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DE" w:rsidRDefault="003377EA">
      <w:pPr>
        <w:pStyle w:val="Title"/>
      </w:pPr>
      <w:r>
        <w:t>Homework 7</w:t>
      </w:r>
    </w:p>
    <w:p w:rsidR="008434DE" w:rsidRDefault="003377EA">
      <w:pPr>
        <w:pStyle w:val="Author"/>
      </w:pPr>
      <w:r>
        <w:t>Christopher Brunswick</w:t>
      </w:r>
    </w:p>
    <w:p w:rsidR="008434DE" w:rsidRDefault="003377EA">
      <w:pPr>
        <w:pStyle w:val="Date"/>
      </w:pPr>
      <w:r>
        <w:t>11/10/2021</w:t>
      </w:r>
    </w:p>
    <w:p w:rsidR="008434DE" w:rsidRDefault="003377EA">
      <w:pPr>
        <w:pStyle w:val="Compact"/>
        <w:numPr>
          <w:ilvl w:val="0"/>
          <w:numId w:val="2"/>
        </w:numPr>
      </w:pPr>
      <w:r>
        <w:t>We made a plot of total murders versus population and noted a strong relationship. Not surprisingly, states with larger populations had more murders.</w:t>
      </w:r>
    </w:p>
    <w:p w:rsidR="00E328C3" w:rsidRDefault="00E328C3" w:rsidP="00E328C3">
      <w:pPr>
        <w:pStyle w:val="Compact"/>
        <w:ind w:left="720"/>
      </w:pPr>
    </w:p>
    <w:p w:rsidR="008434DE" w:rsidRDefault="003377E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(dslabs)</w:t>
      </w:r>
    </w:p>
    <w:p w:rsidR="008434DE" w:rsidRDefault="003377EA">
      <w:pPr>
        <w:pStyle w:val="SourceCode"/>
      </w:pPr>
      <w:r>
        <w:rPr>
          <w:rStyle w:val="VerbatimChar"/>
        </w:rPr>
        <w:t>## Warning: package 'dslabs' was built under R version 4.0.5</w:t>
      </w:r>
    </w:p>
    <w:p w:rsidR="008434DE" w:rsidRDefault="003377EA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(murders)</w:t>
      </w:r>
      <w:r>
        <w:br/>
      </w:r>
      <w:r>
        <w:rPr>
          <w:rStyle w:val="NormalTok"/>
        </w:rPr>
        <w:t xml:space="preserve">population_in_millions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population</w:t>
      </w:r>
      <w:r>
        <w:rPr>
          <w:rStyle w:val="SpecialCharTok"/>
        </w:rPr>
        <w:t>/</w:t>
      </w:r>
      <w:r>
        <w:rPr>
          <w:rStyle w:val="DecValTok"/>
        </w:rPr>
        <w:t>10</w:t>
      </w:r>
      <w:r>
        <w:rPr>
          <w:rStyle w:val="SpecialCharTok"/>
        </w:rPr>
        <w:t>^</w:t>
      </w:r>
      <w:r>
        <w:rPr>
          <w:rStyle w:val="DecValTok"/>
        </w:rPr>
        <w:t>6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>&lt;-</w:t>
      </w:r>
      <w:r>
        <w:rPr>
          <w:rStyle w:val="NormalTok"/>
        </w:rPr>
        <w:t xml:space="preserve"> murders</w:t>
      </w:r>
      <w:r>
        <w:rPr>
          <w:rStyle w:val="SpecialCharTok"/>
        </w:rPr>
        <w:t>$</w:t>
      </w:r>
      <w:r>
        <w:rPr>
          <w:rStyle w:val="NormalTok"/>
        </w:rPr>
        <w:t>total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(population_in_millions, total_gun_murders)</w:t>
      </w:r>
    </w:p>
    <w:p w:rsidR="008434DE" w:rsidRDefault="003377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DE" w:rsidRDefault="003377EA">
      <w:pPr>
        <w:pStyle w:val="BodyText"/>
      </w:pPr>
      <w:r>
        <w:t>keep in mind that many states have populations</w:t>
      </w:r>
      <w:r>
        <w:t xml:space="preserve"> below 5 million and are bunched up. We may gain further insights from making this plot in the log scale. Transform the variables using the log10 transformation and then plot them.</w:t>
      </w:r>
    </w:p>
    <w:p w:rsidR="008434DE" w:rsidRDefault="003377EA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log10</w:t>
      </w:r>
      <w:r>
        <w:rPr>
          <w:rStyle w:val="NormalTok"/>
        </w:rPr>
        <w:t xml:space="preserve">(population_in_millions), </w:t>
      </w:r>
      <w:r>
        <w:rPr>
          <w:rStyle w:val="FunctionTok"/>
        </w:rPr>
        <w:t>log10</w:t>
      </w:r>
      <w:r>
        <w:rPr>
          <w:rStyle w:val="NormalTok"/>
        </w:rPr>
        <w:t>(total_gun_murders))</w:t>
      </w:r>
    </w:p>
    <w:p w:rsidR="008434DE" w:rsidRDefault="003377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7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DE" w:rsidRDefault="003377EA">
      <w:pPr>
        <w:pStyle w:val="Compact"/>
        <w:numPr>
          <w:ilvl w:val="0"/>
          <w:numId w:val="3"/>
        </w:numPr>
      </w:pPr>
      <w:r>
        <w:t>Create a hi</w:t>
      </w:r>
      <w:r>
        <w:t>stogram of the state populations</w:t>
      </w:r>
    </w:p>
    <w:p w:rsidR="00E328C3" w:rsidRDefault="00E328C3" w:rsidP="00E328C3">
      <w:pPr>
        <w:pStyle w:val="Compact"/>
        <w:ind w:left="720"/>
      </w:pPr>
    </w:p>
    <w:p w:rsidR="008434DE" w:rsidRDefault="003377EA">
      <w:pPr>
        <w:pStyle w:val="SourceCode"/>
      </w:pPr>
      <w:r>
        <w:rPr>
          <w:rStyle w:val="NormalTok"/>
        </w:rPr>
        <w:t xml:space="preserve">state_pop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(murders, murders</w:t>
      </w:r>
      <w:r>
        <w:rPr>
          <w:rStyle w:val="SpecialCharTok"/>
        </w:rPr>
        <w:t>$</w:t>
      </w:r>
      <w:r>
        <w:rPr>
          <w:rStyle w:val="NormalTok"/>
        </w:rPr>
        <w:t>population)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(state_pop)</w:t>
      </w:r>
    </w:p>
    <w:p w:rsidR="008434DE" w:rsidRDefault="003377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4DE" w:rsidRDefault="003377EA">
      <w:pPr>
        <w:pStyle w:val="Compact"/>
        <w:numPr>
          <w:ilvl w:val="0"/>
          <w:numId w:val="4"/>
        </w:numPr>
      </w:pPr>
      <w:r>
        <w:t>Generate boxplots of the state populations by region</w:t>
      </w:r>
    </w:p>
    <w:p w:rsidR="00E328C3" w:rsidRDefault="00E328C3" w:rsidP="00E328C3">
      <w:pPr>
        <w:pStyle w:val="Compact"/>
        <w:ind w:left="720"/>
      </w:pPr>
      <w:bookmarkStart w:id="0" w:name="_GoBack"/>
      <w:bookmarkEnd w:id="0"/>
    </w:p>
    <w:p w:rsidR="008434DE" w:rsidRDefault="003377EA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(population</w:t>
      </w:r>
      <w:r>
        <w:rPr>
          <w:rStyle w:val="SpecialCharTok"/>
        </w:rPr>
        <w:t>~</w:t>
      </w:r>
      <w:r>
        <w:rPr>
          <w:rStyle w:val="NormalTok"/>
        </w:rPr>
        <w:t xml:space="preserve">region, </w:t>
      </w:r>
      <w:r>
        <w:rPr>
          <w:rStyle w:val="AttributeTok"/>
        </w:rPr>
        <w:t>data =</w:t>
      </w:r>
      <w:r>
        <w:rPr>
          <w:rStyle w:val="NormalTok"/>
        </w:rPr>
        <w:t xml:space="preserve"> murders, </w:t>
      </w:r>
      <w:r>
        <w:rPr>
          <w:rStyle w:val="AttributeTok"/>
        </w:rPr>
        <w:t>xlab=</w:t>
      </w:r>
      <w:r>
        <w:rPr>
          <w:rStyle w:val="StringTok"/>
        </w:rPr>
        <w:t>"region"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"population"</w:t>
      </w:r>
      <w:r>
        <w:rPr>
          <w:rStyle w:val="NormalTok"/>
        </w:rPr>
        <w:t>)</w:t>
      </w:r>
    </w:p>
    <w:p w:rsidR="008434DE" w:rsidRDefault="003377E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4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377EA">
      <w:pPr>
        <w:spacing w:after="0"/>
      </w:pPr>
      <w:r>
        <w:separator/>
      </w:r>
    </w:p>
  </w:endnote>
  <w:endnote w:type="continuationSeparator" w:id="0">
    <w:p w:rsidR="00000000" w:rsidRDefault="003377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4DE" w:rsidRDefault="003377EA">
      <w:r>
        <w:separator/>
      </w:r>
    </w:p>
  </w:footnote>
  <w:footnote w:type="continuationSeparator" w:id="0">
    <w:p w:rsidR="008434DE" w:rsidRDefault="00337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83EF6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848ABF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08D886B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EFBECBD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DE"/>
    <w:rsid w:val="003377EA"/>
    <w:rsid w:val="008434DE"/>
    <w:rsid w:val="00E3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617D"/>
  <w15:docId w15:val="{E0D4B0B2-75DA-4A0F-9324-BCC77927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</vt:lpstr>
    </vt:vector>
  </TitlesOfParts>
  <Company>University South Carolina Aiken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Christopher Brunswick</dc:creator>
  <cp:keywords/>
  <cp:lastModifiedBy>Note LAB</cp:lastModifiedBy>
  <cp:revision>3</cp:revision>
  <dcterms:created xsi:type="dcterms:W3CDTF">2021-11-11T01:01:00Z</dcterms:created>
  <dcterms:modified xsi:type="dcterms:W3CDTF">2021-11-11T01:02:00Z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>word_document</vt:lpwstr>
  </property>
</Properties>
</file>