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B1A3E" w14:textId="6DAA7525" w:rsidR="003223B4" w:rsidRDefault="003223B4"/>
    <w:p w14:paraId="4EB5C8D8" w14:textId="77777777" w:rsidR="00911B10" w:rsidRPr="00911B10" w:rsidRDefault="00911B10" w:rsidP="00911B10">
      <w:pPr>
        <w:tabs>
          <w:tab w:val="left" w:pos="2200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0"/>
        <w:gridCol w:w="498"/>
        <w:gridCol w:w="672"/>
        <w:gridCol w:w="851"/>
        <w:gridCol w:w="1134"/>
        <w:gridCol w:w="992"/>
        <w:gridCol w:w="567"/>
        <w:gridCol w:w="142"/>
      </w:tblGrid>
      <w:tr w:rsidR="004437F3" w14:paraId="3EC928C7" w14:textId="43AD410E" w:rsidTr="004437F3">
        <w:trPr>
          <w:gridAfter w:val="1"/>
          <w:wAfter w:w="142" w:type="dxa"/>
        </w:trPr>
        <w:tc>
          <w:tcPr>
            <w:tcW w:w="1660" w:type="dxa"/>
          </w:tcPr>
          <w:p w14:paraId="1CCECBB8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4714" w:type="dxa"/>
            <w:gridSpan w:val="6"/>
          </w:tcPr>
          <w:p w14:paraId="68A58A4E" w14:textId="1DB7CC09" w:rsidR="004437F3" w:rsidRDefault="004437F3" w:rsidP="004437F3">
            <w:pPr>
              <w:pStyle w:val="Paragraphedeliste"/>
              <w:ind w:left="36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Critères de choix</w:t>
            </w:r>
          </w:p>
        </w:tc>
      </w:tr>
      <w:tr w:rsidR="004437F3" w14:paraId="142A56D4" w14:textId="31B7B278" w:rsidTr="004437F3">
        <w:trPr>
          <w:cantSplit/>
          <w:trHeight w:val="2922"/>
        </w:trPr>
        <w:tc>
          <w:tcPr>
            <w:tcW w:w="1660" w:type="dxa"/>
            <w:textDirection w:val="btLr"/>
          </w:tcPr>
          <w:p w14:paraId="4889197B" w14:textId="693B21F1" w:rsidR="004437F3" w:rsidRDefault="004437F3" w:rsidP="004437F3">
            <w:pPr>
              <w:tabs>
                <w:tab w:val="left" w:pos="2200"/>
              </w:tabs>
              <w:ind w:left="113" w:right="113"/>
              <w:jc w:val="center"/>
            </w:pPr>
            <w:r>
              <w:t>Modèle panneaux</w:t>
            </w:r>
          </w:p>
        </w:tc>
        <w:tc>
          <w:tcPr>
            <w:tcW w:w="498" w:type="dxa"/>
            <w:textDirection w:val="btLr"/>
          </w:tcPr>
          <w:p w14:paraId="57DCD4EF" w14:textId="5E91953F" w:rsidR="004437F3" w:rsidRPr="009674C0" w:rsidRDefault="004437F3" w:rsidP="004437F3">
            <w:pPr>
              <w:pStyle w:val="Paragraphedeliste"/>
              <w:ind w:left="360" w:right="113"/>
              <w:rPr>
                <w:i/>
                <w:iCs/>
              </w:rPr>
            </w:pPr>
            <w:r w:rsidRPr="009674C0">
              <w:rPr>
                <w:i/>
                <w:iCs/>
              </w:rPr>
              <w:t xml:space="preserve">Masse totale embarquée </w:t>
            </w:r>
          </w:p>
          <w:p w14:paraId="4EA35C19" w14:textId="77777777" w:rsidR="004437F3" w:rsidRDefault="004437F3" w:rsidP="004437F3">
            <w:pPr>
              <w:pStyle w:val="Paragraphedeliste"/>
              <w:ind w:left="360" w:right="113"/>
            </w:pPr>
          </w:p>
        </w:tc>
        <w:tc>
          <w:tcPr>
            <w:tcW w:w="672" w:type="dxa"/>
            <w:textDirection w:val="btLr"/>
          </w:tcPr>
          <w:p w14:paraId="75D76077" w14:textId="4171FFB4" w:rsidR="004437F3" w:rsidRPr="009674C0" w:rsidRDefault="004437F3" w:rsidP="004437F3">
            <w:pPr>
              <w:pStyle w:val="Paragraphedeliste"/>
              <w:ind w:left="360" w:right="113"/>
              <w:rPr>
                <w:i/>
                <w:iCs/>
              </w:rPr>
            </w:pPr>
            <w:r w:rsidRPr="009674C0">
              <w:rPr>
                <w:i/>
                <w:iCs/>
              </w:rPr>
              <w:t>Durée de charge </w:t>
            </w:r>
          </w:p>
          <w:p w14:paraId="6C1111CE" w14:textId="77777777" w:rsidR="004437F3" w:rsidRDefault="004437F3" w:rsidP="004437F3">
            <w:pPr>
              <w:pStyle w:val="Paragraphedeliste"/>
              <w:ind w:left="360" w:right="113"/>
            </w:pPr>
          </w:p>
        </w:tc>
        <w:tc>
          <w:tcPr>
            <w:tcW w:w="851" w:type="dxa"/>
            <w:textDirection w:val="btLr"/>
          </w:tcPr>
          <w:p w14:paraId="1864D395" w14:textId="4D6B6213" w:rsidR="004437F3" w:rsidRPr="009674C0" w:rsidRDefault="004437F3" w:rsidP="004437F3">
            <w:pPr>
              <w:pStyle w:val="Paragraphedeliste"/>
              <w:ind w:left="360" w:right="113"/>
              <w:rPr>
                <w:i/>
                <w:iCs/>
              </w:rPr>
            </w:pPr>
            <w:r w:rsidRPr="009674C0">
              <w:rPr>
                <w:i/>
                <w:iCs/>
              </w:rPr>
              <w:t>Surface de panneau </w:t>
            </w:r>
          </w:p>
          <w:p w14:paraId="65E50D29" w14:textId="77777777" w:rsidR="004437F3" w:rsidRDefault="004437F3" w:rsidP="004437F3">
            <w:pPr>
              <w:pStyle w:val="Paragraphedeliste"/>
              <w:ind w:left="360" w:right="113"/>
            </w:pPr>
          </w:p>
        </w:tc>
        <w:tc>
          <w:tcPr>
            <w:tcW w:w="1134" w:type="dxa"/>
            <w:textDirection w:val="btLr"/>
          </w:tcPr>
          <w:p w14:paraId="4C530EC8" w14:textId="7285AB9B" w:rsidR="004437F3" w:rsidRPr="009674C0" w:rsidRDefault="004437F3" w:rsidP="004437F3">
            <w:pPr>
              <w:pStyle w:val="Paragraphedeliste"/>
              <w:ind w:left="360" w:right="113"/>
              <w:rPr>
                <w:i/>
                <w:iCs/>
              </w:rPr>
            </w:pPr>
            <w:r w:rsidRPr="009674C0">
              <w:rPr>
                <w:i/>
                <w:iCs/>
              </w:rPr>
              <w:t>Prix </w:t>
            </w:r>
            <w:r>
              <w:rPr>
                <w:i/>
                <w:iCs/>
              </w:rPr>
              <w:t xml:space="preserve">(tableau de prix en fin du document) </w:t>
            </w:r>
          </w:p>
          <w:p w14:paraId="1F36CB84" w14:textId="77777777" w:rsidR="004437F3" w:rsidRDefault="004437F3" w:rsidP="004437F3">
            <w:pPr>
              <w:pStyle w:val="Paragraphedeliste"/>
              <w:ind w:left="360" w:right="113"/>
            </w:pPr>
          </w:p>
        </w:tc>
        <w:tc>
          <w:tcPr>
            <w:tcW w:w="992" w:type="dxa"/>
            <w:textDirection w:val="btLr"/>
          </w:tcPr>
          <w:p w14:paraId="613AA61E" w14:textId="77777777" w:rsidR="004437F3" w:rsidRPr="009674C0" w:rsidRDefault="004437F3" w:rsidP="004437F3">
            <w:pPr>
              <w:pStyle w:val="Paragraphedeliste"/>
              <w:ind w:left="360" w:right="113"/>
              <w:rPr>
                <w:i/>
                <w:iCs/>
              </w:rPr>
            </w:pPr>
            <w:r w:rsidRPr="009674C0">
              <w:rPr>
                <w:i/>
                <w:iCs/>
              </w:rPr>
              <w:t>Nombre de panneau.</w:t>
            </w:r>
          </w:p>
          <w:p w14:paraId="7F709168" w14:textId="77777777" w:rsidR="004437F3" w:rsidRPr="009674C0" w:rsidRDefault="004437F3" w:rsidP="004437F3">
            <w:pPr>
              <w:pStyle w:val="Paragraphedeliste"/>
              <w:ind w:left="360" w:right="113"/>
              <w:rPr>
                <w:i/>
                <w:iCs/>
              </w:rPr>
            </w:pPr>
          </w:p>
        </w:tc>
        <w:tc>
          <w:tcPr>
            <w:tcW w:w="709" w:type="dxa"/>
            <w:gridSpan w:val="2"/>
            <w:textDirection w:val="btLr"/>
          </w:tcPr>
          <w:p w14:paraId="6F468127" w14:textId="29AC4BB9" w:rsidR="004437F3" w:rsidRPr="009674C0" w:rsidRDefault="004437F3" w:rsidP="004437F3">
            <w:pPr>
              <w:pStyle w:val="Paragraphedeliste"/>
              <w:ind w:left="360" w:right="113"/>
              <w:rPr>
                <w:i/>
                <w:iCs/>
              </w:rPr>
            </w:pPr>
            <w:r>
              <w:rPr>
                <w:i/>
                <w:iCs/>
              </w:rPr>
              <w:t>Total</w:t>
            </w:r>
          </w:p>
        </w:tc>
      </w:tr>
      <w:tr w:rsidR="004437F3" w14:paraId="2E505745" w14:textId="7ED5B405" w:rsidTr="004437F3">
        <w:tc>
          <w:tcPr>
            <w:tcW w:w="1660" w:type="dxa"/>
          </w:tcPr>
          <w:p w14:paraId="077F43AF" w14:textId="77777777" w:rsidR="004437F3" w:rsidRPr="004377C9" w:rsidRDefault="004437F3" w:rsidP="00911B10">
            <w:pPr>
              <w:jc w:val="center"/>
              <w:rPr>
                <w:lang w:eastAsia="fr-FR"/>
              </w:rPr>
            </w:pPr>
            <w:r w:rsidRPr="004377C9">
              <w:rPr>
                <w:lang w:eastAsia="fr-FR"/>
              </w:rPr>
              <w:t>Cellule solaire SOL2W</w:t>
            </w:r>
          </w:p>
          <w:p w14:paraId="3751CE9E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498" w:type="dxa"/>
          </w:tcPr>
          <w:p w14:paraId="587067CD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672" w:type="dxa"/>
          </w:tcPr>
          <w:p w14:paraId="6B4B0C98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851" w:type="dxa"/>
          </w:tcPr>
          <w:p w14:paraId="392F1D5A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1134" w:type="dxa"/>
          </w:tcPr>
          <w:p w14:paraId="5F85E288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992" w:type="dxa"/>
          </w:tcPr>
          <w:p w14:paraId="09F6C855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709" w:type="dxa"/>
            <w:gridSpan w:val="2"/>
          </w:tcPr>
          <w:p w14:paraId="67681196" w14:textId="77777777" w:rsidR="004437F3" w:rsidRDefault="004437F3" w:rsidP="00911B10">
            <w:pPr>
              <w:tabs>
                <w:tab w:val="left" w:pos="2200"/>
              </w:tabs>
            </w:pPr>
          </w:p>
        </w:tc>
      </w:tr>
      <w:tr w:rsidR="004437F3" w14:paraId="5E203975" w14:textId="1E778561" w:rsidTr="004437F3">
        <w:tc>
          <w:tcPr>
            <w:tcW w:w="1660" w:type="dxa"/>
          </w:tcPr>
          <w:p w14:paraId="5FAF5532" w14:textId="77777777" w:rsidR="004437F3" w:rsidRDefault="004437F3" w:rsidP="00911B10">
            <w:pPr>
              <w:jc w:val="center"/>
            </w:pPr>
            <w:r>
              <w:t>Cellule solaire SM850</w:t>
            </w:r>
          </w:p>
          <w:p w14:paraId="5B30C011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498" w:type="dxa"/>
          </w:tcPr>
          <w:p w14:paraId="78452962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672" w:type="dxa"/>
          </w:tcPr>
          <w:p w14:paraId="1051934F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851" w:type="dxa"/>
          </w:tcPr>
          <w:p w14:paraId="248CF72C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1134" w:type="dxa"/>
          </w:tcPr>
          <w:p w14:paraId="4EF312AC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992" w:type="dxa"/>
          </w:tcPr>
          <w:p w14:paraId="76DEC72B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709" w:type="dxa"/>
            <w:gridSpan w:val="2"/>
          </w:tcPr>
          <w:p w14:paraId="6A44A491" w14:textId="77777777" w:rsidR="004437F3" w:rsidRDefault="004437F3" w:rsidP="00911B10">
            <w:pPr>
              <w:tabs>
                <w:tab w:val="left" w:pos="2200"/>
              </w:tabs>
            </w:pPr>
          </w:p>
        </w:tc>
      </w:tr>
      <w:tr w:rsidR="004437F3" w14:paraId="3ED9398D" w14:textId="666A2FB5" w:rsidTr="004437F3">
        <w:tc>
          <w:tcPr>
            <w:tcW w:w="1660" w:type="dxa"/>
          </w:tcPr>
          <w:p w14:paraId="154929B4" w14:textId="76D14BAB" w:rsidR="004437F3" w:rsidRDefault="004437F3" w:rsidP="00911B10">
            <w:pPr>
              <w:tabs>
                <w:tab w:val="left" w:pos="2200"/>
              </w:tabs>
            </w:pPr>
            <w:r>
              <w:t>Cellule solaire SM2380</w:t>
            </w:r>
          </w:p>
        </w:tc>
        <w:tc>
          <w:tcPr>
            <w:tcW w:w="498" w:type="dxa"/>
          </w:tcPr>
          <w:p w14:paraId="32D19CF5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672" w:type="dxa"/>
          </w:tcPr>
          <w:p w14:paraId="2E7F302E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851" w:type="dxa"/>
          </w:tcPr>
          <w:p w14:paraId="606831FF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1134" w:type="dxa"/>
          </w:tcPr>
          <w:p w14:paraId="1852E2F3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992" w:type="dxa"/>
          </w:tcPr>
          <w:p w14:paraId="17374619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709" w:type="dxa"/>
            <w:gridSpan w:val="2"/>
          </w:tcPr>
          <w:p w14:paraId="12B51536" w14:textId="77777777" w:rsidR="004437F3" w:rsidRDefault="004437F3" w:rsidP="00911B10">
            <w:pPr>
              <w:tabs>
                <w:tab w:val="left" w:pos="2200"/>
              </w:tabs>
            </w:pPr>
          </w:p>
        </w:tc>
      </w:tr>
      <w:tr w:rsidR="004437F3" w14:paraId="4B44E40A" w14:textId="47FB8605" w:rsidTr="004437F3">
        <w:tc>
          <w:tcPr>
            <w:tcW w:w="1660" w:type="dxa"/>
          </w:tcPr>
          <w:p w14:paraId="6E22F134" w14:textId="0E55EF6F" w:rsidR="004437F3" w:rsidRDefault="004437F3" w:rsidP="00911B10">
            <w:pPr>
              <w:tabs>
                <w:tab w:val="left" w:pos="2200"/>
              </w:tabs>
            </w:pPr>
            <w:r>
              <w:t>Cellule solaire YH6161</w:t>
            </w:r>
          </w:p>
        </w:tc>
        <w:tc>
          <w:tcPr>
            <w:tcW w:w="498" w:type="dxa"/>
          </w:tcPr>
          <w:p w14:paraId="4D8C43B6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672" w:type="dxa"/>
          </w:tcPr>
          <w:p w14:paraId="190E85A5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851" w:type="dxa"/>
          </w:tcPr>
          <w:p w14:paraId="5D29CD54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1134" w:type="dxa"/>
          </w:tcPr>
          <w:p w14:paraId="27B6E6CF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992" w:type="dxa"/>
          </w:tcPr>
          <w:p w14:paraId="2EC15E21" w14:textId="77777777" w:rsidR="004437F3" w:rsidRDefault="004437F3" w:rsidP="00911B10">
            <w:pPr>
              <w:tabs>
                <w:tab w:val="left" w:pos="2200"/>
              </w:tabs>
            </w:pPr>
          </w:p>
        </w:tc>
        <w:tc>
          <w:tcPr>
            <w:tcW w:w="709" w:type="dxa"/>
            <w:gridSpan w:val="2"/>
          </w:tcPr>
          <w:p w14:paraId="175139A6" w14:textId="77777777" w:rsidR="004437F3" w:rsidRDefault="004437F3" w:rsidP="00911B10">
            <w:pPr>
              <w:tabs>
                <w:tab w:val="left" w:pos="2200"/>
              </w:tabs>
            </w:pPr>
          </w:p>
        </w:tc>
      </w:tr>
    </w:tbl>
    <w:p w14:paraId="3F5D0B5F" w14:textId="074A455C" w:rsidR="00911B10" w:rsidRDefault="00911B10" w:rsidP="00911B10">
      <w:pPr>
        <w:tabs>
          <w:tab w:val="left" w:pos="2200"/>
        </w:tabs>
      </w:pPr>
    </w:p>
    <w:p w14:paraId="475385BB" w14:textId="66E6FE53" w:rsidR="00911B10" w:rsidRPr="00911B10" w:rsidRDefault="00911B10" w:rsidP="00911B10">
      <w:pPr>
        <w:tabs>
          <w:tab w:val="left" w:pos="2200"/>
        </w:tabs>
      </w:pPr>
      <w:r w:rsidRPr="00911B10">
        <w:t>Légende : 5 : très performant, 1 : très peu performant</w:t>
      </w:r>
    </w:p>
    <w:sectPr w:rsidR="00911B10" w:rsidRPr="00911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B0469"/>
    <w:multiLevelType w:val="hybridMultilevel"/>
    <w:tmpl w:val="E2F67C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10"/>
    <w:rsid w:val="003223B4"/>
    <w:rsid w:val="00327DBE"/>
    <w:rsid w:val="004437F3"/>
    <w:rsid w:val="0091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5E8D"/>
  <w15:chartTrackingRefBased/>
  <w15:docId w15:val="{7DD1DDD8-CB78-48E9-BF05-4A45E86C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MINATCHY</dc:creator>
  <cp:keywords/>
  <dc:description/>
  <cp:lastModifiedBy>SANDRINE MINATCHY</cp:lastModifiedBy>
  <cp:revision>2</cp:revision>
  <dcterms:created xsi:type="dcterms:W3CDTF">2020-11-17T05:02:00Z</dcterms:created>
  <dcterms:modified xsi:type="dcterms:W3CDTF">2020-11-17T05:37:00Z</dcterms:modified>
</cp:coreProperties>
</file>