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E1ADD" w14:textId="77777777" w:rsidR="009941AB" w:rsidRDefault="00732998" w:rsidP="00732998">
      <w:pPr>
        <w:spacing w:after="0" w:line="240" w:lineRule="auto"/>
      </w:pPr>
      <w:r>
        <w:t>Replication code for Cronin and Evans, “Excess Mortality from COVID and non-COVID Causes ion Minority Populations’</w:t>
      </w:r>
    </w:p>
    <w:p w14:paraId="0A8960E9" w14:textId="77777777" w:rsidR="00732998" w:rsidRDefault="00732998" w:rsidP="00732998">
      <w:pPr>
        <w:spacing w:after="0" w:line="240" w:lineRule="auto"/>
      </w:pPr>
    </w:p>
    <w:p w14:paraId="53578F34" w14:textId="77777777" w:rsidR="00732998" w:rsidRDefault="00732998" w:rsidP="00732998">
      <w:pPr>
        <w:spacing w:after="0" w:line="240" w:lineRule="auto"/>
      </w:pPr>
      <w:r>
        <w:t>The files are in three subfolders.  Each is described in the text below</w:t>
      </w:r>
    </w:p>
    <w:p w14:paraId="611D9F72" w14:textId="77777777" w:rsidR="00732998" w:rsidRDefault="00732998" w:rsidP="00732998">
      <w:pPr>
        <w:spacing w:after="0" w:line="240" w:lineRule="auto"/>
      </w:pPr>
    </w:p>
    <w:p w14:paraId="487AC549" w14:textId="77777777" w:rsidR="00732998" w:rsidRDefault="00732998" w:rsidP="00732998">
      <w:pPr>
        <w:spacing w:after="0" w:line="240" w:lineRule="auto"/>
      </w:pPr>
      <w:r>
        <w:t>\</w:t>
      </w:r>
      <w:proofErr w:type="spellStart"/>
      <w:r>
        <w:t>Main_results</w:t>
      </w:r>
      <w:proofErr w:type="spellEnd"/>
      <w:r>
        <w:t xml:space="preserve">   -- this generates the results for Tables 1 and 2 and Figure 1</w:t>
      </w:r>
    </w:p>
    <w:p w14:paraId="28EF5870" w14:textId="77777777" w:rsidR="00732998" w:rsidRDefault="00732998" w:rsidP="00732998">
      <w:pPr>
        <w:spacing w:after="0" w:line="240" w:lineRule="auto"/>
        <w:ind w:left="720" w:hanging="720"/>
      </w:pPr>
      <w:r>
        <w:tab/>
        <w:t>lyl_by_age_race_sex.csv – CSV file that has expected remaining life years left by age, sex, and race/ethnicity</w:t>
      </w:r>
    </w:p>
    <w:p w14:paraId="01208F24" w14:textId="77777777" w:rsidR="00732998" w:rsidRDefault="00732998" w:rsidP="00732998">
      <w:pPr>
        <w:spacing w:after="0" w:line="240" w:lineRule="auto"/>
        <w:ind w:left="720" w:hanging="720"/>
      </w:pPr>
    </w:p>
    <w:p w14:paraId="5920125F" w14:textId="77777777" w:rsidR="00732998" w:rsidRDefault="00732998" w:rsidP="00732998">
      <w:pPr>
        <w:spacing w:after="0" w:line="240" w:lineRule="auto"/>
        <w:ind w:left="720" w:hanging="720"/>
      </w:pPr>
      <w:r>
        <w:tab/>
        <w:t>AH_Excess_Deaths_by_Sex__Age__and_Race.csv – data from the CDC COVID web page that has COVID and non-COVID deaths from 2015.</w:t>
      </w:r>
    </w:p>
    <w:p w14:paraId="3E6DAC7E" w14:textId="77777777" w:rsidR="00732998" w:rsidRDefault="00732998" w:rsidP="00732998">
      <w:pPr>
        <w:spacing w:after="0" w:line="240" w:lineRule="auto"/>
        <w:ind w:left="720" w:hanging="720"/>
      </w:pPr>
    </w:p>
    <w:p w14:paraId="107F24E2" w14:textId="77777777" w:rsidR="00E871C8" w:rsidRDefault="00732998" w:rsidP="00E871C8">
      <w:pPr>
        <w:spacing w:after="0" w:line="240" w:lineRule="auto"/>
        <w:ind w:left="720"/>
      </w:pPr>
      <w:r>
        <w:t xml:space="preserve">pop_20xx.csv – CSV data for </w:t>
      </w:r>
      <w:r w:rsidR="00F53DEB">
        <w:t xml:space="preserve">US </w:t>
      </w:r>
      <w:r>
        <w:t xml:space="preserve">population, January of 20xx where xx=2015-2020.  </w:t>
      </w:r>
      <w:r w:rsidR="00F53DEB">
        <w:t>The data is by age, sex, race/ethnicity</w:t>
      </w:r>
      <w:r w:rsidR="00E871C8">
        <w:t>.</w:t>
      </w:r>
    </w:p>
    <w:p w14:paraId="78B6B409" w14:textId="77777777" w:rsidR="00732998" w:rsidRDefault="00732998" w:rsidP="00732998">
      <w:pPr>
        <w:spacing w:after="0" w:line="240" w:lineRule="auto"/>
        <w:ind w:left="720" w:hanging="720"/>
      </w:pPr>
    </w:p>
    <w:p w14:paraId="1425B77B" w14:textId="4A89FAB8" w:rsidR="00855382" w:rsidRDefault="00732998" w:rsidP="00732998">
      <w:pPr>
        <w:spacing w:after="0" w:line="240" w:lineRule="auto"/>
        <w:ind w:left="720" w:hanging="720"/>
      </w:pPr>
      <w:r>
        <w:tab/>
        <w:t>read_pop_data_for_groups</w:t>
      </w:r>
      <w:r w:rsidR="004E5FD5">
        <w:t>_1</w:t>
      </w:r>
      <w:r>
        <w:t>.do</w:t>
      </w:r>
      <w:r w:rsidR="00F53DEB">
        <w:t>.txt</w:t>
      </w:r>
      <w:r>
        <w:t xml:space="preserve"> – </w:t>
      </w:r>
      <w:proofErr w:type="spellStart"/>
      <w:r>
        <w:t>stata</w:t>
      </w:r>
      <w:proofErr w:type="spellEnd"/>
      <w:r>
        <w:t xml:space="preserve"> do file that reads the pop_20xx data and produces stat data pop1520_yy.dta -- </w:t>
      </w:r>
      <w:r w:rsidR="00855382">
        <w:t>that ha</w:t>
      </w:r>
      <w:r>
        <w:t>ve</w:t>
      </w:r>
      <w:r w:rsidR="00855382">
        <w:t xml:space="preserve"> population by single ages for 2015-2020 for group </w:t>
      </w:r>
      <w:proofErr w:type="spellStart"/>
      <w:r>
        <w:t>yy</w:t>
      </w:r>
      <w:proofErr w:type="spellEnd"/>
      <w:r>
        <w:t>.  You should run this first.</w:t>
      </w:r>
      <w:r w:rsidR="00E871C8">
        <w:t xml:space="preserve">  </w:t>
      </w:r>
    </w:p>
    <w:p w14:paraId="05FCA70E" w14:textId="77777777" w:rsidR="00855382" w:rsidRDefault="00855382" w:rsidP="00732998">
      <w:pPr>
        <w:spacing w:after="0" w:line="240" w:lineRule="auto"/>
        <w:ind w:left="1440" w:hanging="720"/>
      </w:pPr>
      <w:r>
        <w:tab/>
      </w:r>
      <w:r>
        <w:tab/>
        <w:t>hf – Hispanic female</w:t>
      </w:r>
    </w:p>
    <w:p w14:paraId="48A16E7F" w14:textId="77777777" w:rsidR="00855382" w:rsidRDefault="00855382" w:rsidP="00732998">
      <w:pPr>
        <w:spacing w:after="0" w:line="240" w:lineRule="auto"/>
        <w:ind w:left="1440" w:hanging="720"/>
      </w:pPr>
      <w:r>
        <w:tab/>
      </w:r>
      <w:r>
        <w:tab/>
        <w:t>hm – Hispanic male</w:t>
      </w:r>
    </w:p>
    <w:p w14:paraId="7418D0A1" w14:textId="77777777" w:rsidR="00855382" w:rsidRDefault="00855382" w:rsidP="00732998">
      <w:pPr>
        <w:spacing w:after="0" w:line="240" w:lineRule="auto"/>
        <w:ind w:left="1440" w:hanging="720"/>
      </w:pPr>
      <w:r>
        <w:tab/>
      </w:r>
      <w:r>
        <w:tab/>
      </w:r>
      <w:proofErr w:type="spellStart"/>
      <w:r>
        <w:t>nhbf</w:t>
      </w:r>
      <w:proofErr w:type="spellEnd"/>
      <w:r>
        <w:t xml:space="preserve"> – non-Hispanic black female</w:t>
      </w:r>
    </w:p>
    <w:p w14:paraId="7708B02A" w14:textId="77777777" w:rsidR="00855382" w:rsidRDefault="00855382" w:rsidP="00732998">
      <w:pPr>
        <w:spacing w:after="0" w:line="240" w:lineRule="auto"/>
        <w:ind w:left="1440" w:hanging="720"/>
      </w:pPr>
      <w:r>
        <w:tab/>
      </w:r>
      <w:r>
        <w:tab/>
      </w:r>
      <w:proofErr w:type="spellStart"/>
      <w:r>
        <w:t>nhbm</w:t>
      </w:r>
      <w:proofErr w:type="spellEnd"/>
      <w:r>
        <w:t xml:space="preserve"> – non-Hispanic black male</w:t>
      </w:r>
    </w:p>
    <w:p w14:paraId="235B28E1" w14:textId="77777777" w:rsidR="00855382" w:rsidRDefault="00855382" w:rsidP="00732998">
      <w:pPr>
        <w:spacing w:after="0" w:line="240" w:lineRule="auto"/>
        <w:ind w:left="1440" w:hanging="720"/>
      </w:pPr>
      <w:r>
        <w:tab/>
      </w:r>
      <w:r>
        <w:tab/>
      </w:r>
      <w:proofErr w:type="spellStart"/>
      <w:r>
        <w:t>nh</w:t>
      </w:r>
      <w:r w:rsidR="00732998">
        <w:t>wf</w:t>
      </w:r>
      <w:proofErr w:type="spellEnd"/>
      <w:r w:rsidR="00732998">
        <w:t xml:space="preserve"> -- non-Hispanic white female</w:t>
      </w:r>
    </w:p>
    <w:p w14:paraId="7B3C0FAF" w14:textId="77777777" w:rsidR="00732998" w:rsidRDefault="00732998" w:rsidP="00732998">
      <w:pPr>
        <w:spacing w:after="0" w:line="240" w:lineRule="auto"/>
        <w:ind w:left="1440" w:hanging="720"/>
      </w:pPr>
      <w:r>
        <w:tab/>
      </w:r>
      <w:r>
        <w:tab/>
      </w:r>
      <w:proofErr w:type="spellStart"/>
      <w:r>
        <w:t>nhwm</w:t>
      </w:r>
      <w:proofErr w:type="spellEnd"/>
      <w:r>
        <w:t xml:space="preserve"> -- non-Hispanic white male</w:t>
      </w:r>
    </w:p>
    <w:p w14:paraId="4A32A582" w14:textId="77777777" w:rsidR="00732998" w:rsidRDefault="00732998" w:rsidP="00732998">
      <w:pPr>
        <w:spacing w:after="0" w:line="240" w:lineRule="auto"/>
        <w:ind w:left="1440" w:hanging="720"/>
      </w:pPr>
    </w:p>
    <w:p w14:paraId="14044CAA" w14:textId="77777777" w:rsidR="00E871C8" w:rsidRDefault="00E871C8" w:rsidP="00732998">
      <w:pPr>
        <w:spacing w:after="0" w:line="240" w:lineRule="auto"/>
        <w:ind w:left="1440" w:hanging="720"/>
      </w:pPr>
      <w:r>
        <w:t xml:space="preserve">read_pop_data_for_nation_1.do.txt – reads pop_2020.csv and produces a </w:t>
      </w:r>
      <w:proofErr w:type="spellStart"/>
      <w:r>
        <w:t>stata</w:t>
      </w:r>
      <w:proofErr w:type="spellEnd"/>
      <w:r>
        <w:t xml:space="preserve"> data set, reshaped, that has single age population for the country.</w:t>
      </w:r>
    </w:p>
    <w:p w14:paraId="03FDC079" w14:textId="77777777" w:rsidR="00E871C8" w:rsidRDefault="00E871C8" w:rsidP="00732998">
      <w:pPr>
        <w:spacing w:after="0" w:line="240" w:lineRule="auto"/>
        <w:ind w:left="1440" w:hanging="720"/>
      </w:pPr>
    </w:p>
    <w:p w14:paraId="38CD839A" w14:textId="77777777" w:rsidR="00732998" w:rsidRDefault="00732998" w:rsidP="00732998">
      <w:pPr>
        <w:spacing w:after="0" w:line="240" w:lineRule="auto"/>
        <w:ind w:left="1440" w:hanging="720"/>
      </w:pPr>
      <w:proofErr w:type="gramStart"/>
      <w:r>
        <w:t>read_mort_data_nation_4.do</w:t>
      </w:r>
      <w:r w:rsidR="00F53DEB">
        <w:t xml:space="preserve">.txt </w:t>
      </w:r>
      <w:r>
        <w:t xml:space="preserve"> </w:t>
      </w:r>
      <w:r w:rsidR="007256AD">
        <w:t>–</w:t>
      </w:r>
      <w:proofErr w:type="gramEnd"/>
      <w:r>
        <w:t xml:space="preserve"> </w:t>
      </w:r>
      <w:proofErr w:type="spellStart"/>
      <w:r w:rsidR="00F53DEB">
        <w:t>stata</w:t>
      </w:r>
      <w:proofErr w:type="spellEnd"/>
      <w:r w:rsidR="00F53DEB">
        <w:t xml:space="preserve"> do file produces results for Table 1.  </w:t>
      </w:r>
    </w:p>
    <w:p w14:paraId="3F3E73C7" w14:textId="77777777" w:rsidR="00F53DEB" w:rsidRDefault="00F53DEB" w:rsidP="00732998">
      <w:pPr>
        <w:spacing w:after="0" w:line="240" w:lineRule="auto"/>
        <w:ind w:left="1440" w:hanging="720"/>
      </w:pPr>
    </w:p>
    <w:p w14:paraId="59EC620C" w14:textId="2A6452D7" w:rsidR="00F53DEB" w:rsidRDefault="00F53DEB" w:rsidP="00732998">
      <w:pPr>
        <w:spacing w:after="0" w:line="240" w:lineRule="auto"/>
        <w:ind w:left="1440" w:hanging="720"/>
      </w:pPr>
      <w:r>
        <w:t xml:space="preserve">read_mort_data_fig_1_standard_1.do.txt – </w:t>
      </w:r>
      <w:proofErr w:type="spellStart"/>
      <w:r>
        <w:t>stata</w:t>
      </w:r>
      <w:proofErr w:type="spellEnd"/>
      <w:r>
        <w:t xml:space="preserve"> data file that produces the results for Figure 1</w:t>
      </w:r>
    </w:p>
    <w:p w14:paraId="5C7A4E82" w14:textId="77777777" w:rsidR="00E871C8" w:rsidRDefault="00E871C8" w:rsidP="00732998">
      <w:pPr>
        <w:spacing w:after="0" w:line="240" w:lineRule="auto"/>
        <w:ind w:left="1440" w:hanging="720"/>
      </w:pPr>
    </w:p>
    <w:p w14:paraId="5B22BD7F" w14:textId="65CACE75" w:rsidR="00E871C8" w:rsidRDefault="00E871C8" w:rsidP="00732998">
      <w:pPr>
        <w:spacing w:after="0" w:line="240" w:lineRule="auto"/>
        <w:ind w:left="1440" w:hanging="720"/>
      </w:pPr>
      <w:r>
        <w:t xml:space="preserve">read_mort_data_by_group_2.do.txt – </w:t>
      </w:r>
      <w:proofErr w:type="spellStart"/>
      <w:r>
        <w:t>stata</w:t>
      </w:r>
      <w:proofErr w:type="spellEnd"/>
      <w:r>
        <w:t xml:space="preserve"> data file that produces the results for Table 2</w:t>
      </w:r>
    </w:p>
    <w:p w14:paraId="5ECC9D08" w14:textId="77777777" w:rsidR="00EA15AD" w:rsidRDefault="00EA15AD" w:rsidP="00712E33">
      <w:pPr>
        <w:spacing w:after="0" w:line="240" w:lineRule="auto"/>
      </w:pPr>
    </w:p>
    <w:p w14:paraId="6AB12B53" w14:textId="77777777" w:rsidR="007256AD" w:rsidRDefault="007256AD" w:rsidP="00732998">
      <w:pPr>
        <w:spacing w:after="0" w:line="240" w:lineRule="auto"/>
        <w:ind w:left="1440" w:hanging="720"/>
      </w:pPr>
    </w:p>
    <w:p w14:paraId="29D7ECD0" w14:textId="77777777" w:rsidR="007256AD" w:rsidRDefault="007256AD" w:rsidP="0013256D">
      <w:pPr>
        <w:spacing w:after="0" w:line="240" w:lineRule="auto"/>
        <w:ind w:left="720" w:hanging="720"/>
      </w:pPr>
      <w:r>
        <w:t>\RDD</w:t>
      </w:r>
      <w:r>
        <w:tab/>
        <w:t>-- program to generates Figure 2 in the paper</w:t>
      </w:r>
    </w:p>
    <w:p w14:paraId="5BA4C359" w14:textId="77777777" w:rsidR="007256AD" w:rsidRDefault="007256AD" w:rsidP="007256AD">
      <w:pPr>
        <w:spacing w:after="0" w:line="240" w:lineRule="auto"/>
        <w:ind w:left="720" w:hanging="720"/>
      </w:pPr>
      <w:r>
        <w:tab/>
        <w:t>deaths_by_single_age_2_22_2021.csv – CSV data that has deaths by single year ages for males and females – these are summed together to get total deaths by age in the RDD program</w:t>
      </w:r>
    </w:p>
    <w:p w14:paraId="5AE71ABA" w14:textId="77777777" w:rsidR="007256AD" w:rsidRDefault="007256AD" w:rsidP="007256AD">
      <w:pPr>
        <w:spacing w:after="0" w:line="240" w:lineRule="auto"/>
        <w:ind w:left="720" w:hanging="720"/>
      </w:pPr>
    </w:p>
    <w:p w14:paraId="6EF932E6" w14:textId="77777777" w:rsidR="007256AD" w:rsidRDefault="007256AD" w:rsidP="007256AD">
      <w:pPr>
        <w:spacing w:after="0" w:line="240" w:lineRule="auto"/>
        <w:ind w:left="720" w:hanging="720"/>
      </w:pPr>
      <w:r>
        <w:tab/>
        <w:t>pop_2020.csv – csv data that has population by single year of age for January 2020.  We use the 1</w:t>
      </w:r>
      <w:r w:rsidRPr="007256AD">
        <w:rPr>
          <w:vertAlign w:val="superscript"/>
        </w:rPr>
        <w:t>st</w:t>
      </w:r>
      <w:r>
        <w:t xml:space="preserve"> column, total population</w:t>
      </w:r>
    </w:p>
    <w:p w14:paraId="69229FE2" w14:textId="77777777" w:rsidR="007256AD" w:rsidRDefault="007256AD" w:rsidP="007256AD">
      <w:pPr>
        <w:spacing w:after="0" w:line="240" w:lineRule="auto"/>
        <w:ind w:left="720" w:hanging="720"/>
      </w:pPr>
    </w:p>
    <w:p w14:paraId="705C8487" w14:textId="77777777" w:rsidR="007256AD" w:rsidRDefault="007256AD" w:rsidP="007256AD">
      <w:pPr>
        <w:spacing w:after="0" w:line="240" w:lineRule="auto"/>
        <w:ind w:left="720" w:hanging="720"/>
      </w:pPr>
      <w:r>
        <w:tab/>
        <w:t xml:space="preserve">rdd_at_65.do.txt – </w:t>
      </w:r>
      <w:proofErr w:type="spellStart"/>
      <w:r>
        <w:t>stata</w:t>
      </w:r>
      <w:proofErr w:type="spellEnd"/>
      <w:r>
        <w:t xml:space="preserve"> do file that produces the RDD estimates.</w:t>
      </w:r>
    </w:p>
    <w:p w14:paraId="285530AC" w14:textId="77777777" w:rsidR="007256AD" w:rsidRDefault="007256AD" w:rsidP="007256AD">
      <w:pPr>
        <w:spacing w:after="0" w:line="240" w:lineRule="auto"/>
        <w:ind w:left="720" w:hanging="720"/>
      </w:pPr>
    </w:p>
    <w:p w14:paraId="6738F340" w14:textId="77777777" w:rsidR="007256AD" w:rsidRDefault="007256AD" w:rsidP="007256AD">
      <w:pPr>
        <w:spacing w:after="0" w:line="240" w:lineRule="auto"/>
        <w:ind w:left="720" w:hanging="720"/>
      </w:pPr>
    </w:p>
    <w:p w14:paraId="0ED8C402" w14:textId="77777777" w:rsidR="007256AD" w:rsidRDefault="007256AD" w:rsidP="007256AD">
      <w:pPr>
        <w:spacing w:after="0" w:line="240" w:lineRule="auto"/>
        <w:ind w:left="720" w:hanging="720"/>
      </w:pPr>
      <w:r>
        <w:t>\</w:t>
      </w:r>
      <w:proofErr w:type="spellStart"/>
      <w:r>
        <w:t>Appendix_results</w:t>
      </w:r>
      <w:proofErr w:type="spellEnd"/>
      <w:r>
        <w:t xml:space="preserve"> – </w:t>
      </w:r>
      <w:r w:rsidR="00F53DEB">
        <w:t xml:space="preserve">subfolders that </w:t>
      </w:r>
      <w:r>
        <w:t>that produces the results in the appendix</w:t>
      </w:r>
    </w:p>
    <w:p w14:paraId="2CE42777" w14:textId="77777777" w:rsidR="007256AD" w:rsidRDefault="007256AD" w:rsidP="007256AD">
      <w:pPr>
        <w:spacing w:after="0" w:line="240" w:lineRule="auto"/>
        <w:ind w:left="720" w:hanging="720"/>
      </w:pPr>
    </w:p>
    <w:p w14:paraId="47CAD68C" w14:textId="77777777" w:rsidR="0013256D" w:rsidRDefault="0013256D" w:rsidP="007256AD">
      <w:pPr>
        <w:spacing w:after="0" w:line="240" w:lineRule="auto"/>
        <w:ind w:left="720" w:hanging="720"/>
      </w:pPr>
    </w:p>
    <w:p w14:paraId="4B959C4A" w14:textId="77777777" w:rsidR="0013256D" w:rsidRDefault="007256AD" w:rsidP="0013256D">
      <w:pPr>
        <w:spacing w:after="0" w:line="240" w:lineRule="auto"/>
        <w:ind w:left="720" w:hanging="720"/>
      </w:pPr>
      <w:r>
        <w:t>\</w:t>
      </w:r>
      <w:r w:rsidR="0013256D">
        <w:t xml:space="preserve">Figure S1 – compare 2019 w </w:t>
      </w:r>
      <w:r w:rsidR="00F53DEB">
        <w:t>COVID</w:t>
      </w:r>
      <w:r w:rsidR="0013256D">
        <w:t xml:space="preserve"> age distribution</w:t>
      </w:r>
    </w:p>
    <w:p w14:paraId="45999E25" w14:textId="017A0715" w:rsidR="0013256D" w:rsidRDefault="0013256D" w:rsidP="007256AD">
      <w:pPr>
        <w:spacing w:after="0" w:line="240" w:lineRule="auto"/>
        <w:ind w:left="720" w:hanging="720"/>
      </w:pPr>
      <w:r>
        <w:tab/>
        <w:t>Deaths_by</w:t>
      </w:r>
      <w:r w:rsidR="004E5FD5">
        <w:t>_</w:t>
      </w:r>
      <w:r>
        <w:t>single_age_2019.xlsx – excel file w/ data from CDC wonder multiple cause of death data that has deaths by single age in 2019 and COVID deaths by single age.</w:t>
      </w:r>
    </w:p>
    <w:p w14:paraId="3154D46C" w14:textId="77777777" w:rsidR="0013256D" w:rsidRDefault="0013256D" w:rsidP="007256AD">
      <w:pPr>
        <w:spacing w:after="0" w:line="240" w:lineRule="auto"/>
        <w:ind w:left="720" w:hanging="720"/>
      </w:pPr>
    </w:p>
    <w:p w14:paraId="1E660B0D" w14:textId="77777777" w:rsidR="0013256D" w:rsidRDefault="0013256D" w:rsidP="0013256D">
      <w:pPr>
        <w:spacing w:after="0" w:line="240" w:lineRule="auto"/>
        <w:ind w:left="720" w:hanging="720"/>
      </w:pPr>
      <w:r>
        <w:lastRenderedPageBreak/>
        <w:t xml:space="preserve">\Figure S2 – unemployment rates.  This subfolder uses data from regular monthly CPS from IPUMS.org </w:t>
      </w:r>
    </w:p>
    <w:p w14:paraId="4BC2C711" w14:textId="77777777" w:rsidR="0013256D" w:rsidRDefault="0013256D" w:rsidP="007256AD">
      <w:pPr>
        <w:spacing w:after="0" w:line="240" w:lineRule="auto"/>
        <w:ind w:left="720" w:hanging="720"/>
      </w:pPr>
      <w:r>
        <w:tab/>
        <w:t xml:space="preserve">cps_00104.dat – </w:t>
      </w:r>
      <w:proofErr w:type="spellStart"/>
      <w:r>
        <w:t>deliminted</w:t>
      </w:r>
      <w:proofErr w:type="spellEnd"/>
      <w:r>
        <w:t xml:space="preserve"> data from IPUMS that has individual level data</w:t>
      </w:r>
    </w:p>
    <w:p w14:paraId="0A5BACBF" w14:textId="77777777" w:rsidR="0013256D" w:rsidRDefault="0013256D" w:rsidP="007256AD">
      <w:pPr>
        <w:spacing w:after="0" w:line="240" w:lineRule="auto"/>
        <w:ind w:left="720" w:hanging="720"/>
      </w:pPr>
    </w:p>
    <w:p w14:paraId="79FEDF7E" w14:textId="77777777" w:rsidR="0013256D" w:rsidRDefault="0013256D" w:rsidP="007256AD">
      <w:pPr>
        <w:spacing w:after="0" w:line="240" w:lineRule="auto"/>
        <w:ind w:left="720" w:hanging="720"/>
      </w:pPr>
      <w:r>
        <w:tab/>
        <w:t xml:space="preserve">cps_00104.do – </w:t>
      </w:r>
      <w:proofErr w:type="spellStart"/>
      <w:r>
        <w:t>stata</w:t>
      </w:r>
      <w:proofErr w:type="spellEnd"/>
      <w:r>
        <w:t xml:space="preserve"> do file that reads in data from IPUMS and saves it as the </w:t>
      </w:r>
      <w:proofErr w:type="spellStart"/>
      <w:r>
        <w:t>stata</w:t>
      </w:r>
      <w:proofErr w:type="spellEnd"/>
      <w:r>
        <w:t xml:space="preserve"> file </w:t>
      </w:r>
      <w:proofErr w:type="spellStart"/>
      <w:r>
        <w:t>cps_basic.dta</w:t>
      </w:r>
      <w:proofErr w:type="spellEnd"/>
    </w:p>
    <w:p w14:paraId="41D0E93F" w14:textId="77777777" w:rsidR="0013256D" w:rsidRDefault="0013256D" w:rsidP="007256AD">
      <w:pPr>
        <w:spacing w:after="0" w:line="240" w:lineRule="auto"/>
        <w:ind w:left="720" w:hanging="720"/>
      </w:pPr>
    </w:p>
    <w:p w14:paraId="0690F520" w14:textId="77777777" w:rsidR="0013256D" w:rsidRDefault="0013256D" w:rsidP="007256AD">
      <w:pPr>
        <w:spacing w:after="0" w:line="240" w:lineRule="auto"/>
        <w:ind w:left="720" w:hanging="720"/>
      </w:pPr>
      <w:r>
        <w:tab/>
        <w:t xml:space="preserve">unemployment_rates_by_month_sex_race_1.do – </w:t>
      </w:r>
      <w:proofErr w:type="spellStart"/>
      <w:r>
        <w:t>stata</w:t>
      </w:r>
      <w:proofErr w:type="spellEnd"/>
      <w:r>
        <w:t xml:space="preserve"> file that </w:t>
      </w:r>
      <w:r w:rsidR="00F53DEB">
        <w:t xml:space="preserve">reads </w:t>
      </w:r>
      <w:proofErr w:type="spellStart"/>
      <w:r w:rsidR="00F53DEB">
        <w:t>cps_basic.dta</w:t>
      </w:r>
      <w:proofErr w:type="spellEnd"/>
      <w:r w:rsidR="00F53DEB">
        <w:t xml:space="preserve"> and </w:t>
      </w:r>
      <w:r>
        <w:t>generates monthly unemployment rates for the six groups in our analysis by month – outputs them for use in excel.</w:t>
      </w:r>
    </w:p>
    <w:p w14:paraId="02187AEF" w14:textId="77777777" w:rsidR="0013256D" w:rsidRDefault="0013256D" w:rsidP="007256AD">
      <w:pPr>
        <w:spacing w:after="0" w:line="240" w:lineRule="auto"/>
        <w:ind w:left="720" w:hanging="720"/>
      </w:pPr>
    </w:p>
    <w:p w14:paraId="0030E00B" w14:textId="77777777" w:rsidR="0013256D" w:rsidRDefault="0013256D" w:rsidP="007256AD">
      <w:pPr>
        <w:spacing w:after="0" w:line="240" w:lineRule="auto"/>
        <w:ind w:left="720" w:hanging="720"/>
      </w:pPr>
    </w:p>
    <w:p w14:paraId="6E0FC8D5" w14:textId="77777777" w:rsidR="0013256D" w:rsidRDefault="0013256D" w:rsidP="0013256D">
      <w:pPr>
        <w:spacing w:after="0" w:line="240" w:lineRule="auto"/>
        <w:ind w:left="720" w:hanging="720"/>
      </w:pPr>
      <w:r>
        <w:t>\Place-</w:t>
      </w:r>
      <w:proofErr w:type="spellStart"/>
      <w:r>
        <w:t>of_death</w:t>
      </w:r>
      <w:proofErr w:type="spellEnd"/>
    </w:p>
    <w:p w14:paraId="6E98851D" w14:textId="77777777" w:rsidR="0013256D" w:rsidRDefault="0013256D" w:rsidP="007256AD">
      <w:pPr>
        <w:spacing w:after="0" w:line="240" w:lineRule="auto"/>
        <w:ind w:left="720" w:hanging="720"/>
      </w:pPr>
      <w:r>
        <w:tab/>
        <w:t>Deaths_by_pace_65+_2019.xlsx -- excel file that has place of death for people aged 65 and older in 2019.  We obtained this from CDC Wonder multiple cause of death data.</w:t>
      </w:r>
    </w:p>
    <w:p w14:paraId="6C378F36" w14:textId="77777777" w:rsidR="0013256D" w:rsidRDefault="0013256D" w:rsidP="007256AD">
      <w:pPr>
        <w:spacing w:after="0" w:line="240" w:lineRule="auto"/>
        <w:ind w:left="720" w:hanging="720"/>
      </w:pPr>
    </w:p>
    <w:p w14:paraId="2A7DF731" w14:textId="77777777" w:rsidR="0013256D" w:rsidRDefault="0013256D" w:rsidP="007256AD">
      <w:pPr>
        <w:spacing w:after="0" w:line="240" w:lineRule="auto"/>
        <w:ind w:left="720" w:hanging="720"/>
      </w:pPr>
      <w:r>
        <w:t>\Table S1 – this tables examines the sensitivity of the results in Table 1 in the paper to sing different sets of years.  You will need the basic data from \</w:t>
      </w:r>
      <w:proofErr w:type="spellStart"/>
      <w:r>
        <w:t>main_results</w:t>
      </w:r>
      <w:proofErr w:type="spellEnd"/>
      <w:r>
        <w:t xml:space="preserve"> to run these programs</w:t>
      </w:r>
    </w:p>
    <w:p w14:paraId="3D80CDEB" w14:textId="77777777" w:rsidR="00EA15AD" w:rsidRDefault="00EA15AD" w:rsidP="007256AD">
      <w:pPr>
        <w:spacing w:after="0" w:line="240" w:lineRule="auto"/>
        <w:ind w:left="720" w:hanging="720"/>
      </w:pPr>
    </w:p>
    <w:p w14:paraId="11689647" w14:textId="77777777" w:rsidR="00EA15AD" w:rsidRDefault="00EA15AD" w:rsidP="007256AD">
      <w:pPr>
        <w:spacing w:after="0" w:line="240" w:lineRule="auto"/>
        <w:ind w:left="720" w:hanging="720"/>
      </w:pPr>
      <w:r>
        <w:tab/>
        <w:t xml:space="preserve">There are five programs:  read_mort_data_nation_zz_19.do.txt where </w:t>
      </w:r>
      <w:proofErr w:type="spellStart"/>
      <w:r>
        <w:t>zz</w:t>
      </w:r>
      <w:proofErr w:type="spellEnd"/>
      <w:r>
        <w:t>=15 through 19 and represents using years 2015 through 2019, 2016-2019, etc., to calculate excess deaths.</w:t>
      </w:r>
    </w:p>
    <w:p w14:paraId="7459D677" w14:textId="77777777" w:rsidR="00EA15AD" w:rsidRDefault="00EA15AD" w:rsidP="007256AD">
      <w:pPr>
        <w:spacing w:after="0" w:line="240" w:lineRule="auto"/>
        <w:ind w:left="720" w:hanging="720"/>
      </w:pPr>
    </w:p>
    <w:p w14:paraId="358587AC" w14:textId="77777777" w:rsidR="00F53DEB" w:rsidRDefault="00EA15AD" w:rsidP="00F53DEB">
      <w:pPr>
        <w:spacing w:after="0" w:line="240" w:lineRule="auto"/>
        <w:ind w:left="720" w:hanging="720"/>
      </w:pPr>
      <w:r>
        <w:t xml:space="preserve">\Table S2 – this table examines the sensitivity of the estimates in Table 2 to how we calculate life years lost for a particular 5-year age band.  </w:t>
      </w:r>
      <w:r w:rsidR="00F53DEB">
        <w:t>You will need the basic data from \</w:t>
      </w:r>
      <w:proofErr w:type="spellStart"/>
      <w:r w:rsidR="00F53DEB">
        <w:t>main_results</w:t>
      </w:r>
      <w:proofErr w:type="spellEnd"/>
      <w:r w:rsidR="00F53DEB">
        <w:t xml:space="preserve"> to run these programs</w:t>
      </w:r>
    </w:p>
    <w:p w14:paraId="5EB28F73" w14:textId="77777777" w:rsidR="00EA15AD" w:rsidRDefault="00EA15AD" w:rsidP="00F53DEB">
      <w:pPr>
        <w:spacing w:after="0" w:line="240" w:lineRule="auto"/>
      </w:pPr>
    </w:p>
    <w:p w14:paraId="033610F0" w14:textId="77777777" w:rsidR="00EA15AD" w:rsidRDefault="00EA15AD" w:rsidP="007256AD">
      <w:pPr>
        <w:spacing w:after="0" w:line="240" w:lineRule="auto"/>
        <w:ind w:left="720" w:hanging="720"/>
      </w:pPr>
      <w:r>
        <w:tab/>
        <w:t xml:space="preserve">read_more_data_by_group_median_age_1.do.txt – </w:t>
      </w:r>
      <w:proofErr w:type="spellStart"/>
      <w:r>
        <w:t>stata</w:t>
      </w:r>
      <w:proofErr w:type="spellEnd"/>
      <w:r>
        <w:t xml:space="preserve"> do file.  Here, we use the life years left for the median age in an age band.  </w:t>
      </w:r>
      <w:r w:rsidR="00F53DEB">
        <w:t xml:space="preserve">As an example, </w:t>
      </w:r>
      <w:r>
        <w:t>for age</w:t>
      </w:r>
      <w:r w:rsidR="00F53DEB">
        <w:t>s</w:t>
      </w:r>
      <w:r>
        <w:t xml:space="preserve"> 20-24, we would use age 22.  </w:t>
      </w:r>
    </w:p>
    <w:p w14:paraId="4C3478B7" w14:textId="77777777" w:rsidR="00EA15AD" w:rsidRDefault="00EA15AD" w:rsidP="007256AD">
      <w:pPr>
        <w:spacing w:after="0" w:line="240" w:lineRule="auto"/>
        <w:ind w:left="720" w:hanging="720"/>
      </w:pPr>
    </w:p>
    <w:p w14:paraId="1407E0CC" w14:textId="77777777" w:rsidR="00EA15AD" w:rsidRDefault="00EA15AD" w:rsidP="00EA15AD">
      <w:pPr>
        <w:spacing w:after="0" w:line="240" w:lineRule="auto"/>
        <w:ind w:left="720"/>
      </w:pPr>
      <w:r>
        <w:t xml:space="preserve">read_more_data_by_group_age_average_1.do.txt – </w:t>
      </w:r>
      <w:proofErr w:type="spellStart"/>
      <w:r>
        <w:t>stata</w:t>
      </w:r>
      <w:proofErr w:type="spellEnd"/>
      <w:r>
        <w:t xml:space="preserve"> do file.  Here, we use the simple average life years lost for all ages </w:t>
      </w:r>
      <w:r w:rsidR="00F53DEB">
        <w:t>i</w:t>
      </w:r>
      <w:r>
        <w:t>n the age band.</w:t>
      </w:r>
    </w:p>
    <w:p w14:paraId="0D47B433" w14:textId="77777777" w:rsidR="00EA15AD" w:rsidRDefault="00EA15AD" w:rsidP="007256AD">
      <w:pPr>
        <w:spacing w:after="0" w:line="240" w:lineRule="auto"/>
        <w:ind w:left="720" w:hanging="720"/>
      </w:pPr>
    </w:p>
    <w:p w14:paraId="12D8C3F3" w14:textId="77777777" w:rsidR="00EA15AD" w:rsidRDefault="00EA15AD" w:rsidP="007256AD">
      <w:pPr>
        <w:spacing w:after="0" w:line="240" w:lineRule="auto"/>
        <w:ind w:left="720" w:hanging="720"/>
      </w:pPr>
      <w:bookmarkStart w:id="0" w:name="_GoBack"/>
      <w:bookmarkEnd w:id="0"/>
    </w:p>
    <w:sectPr w:rsidR="00EA1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82"/>
    <w:rsid w:val="0013256D"/>
    <w:rsid w:val="004E5FD5"/>
    <w:rsid w:val="00712E33"/>
    <w:rsid w:val="007256AD"/>
    <w:rsid w:val="00732998"/>
    <w:rsid w:val="00855382"/>
    <w:rsid w:val="009941AB"/>
    <w:rsid w:val="00A615DB"/>
    <w:rsid w:val="00E871C8"/>
    <w:rsid w:val="00EA15AD"/>
    <w:rsid w:val="00F5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3BF12"/>
  <w15:chartTrackingRefBased/>
  <w15:docId w15:val="{D7CA9BF0-2CA8-48A5-83EB-73CF8E7A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Evans</dc:creator>
  <cp:keywords/>
  <dc:description/>
  <cp:lastModifiedBy>Microsoft Office User</cp:lastModifiedBy>
  <cp:revision>5</cp:revision>
  <dcterms:created xsi:type="dcterms:W3CDTF">2021-07-19T13:28:00Z</dcterms:created>
  <dcterms:modified xsi:type="dcterms:W3CDTF">2021-07-21T18:07:00Z</dcterms:modified>
</cp:coreProperties>
</file>