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</w:pPr>
      <w:r>
        <w:rPr>
          <w:rtl w:val="0"/>
          <w:lang w:val="de-DE"/>
        </w:rPr>
        <w:t>Christopher FICKESS</w:t>
      </w:r>
      <w:r>
        <w:rPr>
          <w:rtl w:val="0"/>
          <w:lang w:val="en-US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(bold?)</w:t>
      </w:r>
    </w:p>
    <w:p>
      <w:pPr>
        <w:pStyle w:val="Body"/>
        <w:spacing w:after="0" w:line="240" w:lineRule="auto"/>
        <w:rPr>
          <w:rFonts w:ascii="Tahoma" w:cs="Tahoma" w:hAnsi="Tahoma" w:eastAsia="Tahoma"/>
        </w:rPr>
      </w:pPr>
      <w:r>
        <w:rPr>
          <w:rtl w:val="0"/>
        </w:rPr>
        <w:t xml:space="preserve">Electronics Engineer | Developer </w:t>
      </w:r>
    </w:p>
    <w:p>
      <w:pPr>
        <w:pStyle w:val="Body"/>
        <w:spacing w:after="0" w:line="240" w:lineRule="auto"/>
        <w:ind w:left="720" w:firstLine="0"/>
        <w:rPr>
          <w:rFonts w:ascii="Tahoma" w:cs="Tahoma" w:hAnsi="Tahoma" w:eastAsia="Tahoma"/>
        </w:rPr>
      </w:pPr>
      <w:r>
        <w:rPr>
          <w:rtl w:val="0"/>
          <w:lang w:val="en-US"/>
        </w:rPr>
        <w:t xml:space="preserve">linkedin.com/in/christopher-fickess-223a17182 </w:t>
      </w:r>
    </w:p>
    <w:p>
      <w:pPr>
        <w:pStyle w:val="Body"/>
        <w:spacing w:after="0" w:line="240" w:lineRule="auto"/>
        <w:ind w:left="720" w:firstLine="0"/>
      </w:pPr>
      <w:r>
        <w:rPr>
          <w:rtl w:val="0"/>
          <w:lang w:val="en-US"/>
        </w:rPr>
        <w:t xml:space="preserve">github.com/christopherfickess </w:t>
      </w:r>
    </w:p>
    <w:p>
      <w:pPr>
        <w:pStyle w:val="Body"/>
        <w:spacing w:after="0" w:line="240" w:lineRule="auto"/>
        <w:ind w:left="720" w:firstLine="0"/>
        <w:rPr>
          <w:rFonts w:ascii="Tahoma" w:cs="Tahoma" w:hAnsi="Tahoma" w:eastAsia="Tahoma"/>
        </w:rPr>
      </w:pPr>
      <w:r>
        <w:rPr>
          <w:rtl w:val="0"/>
        </w:rPr>
        <w:t xml:space="preserve">+405 510 6553 </w:t>
      </w:r>
      <w:r>
        <w:rPr>
          <w:rFonts w:ascii="Tahoma" w:hAnsi="Tahoma"/>
          <w:rtl w:val="0"/>
        </w:rPr>
        <w:t>@</w:t>
      </w:r>
      <w:r>
        <w:rPr>
          <w:rtl w:val="0"/>
          <w:lang w:val="pt-PT"/>
        </w:rPr>
        <w:t xml:space="preserve">Christopher.Fickess@gmail.com </w:t>
      </w:r>
    </w:p>
    <w:p>
      <w:pPr>
        <w:pStyle w:val="Body"/>
        <w:spacing w:after="0" w:line="240" w:lineRule="auto"/>
        <w:ind w:left="720" w:firstLine="0"/>
        <w:rPr>
          <w:rFonts w:ascii="Tahoma" w:cs="Tahoma" w:hAnsi="Tahoma" w:eastAsia="Tahoma"/>
        </w:rPr>
      </w:pPr>
      <w:r>
        <w:rPr>
          <w:rtl w:val="0"/>
          <w:lang w:val="en-US"/>
        </w:rPr>
        <w:t>Oklahoma City, OK 73099</w:t>
      </w:r>
    </w:p>
    <w:p>
      <w:pPr>
        <w:pStyle w:val="Body"/>
        <w:spacing w:after="0" w:line="240" w:lineRule="auto"/>
        <w:ind w:firstLine="720"/>
      </w:pPr>
    </w:p>
    <w:p>
      <w:pPr>
        <w:pStyle w:val="Body"/>
        <w:spacing w:after="0" w:line="240" w:lineRule="auto"/>
        <w:ind w:firstLine="720"/>
      </w:pPr>
    </w:p>
    <w:p>
      <w:pPr>
        <w:pStyle w:val="Body"/>
        <w:spacing w:after="0" w:line="240" w:lineRule="auto"/>
        <w:ind w:firstLine="720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OBJECTIVE</w:t>
      </w:r>
    </w:p>
    <w:p>
      <w:pPr>
        <w:pStyle w:val="Body"/>
        <w:spacing w:after="0" w:line="240" w:lineRule="auto"/>
        <w:ind w:firstLine="720"/>
      </w:pPr>
    </w:p>
    <w:p>
      <w:pPr>
        <w:pStyle w:val="Body"/>
        <w:spacing w:after="0" w:line="240" w:lineRule="auto"/>
        <w:ind w:firstLine="720"/>
      </w:pPr>
      <w:r>
        <w:rPr>
          <w:rtl w:val="0"/>
          <w:lang w:val="en-US"/>
        </w:rPr>
        <w:t xml:space="preserve">Electronics Engineer and DevOps Developer with experience across Java, C++, C#, Linux, and Bash Scripting for automation procedures.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Seeking to leverage my BLANK skills and BLANK knowledge to</w:t>
      </w:r>
      <w:r>
        <w:rPr>
          <w:rtl w:val="0"/>
          <w:lang w:val="en-US"/>
        </w:rPr>
        <w:t xml:space="preserve"> pursue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a</w:t>
      </w:r>
      <w:r>
        <w:rPr>
          <w:rtl w:val="0"/>
          <w:lang w:val="en-US"/>
        </w:rPr>
        <w:t xml:space="preserve"> career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working </w:t>
      </w:r>
      <w:r>
        <w:rPr>
          <w:rtl w:val="0"/>
          <w:lang w:val="en-US"/>
        </w:rPr>
        <w:t>on innovative methods in Automation</w:t>
      </w:r>
      <w:r>
        <w:rPr>
          <w:rtl w:val="0"/>
          <w:lang w:val="en-US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(cap?)</w:t>
      </w:r>
      <w:r>
        <w:rPr>
          <w:rtl w:val="0"/>
        </w:rPr>
        <w:t xml:space="preserve">,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D</w:t>
      </w:r>
      <w:r>
        <w:rPr>
          <w:rtl w:val="0"/>
          <w:lang w:val="it-IT"/>
        </w:rPr>
        <w:t xml:space="preserve">ata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A</w:t>
      </w:r>
      <w:r>
        <w:rPr>
          <w:rtl w:val="0"/>
          <w:lang w:val="en-US"/>
        </w:rPr>
        <w:t xml:space="preserve">nalysis,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and/</w:t>
      </w:r>
      <w:r>
        <w:rPr>
          <w:rtl w:val="0"/>
        </w:rPr>
        <w:t xml:space="preserve">or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evelopmental</w:t>
      </w:r>
      <w:r>
        <w:rPr>
          <w:rtl w:val="0"/>
          <w:lang w:val="en-US"/>
        </w:rPr>
        <w:t xml:space="preserve"> Software D</w:t>
      </w:r>
      <w:r>
        <w:rPr>
          <w:rtl w:val="0"/>
          <w:lang w:val="en-US"/>
        </w:rPr>
        <w:t>esign</w:t>
      </w:r>
      <w:r>
        <w:rPr>
          <w:rtl w:val="0"/>
          <w:lang w:val="en-US"/>
        </w:rPr>
        <w:t xml:space="preserve">.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?</w:t>
      </w:r>
      <w:r>
        <w:rPr>
          <w:rtl w:val="0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Highly interested</w:t>
      </w:r>
      <w:r>
        <w:rPr>
          <w:rtl w:val="0"/>
          <w:lang w:val="en-US"/>
        </w:rPr>
        <w:t xml:space="preserve"> in Data Analysis &amp; Software Development</w:t>
      </w:r>
      <w:r>
        <w:rPr>
          <w:rtl w:val="0"/>
          <w:lang w:val="en-US"/>
        </w:rPr>
        <w:t xml:space="preserve">.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(Said basically the same thing as previous sentence - need cap?)</w:t>
      </w:r>
    </w:p>
    <w:p>
      <w:pPr>
        <w:pStyle w:val="Body"/>
        <w:spacing w:after="0" w:line="240" w:lineRule="auto"/>
        <w:ind w:firstLine="720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Like this paragraph the best. 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line">
                  <wp:posOffset>150495</wp:posOffset>
                </wp:positionV>
                <wp:extent cx="6057900" cy="0"/>
                <wp:effectExtent l="0" t="0" r="0" b="0"/>
                <wp:wrapNone/>
                <wp:docPr id="1073741825" name="officeArt object" descr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2pt;margin-top:11.9pt;width:477.0pt;height:0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da-DK"/>
        </w:rPr>
        <w:t xml:space="preserve">SKILLS 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Programming Languages</w:t>
        <w:tab/>
        <w:t xml:space="preserve"> Java, Bash, C++, C#, XML, HTML, Markdown, Perl, Python, MatLab, R, LaTeX, Mathematica 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 xml:space="preserve">Frameworks </w:t>
        <w:tab/>
        <w:tab/>
        <w:t xml:space="preserve">Java Swing, JUnit, Eclipse-Git, VBA 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Development Tools</w:t>
        <w:tab/>
        <w:t xml:space="preserve">Git, Cygwin, Eclipse, Git-BASH, Visual Studio Code, Visual Studio, Azure DevOps 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Simulation Software </w:t>
        <w:tab/>
        <w:t xml:space="preserve">Lab View, Solid Works, Multisim Operating Systems Windows, Linux Redhat, Mac 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Virtualization System </w:t>
        <w:tab/>
        <w:t xml:space="preserve">Virtual-Box, Vagrant, VMWare 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Automation Tools </w:t>
        <w:tab/>
        <w:t>MAKE, Ant, Powershell, Jenkins General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Software </w:t>
        <w:tab/>
        <w:tab/>
        <w:t xml:space="preserve">Microsoft Office, Excel, Word, PowerPoint, Microsoft Teams, OneNote, Skype 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Software Methodology </w:t>
        <w:tab/>
        <w:t xml:space="preserve">Building, Deploying, Scripting, Wiki Development, Test Driven Development, Agile </w:t>
      </w:r>
    </w:p>
    <w:p>
      <w:pPr>
        <w:pStyle w:val="Body"/>
        <w:spacing w:after="0" w:line="240" w:lineRule="auto"/>
        <w:rPr>
          <w:sz w:val="20"/>
          <w:szCs w:val="20"/>
        </w:rPr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3166</wp:posOffset>
                </wp:positionH>
                <wp:positionV relativeFrom="line">
                  <wp:posOffset>143129</wp:posOffset>
                </wp:positionV>
                <wp:extent cx="5983606" cy="14631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3606" cy="1463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2pt;margin-top:11.3pt;width:471.2pt;height:1.2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de-DE"/>
        </w:rPr>
        <w:t xml:space="preserve">WORK EXPERIENCE 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Present</w:t>
        <w:tab/>
        <w:tab/>
        <w:tab/>
        <w:t xml:space="preserve"> </w:t>
        <w:tab/>
        <w:t xml:space="preserve">Tinker Air-Force Base  </w:t>
        <w:tab/>
        <w:tab/>
        <w:t xml:space="preserve">| </w:t>
        <w:tab/>
        <w:t xml:space="preserve">Electronics Engineer/Developer, </w:t>
      </w: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3171</wp:posOffset>
                </wp:positionH>
                <wp:positionV relativeFrom="line">
                  <wp:posOffset>160579</wp:posOffset>
                </wp:positionV>
                <wp:extent cx="5983835" cy="7315"/>
                <wp:effectExtent l="0" t="0" r="0" b="0"/>
                <wp:wrapNone/>
                <wp:docPr id="1073741827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3835" cy="731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2pt;margin-top:12.6pt;width:471.2pt;height:0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>December 2019</w:t>
        <w:tab/>
        <w:tab/>
        <w:tab/>
        <w:t>OKLAHOMA CITY, OK</w:t>
      </w:r>
    </w:p>
    <w:p>
      <w:pPr>
        <w:pStyle w:val="Body"/>
        <w:spacing w:after="0" w:line="240" w:lineRule="auto"/>
      </w:pP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Developed Bash Automation Scripts to setup all Developer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Software Development Environments (SDE)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Designed an extensive Wiki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,</w:t>
      </w:r>
      <w:r>
        <w:rPr>
          <w:rFonts w:ascii="Calibri" w:cs="Cambria Math" w:hAnsi="Calibri" w:eastAsia="Cambria Math"/>
          <w:rtl w:val="0"/>
          <w:lang w:val="en-US"/>
        </w:rPr>
        <w:t xml:space="preserve"> disseminating information on Operations &amp; Procedures</w:t>
      </w:r>
      <w:r>
        <w:rPr>
          <w:rFonts w:ascii="Calibri" w:cs="Cambria Math" w:hAnsi="Calibri" w:eastAsia="Cambria Math"/>
          <w:rtl w:val="0"/>
          <w:lang w:val="en-US"/>
        </w:rPr>
        <w:t xml:space="preserve">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and</w:t>
      </w:r>
      <w:r>
        <w:rPr>
          <w:rFonts w:ascii="Calibri" w:cs="Cambria Math" w:hAnsi="Calibri" w:eastAsia="Cambria Math"/>
          <w:rtl w:val="0"/>
          <w:lang w:val="en-US"/>
        </w:rPr>
        <w:t xml:space="preserve"> increasing overall efficiency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Consistently</w:t>
      </w:r>
      <w:r>
        <w:rPr>
          <w:rFonts w:ascii="Calibri" w:cs="Cambria Math" w:hAnsi="Calibri" w:eastAsia="Cambria Math"/>
          <w:rtl w:val="0"/>
          <w:lang w:val="en-US"/>
        </w:rPr>
        <w:t xml:space="preserve"> maintained the Wiki to ensure relevancy and accuracy 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Volunteered for SDE Community of Practice to disseminate new protocols to the Scrum teams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Responsible for maintaining and structuring the team</w:t>
      </w:r>
      <w:r>
        <w:rPr>
          <w:rFonts w:ascii="Calibri" w:cs="Cambria Math" w:hAnsi="Calibri" w:eastAsia="Cambria Math" w:hint="default"/>
          <w:rtl w:val="0"/>
          <w:lang w:val="en-US"/>
        </w:rPr>
        <w:t>’</w:t>
      </w:r>
      <w:r>
        <w:rPr>
          <w:rFonts w:ascii="Calibri" w:cs="Cambria Math" w:hAnsi="Calibri" w:eastAsia="Cambria Math"/>
          <w:rtl w:val="0"/>
          <w:lang w:val="en-US"/>
        </w:rPr>
        <w:t>s data storage work space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Documented detailed Legacy Build &amp; Debug procedures, increasing knowledge &amp; reducing debug time 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Practiced Test Driven Development (TDD) when implementing Software Development as needed 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Preformed Static Scoping of the Legacy Code Base to determine the possibility of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R</w:t>
      </w:r>
      <w:r>
        <w:rPr>
          <w:rtl w:val="0"/>
          <w:lang w:val="en-US"/>
        </w:rPr>
        <w:t xml:space="preserve">efactoring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(cap or no?) </w:t>
      </w:r>
      <w:r>
        <w:rPr>
          <w:rtl w:val="0"/>
          <w:lang w:val="en-US"/>
        </w:rPr>
        <w:t xml:space="preserve">using TDD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Updated software changes to conform to Military and NATO</w:t>
      </w:r>
      <w:r>
        <w:rPr>
          <w:rFonts w:ascii="Calibri" w:cs="Cambria Math" w:hAnsi="Calibri" w:eastAsia="Cambria Math" w:hint="default"/>
          <w:rtl w:val="0"/>
          <w:lang w:val="en-US"/>
        </w:rPr>
        <w:t>’</w:t>
      </w:r>
      <w:r>
        <w:rPr>
          <w:rFonts w:ascii="Calibri" w:cs="Cambria Math" w:hAnsi="Calibri" w:eastAsia="Cambria Math"/>
          <w:rtl w:val="0"/>
          <w:lang w:val="en-US"/>
        </w:rPr>
        <w:t>s current standards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Proficient in Bash, Git, Java Swing, Testing, Development, Building, and Linux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(not needed-should be under skills section)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Designed training material</w:t>
      </w:r>
      <w:r>
        <w:rPr>
          <w:rtl w:val="0"/>
          <w:lang w:val="en-US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and assisted</w:t>
      </w:r>
      <w:r>
        <w:rPr>
          <w:rtl w:val="0"/>
          <w:lang w:val="en-US"/>
        </w:rPr>
        <w:t xml:space="preserve"> the rotational interns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May 2019 </w:t>
        <w:tab/>
        <w:tab/>
        <w:t>University of Central Oklahoma (UCO)</w:t>
        <w:tab/>
        <w:t xml:space="preserve"> | </w:t>
        <w:tab/>
        <w:t xml:space="preserve">Lead Research Assistant,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August 2018</w:t>
        <w:tab/>
        <w:t xml:space="preserve"> </w:t>
        <w:tab/>
        <w:t xml:space="preserve">EDMOND, OK </w:t>
      </w:r>
    </w:p>
    <w:p>
      <w:pPr>
        <w:pStyle w:val="Body"/>
        <w:spacing w:after="0" w:line="240" w:lineRule="auto"/>
        <w:ind w:left="1440" w:firstLine="720"/>
      </w:pPr>
      <w:r>
        <w:rPr>
          <w:rtl w:val="0"/>
          <w:lang w:val="en-US"/>
        </w:rPr>
        <w:t xml:space="preserve">Researched Cosmic Radiation using Muon Particle Detectors </w:t>
      </w:r>
    </w:p>
    <w:p>
      <w:pPr>
        <w:pStyle w:val="Body"/>
        <w:spacing w:after="0" w:line="240" w:lineRule="auto"/>
        <w:ind w:left="1440" w:firstLine="72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69003</wp:posOffset>
                </wp:positionH>
                <wp:positionV relativeFrom="line">
                  <wp:posOffset>6909</wp:posOffset>
                </wp:positionV>
                <wp:extent cx="5742433" cy="14631"/>
                <wp:effectExtent l="0" t="0" r="0" b="0"/>
                <wp:wrapNone/>
                <wp:docPr id="1073741828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42433" cy="1463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.4pt;margin-top:0.5pt;width:452.2pt;height:1.2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Conducted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extensive (or comprehensive) </w:t>
      </w:r>
      <w:r>
        <w:rPr>
          <w:rFonts w:ascii="Calibri" w:cs="Cambria Math" w:hAnsi="Calibri" w:eastAsia="Cambria Math"/>
          <w:rtl w:val="0"/>
          <w:lang w:val="en-US"/>
        </w:rPr>
        <w:t xml:space="preserve">research on Cosmic Radiation Detection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using a Muon Particle Detector?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Acquired grant funding to procure all necessary equipment by completing multiple grant proposals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Managed a research team by orchestrating a budget, purchasing materials, researching methods, &amp;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keeping records</w:t>
      </w:r>
      <w:r>
        <w:rPr>
          <w:rFonts w:ascii="Calibri" w:cs="Cambria Math" w:hAnsi="Calibri" w:eastAsia="Cambria Math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3D printed components to construct multiple Particle Detectors</w:t>
      </w:r>
      <w:r>
        <w:rPr>
          <w:rFonts w:ascii="Calibri" w:cs="Cambria Math" w:hAnsi="Calibri" w:eastAsia="Cambria Math"/>
          <w:rtl w:val="0"/>
          <w:lang w:val="en-US"/>
        </w:rPr>
        <w:t xml:space="preserve">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(cap or not?)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Assembled electronic muon particle detectors and ran diagnostics on electronics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Analyzed radiation data to determine statistical significance using MATLAB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Effectively discovered a trend in cosmic radiation between various locations vs elevation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Received an award for presenting at the Quarks 2 Cosmos Conference in Denver, CO April 12 2019</w:t>
      </w:r>
      <w:r>
        <w:rPr>
          <w:rtl w:val="0"/>
          <w:lang w:val="en-US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(should this be in awards?)</w:t>
      </w:r>
    </w:p>
    <w:p>
      <w:pPr>
        <w:pStyle w:val="List Paragraph"/>
        <w:spacing w:after="0" w:line="240" w:lineRule="auto"/>
        <w:ind w:left="0" w:firstLine="0"/>
      </w:pPr>
    </w:p>
    <w:p>
      <w:pPr>
        <w:pStyle w:val="List Paragraph"/>
        <w:spacing w:after="0" w:line="240" w:lineRule="auto"/>
        <w:ind w:left="0" w:firstLine="0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May 2019</w:t>
        <w:tab/>
        <w:tab/>
        <w:t xml:space="preserve"> UCO </w:t>
        <w:tab/>
        <w:tab/>
        <w:tab/>
        <w:tab/>
        <w:tab/>
        <w:tab/>
        <w:t xml:space="preserve"> Teaching Assistant, </w:t>
      </w: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3166</wp:posOffset>
                </wp:positionH>
                <wp:positionV relativeFrom="line">
                  <wp:posOffset>154407</wp:posOffset>
                </wp:positionV>
                <wp:extent cx="5398619" cy="14630"/>
                <wp:effectExtent l="0" t="0" r="0" b="0"/>
                <wp:wrapNone/>
                <wp:docPr id="1073741829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8619" cy="1463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12.2pt;width:425.1pt;height:1.2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 xml:space="preserve">January 2017 </w:t>
        <w:tab/>
        <w:tab/>
        <w:t xml:space="preserve">EDMOND, OK 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Educated</w:t>
      </w:r>
      <w:r>
        <w:rPr>
          <w:rFonts w:ascii="Calibri" w:cs="Cambria Math" w:hAnsi="Calibri" w:eastAsia="Cambria Math"/>
          <w:rtl w:val="0"/>
          <w:lang w:val="en-US"/>
        </w:rPr>
        <w:t xml:space="preserve"> students</w:t>
      </w:r>
      <w:r>
        <w:rPr>
          <w:rFonts w:ascii="Calibri" w:cs="Cambria Math" w:hAnsi="Calibri" w:eastAsia="Cambria Math"/>
          <w:rtl w:val="0"/>
          <w:lang w:val="en-US"/>
        </w:rPr>
        <w:t xml:space="preserve">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in</w:t>
      </w:r>
      <w:r>
        <w:rPr>
          <w:rFonts w:ascii="Calibri" w:cs="Cambria Math" w:hAnsi="Calibri" w:eastAsia="Cambria Math"/>
          <w:rtl w:val="0"/>
          <w:lang w:val="en-US"/>
        </w:rPr>
        <w:t xml:space="preserve"> Thermodynamics, Electrical Science, Physics 1</w:t>
      </w:r>
      <w:r>
        <w:rPr>
          <w:rFonts w:ascii="Calibri" w:cs="Cambria Math" w:hAnsi="Calibri" w:eastAsia="Cambria Math"/>
          <w:rtl w:val="0"/>
          <w:lang w:val="en-US"/>
        </w:rPr>
        <w:t xml:space="preserve"> Lab</w:t>
      </w:r>
      <w:r>
        <w:rPr>
          <w:rFonts w:ascii="Calibri" w:cs="Cambria Math" w:hAnsi="Calibri" w:eastAsia="Cambria Math"/>
          <w:rtl w:val="0"/>
          <w:lang w:val="en-US"/>
        </w:rPr>
        <w:t>, &amp; University Physical Science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Graded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a</w:t>
      </w:r>
      <w:r>
        <w:rPr>
          <w:rtl w:val="0"/>
          <w:lang w:val="en-US"/>
        </w:rPr>
        <w:t>ssignments in Computational Methods, Electrical Science, &amp; Thermodynamics</w:t>
      </w:r>
    </w:p>
    <w:p>
      <w:pPr>
        <w:pStyle w:val="List Paragraph"/>
        <w:spacing w:after="0" w:line="240" w:lineRule="auto"/>
        <w:ind w:left="0" w:firstLine="0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ab/>
        <w:t>Was this in lab at all??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it-IT"/>
        </w:rPr>
        <w:t xml:space="preserve">May 2019 </w:t>
        <w:tab/>
        <w:tab/>
        <w:t xml:space="preserve">UCO </w:t>
        <w:tab/>
        <w:tab/>
        <w:tab/>
        <w:tab/>
        <w:tab/>
        <w:tab/>
        <w:t xml:space="preserve">Tutor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&amp;(?)</w:t>
      </w:r>
      <w:r>
        <w:rPr>
          <w:rtl w:val="0"/>
          <w:lang w:val="fr-FR"/>
        </w:rPr>
        <w:t xml:space="preserve"> Lab Assistant,</w:t>
      </w: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3161</wp:posOffset>
                </wp:positionH>
                <wp:positionV relativeFrom="line">
                  <wp:posOffset>150419</wp:posOffset>
                </wp:positionV>
                <wp:extent cx="5084065" cy="21945"/>
                <wp:effectExtent l="0" t="0" r="0" b="0"/>
                <wp:wrapNone/>
                <wp:docPr id="1073741830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84065" cy="2194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0.2pt;margin-top:11.8pt;width:400.3pt;height:1.7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>January 2017</w:t>
        <w:tab/>
        <w:tab/>
        <w:t xml:space="preserve">EDMOND, OK 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Tutored students in Electrical, Mechanical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,</w:t>
      </w:r>
      <w:r>
        <w:rPr>
          <w:rFonts w:ascii="Calibri" w:cs="Cambria Math" w:hAnsi="Calibri" w:eastAsia="Cambria Math"/>
          <w:rtl w:val="0"/>
          <w:lang w:val="en-US"/>
        </w:rPr>
        <w:t xml:space="preserve"> and Physics Engineering courses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Instructed Thermodynamics in critical reasoning and problem-solving strategies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Assisted professors in demonstrating the correct approach for components of each experiment 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Recognized for the Outstanding Laboratory Assistant Award</w:t>
      </w:r>
      <w:r>
        <w:rPr>
          <w:rtl w:val="0"/>
          <w:lang w:val="en-US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(should be in awards?)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May 2018 </w:t>
        <w:tab/>
        <w:tab/>
        <w:t>UCO</w:t>
        <w:tab/>
        <w:tab/>
        <w:tab/>
        <w:tab/>
        <w:tab/>
        <w:tab/>
        <w:t xml:space="preserve">Lead Research Assistant,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May 2017 </w:t>
        <w:tab/>
        <w:tab/>
        <w:t xml:space="preserve">EDMOND, OK </w:t>
      </w:r>
    </w:p>
    <w:p>
      <w:pPr>
        <w:pStyle w:val="List Paragraph"/>
        <w:spacing w:after="0" w:line="240" w:lineRule="auto"/>
        <w:ind w:left="1440" w:firstLine="720"/>
      </w:pPr>
      <w:r>
        <w:rPr>
          <w:rtl w:val="0"/>
          <w:lang w:val="en-US"/>
        </w:rPr>
        <w:t xml:space="preserve">Researched Human Population Growth Using a Physics Approach 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</w:rPr>
      </w:pPr>
      <w:r>
        <w:rPr>
          <w:rFonts w:ascii="Calibri" w:cs="Calibri" w:hAnsi="Calibri" w:eastAsia="Calibri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3170</wp:posOffset>
                </wp:positionH>
                <wp:positionV relativeFrom="line">
                  <wp:posOffset>7620</wp:posOffset>
                </wp:positionV>
                <wp:extent cx="5537201" cy="6986"/>
                <wp:effectExtent l="0" t="0" r="0" b="0"/>
                <wp:wrapNone/>
                <wp:docPr id="1073741831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37201" cy="698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0.2pt;margin-top:0.6pt;width:436.0pt;height:0.6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mbria Math" w:hAnsi="Calibri" w:eastAsia="Cambria Math"/>
          <w:rtl w:val="0"/>
          <w:lang w:val="en-US"/>
        </w:rPr>
        <w:t xml:space="preserve">Obtained research funding from numerous grant proposals 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Performed</w:t>
      </w:r>
      <w:r>
        <w:rPr>
          <w:rFonts w:ascii="Calibri" w:cs="Cambria Math" w:hAnsi="Calibri" w:eastAsia="Cambria Math"/>
          <w:rtl w:val="0"/>
          <w:lang w:val="en-US"/>
        </w:rPr>
        <w:t xml:space="preserve"> Statistical Analysis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(cap or not?) </w:t>
      </w:r>
      <w:r>
        <w:rPr>
          <w:rFonts w:ascii="Calibri" w:cs="Cambria Math" w:hAnsi="Calibri" w:eastAsia="Cambria Math"/>
          <w:rtl w:val="0"/>
          <w:lang w:val="en-US"/>
        </w:rPr>
        <w:t xml:space="preserve">on human population data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(using) </w:t>
      </w:r>
      <w:r>
        <w:rPr>
          <w:rFonts w:ascii="Calibri" w:cs="Cambria Math" w:hAnsi="Calibri" w:eastAsia="Cambria Math"/>
          <w:rtl w:val="0"/>
          <w:lang w:val="en-US"/>
        </w:rPr>
        <w:t>Excel spreadsheets to be analyzed through MATLAB</w:t>
      </w:r>
    </w:p>
    <w:p>
      <w:pPr>
        <w:pStyle w:val="List 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Derived complex Nonlinear Differential Models for Human Population Growth</w:t>
      </w:r>
      <w:r>
        <w:rPr>
          <w:rtl w:val="0"/>
          <w:lang w:val="en-US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(cap?)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Created mathematical representations of Human Population Growth using a physics approach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Proved that accepted scientific models are invalid for Human Population Growth 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Successfully determined the most accurate model for determining the outcome of human growth rate 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Presented research findings at the National Conference of Undergraduate Research</w:t>
      </w:r>
      <w:r>
        <w:rPr>
          <w:rFonts w:ascii="Calibri" w:cs="Cambria Math" w:hAnsi="Calibri" w:eastAsia="Cambria Math"/>
          <w:rtl w:val="0"/>
          <w:lang w:val="en-US"/>
        </w:rPr>
        <w:t xml:space="preserve"> 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(can this be one bullet point?)</w:t>
      </w:r>
    </w:p>
    <w:p>
      <w:pPr>
        <w:pStyle w:val="List 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Presented research findings at Oklahoma Academy of Science</w:t>
      </w:r>
      <w:r>
        <w:rPr>
          <w:rtl w:val="0"/>
          <w:lang w:val="en-US"/>
        </w:rPr>
        <w:t xml:space="preserve">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(can this be one bullet point?)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August 2015 </w:t>
        <w:tab/>
        <w:tab/>
        <w:tab/>
        <w:t xml:space="preserve">Street Construction </w:t>
        <w:tab/>
        <w:tab/>
        <w:tab/>
        <w:t xml:space="preserve">Carpenter,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January 2013  </w:t>
        <w:tab/>
        <w:tab/>
        <w:tab/>
        <w:t xml:space="preserve">OKLAHOMA CITY, OK </w:t>
      </w: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3164</wp:posOffset>
                </wp:positionH>
                <wp:positionV relativeFrom="line">
                  <wp:posOffset>31750</wp:posOffset>
                </wp:positionV>
                <wp:extent cx="5808981" cy="19051"/>
                <wp:effectExtent l="0" t="0" r="0" b="0"/>
                <wp:wrapNone/>
                <wp:docPr id="1073741832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8981" cy="190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0.2pt;margin-top:2.5pt;width:457.4pt;height:1.5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Created precise wood work for various purposes, while simultaneously reducing material waste 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Reduced installation time of classroom cabinets significantly 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 xml:space="preserve">Fabricated materials on site to sustain a high level of precision during installation 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Cambria Math" w:cs="Cambria Math" w:hAnsi="Cambria Math" w:eastAsia="Cambria Math"/>
          <w:rtl w:val="0"/>
          <w:lang w:val="en-US"/>
        </w:rPr>
      </w:pPr>
      <w:r>
        <w:rPr>
          <w:rFonts w:ascii="Calibri" w:cs="Cambria Math" w:hAnsi="Calibri" w:eastAsia="Cambria Math"/>
          <w:rtl w:val="0"/>
          <w:lang w:val="en-US"/>
        </w:rPr>
        <w:t>Operated: power saws, drills, sanders</w:t>
      </w:r>
      <w:r>
        <w:rPr>
          <w:rFonts w:ascii="Calibri" w:cs="Cambria Math" w:hAnsi="Calibri" w:eastAsia="Cambria Math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,</w:t>
      </w:r>
      <w:r>
        <w:rPr>
          <w:rFonts w:ascii="Calibri" w:cs="Cambria Math" w:hAnsi="Calibri" w:eastAsia="Cambria Math"/>
          <w:rtl w:val="0"/>
          <w:lang w:val="en-US"/>
        </w:rPr>
        <w:t xml:space="preserve"> and various hand tools </w:t>
      </w:r>
    </w:p>
    <w:p>
      <w:pPr>
        <w:pStyle w:val="List 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Reviewed blueprints and construction layouts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-6355</wp:posOffset>
                </wp:positionH>
                <wp:positionV relativeFrom="line">
                  <wp:posOffset>154305</wp:posOffset>
                </wp:positionV>
                <wp:extent cx="6315076" cy="9526"/>
                <wp:effectExtent l="0" t="0" r="0" b="0"/>
                <wp:wrapNone/>
                <wp:docPr id="1073741833" name="officeArt object" descr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6" cy="95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-0.5pt;margin-top:12.2pt;width:497.2pt;height:0.8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 xml:space="preserve">EDUCATION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Graduated</w:t>
        <w:tab/>
        <w:t xml:space="preserve"> Bachelors of Science (B.S.) </w:t>
        <w:tab/>
        <w:tab/>
        <w:t xml:space="preserve">Major: Engineering Physics </w:t>
      </w:r>
    </w:p>
    <w:p>
      <w:pPr>
        <w:pStyle w:val="Body"/>
        <w:spacing w:after="0" w:line="240" w:lineRule="auto"/>
        <w:rPr>
          <w:rFonts w:ascii="Tahoma" w:cs="Tahoma" w:hAnsi="Tahoma" w:eastAsia="Tahoma"/>
        </w:rPr>
      </w:pPr>
      <w:r>
        <w:rPr>
          <w:rtl w:val="0"/>
          <w:lang w:val="en-US"/>
        </w:rPr>
        <w:t xml:space="preserve">May, 2019 </w:t>
        <w:tab/>
        <w:t xml:space="preserve">University of Central Oklahoma </w:t>
        <w:tab/>
        <w:tab/>
        <w:t xml:space="preserve">Minor: Mathematics </w:t>
      </w:r>
    </w:p>
    <w:p>
      <w:pPr>
        <w:pStyle w:val="Body"/>
        <w:spacing w:after="0" w:line="240" w:lineRule="auto"/>
        <w:rPr>
          <w:rFonts w:ascii="Tahoma" w:cs="Tahoma" w:hAnsi="Tahoma" w:eastAsia="Tahoma"/>
        </w:rPr>
      </w:pPr>
    </w:p>
    <w:p>
      <w:pPr>
        <w:pStyle w:val="Body"/>
        <w:spacing w:after="0" w:line="240" w:lineRule="aut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-6370</wp:posOffset>
                </wp:positionH>
                <wp:positionV relativeFrom="line">
                  <wp:posOffset>149860</wp:posOffset>
                </wp:positionV>
                <wp:extent cx="6315076" cy="38101"/>
                <wp:effectExtent l="0" t="0" r="0" b="0"/>
                <wp:wrapNone/>
                <wp:docPr id="1073741834" name="officeArt object" descr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15076" cy="381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-0.5pt;margin-top:11.8pt;width:497.2pt;height:3.0pt;z-index:25166848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 xml:space="preserve">AWARDS AND RESEARCH GRANTS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May 2021 </w:t>
        <w:tab/>
        <w:tab/>
        <w:t xml:space="preserve">Team Recognition Award For Outstanding Work During The PI </w:t>
        <w:tab/>
        <w:tab/>
        <w:tab/>
        <w:t xml:space="preserve">Award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August 2021 </w:t>
        <w:tab/>
        <w:tab/>
        <w:t>Team Recognition Award For Outstanding Work During The Sprint</w:t>
        <w:tab/>
        <w:t xml:space="preserve"> </w:t>
        <w:tab/>
        <w:t xml:space="preserve">Award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Spring 2019 </w:t>
        <w:tab/>
        <w:tab/>
        <w:t xml:space="preserve">Outstanding Laboratory Assistant </w:t>
        <w:tab/>
        <w:tab/>
        <w:tab/>
        <w:tab/>
        <w:tab/>
        <w:tab/>
        <w:t>Award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Spring 2019 </w:t>
        <w:tab/>
        <w:tab/>
        <w:t xml:space="preserve">American Physics Society Outstanding Presentation </w:t>
        <w:tab/>
        <w:tab/>
        <w:tab/>
        <w:tab/>
        <w:t>Award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Spring 2018</w:t>
        <w:tab/>
        <w:t xml:space="preserve"> </w:t>
        <w:tab/>
        <w:t xml:space="preserve">University of Central Oklahoma Presidential </w:t>
        <w:tab/>
        <w:tab/>
        <w:tab/>
        <w:tab/>
        <w:tab/>
        <w:t>Award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Fall 2018 </w:t>
        <w:tab/>
        <w:tab/>
        <w:t xml:space="preserve">Research, Creative, Scholarly Activities (RCSA) </w:t>
        <w:tab/>
        <w:tab/>
        <w:tab/>
        <w:tab/>
        <w:t xml:space="preserve">Research Grant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Fall 2018 </w:t>
        <w:tab/>
        <w:tab/>
        <w:t xml:space="preserve">Student Transformative Learning Records </w:t>
        <w:tab/>
        <w:tab/>
        <w:tab/>
        <w:tab/>
        <w:t xml:space="preserve">Research Grant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Fall 2017 </w:t>
        <w:tab/>
        <w:tab/>
        <w:t xml:space="preserve">Research, Creative, Scholarly Activities (RCSA) </w:t>
        <w:tab/>
        <w:tab/>
        <w:tab/>
        <w:tab/>
        <w:t xml:space="preserve">Research Grant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Fall 2017 </w:t>
        <w:tab/>
        <w:tab/>
        <w:t xml:space="preserve">Student Transformative Learning Records </w:t>
        <w:tab/>
        <w:tab/>
        <w:tab/>
        <w:tab/>
        <w:t>Research Grant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Body"/>
        <w:spacing w:after="0" w:line="240" w:lineRule="auto"/>
        <w:rPr>
          <w:rFonts w:ascii="Cambria Math" w:cs="Cambria Math" w:hAnsi="Cambria Math" w:eastAsia="Cambria Math"/>
          <w:outline w:val="0"/>
          <w:color w:val="ff2600"/>
          <w14:textFill>
            <w14:solidFill>
              <w14:srgbClr w14:val="FF2600"/>
            </w14:solidFill>
          </w14:textFill>
        </w:rPr>
      </w:pP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NOTES: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Periods at the end of bullet points?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And symbol or the word, </w:t>
      </w:r>
      <w:r>
        <w:rPr>
          <w:rFonts w:ascii="Cambria Math" w:cs="Cambria Math" w:hAnsi="Cambria Math" w:eastAsia="Cambria Math"/>
          <w:rtl w:val="0"/>
          <w:lang w:val="en-US"/>
        </w:rPr>
        <w:t>“</w:t>
      </w:r>
      <w:r>
        <w:rPr>
          <w:rFonts w:ascii="Cambria Math" w:cs="Cambria Math" w:hAnsi="Cambria Math" w:eastAsia="Cambria Math"/>
          <w:rtl w:val="0"/>
        </w:rPr>
        <w:t>and</w:t>
      </w:r>
      <w:r>
        <w:rPr>
          <w:rFonts w:ascii="Cambria Math" w:cs="Cambria Math" w:hAnsi="Cambria Math" w:eastAsia="Cambria Math"/>
          <w:rtl w:val="0"/>
          <w:lang w:val="en-US"/>
        </w:rPr>
        <w:t>”</w:t>
      </w:r>
      <w:r>
        <w:rPr>
          <w:rFonts w:ascii="Cambria Math" w:cs="Cambria Math" w:hAnsi="Cambria Math" w:eastAsia="Cambria Math"/>
          <w:rtl w:val="0"/>
          <w:lang w:val="zh-TW" w:eastAsia="zh-TW"/>
        </w:rPr>
        <w:t>?</w:t>
      </w:r>
      <w:r>
        <w:rPr>
          <w:rFonts w:ascii="Cambria Math" w:cs="Cambria Math" w:hAnsi="Cambria Math" w:eastAsia="Cambria Math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Suggestions: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>Don</w:t>
      </w:r>
      <w:r>
        <w:rPr>
          <w:rFonts w:ascii="Cambria Math" w:cs="Cambria Math" w:hAnsi="Cambria Math" w:eastAsia="Cambria Math"/>
          <w:rtl w:val="0"/>
          <w:lang w:val="en-US"/>
        </w:rPr>
        <w:t>’</w:t>
      </w:r>
      <w:r>
        <w:rPr>
          <w:rFonts w:ascii="Cambria Math" w:cs="Cambria Math" w:hAnsi="Cambria Math" w:eastAsia="Cambria Math"/>
          <w:rtl w:val="0"/>
          <w:lang w:val="en-US"/>
        </w:rPr>
        <w:t xml:space="preserve">t think putting construction job experience necessary-not relevant and makes resume too long. 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Also heavy equipment </w:t>
      </w:r>
    </w:p>
    <w:p>
      <w:pPr>
        <w:pStyle w:val="Body"/>
        <w:spacing w:after="0" w:line="240" w:lineRule="auto"/>
        <w:rPr>
          <w:rFonts w:ascii="Cambria Math" w:cs="Cambria Math" w:hAnsi="Cambria Math" w:eastAsia="Cambria Math"/>
        </w:rPr>
      </w:pPr>
    </w:p>
    <w:p>
      <w:pPr>
        <w:pStyle w:val="Body"/>
        <w:spacing w:after="0" w:line="240" w:lineRule="auto"/>
      </w:pPr>
      <w:r>
        <w:rPr>
          <w:rFonts w:ascii="Cambria Math" w:cs="Cambria Math" w:hAnsi="Cambria Math" w:eastAsia="Cambria Math"/>
          <w:rtl w:val="0"/>
          <w:lang w:val="en-US"/>
        </w:rPr>
        <w:t>Rearranging bullet points from most important/impressive to least important/impressive</w:t>
      </w:r>
    </w:p>
    <w:sectPr>
      <w:headerReference w:type="default" r:id="rId4"/>
      <w:footerReference w:type="default" r:id="rId5"/>
      <w:pgSz w:w="12240" w:h="15840" w:orient="portrait"/>
      <w:pgMar w:top="1440" w:right="810" w:bottom="1440" w:left="12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