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5E91" w14:textId="77777777" w:rsidR="00C27FA0" w:rsidRDefault="00C27FA0" w:rsidP="00C27FA0">
      <w:pPr>
        <w:jc w:val="center"/>
        <w:rPr>
          <w:strike/>
          <w:sz w:val="28"/>
          <w:szCs w:val="28"/>
        </w:rPr>
      </w:pPr>
      <w:r>
        <w:rPr>
          <w:sz w:val="28"/>
          <w:szCs w:val="28"/>
        </w:rPr>
        <w:t xml:space="preserve">Cross-sectional associations between regular physical activity engagement and domains of mental health in a global sample of </w:t>
      </w:r>
      <w:r>
        <w:rPr>
          <w:strike/>
          <w:sz w:val="28"/>
          <w:szCs w:val="28"/>
        </w:rPr>
        <w:t>43,227 young adults</w:t>
      </w:r>
    </w:p>
    <w:p w14:paraId="3017B0ED" w14:textId="77777777" w:rsidR="00C27FA0" w:rsidRDefault="00C27FA0" w:rsidP="00C27FA0">
      <w:pPr>
        <w:jc w:val="center"/>
        <w:rPr>
          <w:sz w:val="28"/>
          <w:szCs w:val="28"/>
        </w:rPr>
      </w:pPr>
      <w:r>
        <w:rPr>
          <w:sz w:val="28"/>
          <w:szCs w:val="28"/>
        </w:rPr>
        <w:t>Christopher Huong &amp; Denver M. Y. Brown</w:t>
      </w:r>
    </w:p>
    <w:p w14:paraId="4221C906" w14:textId="36708083" w:rsidR="00A310DD" w:rsidRDefault="00A310DD"/>
    <w:p w14:paraId="14FEE63A" w14:textId="0A080059" w:rsidR="00C27FA0" w:rsidRDefault="00C27FA0">
      <w:r>
        <w:t xml:space="preserve">Mental health conditions have proven to be a significant burden on the global population. Approximately 29% of individuals have experienced a common mental disorder during their lifetime, with a 9.6%, 12.9%, and 10.7% lifetime prevalence for mood, anxiety, and substance-use disorders, respectively (Steel 2014). Global burden of mental disorders in 2019 is estimated at 125.3 million disability-adjusted life-years (DALY) – an increase from 80.8 million DALYs in 1990 (Lancet 2022). </w:t>
      </w:r>
      <w:r w:rsidR="008441F6">
        <w:t>Moreover, lost productivity due to poor mental health is estimated to cost the global economy $2.5T annually and is projected to more than double over the next decade, reaching $6T by 2030 (Health, 2020).</w:t>
      </w:r>
    </w:p>
    <w:p w14:paraId="7001FD11" w14:textId="77777777" w:rsidR="00592032" w:rsidRDefault="00592032"/>
    <w:p w14:paraId="2F212632" w14:textId="2C10CE76" w:rsidR="008441F6" w:rsidRDefault="008441F6">
      <w:r>
        <w:t>Recent epidemiological reviews of global samples indicates stagnation in the overall prevalence of mental disorders (</w:t>
      </w:r>
      <w:proofErr w:type="spellStart"/>
      <w:r>
        <w:t>Ritcher</w:t>
      </w:r>
      <w:proofErr w:type="spellEnd"/>
      <w:r>
        <w:t xml:space="preserve"> 2019), despite an increase in the prevalence of depression (Moreno-</w:t>
      </w:r>
      <w:commentRangeStart w:id="0"/>
      <w:r>
        <w:t xml:space="preserve">Agostino </w:t>
      </w:r>
      <w:commentRangeEnd w:id="0"/>
      <w:r w:rsidR="00F12D98">
        <w:rPr>
          <w:rStyle w:val="CommentReference"/>
        </w:rPr>
        <w:commentReference w:id="0"/>
      </w:r>
      <w:r>
        <w:t>2021). (*******incidence rates evidence?*******)    Together, these studies suggest that current strategies which seek to prevent and/or reduce mental problems are ineffective (</w:t>
      </w:r>
      <w:proofErr w:type="spellStart"/>
      <w:r>
        <w:t>Jorm</w:t>
      </w:r>
      <w:proofErr w:type="spellEnd"/>
      <w:r>
        <w:t xml:space="preserve"> 2017). The COVID-19 pandemic has also conferred a considerable toll on population mental health and wellbeing worldwide. Specifically, meta-analytic evidence from three studies suggests there has been a small increase in mental health problems, with even larger effects observed for depressive and anxiety symptoms, although it should be noted that findings for general mental health and wellbeing are mixed </w:t>
      </w:r>
      <w:r>
        <w:fldChar w:fldCharType="begin"/>
      </w:r>
      <w:r>
        <w:instrText xml:space="preserve"> ADDIN ZOTERO_ITEM CSL_CITATION {"citationID":"bAamaZRR","properties":{"formattedCitation":"(Patel et al., 2022; Prati &amp; Mancini, 2021; Robinson et al., 2022)","plainCitation":"(Patel et al., 2022; Prati &amp; Mancini, 2021; Robinson et al., 2022)","noteIndex":0},"citationItems":[{"id":3235,"uris":["http://zotero.org/users/6783840/items/G2GJ8KIB"],"itemData":{"id":3235,"type":"article-journal","abstract":"How population mental health has evolved across the COVID-19 pandemic under varied lockdown measures is poorly understood, and the consequences for health inequalities are unclear.To investigate changes in mental health and sociodemographic inequalities from before and across the first year of the COVID-19 pandemic in 11 longitudinal studies.This cohort study included adult participants from 11 UK longitudinal population-based studies with prepandemic measures of psychological distress. Analyses were coordinated across these studies, and estimates were pooled. Data were collected from 2006 to 2021.Trends in the prevalence of poor mental health were assessed in the prepandemic period (time period 0 [TP 0]) and at 3 pandemic TPs: 1, initial lockdown (March to June 2020); 2, easing of restrictions (July to October 2020); and 3, a subsequent lockdown (November 2020 to March 2021). Analyses were stratified by sex, race and ethnicity, education, age, and UK country.Multilevel regression was used to examine changes in psychological distress from the prepandemic period across the first year of the COVID-19 pandemic. Psychological distress was assessed using the 12-item General Health Questionnaire, the Kessler 6, the 9-item Malaise Inventory, the Short Mood and Feelings Questionnaire, the 8-item or 9-item Patient Health Questionnaire, the Hospital Anxiety and Depression Scale, and the Centre for Epidemiological Studies–Depression across different studies.In total, 49 993 adult participants (12 323 [24.6%] aged 55-64 years; 32 741 [61.2%] women; 4960 [8.7%] racial and ethnic minority) were analyzed. Across the 11 studies, mental health deteriorated from prepandemic scores across all 3 pandemic periods, but there was considerable heterogeneity across the study-specific estimated effect sizes (pooled estimate for TP 1: standardized mean difference [SMD], 0.15; 95% CI, 0.06-0.25; TP 2: SMD, 0.18; 95% CI, 0.09-0.27; TP 3: SMD, 0.21; 95% CI, 0.10-0.32). Changes in psychological distress across the pandemic were higher in women (TP 3: SMD, 0.23; 95% CI, 0.11, 0.35) than men (TP 3: SMD, 0.16; 95% CI, 0.06-0.26) and lower in individuals with below–degree level education at TP 3 (SMD, 0.18; 95% CI, 0.06-0.30) compared with those who held degrees (SMD, 0.26; 95% CI, 0.14-0.38). Increased psychological distress was most prominent among adults aged 25 to 34 years (SMD, 0.49; 95% CI, 0.14-0.84) and 35 to 44 years (SMD, 0.35; 95% CI, 0.10-0.60) compared with other age groups. No evidence of changes in distress differing by race and ethnicity or UK country were observed.In this study, the substantial deterioration in mental health seen in the UK during the first lockdown did not reverse when lockdown lifted, and a sustained worsening was observed across the pandemic period. Mental health declines have been unequal across the population, with women, those with higher degrees, and those aged 25 to 44 years more affected than other groups.","container-title":"JAMA Network Open","DOI":"10.1001/jamanetworkopen.2022.7629","ISSN":"2574-3805","issue":"4","journalAbbreviation":"JAMA Network Open","page":"e227629","source":"Silverchair","title":"Psychological Distress Before and During the COVID-19 Pandemic Among Adults in the United Kingdom Based on Coordinated Analyses of 11 Longitudinal Studies","volume":"5","author":[{"family":"Patel","given":"Kishan"},{"family":"Robertson","given":"Elaine"},{"family":"Kwong","given":"Alex S. F."},{"family":"Griffith","given":"Gareth J."},{"family":"Willan","given":"Kathryn"},{"family":"Green","given":"Michael J."},{"family":"Di Gessa","given":"Giorgio"},{"family":"Huggins","given":"Charlotte F."},{"family":"McElroy","given":"Eoin"},{"family":"Thompson","given":"Ellen J."},{"family":"Maddock","given":"Jane"},{"family":"Niedzwiedz","given":"Claire L."},{"family":"Henderson","given":"Morag"},{"family":"Richards","given":"Marcus"},{"family":"Steptoe","given":"Andrew"},{"family":"Ploubidis","given":"George B."},{"family":"Moltrecht","given":"Bettina"},{"family":"Booth","given":"Charlotte"},{"family":"Fitzsimons","given":"Emla"},{"family":"Silverwood","given":"Richard"},{"family":"Patalay","given":"Praveetha"},{"family":"Porteous","given":"David"},{"family":"Katikireddi","given":"Srinivasa Vittal"}],"issued":{"date-parts":[["2022",4,22]]}}},{"id":3232,"uris":["http://zotero.org/users/6783840/items/ERRDLG8G"],"itemData":{"id":3232,"type":"article-journal","abstract":"Lockdowns to control the spread of the coronavirus disease 2019 (COVID-19) have had profound effects on everyday life worldwide, but their effect on mental health remains unclear because available meta-analyses and reviews rely mostly on cross-sectional studies. We conducted a rapid review and meta-analysis of longitudinal studies and natural experiments investigating the relationship between COVID-19 lockdowns and mental health. A total of 25 studies involving 72 004 participants and 58 effect sizes were analyzed. Using a random effects model, we found that lockdowns had small effects on mental health symptoms, g = 0.17, s.e. = 0.05, 95% CI (0.06–0.24), p = 0.001, but the effects on positive psychological functioning, g = −0.12, s.e. = 0.11, 95% CI (−0.33 to 0.09), p = 0.27, were not significant. Multivariate analysis of effect sizes revealed significant and relatively small effect sizes for anxiety and depression, while those for social support, loneliness, general distress, negative affect, and suicide risk were not significant. The results indicated substantial heterogeneity among studies, but meta-regression analyses found no significant moderation effects for mean age, gender, continent, COVID-19 death rate, days of lockdown, publication status or study design. The psychological impact of COVID-19 lockdowns is small in magnitude and highly heterogeneous, suggesting that lockdowns do not have uniformly detrimental effects on mental health and that most people are psychologically resilient to their effects.","container-title":"Psychological Medicine","DOI":"10.1017/S0033291721000015","ISSN":"0033-2917, 1469-8978","issue":"2","language":"en","note":"publisher: Cambridge University Press","page":"201-211","source":"Cambridge University Press","title":"The psychological impact of COVID-19 pandemic lockdowns: a review and meta-analysis of longitudinal studies and natural experiments","title-short":"The psychological impact of COVID-19 pandemic lockdowns","volume":"51","author":[{"family":"Prati","given":"Gabriele"},{"family":"Mancini","given":"Anthony D."}],"issued":{"date-parts":[["2021",1]]}}},{"id":3230,"uris":["http://zotero.org/users/6783840/items/Z8GLG538"],"itemData":{"id":3230,"type":"article-journal","abstract":"BACKGROUND: Increases in mental health problems have been observed during the COVID-19 pandemic. The objectives were to examine the extent to which mental health symptoms changed during the pandemic in 2020, whether changes were persistent or short lived, and if changes were symptom specific.\nMETHODS: Systematic review and meta-analysis of longitudinal cohort studies examining changes in mental health among the same group of participants before vs. during the pandemic in 2020.\nRESULTS: Sixty-five studies were included. Compared to pre-pandemic outbreak, there was an overall increase in mental health symptoms observed during March-April 2020 (SMC = .102 [95% CI: .026 to .192]) that significantly declined over time and became non-significant (May-July SMC = .067 [95% CI: -.022 to .157]. Compared to measures of anxiety (SMC = 0.13, p = 0.02) and general mental health (SMC = -.03, p = 0.65), increases in depression and mood disorder symptoms tended to be larger and remained significantly elevated in May-July [0.20, 95% CI: .099 to .302]. In primary analyses increases were most pronounced among samples with physical health conditions and there was no evidence of any change in symptoms among samples with a pre-existing mental health condition.\nLIMITATIONS: There was a high degree of unexplained heterogeneity observed (I2s &gt; 90%), indicating that change in mental health was highly variable across samples.\nCONCLUSIONS: There was a small increase in mental health symptoms soon after the outbreak of the COVID-19 pandemic that decreased and was comparable to pre-pandemic levels by mid-2020 among most population sub-groups and symptom types.","container-title":"Journal of Affective Disorders","DOI":"10.1016/j.jad.2021.09.098","ISSN":"1573-2517","journalAbbreviation":"J Affect Disord","language":"eng","note":"PMID: 34600966\nPMCID: PMC8578001","page":"567-576","source":"PubMed","title":"A systematic review and meta-analysis of longitudinal cohort studies comparing mental health before versus during the COVID-19 pandemic in 2020","volume":"296","author":[{"family":"Robinson","given":"Eric"},{"family":"Sutin","given":"Angelina R."},{"family":"Daly","given":"Michael"},{"family":"Jones","given":"Andrew"}],"issued":{"date-parts":[["2022",1,1]]}}}],"schema":"https://github.com/citation-style-language/schema/raw/master/csl-citation.json"} </w:instrText>
      </w:r>
      <w:r>
        <w:fldChar w:fldCharType="separate"/>
      </w:r>
      <w:r>
        <w:rPr>
          <w:rFonts w:ascii="Calibri" w:hAnsi="Calibri" w:cs="Calibri"/>
        </w:rPr>
        <w:t>(Patel et al., 2022; Prati &amp; Mancini, 2021; Robinson et al., 2022)</w:t>
      </w:r>
      <w:r>
        <w:fldChar w:fldCharType="end"/>
      </w:r>
      <w:r>
        <w:t xml:space="preserve">. </w:t>
      </w:r>
    </w:p>
    <w:p w14:paraId="1BCD5412" w14:textId="77777777" w:rsidR="00592032" w:rsidRDefault="00592032"/>
    <w:p w14:paraId="1E265FE7" w14:textId="2F1EE9CB" w:rsidR="00036409" w:rsidRDefault="00036409">
      <w:r>
        <w:t>Emerging evidence suggests certain age cohorts across the adult lifespan may be at greater risk for poor mental health and wellbeing than others. For example, a recent report showed that younger adults living in the US consistently report the lowest scores on all six domains of well-being, including happiness, health, meaning and purpose, character, social relationships, and financial stability, with a linear pattern of improvements in wellbeing observed with increased age (Chen et al., 2022). These findings are in contrast to previous work that had demonstrated an inverted-U relationship between age and mental wellbeing in which mental wellbeing was lowest in middle adulthood</w:t>
      </w:r>
      <w:r w:rsidR="00D238A0">
        <w:t xml:space="preserve"> (Blanchflower &amp; Oswald 2008). Evidently, more research is needed to better understand these trends from a global perspective, including a focus on protective factors that may moderate the relationship between age and mental health and wellbeing. </w:t>
      </w:r>
    </w:p>
    <w:p w14:paraId="4FFBCD83" w14:textId="77777777" w:rsidR="00592032" w:rsidRDefault="00592032"/>
    <w:p w14:paraId="4EADE5D2" w14:textId="5393FCA9" w:rsidR="00D238A0" w:rsidRDefault="00D238A0">
      <w:r>
        <w:t xml:space="preserve">An emerging body of literature continues to establish effects of physical activity on mental health as well. Observational and experimental evidence consistently shows a relationship between higher levels of physical activity and benefits across various mental health outcomes </w:t>
      </w:r>
      <w:r w:rsidR="00EF0275" w:rsidRPr="00EF0275">
        <w:t>(Creese 2020, Rodriguez-</w:t>
      </w:r>
      <w:proofErr w:type="spellStart"/>
      <w:r w:rsidR="00EF0275" w:rsidRPr="00EF0275">
        <w:t>Ayllon</w:t>
      </w:r>
      <w:proofErr w:type="spellEnd"/>
      <w:r w:rsidR="00EF0275" w:rsidRPr="00EF0275">
        <w:t xml:space="preserve"> 2019, McDowell 2019, Firth 2020, </w:t>
      </w:r>
      <w:proofErr w:type="spellStart"/>
      <w:r w:rsidR="00EF0275" w:rsidRPr="00EF0275">
        <w:t>Schuch</w:t>
      </w:r>
      <w:proofErr w:type="spellEnd"/>
      <w:r w:rsidR="00EF0275" w:rsidRPr="00EF0275">
        <w:t xml:space="preserve"> 2017, Pearce 2022</w:t>
      </w:r>
      <w:r w:rsidR="00EF0275">
        <w:t xml:space="preserve">, </w:t>
      </w:r>
      <w:r w:rsidR="00EF0275" w:rsidRPr="00EF0275">
        <w:t xml:space="preserve">Brosse et al., 2002; </w:t>
      </w:r>
      <w:proofErr w:type="spellStart"/>
      <w:r w:rsidR="00EF0275" w:rsidRPr="00EF0275">
        <w:t>Kvam</w:t>
      </w:r>
      <w:proofErr w:type="spellEnd"/>
      <w:r w:rsidR="00EF0275" w:rsidRPr="00EF0275">
        <w:t xml:space="preserve"> et al., 2016; Pearce et al., 2022; </w:t>
      </w:r>
      <w:proofErr w:type="spellStart"/>
      <w:r w:rsidR="00EF0275" w:rsidRPr="00EF0275">
        <w:t>Schuch</w:t>
      </w:r>
      <w:proofErr w:type="spellEnd"/>
      <w:r w:rsidR="00EF0275" w:rsidRPr="00EF0275">
        <w:t xml:space="preserve"> et al., 2016; </w:t>
      </w:r>
      <w:proofErr w:type="spellStart"/>
      <w:r w:rsidR="00EF0275" w:rsidRPr="00EF0275">
        <w:t>Stathopoulou</w:t>
      </w:r>
      <w:proofErr w:type="spellEnd"/>
      <w:r w:rsidR="00EF0275" w:rsidRPr="00EF0275">
        <w:t xml:space="preserve"> et al., 2006)</w:t>
      </w:r>
      <w:r w:rsidR="00EF0275">
        <w:t xml:space="preserve"> </w:t>
      </w:r>
      <w:r>
        <w:t xml:space="preserve">For example, in a large cross-sectional </w:t>
      </w:r>
      <w:r>
        <w:lastRenderedPageBreak/>
        <w:t xml:space="preserve">dataset of 1,237,194 US respondents, </w:t>
      </w:r>
      <w:proofErr w:type="spellStart"/>
      <w:r>
        <w:t>Chekroud</w:t>
      </w:r>
      <w:proofErr w:type="spellEnd"/>
      <w:r>
        <w:t xml:space="preserve"> et al. (2018) demonstrated optimal amounts of exercise frequency associated with reduce mental health burden in that more is not always better. A recent meta-analysis of prospective cohort studies showed a similar pattern of results for the relationship between physical activity and depression – higher volumes of physical activity were associated with diminishing </w:t>
      </w:r>
      <w:commentRangeStart w:id="1"/>
      <w:r>
        <w:t xml:space="preserve">additional </w:t>
      </w:r>
      <w:commentRangeEnd w:id="1"/>
      <w:r>
        <w:rPr>
          <w:rStyle w:val="CommentReference"/>
        </w:rPr>
        <w:commentReference w:id="1"/>
      </w:r>
      <w:r>
        <w:t>benefits (Pearce et al., 2022). While this evidence further supports the importance of physical activity for preventing and/or reducing a range of mental health problems and improving overall wellbeing, certain mental health disorders and symptoms have received limited attention to date.</w:t>
      </w:r>
      <w:r w:rsidR="00592032">
        <w:t xml:space="preserve"> For some other mental disorders and symptoms, the evidence is less suggestive of benefits, or remains unclear (Firth 2015; </w:t>
      </w:r>
      <w:proofErr w:type="spellStart"/>
      <w:r w:rsidR="00592032">
        <w:t>Dauwan</w:t>
      </w:r>
      <w:proofErr w:type="spellEnd"/>
      <w:r w:rsidR="00592032">
        <w:t xml:space="preserve"> 2016; </w:t>
      </w:r>
      <w:proofErr w:type="spellStart"/>
      <w:r w:rsidR="00592032">
        <w:t>Brokmeier</w:t>
      </w:r>
      <w:proofErr w:type="spellEnd"/>
      <w:r w:rsidR="00592032">
        <w:t xml:space="preserve"> 2020; </w:t>
      </w:r>
      <w:proofErr w:type="spellStart"/>
      <w:r w:rsidR="00592032">
        <w:t>Brondino</w:t>
      </w:r>
      <w:proofErr w:type="spellEnd"/>
      <w:r w:rsidR="00592032">
        <w:t xml:space="preserve"> 2017; Ashdown-Franks 2019; Melo 2016).</w:t>
      </w:r>
    </w:p>
    <w:p w14:paraId="509ADD5B" w14:textId="77777777" w:rsidR="00592032" w:rsidRDefault="00592032"/>
    <w:p w14:paraId="6E5CE457" w14:textId="7BFDCA8B" w:rsidR="000614BF" w:rsidRDefault="00D238A0" w:rsidP="00592032">
      <w:pPr>
        <w:rPr>
          <w:strike/>
        </w:rPr>
      </w:pPr>
      <w:r>
        <w:t>Recent work has suggested that mental health is a complex and heterogenous construct in which there is considerable overlap in symptomology across the most common disorders (Newson et al., 2020)</w:t>
      </w:r>
      <w:r w:rsidR="000C4AB5">
        <w:t xml:space="preserve">. </w:t>
      </w:r>
      <w:r w:rsidR="000C4AB5" w:rsidRPr="00592032">
        <w:t xml:space="preserve">Novel measures such as the Mental Health Quotient </w:t>
      </w:r>
      <w:r w:rsidR="0031611C">
        <w:t xml:space="preserve">(MHQ) </w:t>
      </w:r>
      <w:r w:rsidR="000C4AB5" w:rsidRPr="00592032">
        <w:t xml:space="preserve">have been developed to </w:t>
      </w:r>
      <w:r w:rsidR="005D2EE8">
        <w:t>address</w:t>
      </w:r>
      <w:r w:rsidR="000C4AB5" w:rsidRPr="00592032">
        <w:t xml:space="preserve"> these considerations, but due to their recency, have received limited attention.</w:t>
      </w:r>
      <w:r w:rsidR="000C4AB5" w:rsidRPr="000C4AB5">
        <w:rPr>
          <w:strike/>
        </w:rPr>
        <w:t xml:space="preserve"> </w:t>
      </w:r>
      <w:r w:rsidR="00592032">
        <w:t xml:space="preserve">  There is also</w:t>
      </w:r>
      <w:r w:rsidR="000C4AB5">
        <w:t xml:space="preserve"> a paucity of literature on the </w:t>
      </w:r>
      <w:commentRangeStart w:id="2"/>
      <w:commentRangeStart w:id="3"/>
      <w:r w:rsidR="000C4AB5" w:rsidRPr="000C4AB5">
        <w:rPr>
          <w:strike/>
        </w:rPr>
        <w:t xml:space="preserve">specific symptoms </w:t>
      </w:r>
      <w:commentRangeEnd w:id="2"/>
      <w:r w:rsidR="000C4AB5" w:rsidRPr="000C4AB5">
        <w:rPr>
          <w:rStyle w:val="CommentReference"/>
          <w:strike/>
        </w:rPr>
        <w:commentReference w:id="2"/>
      </w:r>
      <w:commentRangeEnd w:id="3"/>
      <w:r w:rsidR="000C4AB5" w:rsidRPr="000C4AB5">
        <w:rPr>
          <w:rStyle w:val="CommentReference"/>
          <w:strike/>
        </w:rPr>
        <w:commentReference w:id="3"/>
      </w:r>
      <w:r w:rsidR="000C4AB5" w:rsidRPr="000C4AB5">
        <w:rPr>
          <w:strike/>
        </w:rPr>
        <w:t>that</w:t>
      </w:r>
      <w:r w:rsidR="000C4AB5">
        <w:t xml:space="preserve"> specific aspects of mental health that physical activity may especially favor, which only one previous study </w:t>
      </w:r>
      <w:commentRangeStart w:id="4"/>
      <w:r w:rsidR="000614BF">
        <w:t>to our knowledge</w:t>
      </w:r>
      <w:r w:rsidR="000C4AB5">
        <w:t xml:space="preserve"> </w:t>
      </w:r>
      <w:commentRangeEnd w:id="4"/>
      <w:r w:rsidR="000614BF">
        <w:rPr>
          <w:rStyle w:val="CommentReference"/>
        </w:rPr>
        <w:commentReference w:id="4"/>
      </w:r>
      <w:r w:rsidR="000C4AB5">
        <w:t xml:space="preserve">investigating </w:t>
      </w:r>
      <w:r w:rsidR="000614BF">
        <w:t>symptom-level effects (</w:t>
      </w:r>
      <w:proofErr w:type="spellStart"/>
      <w:r w:rsidR="000614BF">
        <w:t>Murri</w:t>
      </w:r>
      <w:proofErr w:type="spellEnd"/>
      <w:r w:rsidR="000614BF">
        <w:t xml:space="preserve"> 2018). Improved precision in the treatment target may have important implications for clinical outcomes (User 201</w:t>
      </w:r>
      <w:r w:rsidR="00592032">
        <w:t>2;</w:t>
      </w:r>
      <w:r w:rsidR="000614BF">
        <w:t xml:space="preserve"> Iniesta 2016). Varying amounts of physical activity may be associated with differential effects across the lifespan, particularly as it relates to certain aspects of mental wellbeing.</w:t>
      </w:r>
    </w:p>
    <w:p w14:paraId="374D505D" w14:textId="77777777" w:rsidR="00592032" w:rsidRPr="00592032" w:rsidRDefault="00592032" w:rsidP="00592032">
      <w:pPr>
        <w:rPr>
          <w:strike/>
        </w:rPr>
      </w:pPr>
    </w:p>
    <w:p w14:paraId="2773C8F2" w14:textId="1CC5467D" w:rsidR="000614BF" w:rsidRDefault="000614BF" w:rsidP="000614BF">
      <w:pPr>
        <w:spacing w:after="0" w:line="240" w:lineRule="auto"/>
      </w:pPr>
      <w:r>
        <w:t xml:space="preserve">The purpose of the present study was to examine the relationship between frequency of physical activity and </w:t>
      </w:r>
      <w:r w:rsidR="00841681">
        <w:t>various</w:t>
      </w:r>
      <w:r>
        <w:t xml:space="preserve"> aspects of mental health and wellbeing, and comparing across age groups while statistically accounting for a wide range of observed covariates in a large global sample.</w:t>
      </w:r>
    </w:p>
    <w:p w14:paraId="5EB2B790" w14:textId="0938F764" w:rsidR="008441F6" w:rsidRDefault="008441F6"/>
    <w:p w14:paraId="69777644" w14:textId="2700FEB9" w:rsidR="008441F6" w:rsidRDefault="008441F6"/>
    <w:p w14:paraId="6C38C7E3" w14:textId="595930A5" w:rsidR="008441F6" w:rsidRDefault="008441F6"/>
    <w:p w14:paraId="4DAC1A69" w14:textId="04C7A1D7" w:rsidR="008441F6" w:rsidRDefault="008441F6"/>
    <w:p w14:paraId="5DE7F24A" w14:textId="2646EA9C" w:rsidR="00036409" w:rsidRDefault="00036409"/>
    <w:p w14:paraId="06895C05" w14:textId="77777777" w:rsidR="00D238A0" w:rsidRDefault="00D238A0" w:rsidP="00D238A0"/>
    <w:p w14:paraId="5E9BEECD" w14:textId="77777777" w:rsidR="00D238A0" w:rsidRDefault="00D238A0" w:rsidP="00D238A0">
      <w:r>
        <w:t xml:space="preserve">Steel, Z., </w:t>
      </w:r>
      <w:proofErr w:type="spellStart"/>
      <w:r>
        <w:t>Marnane</w:t>
      </w:r>
      <w:proofErr w:type="spellEnd"/>
      <w:r>
        <w:t xml:space="preserve">, C., </w:t>
      </w:r>
      <w:proofErr w:type="spellStart"/>
      <w:r>
        <w:t>Iranpour</w:t>
      </w:r>
      <w:proofErr w:type="spellEnd"/>
      <w:r>
        <w:t xml:space="preserve">, C., Chey, T., Jackson, J. W., Patel, V., &amp; </w:t>
      </w:r>
      <w:proofErr w:type="spellStart"/>
      <w:r>
        <w:t>Silove</w:t>
      </w:r>
      <w:proofErr w:type="spellEnd"/>
      <w:r>
        <w:t>, D. (2014). The global prevalence of common mental disorders: a systematic review and meta-analysis 1980–2013. International journal of epidemiology, 43(2), 476-493.</w:t>
      </w:r>
    </w:p>
    <w:p w14:paraId="1F251726" w14:textId="77777777" w:rsidR="00D238A0" w:rsidRDefault="00D238A0" w:rsidP="00D238A0"/>
    <w:p w14:paraId="6CF5DD20" w14:textId="799870F8" w:rsidR="00D238A0" w:rsidRDefault="00D238A0" w:rsidP="00D238A0">
      <w:r>
        <w:t>GBD 2019 Mental Disorders Collaborators. (2022). Global, regional, and national burden of 12 mental disorders in 204 countries and territories, 1990–2019: a systematic analysis for the Global Burden of Disease Study 2019. The Lancet Psychiatry, 9(2), 137-150.</w:t>
      </w:r>
    </w:p>
    <w:p w14:paraId="6832DF50" w14:textId="02ADFEC5" w:rsidR="00D238A0" w:rsidRDefault="00D238A0" w:rsidP="00D238A0"/>
    <w:p w14:paraId="681384F6" w14:textId="4FE0B074" w:rsidR="00D238A0" w:rsidRDefault="00D238A0" w:rsidP="00D238A0">
      <w:r w:rsidRPr="008441F6">
        <w:lastRenderedPageBreak/>
        <w:t>Health, T. L. G. (2020). Mental health matters. The Lancet. Global Health, 8(11), e1352.</w:t>
      </w:r>
    </w:p>
    <w:p w14:paraId="2F310A0A" w14:textId="77777777" w:rsidR="00D238A0" w:rsidRDefault="00D238A0" w:rsidP="00D238A0"/>
    <w:p w14:paraId="075AED64" w14:textId="77777777" w:rsidR="00D238A0" w:rsidRDefault="00D238A0" w:rsidP="00D238A0">
      <w:r>
        <w:t xml:space="preserve">Richter, D., Wall, A., </w:t>
      </w:r>
      <w:proofErr w:type="spellStart"/>
      <w:r>
        <w:t>Bruen</w:t>
      </w:r>
      <w:proofErr w:type="spellEnd"/>
      <w:r>
        <w:t xml:space="preserve">, A., &amp; Whittington, R. (2019). Is the global prevalence rate of adult mental illness increasing? Systematic review and meta‐analysis. Acta </w:t>
      </w:r>
      <w:proofErr w:type="spellStart"/>
      <w:r>
        <w:t>Psychiatrica</w:t>
      </w:r>
      <w:proofErr w:type="spellEnd"/>
      <w:r>
        <w:t xml:space="preserve"> Scandinavica, 140(5), 393-407.</w:t>
      </w:r>
    </w:p>
    <w:p w14:paraId="4651BAF1" w14:textId="77777777" w:rsidR="00D238A0" w:rsidRDefault="00D238A0" w:rsidP="00D238A0"/>
    <w:p w14:paraId="487D906F" w14:textId="77777777" w:rsidR="00D238A0" w:rsidRDefault="00D238A0" w:rsidP="00D238A0">
      <w:r>
        <w:t xml:space="preserve">Moreno-Agostino, D., Wu, Y. T., </w:t>
      </w:r>
      <w:proofErr w:type="spellStart"/>
      <w:r>
        <w:t>Daskalopoulou</w:t>
      </w:r>
      <w:proofErr w:type="spellEnd"/>
      <w:r>
        <w:t xml:space="preserve">, C., Hasan, M. T., Huisman, M., &amp; </w:t>
      </w:r>
      <w:proofErr w:type="spellStart"/>
      <w:r>
        <w:t>Prina</w:t>
      </w:r>
      <w:proofErr w:type="spellEnd"/>
      <w:r>
        <w:t>, M. (2021). Global trends in the prevalence and incidence of depression: a systematic review and meta-analysis. Journal of Affective Disorders, 281, 235-243.</w:t>
      </w:r>
    </w:p>
    <w:p w14:paraId="141AC6D9" w14:textId="77777777" w:rsidR="00D238A0" w:rsidRDefault="00D238A0" w:rsidP="00D238A0"/>
    <w:p w14:paraId="624B221C" w14:textId="77777777" w:rsidR="00D238A0" w:rsidRDefault="00D238A0" w:rsidP="00D238A0">
      <w:proofErr w:type="spellStart"/>
      <w:r>
        <w:t>Jorm</w:t>
      </w:r>
      <w:proofErr w:type="spellEnd"/>
      <w:r>
        <w:t xml:space="preserve">, A. F., Patten, S. B., </w:t>
      </w:r>
      <w:proofErr w:type="spellStart"/>
      <w:r>
        <w:t>Brugha</w:t>
      </w:r>
      <w:proofErr w:type="spellEnd"/>
      <w:r>
        <w:t xml:space="preserve">, T. S., &amp; </w:t>
      </w:r>
      <w:proofErr w:type="spellStart"/>
      <w:r>
        <w:t>Mojtabai</w:t>
      </w:r>
      <w:proofErr w:type="spellEnd"/>
      <w:r>
        <w:t>, R. (2017). Has increased provision of treatment reduced the prevalence of common mental disorders? Review of the evidence from four countries. World Psychiatry, 16(1), 90-99.</w:t>
      </w:r>
    </w:p>
    <w:p w14:paraId="77687D9C" w14:textId="77777777" w:rsidR="00D238A0" w:rsidRDefault="00D238A0" w:rsidP="00D238A0"/>
    <w:p w14:paraId="7EA7CA05" w14:textId="77777777" w:rsidR="00D238A0" w:rsidRDefault="00D238A0" w:rsidP="00D238A0">
      <w:pPr>
        <w:ind w:left="720" w:hanging="720"/>
      </w:pPr>
    </w:p>
    <w:p w14:paraId="05FE27DE" w14:textId="77777777" w:rsidR="00D238A0" w:rsidRDefault="00D238A0" w:rsidP="00D238A0">
      <w:pPr>
        <w:ind w:left="720" w:hanging="720"/>
      </w:pPr>
      <w:r>
        <w:t xml:space="preserve">Panchal, U., Salazar de Pablo, G., Franco, M., Moreno, C., </w:t>
      </w:r>
      <w:proofErr w:type="spellStart"/>
      <w:r>
        <w:t>Parellada</w:t>
      </w:r>
      <w:proofErr w:type="spellEnd"/>
      <w:r>
        <w:t xml:space="preserve">, M., Arango, C., &amp; </w:t>
      </w:r>
      <w:proofErr w:type="spellStart"/>
      <w:r>
        <w:t>Fusar</w:t>
      </w:r>
      <w:proofErr w:type="spellEnd"/>
      <w:r>
        <w:t>-Poli, P. (2021). The impact of COVID-19 lockdown on child and adolescent mental health: systematic review. European child &amp; adolescent psychiatry, 1-27.</w:t>
      </w:r>
    </w:p>
    <w:p w14:paraId="024C217B" w14:textId="77777777" w:rsidR="00D238A0" w:rsidRDefault="00D238A0" w:rsidP="00D238A0">
      <w:pPr>
        <w:ind w:left="720" w:hanging="720"/>
      </w:pPr>
    </w:p>
    <w:p w14:paraId="3DAD1724" w14:textId="77777777" w:rsidR="00D238A0" w:rsidRDefault="00D238A0" w:rsidP="00D238A0">
      <w:pPr>
        <w:ind w:left="720" w:hanging="720"/>
      </w:pPr>
      <w:r>
        <w:t xml:space="preserve">Aknin, L. B., De Neve, J. E., Dunn, E. W., </w:t>
      </w:r>
      <w:proofErr w:type="spellStart"/>
      <w:r>
        <w:t>Fancourt</w:t>
      </w:r>
      <w:proofErr w:type="spellEnd"/>
      <w:r>
        <w:t>, D. E., Goldberg, E., Helliwell, J. F., ... &amp; Ben Amor, Y. (2022). Mental health during the first year of the COVID-19 pandemic: A review and recommendations for moving forward. Perspectives on psychological science, 17(4), 915-936.</w:t>
      </w:r>
    </w:p>
    <w:p w14:paraId="345DA768" w14:textId="77777777" w:rsidR="00D238A0" w:rsidRDefault="00D238A0" w:rsidP="00D238A0">
      <w:pPr>
        <w:ind w:left="720" w:hanging="720"/>
      </w:pPr>
    </w:p>
    <w:p w14:paraId="07EC1DC5" w14:textId="77777777" w:rsidR="00D238A0" w:rsidRDefault="00D238A0" w:rsidP="00D238A0">
      <w:pPr>
        <w:ind w:left="720" w:hanging="720"/>
      </w:pPr>
      <w:r>
        <w:t xml:space="preserve">Serafini, G., Parmigiani, B., </w:t>
      </w:r>
      <w:proofErr w:type="spellStart"/>
      <w:r>
        <w:t>Amerio</w:t>
      </w:r>
      <w:proofErr w:type="spellEnd"/>
      <w:r>
        <w:t xml:space="preserve">, A., </w:t>
      </w:r>
      <w:proofErr w:type="spellStart"/>
      <w:r>
        <w:t>Aguglia</w:t>
      </w:r>
      <w:proofErr w:type="spellEnd"/>
      <w:r>
        <w:t>, A., Sher, L., &amp; Amore, M. (2020). The psychological impact of COVID-19 on the mental health in the general population.</w:t>
      </w:r>
    </w:p>
    <w:p w14:paraId="083ED201" w14:textId="77777777" w:rsidR="00D238A0" w:rsidRDefault="00D238A0" w:rsidP="00D238A0">
      <w:pPr>
        <w:ind w:left="720" w:hanging="720"/>
      </w:pPr>
    </w:p>
    <w:p w14:paraId="6D0B361E" w14:textId="77777777" w:rsidR="00D238A0" w:rsidRDefault="00D238A0" w:rsidP="00D238A0">
      <w:pPr>
        <w:ind w:left="720" w:hanging="720"/>
      </w:pPr>
      <w:proofErr w:type="spellStart"/>
      <w:r>
        <w:t>Samji</w:t>
      </w:r>
      <w:proofErr w:type="spellEnd"/>
      <w:r>
        <w:t xml:space="preserve">, H., Wu, J., </w:t>
      </w:r>
      <w:proofErr w:type="spellStart"/>
      <w:r>
        <w:t>Ladak</w:t>
      </w:r>
      <w:proofErr w:type="spellEnd"/>
      <w:r>
        <w:t xml:space="preserve">, A., </w:t>
      </w:r>
      <w:proofErr w:type="spellStart"/>
      <w:r>
        <w:t>Vossen</w:t>
      </w:r>
      <w:proofErr w:type="spellEnd"/>
      <w:r>
        <w:t>, C., Stewart, E., Dove, N., ... &amp; Snell, G. (2022). Mental health impacts of the COVID‐19 pandemic on children and youth–a systematic review. Child and adolescent mental health, 27(2), 173-189.</w:t>
      </w:r>
    </w:p>
    <w:p w14:paraId="62282138" w14:textId="77777777" w:rsidR="00D238A0" w:rsidRDefault="00D238A0" w:rsidP="00D238A0">
      <w:pPr>
        <w:ind w:left="720" w:hanging="720"/>
      </w:pPr>
    </w:p>
    <w:p w14:paraId="388F5928" w14:textId="77777777" w:rsidR="00D238A0" w:rsidRDefault="00D238A0" w:rsidP="00D238A0">
      <w:pPr>
        <w:ind w:left="720" w:hanging="720"/>
      </w:pPr>
      <w:r>
        <w:t xml:space="preserve">Pierce, M., Hope, H., Ford, T., Hatch, S., </w:t>
      </w:r>
      <w:proofErr w:type="spellStart"/>
      <w:r>
        <w:t>Hotopf</w:t>
      </w:r>
      <w:proofErr w:type="spellEnd"/>
      <w:r>
        <w:t>, M., John, A., ... &amp; Abel, K. M. (2020). Mental health before and during the COVID-19 pandemic: a longitudinal probability sample survey of the UK population. The Lancet Psychiatry, 7(10), 883-892.</w:t>
      </w:r>
    </w:p>
    <w:p w14:paraId="6E5C1803" w14:textId="77777777" w:rsidR="00D238A0" w:rsidRDefault="00D238A0" w:rsidP="00D238A0">
      <w:pPr>
        <w:ind w:left="720" w:hanging="720"/>
      </w:pPr>
    </w:p>
    <w:p w14:paraId="5E122C0A" w14:textId="77777777" w:rsidR="00D238A0" w:rsidRDefault="00D238A0" w:rsidP="00D238A0">
      <w:pPr>
        <w:ind w:left="720" w:hanging="720"/>
      </w:pPr>
      <w:r>
        <w:lastRenderedPageBreak/>
        <w:t xml:space="preserve">Robinson, E., </w:t>
      </w:r>
      <w:proofErr w:type="spellStart"/>
      <w:r>
        <w:t>Sutin</w:t>
      </w:r>
      <w:proofErr w:type="spellEnd"/>
      <w:r>
        <w:t>, A. R., Daly, M., &amp; Jones, A. (2022). A systematic review and meta-analysis of longitudinal cohort studies comparing mental health before versus during the COVID-19 pandemic in 2020. Journal of affective disorders, 296, 567-576.</w:t>
      </w:r>
    </w:p>
    <w:p w14:paraId="7A306CB2" w14:textId="77777777" w:rsidR="00D238A0" w:rsidRDefault="00D238A0" w:rsidP="00D238A0">
      <w:pPr>
        <w:ind w:left="720" w:hanging="720"/>
      </w:pPr>
    </w:p>
    <w:p w14:paraId="2EC6EC8A" w14:textId="77777777" w:rsidR="00D238A0" w:rsidRDefault="00D238A0" w:rsidP="00D238A0">
      <w:pPr>
        <w:ind w:left="720" w:hanging="720"/>
      </w:pPr>
      <w:r>
        <w:t>Oswalt, S. B., Lederer, A. M., Chestnut-</w:t>
      </w:r>
      <w:proofErr w:type="spellStart"/>
      <w:r>
        <w:t>Steich</w:t>
      </w:r>
      <w:proofErr w:type="spellEnd"/>
      <w:r>
        <w:t xml:space="preserve">, K., Day, C., </w:t>
      </w:r>
      <w:proofErr w:type="spellStart"/>
      <w:r>
        <w:t>Halbritter</w:t>
      </w:r>
      <w:proofErr w:type="spellEnd"/>
      <w:r>
        <w:t>, A., &amp; Ortiz, D. (2020). Trends in college students’ mental health diagnoses and utilization of services, 2009–2015. Journal of American college health, 68(1), 41-51.</w:t>
      </w:r>
    </w:p>
    <w:p w14:paraId="206D37FC" w14:textId="77777777" w:rsidR="00D238A0" w:rsidRDefault="00D238A0" w:rsidP="00D238A0">
      <w:pPr>
        <w:ind w:left="720" w:hanging="720"/>
      </w:pPr>
      <w:r>
        <w:t xml:space="preserve">Chen, Y., Cowden, R. G., Fulks, J., </w:t>
      </w:r>
      <w:proofErr w:type="spellStart"/>
      <w:r>
        <w:t>Plake</w:t>
      </w:r>
      <w:proofErr w:type="spellEnd"/>
      <w:r>
        <w:t xml:space="preserve">, J. F., &amp; </w:t>
      </w:r>
      <w:proofErr w:type="spellStart"/>
      <w:r>
        <w:t>VanderWeele</w:t>
      </w:r>
      <w:proofErr w:type="spellEnd"/>
      <w:r>
        <w:t>, T. J. (2022). National Data on Age Gradients in Well-being Among US Adults. JAMA psychiatry.</w:t>
      </w:r>
    </w:p>
    <w:p w14:paraId="19098DD3" w14:textId="794739C9" w:rsidR="00D238A0" w:rsidRDefault="00D238A0" w:rsidP="00D238A0">
      <w:pPr>
        <w:ind w:left="720" w:hanging="720"/>
      </w:pPr>
    </w:p>
    <w:p w14:paraId="3C80C696" w14:textId="644FB878" w:rsidR="00D238A0" w:rsidRDefault="00D238A0" w:rsidP="00D238A0">
      <w:pPr>
        <w:ind w:left="720" w:hanging="720"/>
      </w:pPr>
      <w:r w:rsidRPr="00D238A0">
        <w:t>Blanchflower, D. G., &amp; Oswald, A. J. (2008). Is well-being U-shaped over the life cycle?. Social science &amp; medicine, 66(8), 1733-1749.</w:t>
      </w:r>
    </w:p>
    <w:p w14:paraId="294FE66A" w14:textId="77777777" w:rsidR="00D238A0" w:rsidRDefault="00D238A0" w:rsidP="00D238A0">
      <w:pPr>
        <w:ind w:left="720" w:hanging="720"/>
      </w:pPr>
    </w:p>
    <w:p w14:paraId="1E9291E0" w14:textId="77777777" w:rsidR="00D238A0" w:rsidRDefault="00D238A0" w:rsidP="00D238A0">
      <w:pPr>
        <w:ind w:left="720" w:hanging="720"/>
      </w:pPr>
      <w:r>
        <w:t xml:space="preserve">Pedersen, B. K., &amp; </w:t>
      </w:r>
      <w:proofErr w:type="spellStart"/>
      <w:r>
        <w:t>Saltin</w:t>
      </w:r>
      <w:proofErr w:type="spellEnd"/>
      <w:r>
        <w:t>, B. (2015). Exercise as medicine–evidence for prescribing exercise as therapy in 26 different chronic diseases. Scandinavian journal of medicine &amp; science in sports, 25, 1-72.</w:t>
      </w:r>
    </w:p>
    <w:p w14:paraId="77F2F705" w14:textId="77777777" w:rsidR="00D238A0" w:rsidRDefault="00D238A0" w:rsidP="00D238A0">
      <w:pPr>
        <w:ind w:left="720" w:hanging="720"/>
      </w:pPr>
    </w:p>
    <w:p w14:paraId="3EFB60F2" w14:textId="77777777" w:rsidR="00D238A0" w:rsidRDefault="00D238A0" w:rsidP="00D238A0">
      <w:pPr>
        <w:ind w:left="720" w:hanging="720"/>
      </w:pPr>
      <w:r>
        <w:t xml:space="preserve">Lee, I. M., Shiroma, E. J., </w:t>
      </w:r>
      <w:proofErr w:type="spellStart"/>
      <w:r>
        <w:t>Lobelo</w:t>
      </w:r>
      <w:proofErr w:type="spellEnd"/>
      <w:r>
        <w:t xml:space="preserve">, F., </w:t>
      </w:r>
      <w:proofErr w:type="spellStart"/>
      <w:r>
        <w:t>Puska</w:t>
      </w:r>
      <w:proofErr w:type="spellEnd"/>
      <w:r>
        <w:t xml:space="preserve">, P., Blair, S. N., </w:t>
      </w:r>
      <w:proofErr w:type="spellStart"/>
      <w:r>
        <w:t>Katzmarzyk</w:t>
      </w:r>
      <w:proofErr w:type="spellEnd"/>
      <w:r>
        <w:t>, P. T., &amp; Lancet Physical Activity Series Working Group. (2012). Effect of physical inactivity on major non-communicable diseases worldwide: an analysis of burden of disease and life expectancy. The lancet, 380(9838), 219-229.</w:t>
      </w:r>
    </w:p>
    <w:p w14:paraId="4CC2ED91" w14:textId="77777777" w:rsidR="00D238A0" w:rsidRDefault="00D238A0" w:rsidP="00D238A0">
      <w:pPr>
        <w:ind w:left="720" w:hanging="720"/>
      </w:pPr>
    </w:p>
    <w:p w14:paraId="6D20C2B8" w14:textId="77777777" w:rsidR="00D238A0" w:rsidRDefault="00D238A0" w:rsidP="00D238A0">
      <w:pPr>
        <w:ind w:left="720" w:hanging="720"/>
      </w:pPr>
      <w:r>
        <w:t xml:space="preserve">Creese, B., Khan, Z., Henley, W., </w:t>
      </w:r>
      <w:proofErr w:type="spellStart"/>
      <w:r>
        <w:t>O’Dwyer</w:t>
      </w:r>
      <w:proofErr w:type="spellEnd"/>
      <w:r>
        <w:t>, S., Corbett, A., Da Silva, M. V., ... &amp; Ballard, C. (2021). Loneliness, physical activity, and mental health during COVID-19: a longitudinal analysis of depression and anxiety in adults over the age of 50 between 2015 and 2020. International Psychogeriatrics, 33(5), 505-514.</w:t>
      </w:r>
    </w:p>
    <w:p w14:paraId="1CDAEE07" w14:textId="77777777" w:rsidR="00D238A0" w:rsidRDefault="00D238A0" w:rsidP="00D238A0">
      <w:pPr>
        <w:ind w:left="720" w:hanging="720"/>
      </w:pPr>
    </w:p>
    <w:p w14:paraId="15EA4CA6" w14:textId="77777777" w:rsidR="00D238A0" w:rsidRDefault="00D238A0" w:rsidP="00D238A0">
      <w:pPr>
        <w:ind w:left="720" w:hanging="720"/>
      </w:pPr>
      <w:r>
        <w:t>Rodriguez-</w:t>
      </w:r>
      <w:proofErr w:type="spellStart"/>
      <w:r>
        <w:t>Ayllon</w:t>
      </w:r>
      <w:proofErr w:type="spellEnd"/>
      <w:r>
        <w:t xml:space="preserve">, M., </w:t>
      </w:r>
      <w:proofErr w:type="spellStart"/>
      <w:r>
        <w:t>Cadenas</w:t>
      </w:r>
      <w:proofErr w:type="spellEnd"/>
      <w:r>
        <w:t xml:space="preserve">-Sánchez, C., </w:t>
      </w:r>
      <w:proofErr w:type="spellStart"/>
      <w:r>
        <w:t>Estévez</w:t>
      </w:r>
      <w:proofErr w:type="spellEnd"/>
      <w:r>
        <w:t xml:space="preserve">-López, F., Muñoz, N. E., Mora-Gonzalez, J., </w:t>
      </w:r>
      <w:proofErr w:type="spellStart"/>
      <w:r>
        <w:t>Migueles</w:t>
      </w:r>
      <w:proofErr w:type="spellEnd"/>
      <w:r>
        <w:t>, J. H., ... &amp; Esteban-Cornejo, I. (2019). Role of physical activity and sedentary behavior in the mental health of preschoolers, children and adolescents: a systematic review and meta-analysis. Sports medicine, 49(9), 1383-1410.</w:t>
      </w:r>
    </w:p>
    <w:p w14:paraId="588B486E" w14:textId="77777777" w:rsidR="00D238A0" w:rsidRDefault="00D238A0" w:rsidP="00D238A0">
      <w:pPr>
        <w:ind w:left="720" w:hanging="720"/>
      </w:pPr>
    </w:p>
    <w:p w14:paraId="726692C7" w14:textId="77777777" w:rsidR="00D238A0" w:rsidRDefault="00D238A0" w:rsidP="00D238A0">
      <w:pPr>
        <w:ind w:left="720" w:hanging="720"/>
      </w:pPr>
      <w:r>
        <w:t>McDowell, C. P., Dishman, R. K., Gordon, B. R., &amp; Herring, M. P. (2019). Physical activity and anxiety: a systematic review and meta-analysis of prospective cohort studies. American journal of preventive medicine, 57(4), 545-556.</w:t>
      </w:r>
    </w:p>
    <w:p w14:paraId="6419CEEE" w14:textId="77777777" w:rsidR="00D238A0" w:rsidRDefault="00D238A0" w:rsidP="00D238A0">
      <w:pPr>
        <w:ind w:left="720" w:hanging="720"/>
      </w:pPr>
    </w:p>
    <w:p w14:paraId="4D247D5E" w14:textId="77777777" w:rsidR="00D238A0" w:rsidRDefault="00D238A0" w:rsidP="00D238A0">
      <w:pPr>
        <w:ind w:left="720" w:hanging="720"/>
      </w:pPr>
      <w:r>
        <w:lastRenderedPageBreak/>
        <w:t xml:space="preserve">Firth, J., </w:t>
      </w:r>
      <w:proofErr w:type="spellStart"/>
      <w:r>
        <w:t>Solmi</w:t>
      </w:r>
      <w:proofErr w:type="spellEnd"/>
      <w:r>
        <w:t xml:space="preserve">, M., Wootton, R. E., </w:t>
      </w:r>
      <w:proofErr w:type="spellStart"/>
      <w:r>
        <w:t>Vancampfort</w:t>
      </w:r>
      <w:proofErr w:type="spellEnd"/>
      <w:r>
        <w:t xml:space="preserve">, D., </w:t>
      </w:r>
      <w:proofErr w:type="spellStart"/>
      <w:r>
        <w:t>Schuch</w:t>
      </w:r>
      <w:proofErr w:type="spellEnd"/>
      <w:r>
        <w:t>, F. B., Hoare, E., ... &amp; Stubbs, B. (2020). A meta‐review of “lifestyle psychiatry”: the role of exercise, smoking, diet and sleep in the prevention and treatment of mental disorders. World Psychiatry, 19(3), 360-380.</w:t>
      </w:r>
    </w:p>
    <w:p w14:paraId="0BEA5120" w14:textId="77777777" w:rsidR="00D238A0" w:rsidRDefault="00D238A0" w:rsidP="00D238A0">
      <w:pPr>
        <w:ind w:left="720" w:hanging="720"/>
      </w:pPr>
      <w:proofErr w:type="spellStart"/>
      <w:r>
        <w:t>Schuch</w:t>
      </w:r>
      <w:proofErr w:type="spellEnd"/>
      <w:r>
        <w:t xml:space="preserve">, F., </w:t>
      </w:r>
      <w:proofErr w:type="spellStart"/>
      <w:r>
        <w:t>Vancampfort</w:t>
      </w:r>
      <w:proofErr w:type="spellEnd"/>
      <w:r>
        <w:t>, D., Firth, J., Rosenbaum, S., Ward, P., Reichert, T., ... &amp; Stubbs, B. (2017). Physical activity and sedentary behavior in people with major depressive disorder: a systematic review and meta-analysis. Journal of affective disorders, 210, 139-150.</w:t>
      </w:r>
    </w:p>
    <w:p w14:paraId="3736E129" w14:textId="77777777" w:rsidR="00D238A0" w:rsidRDefault="00D238A0" w:rsidP="00D238A0">
      <w:pPr>
        <w:ind w:left="720" w:hanging="720"/>
      </w:pPr>
    </w:p>
    <w:p w14:paraId="4F68C600" w14:textId="77777777" w:rsidR="00D238A0" w:rsidRDefault="00D238A0" w:rsidP="00D238A0">
      <w:pPr>
        <w:ind w:left="720" w:hanging="720"/>
      </w:pPr>
      <w:r>
        <w:t xml:space="preserve">Pearce, M., Garcia, L., Abbas, A., Strain, T., </w:t>
      </w:r>
      <w:proofErr w:type="spellStart"/>
      <w:r>
        <w:t>Schuch</w:t>
      </w:r>
      <w:proofErr w:type="spellEnd"/>
      <w:r>
        <w:t xml:space="preserve">, F. B., </w:t>
      </w:r>
      <w:proofErr w:type="spellStart"/>
      <w:r>
        <w:t>Golubic</w:t>
      </w:r>
      <w:proofErr w:type="spellEnd"/>
      <w:r>
        <w:t>, R., ... &amp; Woodcock, J. (2022). Association Between Physical Activity and Risk of Depression: A Systematic Review and Meta-analysis. JAMA psychiatry.</w:t>
      </w:r>
    </w:p>
    <w:p w14:paraId="0180BB41" w14:textId="77777777" w:rsidR="00D238A0" w:rsidRDefault="00D238A0" w:rsidP="00D238A0">
      <w:pPr>
        <w:ind w:left="720" w:hanging="720"/>
      </w:pPr>
    </w:p>
    <w:p w14:paraId="429C6A81" w14:textId="77777777" w:rsidR="00D238A0" w:rsidRDefault="00D238A0" w:rsidP="00D238A0">
      <w:pPr>
        <w:ind w:left="720" w:hanging="720"/>
      </w:pPr>
      <w:proofErr w:type="spellStart"/>
      <w:r>
        <w:t>Chekroud</w:t>
      </w:r>
      <w:proofErr w:type="spellEnd"/>
      <w:r>
        <w:t xml:space="preserve">, S. R., </w:t>
      </w:r>
      <w:proofErr w:type="spellStart"/>
      <w:r>
        <w:t>Gueorguieva</w:t>
      </w:r>
      <w:proofErr w:type="spellEnd"/>
      <w:r>
        <w:t xml:space="preserve">, R., </w:t>
      </w:r>
      <w:proofErr w:type="spellStart"/>
      <w:r>
        <w:t>Zheutlin</w:t>
      </w:r>
      <w:proofErr w:type="spellEnd"/>
      <w:r>
        <w:t xml:space="preserve">, A. B., Paulus, M., </w:t>
      </w:r>
      <w:proofErr w:type="spellStart"/>
      <w:r>
        <w:t>Krumholz</w:t>
      </w:r>
      <w:proofErr w:type="spellEnd"/>
      <w:r>
        <w:t xml:space="preserve">, H. M., Krystal, J. H., &amp; </w:t>
      </w:r>
      <w:proofErr w:type="spellStart"/>
      <w:r>
        <w:t>Chekroud</w:t>
      </w:r>
      <w:proofErr w:type="spellEnd"/>
      <w:r>
        <w:t>, A. M. (2018). Association between physical exercise and mental health in 1· 2 million individuals in the USA between 2011 and 2015: a cross-sectional study. The Lancet Psychiatry, 5(9), 739-746.</w:t>
      </w:r>
    </w:p>
    <w:p w14:paraId="05AEB20E" w14:textId="77777777" w:rsidR="00D238A0" w:rsidRDefault="00D238A0" w:rsidP="00D238A0">
      <w:pPr>
        <w:ind w:left="720" w:hanging="720"/>
      </w:pPr>
    </w:p>
    <w:p w14:paraId="19F18434" w14:textId="77777777" w:rsidR="00D238A0" w:rsidRDefault="00D238A0" w:rsidP="00D238A0">
      <w:pPr>
        <w:ind w:left="720" w:hanging="720"/>
      </w:pPr>
      <w:r>
        <w:t xml:space="preserve">Biddle, S. J., </w:t>
      </w:r>
      <w:proofErr w:type="spellStart"/>
      <w:r>
        <w:t>Ciaccioni</w:t>
      </w:r>
      <w:proofErr w:type="spellEnd"/>
      <w:r>
        <w:t>, S., Thomas, G., &amp; Vergeer, I. (2019). Physical activity and mental health in children and adolescents: An updated review of reviews and an analysis of causality. Psychology of Sport and Exercise, 42, 146-155.</w:t>
      </w:r>
    </w:p>
    <w:p w14:paraId="61696C72" w14:textId="77777777" w:rsidR="00D238A0" w:rsidRDefault="00D238A0" w:rsidP="00D238A0">
      <w:pPr>
        <w:ind w:left="720" w:hanging="720"/>
      </w:pPr>
    </w:p>
    <w:p w14:paraId="24723C0A" w14:textId="77777777" w:rsidR="00D238A0" w:rsidRDefault="00D238A0" w:rsidP="00D238A0">
      <w:pPr>
        <w:ind w:left="720" w:hanging="720"/>
      </w:pPr>
      <w:proofErr w:type="spellStart"/>
      <w:r>
        <w:t>Josefsson</w:t>
      </w:r>
      <w:proofErr w:type="spellEnd"/>
      <w:r>
        <w:t xml:space="preserve">, T., </w:t>
      </w:r>
      <w:proofErr w:type="spellStart"/>
      <w:r>
        <w:t>Lindwall</w:t>
      </w:r>
      <w:proofErr w:type="spellEnd"/>
      <w:r>
        <w:t>, M., &amp; Archer, T. (2014). Physical exercise intervention in depressive disorders: Meta‐analysis and systematic review. Scandinavian journal of medicine &amp; science in sports, 24(2), 259-272.</w:t>
      </w:r>
    </w:p>
    <w:p w14:paraId="4D761151" w14:textId="77777777" w:rsidR="00D238A0" w:rsidRDefault="00D238A0" w:rsidP="00D238A0">
      <w:pPr>
        <w:ind w:left="720" w:hanging="720"/>
      </w:pPr>
    </w:p>
    <w:p w14:paraId="4583276B" w14:textId="77777777" w:rsidR="00D238A0" w:rsidRDefault="00D238A0" w:rsidP="00D238A0">
      <w:pPr>
        <w:ind w:left="720" w:hanging="720"/>
      </w:pPr>
      <w:proofErr w:type="spellStart"/>
      <w:r>
        <w:t>Schuch</w:t>
      </w:r>
      <w:proofErr w:type="spellEnd"/>
      <w:r>
        <w:t xml:space="preserve">, F. B., </w:t>
      </w:r>
      <w:proofErr w:type="spellStart"/>
      <w:r>
        <w:t>Vancampfort</w:t>
      </w:r>
      <w:proofErr w:type="spellEnd"/>
      <w:r>
        <w:t>, D., Richards, J., Rosenbaum, S., Ward, P. B., &amp; Stubbs, B. (2016). Exercise as a treatment for depression: a meta-analysis adjusting for publication bias. Journal of psychiatric research, 77, 42-51.</w:t>
      </w:r>
    </w:p>
    <w:p w14:paraId="538C094A" w14:textId="77777777" w:rsidR="00D238A0" w:rsidRDefault="00D238A0" w:rsidP="00D238A0">
      <w:pPr>
        <w:ind w:left="720" w:hanging="720"/>
      </w:pPr>
    </w:p>
    <w:p w14:paraId="3E4D386B" w14:textId="77777777" w:rsidR="00D238A0" w:rsidRDefault="00D238A0" w:rsidP="00D238A0">
      <w:pPr>
        <w:ind w:left="720" w:hanging="720"/>
      </w:pPr>
      <w:r>
        <w:t xml:space="preserve">Gordon, B. R., McDowell, C. P., </w:t>
      </w:r>
      <w:proofErr w:type="spellStart"/>
      <w:r>
        <w:t>Hallgren</w:t>
      </w:r>
      <w:proofErr w:type="spellEnd"/>
      <w:r>
        <w:t>, M., Meyer, J. D., Lyons, M., &amp; Herring, M. P. (2018). Association of efficacy of resistance exercise training with depressive symptoms: meta-analysis and meta-regression analysis of randomized clinical trials. JAMA psychiatry, 75(6), 566-576.</w:t>
      </w:r>
    </w:p>
    <w:p w14:paraId="337A4739" w14:textId="77777777" w:rsidR="00D238A0" w:rsidRDefault="00D238A0" w:rsidP="00D238A0">
      <w:pPr>
        <w:ind w:left="720" w:hanging="720"/>
      </w:pPr>
    </w:p>
    <w:p w14:paraId="750B3430" w14:textId="77777777" w:rsidR="00D238A0" w:rsidRDefault="00D238A0" w:rsidP="00D238A0">
      <w:pPr>
        <w:ind w:left="720" w:hanging="720"/>
      </w:pPr>
      <w:r>
        <w:t xml:space="preserve">Marquez, D. X., </w:t>
      </w:r>
      <w:proofErr w:type="spellStart"/>
      <w:r>
        <w:t>Aguiñaga</w:t>
      </w:r>
      <w:proofErr w:type="spellEnd"/>
      <w:r>
        <w:t>, S., Vásquez, P. M., Conroy, D. E., Erickson, K. I., Hillman, C., ... &amp; Powell, K. E. (2020). A systematic review of physical activity and quality of life and well-being. Translational behavioral medicine, 10(5), 1098-1109.</w:t>
      </w:r>
    </w:p>
    <w:p w14:paraId="49DE1783" w14:textId="77777777" w:rsidR="00D238A0" w:rsidRDefault="00D238A0" w:rsidP="00D238A0">
      <w:pPr>
        <w:ind w:left="720" w:hanging="720"/>
      </w:pPr>
    </w:p>
    <w:p w14:paraId="6838E304" w14:textId="77777777" w:rsidR="00D238A0" w:rsidRDefault="00D238A0" w:rsidP="00D238A0">
      <w:pPr>
        <w:ind w:left="720" w:hanging="720"/>
      </w:pPr>
      <w:proofErr w:type="spellStart"/>
      <w:r>
        <w:lastRenderedPageBreak/>
        <w:t>Schuch</w:t>
      </w:r>
      <w:proofErr w:type="spellEnd"/>
      <w:r>
        <w:t xml:space="preserve">, F. B., </w:t>
      </w:r>
      <w:proofErr w:type="spellStart"/>
      <w:r>
        <w:t>Vancampfort</w:t>
      </w:r>
      <w:proofErr w:type="spellEnd"/>
      <w:r>
        <w:t>, D., Rosenbaum, S., Richards, J., Ward, P. B., &amp; Stubbs, B. (2016). Exercise improves physical and psychological quality of life in people with depression: A meta-analysis including the evaluation of control group response. Psychiatry research, 241, 47-54.</w:t>
      </w:r>
    </w:p>
    <w:p w14:paraId="6969F5E7" w14:textId="77777777" w:rsidR="00D238A0" w:rsidRDefault="00D238A0" w:rsidP="00D238A0">
      <w:pPr>
        <w:ind w:left="720" w:hanging="720"/>
      </w:pPr>
    </w:p>
    <w:p w14:paraId="210B9CE0" w14:textId="77777777" w:rsidR="00D238A0" w:rsidRDefault="00D238A0" w:rsidP="00D238A0">
      <w:pPr>
        <w:ind w:left="720" w:hanging="720"/>
      </w:pPr>
      <w:r>
        <w:t>Aylett, E., Small, N., &amp; Bower, P. (2018). Exercise in the treatment of clinical anxiety in general practice–a systematic review and meta-analysis. BMC health services research, 18(1), 1-18.</w:t>
      </w:r>
    </w:p>
    <w:p w14:paraId="558DFDD0" w14:textId="77777777" w:rsidR="00D238A0" w:rsidRDefault="00D238A0" w:rsidP="00D238A0">
      <w:pPr>
        <w:ind w:left="720" w:hanging="720"/>
      </w:pPr>
    </w:p>
    <w:p w14:paraId="434EF67E" w14:textId="77777777" w:rsidR="00D238A0" w:rsidRDefault="00D238A0" w:rsidP="00D238A0">
      <w:pPr>
        <w:ind w:left="720" w:hanging="720"/>
      </w:pPr>
      <w:r>
        <w:t>Firth, J., Cotter, J., Elliott, R., French, P., &amp; Yung, A. R. (2015). A systematic review and meta-analysis of exercise interventions in schizophrenia patients. Psychological medicine, 45(7), 1343-1361.</w:t>
      </w:r>
    </w:p>
    <w:p w14:paraId="4753291F" w14:textId="77777777" w:rsidR="00D238A0" w:rsidRDefault="00D238A0" w:rsidP="00D238A0">
      <w:pPr>
        <w:ind w:left="720" w:hanging="720"/>
      </w:pPr>
    </w:p>
    <w:p w14:paraId="5C5D72EF" w14:textId="77777777" w:rsidR="00D238A0" w:rsidRDefault="00D238A0" w:rsidP="00D238A0">
      <w:pPr>
        <w:ind w:left="720" w:hanging="720"/>
      </w:pPr>
      <w:proofErr w:type="spellStart"/>
      <w:r>
        <w:t>Dauwan</w:t>
      </w:r>
      <w:proofErr w:type="spellEnd"/>
      <w:r>
        <w:t xml:space="preserve">, M., </w:t>
      </w:r>
      <w:proofErr w:type="spellStart"/>
      <w:r>
        <w:t>Begemann</w:t>
      </w:r>
      <w:proofErr w:type="spellEnd"/>
      <w:r>
        <w:t xml:space="preserve">, M. J., </w:t>
      </w:r>
      <w:proofErr w:type="spellStart"/>
      <w:r>
        <w:t>Heringa</w:t>
      </w:r>
      <w:proofErr w:type="spellEnd"/>
      <w:r>
        <w:t>, S. M., &amp; Sommer, I. E. (2016). Exercise improves clinical symptoms, quality of life, global functioning, and depression in schizophrenia: a systematic review and meta-analysis. Schizophrenia bulletin, 42(3), 588-599.</w:t>
      </w:r>
    </w:p>
    <w:p w14:paraId="080F3184" w14:textId="77777777" w:rsidR="00D238A0" w:rsidRDefault="00D238A0" w:rsidP="00D238A0">
      <w:pPr>
        <w:ind w:left="720" w:hanging="720"/>
      </w:pPr>
    </w:p>
    <w:p w14:paraId="49EB3DA4" w14:textId="77777777" w:rsidR="00D238A0" w:rsidRDefault="00D238A0" w:rsidP="00D238A0">
      <w:pPr>
        <w:ind w:left="720" w:hanging="720"/>
      </w:pPr>
      <w:proofErr w:type="spellStart"/>
      <w:r>
        <w:t>Brokmeier</w:t>
      </w:r>
      <w:proofErr w:type="spellEnd"/>
      <w:r>
        <w:t xml:space="preserve">, L. L., Firth, J., </w:t>
      </w:r>
      <w:proofErr w:type="spellStart"/>
      <w:r>
        <w:t>Vancampfort</w:t>
      </w:r>
      <w:proofErr w:type="spellEnd"/>
      <w:r>
        <w:t xml:space="preserve">, D., Smith, L., </w:t>
      </w:r>
      <w:proofErr w:type="spellStart"/>
      <w:r>
        <w:t>Deenik</w:t>
      </w:r>
      <w:proofErr w:type="spellEnd"/>
      <w:r>
        <w:t xml:space="preserve">, J., Rosenbaum, S., ... &amp; </w:t>
      </w:r>
      <w:proofErr w:type="spellStart"/>
      <w:r>
        <w:t>Schuch</w:t>
      </w:r>
      <w:proofErr w:type="spellEnd"/>
      <w:r>
        <w:t>, F. B. (2020). Does physical activity reduce the risk of psychosis? A systematic review and meta-analysis of prospective studies. Psychiatry research, 284, 112675.</w:t>
      </w:r>
    </w:p>
    <w:p w14:paraId="60A88841" w14:textId="77777777" w:rsidR="00D238A0" w:rsidRDefault="00D238A0" w:rsidP="00D238A0">
      <w:pPr>
        <w:ind w:left="720" w:hanging="720"/>
      </w:pPr>
    </w:p>
    <w:p w14:paraId="3C8010FC" w14:textId="77777777" w:rsidR="00D238A0" w:rsidRDefault="00D238A0" w:rsidP="00D238A0">
      <w:pPr>
        <w:ind w:left="720" w:hanging="720"/>
      </w:pPr>
      <w:proofErr w:type="spellStart"/>
      <w:r>
        <w:t>Brondino</w:t>
      </w:r>
      <w:proofErr w:type="spellEnd"/>
      <w:r>
        <w:t xml:space="preserve">, N., </w:t>
      </w:r>
      <w:proofErr w:type="spellStart"/>
      <w:r>
        <w:t>Rocchetti</w:t>
      </w:r>
      <w:proofErr w:type="spellEnd"/>
      <w:r>
        <w:t xml:space="preserve">, M., </w:t>
      </w:r>
      <w:proofErr w:type="spellStart"/>
      <w:r>
        <w:t>Fusar</w:t>
      </w:r>
      <w:proofErr w:type="spellEnd"/>
      <w:r>
        <w:t xml:space="preserve">‐Poli, L., </w:t>
      </w:r>
      <w:proofErr w:type="spellStart"/>
      <w:r>
        <w:t>Codrons</w:t>
      </w:r>
      <w:proofErr w:type="spellEnd"/>
      <w:r>
        <w:t xml:space="preserve">, E., </w:t>
      </w:r>
      <w:proofErr w:type="spellStart"/>
      <w:r>
        <w:t>Correale</w:t>
      </w:r>
      <w:proofErr w:type="spellEnd"/>
      <w:r>
        <w:t xml:space="preserve">, L., </w:t>
      </w:r>
      <w:proofErr w:type="spellStart"/>
      <w:r>
        <w:t>Vandoni</w:t>
      </w:r>
      <w:proofErr w:type="spellEnd"/>
      <w:r>
        <w:t xml:space="preserve">, M., ... &amp; </w:t>
      </w:r>
      <w:proofErr w:type="spellStart"/>
      <w:r>
        <w:t>Politi</w:t>
      </w:r>
      <w:proofErr w:type="spellEnd"/>
      <w:r>
        <w:t xml:space="preserve">, P. (2017). A systematic review of cognitive effects of exercise in depression. Acta </w:t>
      </w:r>
      <w:proofErr w:type="spellStart"/>
      <w:r>
        <w:t>Psychiatrica</w:t>
      </w:r>
      <w:proofErr w:type="spellEnd"/>
      <w:r>
        <w:t xml:space="preserve"> Scandinavica, 135(4), 285-295.</w:t>
      </w:r>
    </w:p>
    <w:p w14:paraId="1818788E" w14:textId="77777777" w:rsidR="00D238A0" w:rsidRDefault="00D238A0" w:rsidP="00D238A0">
      <w:pPr>
        <w:ind w:left="720" w:hanging="720"/>
      </w:pPr>
    </w:p>
    <w:p w14:paraId="7DD58D5D" w14:textId="77777777" w:rsidR="00D238A0" w:rsidRDefault="00D238A0" w:rsidP="00D238A0">
      <w:pPr>
        <w:ind w:left="720" w:hanging="720"/>
      </w:pPr>
      <w:r>
        <w:t xml:space="preserve">Ashdown-Franks, G., Firth, J., Carney, R., Carvalho, A. F., </w:t>
      </w:r>
      <w:proofErr w:type="spellStart"/>
      <w:r>
        <w:t>Hallgren</w:t>
      </w:r>
      <w:proofErr w:type="spellEnd"/>
      <w:r>
        <w:t xml:space="preserve">, M., </w:t>
      </w:r>
      <w:proofErr w:type="spellStart"/>
      <w:r>
        <w:t>Koyanagi</w:t>
      </w:r>
      <w:proofErr w:type="spellEnd"/>
      <w:r>
        <w:t>, A., ... &amp; Stubbs, B. (2020). Exercise as medicine for mental and substance use disorders: a meta-review of the benefits for neuropsychiatric and cognitive outcomes. Sports Medicine, 50(1), 151-170.</w:t>
      </w:r>
    </w:p>
    <w:p w14:paraId="049D2851" w14:textId="77777777" w:rsidR="00D238A0" w:rsidRDefault="00D238A0" w:rsidP="00D238A0">
      <w:pPr>
        <w:ind w:left="720" w:hanging="720"/>
      </w:pPr>
    </w:p>
    <w:p w14:paraId="1C2064E6" w14:textId="77777777" w:rsidR="00D238A0" w:rsidRDefault="00D238A0" w:rsidP="00D238A0">
      <w:pPr>
        <w:ind w:left="720" w:hanging="720"/>
      </w:pPr>
      <w:r>
        <w:t>Melo, M. C. A., Daher, E. D. F., Albuquerque, S. G. C., &amp; de Bruin, V. M. S. (2016). Exercise in bipolar patients: a systematic review. Journal of affective disorders, 198, 32-38.</w:t>
      </w:r>
    </w:p>
    <w:p w14:paraId="21CB8B3F" w14:textId="77777777" w:rsidR="00D238A0" w:rsidRDefault="00D238A0" w:rsidP="00D238A0">
      <w:pPr>
        <w:ind w:left="720" w:hanging="720"/>
      </w:pPr>
    </w:p>
    <w:p w14:paraId="18A9B280" w14:textId="77777777" w:rsidR="00D238A0" w:rsidRDefault="00D238A0" w:rsidP="00D238A0">
      <w:pPr>
        <w:ind w:left="720" w:hanging="720"/>
      </w:pPr>
      <w:r>
        <w:t xml:space="preserve">Recchia, F., Leung, C. K., Chin, E. C., Fong, D. Y., Montero, D., Cheng, C. P., ... &amp; Siu, P. M. (2022). Comparative effectiveness of exercise, antidepressants and their combination in treating non-severe depression: a systematic review and network meta-analysis of </w:t>
      </w:r>
      <w:proofErr w:type="spellStart"/>
      <w:r>
        <w:t>randomised</w:t>
      </w:r>
      <w:proofErr w:type="spellEnd"/>
      <w:r>
        <w:t xml:space="preserve"> controlled trials. British Journal of Sports Medicine.</w:t>
      </w:r>
    </w:p>
    <w:p w14:paraId="41319E55" w14:textId="77777777" w:rsidR="00D238A0" w:rsidRDefault="00D238A0" w:rsidP="00D238A0">
      <w:pPr>
        <w:ind w:left="720" w:hanging="720"/>
      </w:pPr>
    </w:p>
    <w:p w14:paraId="279407CF" w14:textId="77777777" w:rsidR="00D238A0" w:rsidRDefault="00D238A0" w:rsidP="00D238A0">
      <w:pPr>
        <w:ind w:left="720" w:hanging="720"/>
      </w:pPr>
      <w:proofErr w:type="spellStart"/>
      <w:r>
        <w:lastRenderedPageBreak/>
        <w:t>Ekkekakis</w:t>
      </w:r>
      <w:proofErr w:type="spellEnd"/>
      <w:r>
        <w:t>, P. (2015). Honey, I shrunk the pooled SMD! Guide to critical appraisal of systematic reviews and meta-analyses using the Cochrane review on exercise for depression as example. Mental health and physical activity, 8, 21-36.</w:t>
      </w:r>
    </w:p>
    <w:p w14:paraId="74FC5D5F" w14:textId="77777777" w:rsidR="00D238A0" w:rsidRDefault="00D238A0" w:rsidP="00D238A0">
      <w:pPr>
        <w:ind w:left="720" w:hanging="720"/>
      </w:pPr>
    </w:p>
    <w:p w14:paraId="1097092A" w14:textId="77777777" w:rsidR="00D238A0" w:rsidRDefault="00D238A0" w:rsidP="00D238A0">
      <w:pPr>
        <w:ind w:left="720" w:hanging="720"/>
      </w:pPr>
      <w:proofErr w:type="spellStart"/>
      <w:r>
        <w:t>Ekkekakis</w:t>
      </w:r>
      <w:proofErr w:type="spellEnd"/>
      <w:r>
        <w:t xml:space="preserve">, P., Hartman, M. E., &amp; </w:t>
      </w:r>
      <w:proofErr w:type="spellStart"/>
      <w:r>
        <w:t>Ladwig</w:t>
      </w:r>
      <w:proofErr w:type="spellEnd"/>
      <w:r>
        <w:t>, M. A. (2018). Mass media representations of the evidence as a possible deterrent to recommending exercise for the treatment of depression: Lessons five years after the extraordinary case of TREAD-UK. Journal of sports sciences, 36(16), 1860-1871.</w:t>
      </w:r>
    </w:p>
    <w:p w14:paraId="0D474948" w14:textId="77777777" w:rsidR="00D238A0" w:rsidRDefault="00D238A0" w:rsidP="00D238A0">
      <w:pPr>
        <w:ind w:left="720" w:hanging="720"/>
      </w:pPr>
    </w:p>
    <w:p w14:paraId="02D30B67" w14:textId="77777777" w:rsidR="00D238A0" w:rsidRDefault="00D238A0" w:rsidP="00D238A0">
      <w:pPr>
        <w:ind w:left="720" w:hanging="720"/>
      </w:pPr>
      <w:proofErr w:type="spellStart"/>
      <w:r>
        <w:t>Ekkekakis</w:t>
      </w:r>
      <w:proofErr w:type="spellEnd"/>
      <w:r>
        <w:t>, P. (2020). Why Is Exercise Underutilized in Clinical Practice Despite Evidence It Is Effective? Lessons in Pragmatism From the Inclusion of Exercise in Guidelines for the Treatment of Depression in the British National Health Service. Kinesiology Review, 10(1), 29-50.</w:t>
      </w:r>
    </w:p>
    <w:p w14:paraId="75692364" w14:textId="77777777" w:rsidR="00D238A0" w:rsidRDefault="00D238A0" w:rsidP="00D238A0">
      <w:pPr>
        <w:ind w:left="720" w:hanging="720"/>
      </w:pPr>
    </w:p>
    <w:p w14:paraId="5D7F9D47" w14:textId="77777777" w:rsidR="00D238A0" w:rsidRDefault="00D238A0" w:rsidP="00D238A0">
      <w:pPr>
        <w:ind w:left="720" w:hanging="720"/>
      </w:pPr>
      <w:proofErr w:type="spellStart"/>
      <w:r>
        <w:t>Murri</w:t>
      </w:r>
      <w:proofErr w:type="spellEnd"/>
      <w:r>
        <w:t xml:space="preserve">, M. B., </w:t>
      </w:r>
      <w:proofErr w:type="spellStart"/>
      <w:r>
        <w:t>Ekkekakis</w:t>
      </w:r>
      <w:proofErr w:type="spellEnd"/>
      <w:r>
        <w:t xml:space="preserve">, P., </w:t>
      </w:r>
      <w:proofErr w:type="spellStart"/>
      <w:r>
        <w:t>Menchetti</w:t>
      </w:r>
      <w:proofErr w:type="spellEnd"/>
      <w:r>
        <w:t xml:space="preserve">, M., </w:t>
      </w:r>
      <w:proofErr w:type="spellStart"/>
      <w:r>
        <w:t>Neviani</w:t>
      </w:r>
      <w:proofErr w:type="spellEnd"/>
      <w:r>
        <w:t>, F., Trevisani, F., Tedeschi, S., ... &amp; Amore, M. (2018). Physical exercise for late-life depression: effects on symptom dimensions and time course. Journal of affective disorders, 230, 65-70.</w:t>
      </w:r>
    </w:p>
    <w:p w14:paraId="03C19792" w14:textId="77777777" w:rsidR="00D238A0" w:rsidRDefault="00D238A0" w:rsidP="00D238A0">
      <w:pPr>
        <w:ind w:left="720" w:hanging="720"/>
      </w:pPr>
    </w:p>
    <w:p w14:paraId="34E0694C" w14:textId="77777777" w:rsidR="00D238A0" w:rsidRDefault="00D238A0" w:rsidP="00D238A0">
      <w:pPr>
        <w:ind w:left="720" w:hanging="720"/>
      </w:pPr>
      <w:proofErr w:type="spellStart"/>
      <w:r>
        <w:t>Uher</w:t>
      </w:r>
      <w:proofErr w:type="spellEnd"/>
      <w:r>
        <w:t xml:space="preserve">, R., Perlis, R. H., </w:t>
      </w:r>
      <w:proofErr w:type="spellStart"/>
      <w:r>
        <w:t>Henigsberg</w:t>
      </w:r>
      <w:proofErr w:type="spellEnd"/>
      <w:r>
        <w:t xml:space="preserve">, N., Zobel, A., </w:t>
      </w:r>
      <w:proofErr w:type="spellStart"/>
      <w:r>
        <w:t>Rietschel</w:t>
      </w:r>
      <w:proofErr w:type="spellEnd"/>
      <w:r>
        <w:t>, M., Mors, O., ... &amp; McGuffin, P. (2012). Depression symptom dimensions as predictors of antidepressant treatment outcome: replicable evidence for interest-activity symptoms. Psychological medicine, 42(5), 967-980.</w:t>
      </w:r>
    </w:p>
    <w:p w14:paraId="2034575C" w14:textId="77777777" w:rsidR="00D238A0" w:rsidRDefault="00D238A0" w:rsidP="00D238A0">
      <w:pPr>
        <w:ind w:left="720" w:hanging="720"/>
      </w:pPr>
    </w:p>
    <w:p w14:paraId="13083A98" w14:textId="77777777" w:rsidR="00D238A0" w:rsidRDefault="00D238A0" w:rsidP="00D238A0">
      <w:pPr>
        <w:ind w:left="720" w:hanging="720"/>
      </w:pPr>
      <w:r>
        <w:t xml:space="preserve">Iniesta, R., </w:t>
      </w:r>
      <w:proofErr w:type="spellStart"/>
      <w:r>
        <w:t>Malki</w:t>
      </w:r>
      <w:proofErr w:type="spellEnd"/>
      <w:r>
        <w:t xml:space="preserve">, K., Maier, W., </w:t>
      </w:r>
      <w:proofErr w:type="spellStart"/>
      <w:r>
        <w:t>Rietschel</w:t>
      </w:r>
      <w:proofErr w:type="spellEnd"/>
      <w:r>
        <w:t xml:space="preserve">, M., Mors, O., Hauser, J., ... &amp; </w:t>
      </w:r>
      <w:proofErr w:type="spellStart"/>
      <w:r>
        <w:t>Uher</w:t>
      </w:r>
      <w:proofErr w:type="spellEnd"/>
      <w:r>
        <w:t>, R. (2016). Combining clinical variables to optimize prediction of antidepressant treatment outcomes. Journal of psychiatric research, 78, 94-102.</w:t>
      </w:r>
    </w:p>
    <w:p w14:paraId="09A32177" w14:textId="3621DF43" w:rsidR="00036409" w:rsidRDefault="00036409"/>
    <w:p w14:paraId="4C7EDAE4" w14:textId="2B9DC1A1" w:rsidR="000C4AB5" w:rsidRDefault="000C4AB5">
      <w:r w:rsidRPr="000C4AB5">
        <w:t>Newson, J. J., Hunter, D., &amp; Thiagarajan, T. C. (2020). The heterogeneity of mental health assessment. Frontiers in psychiatry, 11, 76.</w:t>
      </w:r>
    </w:p>
    <w:sectPr w:rsidR="000C4A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25:00Z" w:initials="ch">
    <w:p w14:paraId="309924D5" w14:textId="77777777" w:rsidR="00F12D98" w:rsidRDefault="00F12D98" w:rsidP="00326BED">
      <w:pPr>
        <w:pStyle w:val="CommentText"/>
      </w:pPr>
      <w:r>
        <w:rPr>
          <w:rStyle w:val="CommentReference"/>
        </w:rPr>
        <w:annotationRef/>
      </w:r>
      <w:r>
        <w:t>"19 studies provided information on the change in depression prevalence over time, whereas none provided such information regarding incidence. "</w:t>
      </w:r>
    </w:p>
  </w:comment>
  <w:comment w:id="1" w:author="christopher huong" w:date="2022-10-06T23:33:00Z" w:initials="ch">
    <w:p w14:paraId="7C8C574E" w14:textId="061238A4" w:rsidR="00D238A0" w:rsidRDefault="00D238A0" w:rsidP="0009652B">
      <w:pPr>
        <w:pStyle w:val="CommentText"/>
      </w:pPr>
      <w:r>
        <w:rPr>
          <w:rStyle w:val="CommentReference"/>
        </w:rPr>
        <w:annotationRef/>
      </w:r>
      <w:r>
        <w:t>Marginal?</w:t>
      </w:r>
    </w:p>
  </w:comment>
  <w:comment w:id="2" w:author="Denver Brown" w:date="2022-10-06T15:27:00Z" w:initials="DB">
    <w:p w14:paraId="59DF2D6E" w14:textId="77777777" w:rsidR="000C4AB5" w:rsidRDefault="000C4AB5" w:rsidP="000C4AB5">
      <w:pPr>
        <w:pStyle w:val="CommentText"/>
      </w:pPr>
      <w:r>
        <w:rPr>
          <w:rStyle w:val="CommentReference"/>
        </w:rPr>
        <w:annotationRef/>
      </w:r>
      <w:r>
        <w:t>Aspects of mental wellbeing? How are the clusters represented in the MHQ? Symptoms or aspects?</w:t>
      </w:r>
    </w:p>
  </w:comment>
  <w:comment w:id="3" w:author="christopher huong" w:date="2022-10-06T23:45:00Z" w:initials="ch">
    <w:p w14:paraId="61DEAC7A" w14:textId="77777777" w:rsidR="000C4AB5" w:rsidRDefault="000C4AB5" w:rsidP="001A18D6">
      <w:pPr>
        <w:pStyle w:val="CommentText"/>
      </w:pPr>
      <w:r>
        <w:rPr>
          <w:rStyle w:val="CommentReference"/>
        </w:rPr>
        <w:annotationRef/>
      </w:r>
      <w:r>
        <w:t>The Murri study looked at effects of PA on specific depressive symptoms so that's why I worded it as such. I understand it may mislead what our study is investigating, so I've reworded it</w:t>
      </w:r>
    </w:p>
  </w:comment>
  <w:comment w:id="4" w:author="christopher huong" w:date="2022-10-06T23:56:00Z" w:initials="ch">
    <w:p w14:paraId="660B02AE" w14:textId="77777777" w:rsidR="000614BF" w:rsidRDefault="000614BF" w:rsidP="0093619C">
      <w:pPr>
        <w:pStyle w:val="CommentText"/>
      </w:pPr>
      <w:r>
        <w:rPr>
          <w:rStyle w:val="CommentReference"/>
        </w:rPr>
        <w:annotationRef/>
      </w:r>
      <w:r>
        <w:t>Need to look more into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9924D5" w15:done="0"/>
  <w15:commentEx w15:paraId="7C8C574E" w15:done="0"/>
  <w15:commentEx w15:paraId="59DF2D6E" w15:done="0"/>
  <w15:commentEx w15:paraId="61DEAC7A" w15:paraIdParent="59DF2D6E" w15:done="0"/>
  <w15:commentEx w15:paraId="660B02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8CC" w16cex:dateUtc="2022-10-11T12:25:00Z"/>
  <w16cex:commentExtensible w16cex:durableId="26E9E43A" w16cex:dateUtc="2022-10-07T04:33:00Z"/>
  <w16cex:commentExtensible w16cex:durableId="26E9E666" w16cex:dateUtc="2022-10-07T04:42:00Z"/>
  <w16cex:commentExtensible w16cex:durableId="26E9E710" w16cex:dateUtc="2022-10-07T04:45:00Z"/>
  <w16cex:commentExtensible w16cex:durableId="26E9E99D" w16cex:dateUtc="2022-10-07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9924D5" w16cid:durableId="26EF98CC"/>
  <w16cid:commentId w16cid:paraId="7C8C574E" w16cid:durableId="26E9E43A"/>
  <w16cid:commentId w16cid:paraId="59DF2D6E" w16cid:durableId="26E9E666"/>
  <w16cid:commentId w16cid:paraId="61DEAC7A" w16cid:durableId="26E9E710"/>
  <w16cid:commentId w16cid:paraId="660B02AE" w16cid:durableId="26E9E9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rson w15:author="Denver Brown">
    <w15:presenceInfo w15:providerId="None" w15:userId="Denver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94"/>
    <w:rsid w:val="00036409"/>
    <w:rsid w:val="000614BF"/>
    <w:rsid w:val="000C4AB5"/>
    <w:rsid w:val="00294F94"/>
    <w:rsid w:val="002C7D94"/>
    <w:rsid w:val="0031611C"/>
    <w:rsid w:val="00592032"/>
    <w:rsid w:val="005D2EE8"/>
    <w:rsid w:val="00841681"/>
    <w:rsid w:val="008441F6"/>
    <w:rsid w:val="00A310DD"/>
    <w:rsid w:val="00C27FA0"/>
    <w:rsid w:val="00C936A4"/>
    <w:rsid w:val="00D238A0"/>
    <w:rsid w:val="00EF0275"/>
    <w:rsid w:val="00F1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3C2E"/>
  <w15:chartTrackingRefBased/>
  <w15:docId w15:val="{689B0280-D5DF-4812-AAF3-AE23120B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409"/>
    <w:rPr>
      <w:sz w:val="16"/>
      <w:szCs w:val="16"/>
    </w:rPr>
  </w:style>
  <w:style w:type="paragraph" w:styleId="CommentText">
    <w:name w:val="annotation text"/>
    <w:basedOn w:val="Normal"/>
    <w:link w:val="CommentTextChar"/>
    <w:uiPriority w:val="99"/>
    <w:unhideWhenUsed/>
    <w:rsid w:val="00036409"/>
    <w:pPr>
      <w:spacing w:line="240" w:lineRule="auto"/>
    </w:pPr>
    <w:rPr>
      <w:sz w:val="20"/>
      <w:szCs w:val="20"/>
    </w:rPr>
  </w:style>
  <w:style w:type="character" w:customStyle="1" w:styleId="CommentTextChar">
    <w:name w:val="Comment Text Char"/>
    <w:basedOn w:val="DefaultParagraphFont"/>
    <w:link w:val="CommentText"/>
    <w:uiPriority w:val="99"/>
    <w:rsid w:val="00036409"/>
    <w:rPr>
      <w:sz w:val="20"/>
      <w:szCs w:val="20"/>
    </w:rPr>
  </w:style>
  <w:style w:type="paragraph" w:styleId="CommentSubject">
    <w:name w:val="annotation subject"/>
    <w:basedOn w:val="CommentText"/>
    <w:next w:val="CommentText"/>
    <w:link w:val="CommentSubjectChar"/>
    <w:uiPriority w:val="99"/>
    <w:semiHidden/>
    <w:unhideWhenUsed/>
    <w:rsid w:val="00036409"/>
    <w:rPr>
      <w:b/>
      <w:bCs/>
    </w:rPr>
  </w:style>
  <w:style w:type="character" w:customStyle="1" w:styleId="CommentSubjectChar">
    <w:name w:val="Comment Subject Char"/>
    <w:basedOn w:val="CommentTextChar"/>
    <w:link w:val="CommentSubject"/>
    <w:uiPriority w:val="99"/>
    <w:semiHidden/>
    <w:rsid w:val="00036409"/>
    <w:rPr>
      <w:b/>
      <w:bCs/>
      <w:sz w:val="20"/>
      <w:szCs w:val="20"/>
    </w:rPr>
  </w:style>
  <w:style w:type="character" w:styleId="Hyperlink">
    <w:name w:val="Hyperlink"/>
    <w:basedOn w:val="DefaultParagraphFont"/>
    <w:uiPriority w:val="99"/>
    <w:unhideWhenUsed/>
    <w:rsid w:val="00036409"/>
    <w:rPr>
      <w:color w:val="0563C1" w:themeColor="hyperlink"/>
      <w:u w:val="single"/>
    </w:rPr>
  </w:style>
  <w:style w:type="character" w:styleId="UnresolvedMention">
    <w:name w:val="Unresolved Mention"/>
    <w:basedOn w:val="DefaultParagraphFont"/>
    <w:uiPriority w:val="99"/>
    <w:semiHidden/>
    <w:unhideWhenUsed/>
    <w:rsid w:val="00036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5007">
      <w:bodyDiv w:val="1"/>
      <w:marLeft w:val="0"/>
      <w:marRight w:val="0"/>
      <w:marTop w:val="0"/>
      <w:marBottom w:val="0"/>
      <w:divBdr>
        <w:top w:val="none" w:sz="0" w:space="0" w:color="auto"/>
        <w:left w:val="none" w:sz="0" w:space="0" w:color="auto"/>
        <w:bottom w:val="none" w:sz="0" w:space="0" w:color="auto"/>
        <w:right w:val="none" w:sz="0" w:space="0" w:color="auto"/>
      </w:divBdr>
    </w:div>
    <w:div w:id="433983752">
      <w:bodyDiv w:val="1"/>
      <w:marLeft w:val="0"/>
      <w:marRight w:val="0"/>
      <w:marTop w:val="0"/>
      <w:marBottom w:val="0"/>
      <w:divBdr>
        <w:top w:val="none" w:sz="0" w:space="0" w:color="auto"/>
        <w:left w:val="none" w:sz="0" w:space="0" w:color="auto"/>
        <w:bottom w:val="none" w:sz="0" w:space="0" w:color="auto"/>
        <w:right w:val="none" w:sz="0" w:space="0" w:color="auto"/>
      </w:divBdr>
    </w:div>
    <w:div w:id="18936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7</Pages>
  <Words>3827</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6</cp:revision>
  <dcterms:created xsi:type="dcterms:W3CDTF">2022-10-06T20:48:00Z</dcterms:created>
  <dcterms:modified xsi:type="dcterms:W3CDTF">2022-10-11T13:09:00Z</dcterms:modified>
</cp:coreProperties>
</file>