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mhm_summarystatistics</w:t>
      </w:r>
    </w:p>
    <w:p>
      <w:pPr>
        <w:pStyle w:val="Date"/>
      </w:pPr>
      <w:r>
        <w:t xml:space="preserve">2023-02-17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package 'table1'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(printr,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package 'printr' was built under R version 4.2.2</w:t>
      </w:r>
    </w:p>
    <w:p>
      <w:pPr>
        <w:pStyle w:val="SourceCode"/>
      </w:pPr>
      <w:r>
        <w:rPr>
          <w:rStyle w:val="VerbatimChar"/>
        </w:rPr>
        <w:t xml:space="preserve">## Registered S3 method overwritten by 'printr':</w:t>
      </w:r>
      <w:r>
        <w:br/>
      </w:r>
      <w:r>
        <w:rPr>
          <w:rStyle w:val="VerbatimChar"/>
        </w:rPr>
        <w:t xml:space="preserve">##   method                from     </w:t>
      </w:r>
      <w:r>
        <w:br/>
      </w:r>
      <w:r>
        <w:rPr>
          <w:rStyle w:val="VerbatimChar"/>
        </w:rPr>
        <w:t xml:space="preserve">##   knit_print.data.frame rmarkdown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"mhm_summary.RData"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Employment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mhm_summary)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11"/>
        <w:gridCol w:w="734"/>
        <w:gridCol w:w="734"/>
        <w:gridCol w:w="734"/>
        <w:gridCol w:w="734"/>
        <w:gridCol w:w="734"/>
        <w:gridCol w:w="734"/>
        <w:gridCol w:w="734"/>
        <w:gridCol w:w="681"/>
        <w:gridCol w:w="78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18-24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25-34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55-64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65-74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75-84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(N=64648)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(N=47249)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(N=55241)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(N=57259)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(N=63113)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(N=40881)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(N=12029)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(N=1536)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(N=341956)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39831 (61.6%)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27344 (57.9%)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31203 (56.5%)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30890 (53.9%)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32729 (51.9%)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20256 (49.5%)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6141 (51.1%)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 (54.2%)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189226 (55.3%)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23206 (35.9%)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19427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23584 (42.7%)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25815 (45.1%)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29827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20299 (49.7%)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5807 (48.3%)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659 (42.9%)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148624 (43.5%)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Other/Intersex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3287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3921 (6.1%)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 (5.3%)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3174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4381 (6.9%)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3398 (8.3%)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1093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21259 (6.2%)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 (27.5%)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19818 (41.9%)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20404 (36.9%)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18197 (31.8%)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17066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9753 (23.9%)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2455 (20.4%)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105724 (30.9%)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3386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8580 (18.2%)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11690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11725 (20.5%)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11671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7423 (18.2%)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2038 (16.9%)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 (16.3%)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56764 (16.6%)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23451 (36.3%)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7871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9293 (16.8%)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10880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12985 (20.6%)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9321 (22.8%)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3155 (26.2%)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478 (31.1%)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77434 (22.6%)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 than High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2902 (6.1%)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4720 (8.5%)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7249 (11.5%)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4811 (11.8%)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1620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 (14.8%)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34040 (10.0%)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3578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2248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2552 (4.6%)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2997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16246 (4.8%)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Vocational Certification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2613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3054 (5.5%)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3842 (6.7%)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5487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3762 (9.2%)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1043 (8.7%)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21823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3754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 (1.5%)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1034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764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8666 (2.5%)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 /Self 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12630 (19.5%)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29040 (61.5%)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39198 (71.0%)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41026 (71.6%)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33075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7391 (18.1%)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163401 (47.8%)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Homemaker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5383 (11.4%)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8198 (14.8%)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7162 (12.5%)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5874 (9.3%)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2124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478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31570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able to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1212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806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2193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 (2.1%)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17194 (27.2%)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30038 (73.5%)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10380 (86.3%)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1285 (83.7%)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61333 (17.9%)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40925 (63.3%)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4306 (9.1%)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1476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48583 (14.2%)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7519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7621 (16.1%)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5086 (9.2%)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4602 (8.0%)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4203 (6.7%)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29859 (8.7%)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mhm_summarystatistics</dc:title>
  <dc:creator/>
  <cp:keywords/>
  <dcterms:created xsi:type="dcterms:W3CDTF">2023-02-17T21:28:33Z</dcterms:created>
  <dcterms:modified xsi:type="dcterms:W3CDTF">2023-02-17T21:28:33Z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2023-02-17</vt:lpwstr>
  </property>
  <property fmtid="{D5CDD505-2E9C-101B-9397-08002B2CF9AE}" pid="3" name="output">
    <vt:lpwstr>word_document</vt:lpwstr>
  </property>
</Properties>
</file>