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C266C" w14:textId="29D725E3" w:rsidR="008561F4" w:rsidRPr="00D42971" w:rsidRDefault="008561F4" w:rsidP="00F721EE">
      <w:pPr>
        <w:spacing w:line="480" w:lineRule="auto"/>
        <w:jc w:val="center"/>
        <w:rPr>
          <w:rFonts w:ascii="Times New Roman" w:hAnsi="Times New Roman" w:cs="Times New Roman"/>
          <w:strike/>
          <w:sz w:val="24"/>
          <w:szCs w:val="24"/>
        </w:rPr>
      </w:pPr>
      <w:r w:rsidRPr="00D42971">
        <w:rPr>
          <w:rFonts w:ascii="Times New Roman" w:hAnsi="Times New Roman" w:cs="Times New Roman"/>
          <w:sz w:val="24"/>
          <w:szCs w:val="24"/>
        </w:rPr>
        <w:t xml:space="preserve">Cross-sectional associations between </w:t>
      </w:r>
      <w:r w:rsidR="0079126F" w:rsidRPr="00D42971">
        <w:rPr>
          <w:rFonts w:ascii="Times New Roman" w:hAnsi="Times New Roman" w:cs="Times New Roman"/>
          <w:sz w:val="24"/>
          <w:szCs w:val="24"/>
        </w:rPr>
        <w:t>physical activity</w:t>
      </w:r>
      <w:r w:rsidRPr="00D42971">
        <w:rPr>
          <w:rFonts w:ascii="Times New Roman" w:hAnsi="Times New Roman" w:cs="Times New Roman"/>
          <w:sz w:val="24"/>
          <w:szCs w:val="24"/>
        </w:rPr>
        <w:t xml:space="preserve"> and </w:t>
      </w:r>
      <w:r w:rsidR="0079126F" w:rsidRPr="00D42971">
        <w:rPr>
          <w:rFonts w:ascii="Times New Roman" w:hAnsi="Times New Roman" w:cs="Times New Roman"/>
          <w:sz w:val="24"/>
          <w:szCs w:val="24"/>
        </w:rPr>
        <w:t>sub</w:t>
      </w:r>
      <w:r w:rsidRPr="00D42971">
        <w:rPr>
          <w:rFonts w:ascii="Times New Roman" w:hAnsi="Times New Roman" w:cs="Times New Roman"/>
          <w:sz w:val="24"/>
          <w:szCs w:val="24"/>
        </w:rPr>
        <w:t xml:space="preserve">domains of mental </w:t>
      </w:r>
      <w:commentRangeStart w:id="0"/>
      <w:r w:rsidR="00564EEA" w:rsidRPr="00D42971">
        <w:rPr>
          <w:rFonts w:ascii="Times New Roman" w:hAnsi="Times New Roman" w:cs="Times New Roman"/>
          <w:sz w:val="24"/>
          <w:szCs w:val="24"/>
        </w:rPr>
        <w:t>wellbeing</w:t>
      </w:r>
      <w:commentRangeEnd w:id="0"/>
      <w:r w:rsidR="0079126F" w:rsidRPr="00D42971">
        <w:rPr>
          <w:rStyle w:val="CommentReference"/>
          <w:rFonts w:ascii="Times New Roman" w:hAnsi="Times New Roman" w:cs="Times New Roman"/>
          <w:sz w:val="24"/>
          <w:szCs w:val="24"/>
        </w:rPr>
        <w:commentReference w:id="0"/>
      </w:r>
      <w:r w:rsidR="0079126F" w:rsidRPr="00D42971">
        <w:rPr>
          <w:rFonts w:ascii="Times New Roman" w:hAnsi="Times New Roman" w:cs="Times New Roman"/>
          <w:sz w:val="24"/>
          <w:szCs w:val="24"/>
        </w:rPr>
        <w:t>: A</w:t>
      </w:r>
      <w:r w:rsidRPr="00D42971">
        <w:rPr>
          <w:rFonts w:ascii="Times New Roman" w:hAnsi="Times New Roman" w:cs="Times New Roman"/>
          <w:sz w:val="24"/>
          <w:szCs w:val="24"/>
        </w:rPr>
        <w:t xml:space="preserve"> global </w:t>
      </w:r>
      <w:r w:rsidR="0079126F" w:rsidRPr="00D42971">
        <w:rPr>
          <w:rFonts w:ascii="Times New Roman" w:hAnsi="Times New Roman" w:cs="Times New Roman"/>
          <w:sz w:val="24"/>
          <w:szCs w:val="24"/>
        </w:rPr>
        <w:t xml:space="preserve">propensity score-weighted study </w:t>
      </w:r>
    </w:p>
    <w:p w14:paraId="1CDAAFF7" w14:textId="77777777" w:rsidR="008561F4" w:rsidRPr="00D42971" w:rsidRDefault="008561F4" w:rsidP="00F721EE">
      <w:pPr>
        <w:spacing w:line="480" w:lineRule="auto"/>
        <w:jc w:val="center"/>
        <w:rPr>
          <w:rFonts w:ascii="Times New Roman" w:hAnsi="Times New Roman" w:cs="Times New Roman"/>
          <w:sz w:val="24"/>
          <w:szCs w:val="24"/>
        </w:rPr>
      </w:pPr>
      <w:r w:rsidRPr="00D42971">
        <w:rPr>
          <w:rFonts w:ascii="Times New Roman" w:hAnsi="Times New Roman" w:cs="Times New Roman"/>
          <w:sz w:val="24"/>
          <w:szCs w:val="24"/>
        </w:rPr>
        <w:t>Christopher Huong &amp; Denver M. Y. Brown</w:t>
      </w:r>
    </w:p>
    <w:p w14:paraId="56002476" w14:textId="3F78D373" w:rsidR="008561F4" w:rsidRPr="00D42971" w:rsidRDefault="008561F4" w:rsidP="00F721EE">
      <w:pPr>
        <w:spacing w:line="480" w:lineRule="auto"/>
        <w:jc w:val="center"/>
        <w:rPr>
          <w:rFonts w:ascii="Times New Roman" w:hAnsi="Times New Roman" w:cs="Times New Roman"/>
          <w:b/>
          <w:bCs/>
          <w:sz w:val="24"/>
          <w:szCs w:val="24"/>
        </w:rPr>
      </w:pPr>
    </w:p>
    <w:p w14:paraId="79ACA298" w14:textId="6EE6AC5C" w:rsidR="008561F4" w:rsidRPr="00D42971" w:rsidRDefault="008561F4" w:rsidP="00F721EE">
      <w:pPr>
        <w:spacing w:line="480" w:lineRule="auto"/>
        <w:jc w:val="center"/>
        <w:rPr>
          <w:rFonts w:ascii="Times New Roman" w:hAnsi="Times New Roman" w:cs="Times New Roman"/>
          <w:b/>
          <w:bCs/>
          <w:sz w:val="24"/>
          <w:szCs w:val="24"/>
        </w:rPr>
      </w:pPr>
    </w:p>
    <w:p w14:paraId="226F2B1A" w14:textId="696B95C6" w:rsidR="008561F4" w:rsidRPr="00D42971" w:rsidRDefault="008561F4" w:rsidP="00F721EE">
      <w:pPr>
        <w:spacing w:line="480" w:lineRule="auto"/>
        <w:rPr>
          <w:rFonts w:ascii="Times New Roman" w:hAnsi="Times New Roman" w:cs="Times New Roman"/>
          <w:sz w:val="24"/>
          <w:szCs w:val="24"/>
        </w:rPr>
      </w:pPr>
      <w:r w:rsidRPr="00D42971">
        <w:rPr>
          <w:rFonts w:ascii="Times New Roman" w:hAnsi="Times New Roman" w:cs="Times New Roman"/>
          <w:b/>
          <w:bCs/>
          <w:sz w:val="24"/>
          <w:szCs w:val="24"/>
        </w:rPr>
        <w:t>Introduction</w:t>
      </w:r>
    </w:p>
    <w:p w14:paraId="6F3C7C94" w14:textId="3208A114" w:rsidR="008561F4" w:rsidRPr="00D42971" w:rsidRDefault="0092241A"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Suboptimal mental well-being and m</w:t>
      </w:r>
      <w:commentRangeStart w:id="1"/>
      <w:r w:rsidR="008561F4" w:rsidRPr="00D42971">
        <w:rPr>
          <w:rFonts w:ascii="Times New Roman" w:hAnsi="Times New Roman" w:cs="Times New Roman"/>
          <w:sz w:val="24"/>
          <w:szCs w:val="24"/>
        </w:rPr>
        <w:t xml:space="preserve">ental health </w:t>
      </w:r>
      <w:r w:rsidRPr="00D42971">
        <w:rPr>
          <w:rFonts w:ascii="Times New Roman" w:hAnsi="Times New Roman" w:cs="Times New Roman"/>
          <w:sz w:val="24"/>
          <w:szCs w:val="24"/>
        </w:rPr>
        <w:t xml:space="preserve">problems </w:t>
      </w:r>
      <w:r w:rsidR="008561F4" w:rsidRPr="00D42971">
        <w:rPr>
          <w:rFonts w:ascii="Times New Roman" w:hAnsi="Times New Roman" w:cs="Times New Roman"/>
          <w:sz w:val="24"/>
          <w:szCs w:val="24"/>
        </w:rPr>
        <w:t xml:space="preserve">have proven to be a significant burden on the global population. </w:t>
      </w:r>
      <w:commentRangeStart w:id="2"/>
      <w:commentRangeStart w:id="3"/>
      <w:r w:rsidR="008561F4" w:rsidRPr="00D42971">
        <w:rPr>
          <w:rFonts w:ascii="Times New Roman" w:hAnsi="Times New Roman" w:cs="Times New Roman"/>
          <w:sz w:val="24"/>
          <w:szCs w:val="24"/>
        </w:rPr>
        <w:t xml:space="preserve">Approximately 29% of individuals have experienced a common mental disorder during their lifetime, with a 9.6%, 12.9%, and 10.7% lifetime prevalence for mood, anxiety, and substance-use disorders, respectively </w:t>
      </w:r>
      <w:r w:rsidR="008561F4"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&lt;EndNote&gt;&lt;Cite&gt;&lt;Author&gt;Steel&lt;/Author&gt;&lt;Year&gt;2014&lt;/Year&gt;&lt;RecNum&gt;101&lt;/RecNum&gt;&lt;DisplayText&gt;[1]&lt;/DisplayText&gt;&lt;record&gt;&lt;rec-number&gt;101&lt;/rec-number&gt;&lt;foreign-keys&gt;&lt;key app="EN" db-id="vda2pvwscxarw9e0z24p90wxpr2wfdzp2a0w" timestamp="1674622440"&gt;101&lt;/key&gt;&lt;/foreign-keys&gt;&lt;ref-type name="Journal Article"&gt;17&lt;/ref-type&gt;&lt;contributors&gt;&lt;authors&gt;&lt;author&gt;Steel, Zachary&lt;/author&gt;&lt;author&gt;Marnane, Claire&lt;/author&gt;&lt;author&gt;Iranpour, Changiz&lt;/author&gt;&lt;author&gt;Chey, Tien&lt;/author&gt;&lt;author&gt;Jackson, John W&lt;/author&gt;&lt;author&gt;Patel, Vikram&lt;/author&gt;&lt;author&gt;Silove, Derrick&lt;/author&gt;&lt;/authors&gt;&lt;/contributors&gt;&lt;titles&gt;&lt;title&gt;The global prevalence of common mental disorders: a systematic review and meta-analysis 1980–2013&lt;/title&gt;&lt;secondary-title&gt;International journal of epidemiology&lt;/secondary-title&gt;&lt;/titles&gt;&lt;periodical&gt;&lt;full-title&gt;International journal of epidemiology&lt;/full-title&gt;&lt;/periodical&gt;&lt;pages&gt;476-493&lt;/pages&gt;&lt;volume&gt;43&lt;/volume&gt;&lt;number&gt;2&lt;/number&gt;&lt;dates&gt;&lt;year&gt;2014&lt;/year&gt;&lt;/dates&gt;&lt;isbn&gt;1464-3685&lt;/isbn&gt;&lt;urls&gt;&lt;/urls&gt;&lt;/record&gt;&lt;/Cite&gt;&lt;/EndNote&gt;</w:instrText>
      </w:r>
      <w:r w:rsidR="008561F4"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[1]</w:t>
      </w:r>
      <w:r w:rsidR="008561F4"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w:t>
      </w:r>
      <w:commentRangeEnd w:id="2"/>
      <w:r w:rsidR="00B544FB" w:rsidRPr="00D42971">
        <w:rPr>
          <w:rStyle w:val="CommentReference"/>
          <w:rFonts w:ascii="Times New Roman" w:hAnsi="Times New Roman" w:cs="Times New Roman"/>
          <w:sz w:val="24"/>
          <w:szCs w:val="24"/>
        </w:rPr>
        <w:commentReference w:id="2"/>
      </w:r>
      <w:commentRangeEnd w:id="3"/>
      <w:r w:rsidR="00B53BAC" w:rsidRPr="00D42971">
        <w:rPr>
          <w:rStyle w:val="CommentReference"/>
          <w:rFonts w:ascii="Times New Roman" w:hAnsi="Times New Roman" w:cs="Times New Roman"/>
          <w:sz w:val="24"/>
          <w:szCs w:val="24"/>
        </w:rPr>
        <w:commentReference w:id="3"/>
      </w:r>
      <w:r w:rsidR="00224F3E" w:rsidRPr="00D42971">
        <w:rPr>
          <w:rFonts w:ascii="Times New Roman" w:hAnsi="Times New Roman" w:cs="Times New Roman"/>
          <w:sz w:val="24"/>
          <w:szCs w:val="24"/>
        </w:rPr>
        <w:t xml:space="preserve"> </w:t>
      </w:r>
      <w:r w:rsidR="008561F4" w:rsidRPr="00D42971">
        <w:rPr>
          <w:rFonts w:ascii="Times New Roman" w:hAnsi="Times New Roman" w:cs="Times New Roman"/>
          <w:sz w:val="24"/>
          <w:szCs w:val="24"/>
        </w:rPr>
        <w:t xml:space="preserve">Global burden of mental disorders in 2019 is estimated at 125.3 million disability-adjusted life-years (DALY) – an increase from 80.8 million DALYs in 1990 </w:t>
      </w:r>
      <w:r w:rsidR="008561F4"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&lt;EndNote&gt;&lt;Cite&gt;&lt;Author&gt;Collaborators&lt;/Author&gt;&lt;Year&gt;2022&lt;/Year&gt;&lt;RecNum&gt;102&lt;/RecNum&gt;&lt;DisplayText&gt;[2]&lt;/DisplayText&gt;&lt;record&gt;&lt;rec-number&gt;102&lt;/rec-number&gt;&lt;foreign-keys&gt;&lt;key app="EN" db-id="vda2pvwscxarw9e0z24p90wxpr2wfdzp2a0w" timestamp="1674622440"&gt;102&lt;/key&gt;&lt;/foreign-keys&gt;&lt;ref-type name="Journal Article"&gt;17&lt;/ref-type&gt;&lt;contributors&gt;&lt;authors&gt;&lt;author&gt;GBD Mental Disorders Collaborators&lt;/author&gt;&lt;/authors&gt;&lt;/contributors&gt;&lt;titles&gt;&lt;title&gt;Global, regional, and national burden of 12 mental disorders in 204 countries and territories, 1990–2019: a systematic analysis for the Global Burden of Disease Study 2019&lt;/title&gt;&lt;secondary-title&gt;The Lancet Psychiatry&lt;/secondary-title&gt;&lt;/titles&gt;&lt;periodical&gt;&lt;full-title&gt;The Lancet Psychiatry&lt;/full-title&gt;&lt;/periodical&gt;&lt;pages&gt;137-150&lt;/pages&gt;&lt;volume&gt;9&lt;/volume&gt;&lt;number&gt;2&lt;/number&gt;&lt;dates&gt;&lt;year&gt;2022&lt;/year&gt;&lt;/dates&gt;&lt;isbn&gt;2215-0366&lt;/isbn&gt;&lt;urls&gt;&lt;/urls&gt;&lt;/record&gt;&lt;/Cite&gt;&lt;/EndNote&gt;</w:instrText>
      </w:r>
      <w:r w:rsidR="008561F4"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[2]</w:t>
      </w:r>
      <w:r w:rsidR="008561F4"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Moreover, lost productivity due to poor mental health is estimated to cost the global economy $2.5T annually and is projected to more than double over the next decade, reaching $6T by 2030 </w:t>
      </w:r>
      <w:r w:rsidR="008561F4"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&lt;EndNote&gt;&lt;Cite&gt;&lt;Author&gt;Health&lt;/Author&gt;&lt;Year&gt;2020&lt;/Year&gt;&lt;RecNum&gt;103&lt;/RecNum&gt;&lt;DisplayText&gt;[3]&lt;/DisplayText&gt;&lt;record&gt;&lt;rec-number&gt;103&lt;/rec-number&gt;&lt;foreign-keys&gt;&lt;key app="EN" db-id="vda2pvwscxarw9e0z24p90wxpr2wfdzp2a0w" timestamp="1674622440"&gt;103&lt;/key&gt;&lt;/foreign-keys&gt;&lt;ref-type name="Journal Article"&gt;17&lt;/ref-type&gt;&lt;contributors&gt;&lt;authors&gt;&lt;author&gt;Health, The Lancet Global&lt;/author&gt;&lt;/authors&gt;&lt;/contributors&gt;&lt;titles&gt;&lt;title&gt;Mental health matters&lt;/title&gt;&lt;secondary-title&gt;The Lancet. Global Health&lt;/secondary-title&gt;&lt;/titles&gt;&lt;periodical&gt;&lt;full-title&gt;The Lancet. Global Health&lt;/full-title&gt;&lt;/periodical&gt;&lt;pages&gt;e1352&lt;/pages&gt;&lt;volume&gt;8&lt;/volume&gt;&lt;number&gt;11&lt;/number&gt;&lt;dates&gt;&lt;year&gt;2020&lt;/year&gt;&lt;/dates&gt;&lt;urls&gt;&lt;/urls&gt;&lt;/record&gt;&lt;/Cite&gt;&lt;/EndNote&gt;</w:instrText>
      </w:r>
      <w:r w:rsidR="008561F4"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[3]</w:t>
      </w:r>
      <w:r w:rsidR="008561F4"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w:t>
      </w:r>
      <w:commentRangeEnd w:id="1"/>
      <w:r w:rsidR="00447C8F" w:rsidRPr="00D42971">
        <w:rPr>
          <w:rStyle w:val="CommentReference"/>
          <w:rFonts w:ascii="Times New Roman" w:hAnsi="Times New Roman" w:cs="Times New Roman"/>
          <w:sz w:val="24"/>
          <w:szCs w:val="24"/>
        </w:rPr>
        <w:commentReference w:id="1"/>
      </w:r>
      <w:r w:rsidR="003C1253" w:rsidRPr="00D42971">
        <w:rPr>
          <w:rFonts w:ascii="Times New Roman" w:hAnsi="Times New Roman" w:cs="Times New Roman"/>
          <w:sz w:val="24"/>
          <w:szCs w:val="24"/>
        </w:rPr>
        <w:t xml:space="preserve"> </w:t>
      </w:r>
      <w:commentRangeStart w:id="4"/>
      <w:commentRangeStart w:id="5"/>
      <w:r w:rsidR="003C1253" w:rsidRPr="00D42971">
        <w:rPr>
          <w:rFonts w:ascii="Times New Roman" w:hAnsi="Times New Roman" w:cs="Times New Roman"/>
          <w:sz w:val="24"/>
          <w:szCs w:val="24"/>
        </w:rPr>
        <w:t xml:space="preserve">The COVID-19 pandemic may also have conferred a toll on population mental health and wellbeing worldwide. Evidence from reviews is somewhat mixed, </w:t>
      </w:r>
      <w:r w:rsidR="00B53BAC" w:rsidRPr="00D42971">
        <w:rPr>
          <w:rFonts w:ascii="Times New Roman" w:hAnsi="Times New Roman" w:cs="Times New Roman"/>
          <w:sz w:val="24"/>
          <w:szCs w:val="24"/>
        </w:rPr>
        <w:t xml:space="preserve">but findings </w:t>
      </w:r>
      <w:r w:rsidR="003C1253" w:rsidRPr="00D42971">
        <w:rPr>
          <w:rFonts w:ascii="Times New Roman" w:hAnsi="Times New Roman" w:cs="Times New Roman"/>
          <w:sz w:val="24"/>
          <w:szCs w:val="24"/>
        </w:rPr>
        <w:t xml:space="preserve">suggest there has been an increase in depressive and anxiety symptoms most consistently in younger </w:t>
      </w:r>
      <w:r w:rsidR="00B53BAC" w:rsidRPr="00D42971">
        <w:rPr>
          <w:rFonts w:ascii="Times New Roman" w:hAnsi="Times New Roman" w:cs="Times New Roman"/>
          <w:sz w:val="24"/>
          <w:szCs w:val="24"/>
        </w:rPr>
        <w:t xml:space="preserve">and female </w:t>
      </w:r>
      <w:r w:rsidR="003C1253" w:rsidRPr="00D42971">
        <w:rPr>
          <w:rFonts w:ascii="Times New Roman" w:hAnsi="Times New Roman" w:cs="Times New Roman"/>
          <w:sz w:val="24"/>
          <w:szCs w:val="24"/>
        </w:rPr>
        <w:t>cohorts,</w:t>
      </w:r>
      <w:r w:rsidR="00B53BAC" w:rsidRPr="00D42971">
        <w:rPr>
          <w:rFonts w:ascii="Times New Roman" w:hAnsi="Times New Roman" w:cs="Times New Roman"/>
          <w:sz w:val="24"/>
          <w:szCs w:val="24"/>
        </w:rPr>
        <w:t xml:space="preserve"> </w:t>
      </w:r>
      <w:r w:rsidR="003C1253" w:rsidRPr="00D42971">
        <w:rPr>
          <w:rFonts w:ascii="Times New Roman" w:hAnsi="Times New Roman" w:cs="Times New Roman"/>
          <w:sz w:val="24"/>
          <w:szCs w:val="24"/>
        </w:rPr>
        <w:fldChar w:fldCharType="begin">
          <w:fldData xml:space="preserve">PEVuZE5vdGU+PENpdGU+PEF1dGhvcj5TYW1qaTwvQXV0aG9yPjxZZWFyPjIwMjI8L1llYXI+PFJl
Y051bT43NDwvUmVjTnVtPjxEaXNwbGF5VGV4dD5bNC0xMF08L0Rpc3BsYXlUZXh0PjxyZWNvcmQ+
PHJlYy1udW1iZXI+NzQ8L3JlYy1udW1iZXI+PGZvcmVpZ24ta2V5cz48a2V5IGFwcD0iRU4iIGRi
LWlkPSJ2ZGEycHZ3c2N4YXJ3OWUwejI0cDkwd3hwcjJ3ZmR6cDJhMHciIHRpbWVzdGFtcD0iMTY3
NDYyMjQyMiI+NzQ8L2tleT48L2ZvcmVpZ24ta2V5cz48cmVmLXR5cGUgbmFtZT0iSm91cm5hbCBB
cnRpY2xlIj4xNzwvcmVmLXR5cGU+PGNvbnRyaWJ1dG9ycz48YXV0aG9ycz48YXV0aG9yPlNhbWpp
LCBIYXNpbmE8L2F1dGhvcj48YXV0aG9yPld1LCBKdWR5PC9hdXRob3I+PGF1dGhvcj5MYWRhaywg
QW1pbHlhPC9hdXRob3I+PGF1dGhvcj5Wb3NzZW4sIENhcmFseW48L2F1dGhvcj48YXV0aG9yPlN0
ZXdhcnQsIEV2ZWx5bjwvYXV0aG9yPjxhdXRob3I+RG92ZSwgTmFvbWk8L2F1dGhvcj48YXV0aG9y
PkxvbmcsIERhdmlkPC9hdXRob3I+PGF1dGhvcj5TbmVsbCwgR2FlbGVuPC9hdXRob3I+PC9hdXRo
b3JzPjwvY29udHJpYnV0b3JzPjx0aXRsZXM+PHRpdGxlPk1lbnRhbCBoZWFsdGggaW1wYWN0cyBv
ZiB0aGUgQ09WSUTigJAxOSBwYW5kZW1pYyBvbiBjaGlsZHJlbiBhbmQgeW91dGjigJNhIHN5c3Rl
bWF0aWMgcmV2aWV3PC90aXRsZT48c2Vjb25kYXJ5LXRpdGxlPkNoaWxkIGFuZCBhZG9sZXNjZW50
IG1lbnRhbCBoZWFsdGg8L3NlY29uZGFyeS10aXRsZT48L3RpdGxlcz48cGVyaW9kaWNhbD48ZnVs
bC10aXRsZT5DaGlsZCBhbmQgYWRvbGVzY2VudCBtZW50YWwgaGVhbHRoPC9mdWxsLXRpdGxlPjwv
cGVyaW9kaWNhbD48cGFnZXM+MTczLTE4OTwvcGFnZXM+PHZvbHVtZT4yNzwvdm9sdW1lPjxudW1i
ZXI+MjwvbnVtYmVyPjxkYXRlcz48eWVhcj4yMDIyPC95ZWFyPjwvZGF0ZXM+PGlzYm4+MTQ3NS0z
NTdYPC9pc2JuPjx1cmxzPjwvdXJscz48L3JlY29yZD48L0NpdGU+PENpdGU+PEF1dGhvcj5QYXRl
bDwvQXV0aG9yPjxZZWFyPjIwMjI8L1llYXI+PFJlY051bT45ODwvUmVjTnVtPjxyZWNvcmQ+PHJl
Yy1udW1iZXI+OTg8L3JlYy1udW1iZXI+PGZvcmVpZ24ta2V5cz48a2V5IGFwcD0iRU4iIGRiLWlk
PSJ2ZGEycHZ3c2N4YXJ3OWUwejI0cDkwd3hwcjJ3ZmR6cDJhMHciIHRpbWVzdGFtcD0iMTY3NDYy
MjQ0MCI+OTg8L2tleT48L2ZvcmVpZ24ta2V5cz48cmVmLXR5cGUgbmFtZT0iSm91cm5hbCBBcnRp
Y2xlIj4xNzwvcmVmLXR5cGU+PGNvbnRyaWJ1dG9ycz48YXV0aG9ycz48YXV0aG9yPlBhdGVsLCBL
aXNoYW48L2F1dGhvcj48YXV0aG9yPlJvYmVydHNvbiwgRWxhaW5lPC9hdXRob3I+PGF1dGhvcj5L
d29uZywgQWxleCBTRjwvYXV0aG9yPjxhdXRob3I+R3JpZmZpdGgsIEdhcmV0aCBKPC9hdXRob3I+
PGF1dGhvcj5XaWxsYW4sIEthdGhyeW48L2F1dGhvcj48YXV0aG9yPkdyZWVuLCBNaWNoYWVsIEo8
L2F1dGhvcj48YXV0aG9yPkRpIEdlc3NhLCBHaW9yZ2lvPC9hdXRob3I+PGF1dGhvcj5IdWdnaW5z
LCBDaGFybG90dGUgRjwvYXV0aG9yPjxhdXRob3I+TWNFbHJveSwgRW9pbjwvYXV0aG9yPjxhdXRo
b3I+VGhvbXBzb24sIEVsbGVuIEo8L2F1dGhvcj48L2F1dGhvcnM+PC9jb250cmlidXRvcnM+PHRp
dGxlcz48dGl0bGU+UHN5Y2hvbG9naWNhbCBkaXN0cmVzcyBiZWZvcmUgYW5kIGR1cmluZyB0aGUg
Q09WSUQtMTkgcGFuZGVtaWMgYW1vbmcgYWR1bHRzIGluIHRoZSBVbml0ZWQgS2luZ2RvbSBiYXNl
ZCBvbiBjb29yZGluYXRlZCBhbmFseXNlcyBvZiAxMSBsb25naXR1ZGluYWwgc3R1ZGllczwvdGl0
bGU+PHNlY29uZGFyeS10aXRsZT5KQU1BIE5ldHdvcmsgb3Blbjwvc2Vjb25kYXJ5LXRpdGxlPjwv
dGl0bGVzPjxwZXJpb2RpY2FsPjxmdWxsLXRpdGxlPkpBTUEgTmV0d29yayBvcGVuPC9mdWxsLXRp
dGxlPjwvcGVyaW9kaWNhbD48cGFnZXM+ZTIyNzYyOS1lMjI3NjI5PC9wYWdlcz48dm9sdW1lPjU8
L3ZvbHVtZT48bnVtYmVyPjQ8L251bWJlcj48ZGF0ZXM+PHllYXI+MjAyMjwveWVhcj48L2RhdGVz
Pjx1cmxzPjwvdXJscz48L3JlY29yZD48L0NpdGU+PENpdGU+PEF1dGhvcj5QYW5jaGFsPC9BdXRo
b3I+PFllYXI+MjAyMTwvWWVhcj48UmVjTnVtPjcwPC9SZWNOdW0+PHJlY29yZD48cmVjLW51bWJl
cj43MDwvcmVjLW51bWJlcj48Zm9yZWlnbi1rZXlzPjxrZXkgYXBwPSJFTiIgZGItaWQ9InZkYTJw
dndzY3hhcnc5ZTB6MjRwOTB3eHByMndmZHpwMmEwdyIgdGltZXN0YW1wPSIxNjc0NjIyNDIyIj43
MDwva2V5PjwvZm9yZWlnbi1rZXlzPjxyZWYtdHlwZSBuYW1lPSJKb3VybmFsIEFydGljbGUiPjE3
PC9yZWYtdHlwZT48Y29udHJpYnV0b3JzPjxhdXRob3JzPjxhdXRob3I+UGFuY2hhbCwgVXJ2YXNo
aTwvYXV0aG9yPjxhdXRob3I+U2FsYXphciBkZSBQYWJsbywgR29uemFsbzwvYXV0aG9yPjxhdXRo
b3I+RnJhbmNvLCBNYWNhcmVuYTwvYXV0aG9yPjxhdXRob3I+TW9yZW5vLCBDYXJtZW48L2F1dGhv
cj48YXV0aG9yPlBhcmVsbGFkYSwgTWFyYTwvYXV0aG9yPjxhdXRob3I+QXJhbmdvLCBDZWxzbzwv
YXV0aG9yPjxhdXRob3I+RnVzYXItUG9saSwgUGFvbG88L2F1dGhvcj48L2F1dGhvcnM+PC9jb250
cmlidXRvcnM+PHRpdGxlcz48dGl0bGU+VGhlIGltcGFjdCBvZiBDT1ZJRC0xOSBsb2NrZG93biBv
biBjaGlsZCBhbmQgYWRvbGVzY2VudCBtZW50YWwgaGVhbHRoOiBzeXN0ZW1hdGljIHJldmlldzwv
dGl0bGU+PHNlY29uZGFyeS10aXRsZT5FdXJvcGVhbiBjaGlsZCAmYW1wOyBhZG9sZXNjZW50IHBz
eWNoaWF0cnk8L3NlY29uZGFyeS10aXRsZT48L3RpdGxlcz48cGVyaW9kaWNhbD48ZnVsbC10aXRs
ZT5FdXJvcGVhbiBjaGlsZCAmYW1wOyBhZG9sZXNjZW50IHBzeWNoaWF0cnk8L2Z1bGwtdGl0bGU+
PC9wZXJpb2RpY2FsPjxwYWdlcz4xLTI3PC9wYWdlcz48ZGF0ZXM+PHllYXI+MjAyMTwveWVhcj48
L2RhdGVzPjxpc2JuPjE0MzUtMTY1WDwvaXNibj48dXJscz48L3VybHM+PC9yZWNvcmQ+PC9DaXRl
PjxDaXRlPjxBdXRob3I+UHJhdGk8L0F1dGhvcj48WWVhcj4yMDIxPC9ZZWFyPjxSZWNOdW0+OTk8
L1JlY051bT48cmVjb3JkPjxyZWMtbnVtYmVyPjk5PC9yZWMtbnVtYmVyPjxmb3JlaWduLWtleXM+
PGtleSBhcHA9IkVOIiBkYi1pZD0idmRhMnB2d3NjeGFydzllMHoyNHA5MHd4cHIyd2ZkenAyYTB3
IiB0aW1lc3RhbXA9IjE2NzQ2MjI0NDAiPjk5PC9rZXk+PC9mb3JlaWduLWtleXM+PHJlZi10eXBl
IG5hbWU9IkpvdXJuYWwgQXJ0aWNsZSI+MTc8L3JlZi10eXBlPjxjb250cmlidXRvcnM+PGF1dGhv
cnM+PGF1dGhvcj5QcmF0aSwgR2FicmllbGU8L2F1dGhvcj48YXV0aG9yPk1hbmNpbmksIEFudGhv
bnkgRDwvYXV0aG9yPjwvYXV0aG9ycz48L2NvbnRyaWJ1dG9ycz48dGl0bGVzPjx0aXRsZT5UaGUg
cHN5Y2hvbG9naWNhbCBpbXBhY3Qgb2YgQ09WSUQtMTkgcGFuZGVtaWMgbG9ja2Rvd25zOiBhIHJl
dmlldyBhbmQgbWV0YS1hbmFseXNpcyBvZiBsb25naXR1ZGluYWwgc3R1ZGllcyBhbmQgbmF0dXJh
bCBleHBlcmltZW50czwvdGl0bGU+PHNlY29uZGFyeS10aXRsZT5Qc3ljaG9sb2dpY2FsIG1lZGlj
aW5lPC9zZWNvbmRhcnktdGl0bGU+PC90aXRsZXM+PHBlcmlvZGljYWw+PGZ1bGwtdGl0bGU+UHN5
Y2hvbG9naWNhbCBtZWRpY2luZTwvZnVsbC10aXRsZT48L3BlcmlvZGljYWw+PHBhZ2VzPjIwMS0y
MTE8L3BhZ2VzPjx2b2x1bWU+NTE8L3ZvbHVtZT48bnVtYmVyPjI8L251bWJlcj48ZGF0ZXM+PHll
YXI+MjAyMTwveWVhcj48L2RhdGVzPjxpc2JuPjAwMzMtMjkxNzwvaXNibj48dXJscz48L3VybHM+
PC9yZWNvcmQ+PC9DaXRlPjxDaXRlPjxBdXRob3I+Um9iaW5zb248L0F1dGhvcj48WWVhcj4yMDIy
PC9ZZWFyPjxSZWNOdW0+MTAwPC9SZWNOdW0+PHJlY29yZD48cmVjLW51bWJlcj4xMDA8L3JlYy1u
dW1iZXI+PGZvcmVpZ24ta2V5cz48a2V5IGFwcD0iRU4iIGRiLWlkPSJ2ZGEycHZ3c2N4YXJ3OWUw
ejI0cDkwd3hwcjJ3ZmR6cDJhMHciIHRpbWVzdGFtcD0iMTY3NDYyMjQ0MCI+MTAwPC9rZXk+PC9m
b3JlaWduLWtleXM+PHJlZi10eXBlIG5hbWU9IkpvdXJuYWwgQXJ0aWNsZSI+MTc8L3JlZi10eXBl
Pjxjb250cmlidXRvcnM+PGF1dGhvcnM+PGF1dGhvcj5Sb2JpbnNvbiwgRXJpYzwvYXV0aG9yPjxh
dXRob3I+U3V0aW4sIEFuZ2VsaW5hIFI8L2F1dGhvcj48YXV0aG9yPkRhbHksIE1pY2hhZWw8L2F1
dGhvcj48YXV0aG9yPkpvbmVzLCBBbmRyZXc8L2F1dGhvcj48L2F1dGhvcnM+PC9jb250cmlidXRv
cnM+PHRpdGxlcz48dGl0bGU+QSBzeXN0ZW1hdGljIHJldmlldyBhbmQgbWV0YS1hbmFseXNpcyBv
ZiBsb25naXR1ZGluYWwgY29ob3J0IHN0dWRpZXMgY29tcGFyaW5nIG1lbnRhbCBoZWFsdGggYmVm
b3JlIHZlcnN1cyBkdXJpbmcgdGhlIENPVklELTE5IHBhbmRlbWljIGluIDIwMjA8L3RpdGxlPjxz
ZWNvbmRhcnktdGl0bGU+Sm91cm5hbCBvZiBhZmZlY3RpdmUgZGlzb3JkZXJzPC9zZWNvbmRhcnkt
dGl0bGU+PC90aXRsZXM+PHBlcmlvZGljYWw+PGZ1bGwtdGl0bGU+Sm91cm5hbCBvZiBBZmZlY3Rp
dmUgRGlzb3JkZXJzPC9mdWxsLXRpdGxlPjwvcGVyaW9kaWNhbD48cGFnZXM+NTY3LTU3NjwvcGFn
ZXM+PHZvbHVtZT4yOTY8L3ZvbHVtZT48ZGF0ZXM+PHllYXI+MjAyMjwveWVhcj48L2RhdGVzPjxp
c2JuPjAxNjUtMDMyNzwvaXNibj48dXJscz48L3VybHM+PC9yZWNvcmQ+PC9DaXRlPjxDaXRlPjxB
dXRob3I+S2F1aGFuZW48L0F1dGhvcj48WWVhcj4yMDIyPC9ZZWFyPjxSZWNOdW0+MTM5PC9SZWNO
dW0+PHJlY29yZD48cmVjLW51bWJlcj4xMzk8L3JlYy1udW1iZXI+PGZvcmVpZ24ta2V5cz48a2V5
IGFwcD0iRU4iIGRiLWlkPSJ2ZGEycHZ3c2N4YXJ3OWUwejI0cDkwd3hwcjJ3ZmR6cDJhMHciIHRp
bWVzdGFtcD0iMTY3NjUxNjkyMyI+MTM5PC9rZXk+PC9mb3JlaWduLWtleXM+PHJlZi10eXBlIG5h
bWU9IkpvdXJuYWwgQXJ0aWNsZSI+MTc8L3JlZi10eXBlPjxjb250cmlidXRvcnM+PGF1dGhvcnM+
PGF1dGhvcj5LYXVoYW5lbiwgTGF1cmE8L2F1dGhvcj48YXV0aG9yPldhbiBNb2hkIFl1bnVzLCBX
YW4gTW9oZCBBemFtPC9hdXRob3I+PGF1dGhvcj5MZW1waW5lbiwgTG90dGE8L2F1dGhvcj48YXV0
aG9yPlBlbHRvbmVuLCBLaXJzaTwvYXV0aG9yPjxhdXRob3I+R3lsbGVuYmVyZywgRGF2aWQ8L2F1
dGhvcj48YXV0aG9yPk1pc2hpbmEsIEthaXNhPC9hdXRob3I+PGF1dGhvcj5HaWxiZXJ0LCBTb25q
YTwvYXV0aG9yPjxhdXRob3I+QmFzdG9sYSwgS2FscGFuYTwvYXV0aG9yPjxhdXRob3I+QnJvd24s
IEp1bmUgU0w8L2F1dGhvcj48YXV0aG9yPlNvdXJhbmRlciwgQW5kcmU8L2F1dGhvcj48L2F1dGhv
cnM+PC9jb250cmlidXRvcnM+PHRpdGxlcz48dGl0bGU+QSBzeXN0ZW1hdGljIHJldmlldyBvZiB0
aGUgbWVudGFsIGhlYWx0aCBjaGFuZ2VzIG9mIGNoaWxkcmVuIGFuZCB5b3VuZyBwZW9wbGUgYmVm
b3JlIGFuZCBkdXJpbmcgdGhlIENPVklELTE5IHBhbmRlbWljPC90aXRsZT48c2Vjb25kYXJ5LXRp
dGxlPkV1cm9wZWFuIGNoaWxkICZhbXA7IGFkb2xlc2NlbnQgcHN5Y2hpYXRyeTwvc2Vjb25kYXJ5
LXRpdGxlPjwvdGl0bGVzPjxwZXJpb2RpY2FsPjxmdWxsLXRpdGxlPkV1cm9wZWFuIGNoaWxkICZh
bXA7IGFkb2xlc2NlbnQgcHN5Y2hpYXRyeTwvZnVsbC10aXRsZT48L3BlcmlvZGljYWw+PHBhZ2Vz
PjEtMTk8L3BhZ2VzPjxkYXRlcz48eWVhcj4yMDIyPC95ZWFyPjwvZGF0ZXM+PGlzYm4+MTAxOC04
ODI3PC9pc2JuPjx1cmxzPjwvdXJscz48L3JlY29yZD48L0NpdGU+PENpdGU+PEF1dGhvcj5TYW50
b21hdXJvPC9BdXRob3I+PFllYXI+MjAyMTwvWWVhcj48UmVjTnVtPjEzODwvUmVjTnVtPjxyZWNv
cmQ+PHJlYy1udW1iZXI+MTM4PC9yZWMtbnVtYmVyPjxmb3JlaWduLWtleXM+PGtleSBhcHA9IkVO
IiBkYi1pZD0idmRhMnB2d3NjeGFydzllMHoyNHA5MHd4cHIyd2ZkenAyYTB3IiB0aW1lc3RhbXA9
IjE2NzY1MTY0NzkiPjEzODwva2V5PjwvZm9yZWlnbi1rZXlzPjxyZWYtdHlwZSBuYW1lPSJKb3Vy
bmFsIEFydGljbGUiPjE3PC9yZWYtdHlwZT48Y29udHJpYnV0b3JzPjxhdXRob3JzPjxhdXRob3I+
U2FudG9tYXVybywgRGFtaWFuIEY8L2F1dGhvcj48YXV0aG9yPkhlcnJlcmEsIEFuYSBNIE1hbnRp
bGxhPC9hdXRob3I+PGF1dGhvcj5TaGFkaWQsIEphbWlsZWg8L2F1dGhvcj48YXV0aG9yPlpoZW5n
LCBQZW5nPC9hdXRob3I+PGF1dGhvcj5Bc2hiYXVnaCwgQ2hhcmxpZTwvYXV0aG9yPjxhdXRob3I+
UGlnb3R0LCBEYXZpZCBNPC9hdXRob3I+PGF1dGhvcj5BYmJhZmF0aSwgQ3Jpc3RpYW5hPC9hdXRo
b3I+PGF1dGhvcj5BZG9scGgsIENocmlzdG9waGVyPC9hdXRob3I+PGF1dGhvcj5BbWxhZywgSm9h
bm5lIE88L2F1dGhvcj48YXV0aG9yPkFyYXZraW4sIEFsZWtzYW5kciBZPC9hdXRob3I+PC9hdXRo
b3JzPjwvY29udHJpYnV0b3JzPjx0aXRsZXM+PHRpdGxlPkdsb2JhbCBwcmV2YWxlbmNlIGFuZCBi
dXJkZW4gb2YgZGVwcmVzc2l2ZSBhbmQgYW54aWV0eSBkaXNvcmRlcnMgaW4gMjA0IGNvdW50cmll
cyBhbmQgdGVycml0b3JpZXMgaW4gMjAyMCBkdWUgdG8gdGhlIENPVklELTE5IHBhbmRlbWljPC90
aXRsZT48c2Vjb25kYXJ5LXRpdGxlPlRoZSBMYW5jZXQ8L3NlY29uZGFyeS10aXRsZT48L3RpdGxl
cz48cGVyaW9kaWNhbD48ZnVsbC10aXRsZT5UaGUgTGFuY2V0PC9mdWxsLXRpdGxlPjwvcGVyaW9k
aWNhbD48cGFnZXM+MTcwMC0xNzEyPC9wYWdlcz48dm9sdW1lPjM5ODwvdm9sdW1lPjxudW1iZXI+
MTAzMTI8L251bWJlcj48ZGF0ZXM+PHllYXI+MjAyMTwveWVhcj48L2RhdGVzPjxpc2JuPjAxNDAt
NjczNjwvaXNibj48dXJscz48L3VybHM+PC9yZWNvcmQ+PC9DaXRlPjwvRW5kTm90ZT5=
</w:fldData>
        </w:fldChar>
      </w:r>
      <w:r w:rsidR="00920188" w:rsidRPr="00D42971">
        <w:rPr>
          <w:rFonts w:ascii="Times New Roman" w:hAnsi="Times New Roman" w:cs="Times New Roman"/>
          <w:sz w:val="24"/>
          <w:szCs w:val="24"/>
        </w:rPr>
        <w:instrText xml:space="preserve"> ADDIN EN.CITE </w:instrText>
      </w:r>
      <w:r w:rsidR="00920188" w:rsidRPr="00D42971">
        <w:rPr>
          <w:rFonts w:ascii="Times New Roman" w:hAnsi="Times New Roman" w:cs="Times New Roman"/>
          <w:sz w:val="24"/>
          <w:szCs w:val="24"/>
        </w:rPr>
        <w:fldChar w:fldCharType="begin">
          <w:fldData xml:space="preserve">PEVuZE5vdGU+PENpdGU+PEF1dGhvcj5TYW1qaTwvQXV0aG9yPjxZZWFyPjIwMjI8L1llYXI+PFJl
Y051bT43NDwvUmVjTnVtPjxEaXNwbGF5VGV4dD5bNC0xMF08L0Rpc3BsYXlUZXh0PjxyZWNvcmQ+
PHJlYy1udW1iZXI+NzQ8L3JlYy1udW1iZXI+PGZvcmVpZ24ta2V5cz48a2V5IGFwcD0iRU4iIGRi
LWlkPSJ2ZGEycHZ3c2N4YXJ3OWUwejI0cDkwd3hwcjJ3ZmR6cDJhMHciIHRpbWVzdGFtcD0iMTY3
NDYyMjQyMiI+NzQ8L2tleT48L2ZvcmVpZ24ta2V5cz48cmVmLXR5cGUgbmFtZT0iSm91cm5hbCBB
cnRpY2xlIj4xNzwvcmVmLXR5cGU+PGNvbnRyaWJ1dG9ycz48YXV0aG9ycz48YXV0aG9yPlNhbWpp
LCBIYXNpbmE8L2F1dGhvcj48YXV0aG9yPld1LCBKdWR5PC9hdXRob3I+PGF1dGhvcj5MYWRhaywg
QW1pbHlhPC9hdXRob3I+PGF1dGhvcj5Wb3NzZW4sIENhcmFseW48L2F1dGhvcj48YXV0aG9yPlN0
ZXdhcnQsIEV2ZWx5bjwvYXV0aG9yPjxhdXRob3I+RG92ZSwgTmFvbWk8L2F1dGhvcj48YXV0aG9y
PkxvbmcsIERhdmlkPC9hdXRob3I+PGF1dGhvcj5TbmVsbCwgR2FlbGVuPC9hdXRob3I+PC9hdXRo
b3JzPjwvY29udHJpYnV0b3JzPjx0aXRsZXM+PHRpdGxlPk1lbnRhbCBoZWFsdGggaW1wYWN0cyBv
ZiB0aGUgQ09WSUTigJAxOSBwYW5kZW1pYyBvbiBjaGlsZHJlbiBhbmQgeW91dGjigJNhIHN5c3Rl
bWF0aWMgcmV2aWV3PC90aXRsZT48c2Vjb25kYXJ5LXRpdGxlPkNoaWxkIGFuZCBhZG9sZXNjZW50
IG1lbnRhbCBoZWFsdGg8L3NlY29uZGFyeS10aXRsZT48L3RpdGxlcz48cGVyaW9kaWNhbD48ZnVs
bC10aXRsZT5DaGlsZCBhbmQgYWRvbGVzY2VudCBtZW50YWwgaGVhbHRoPC9mdWxsLXRpdGxlPjwv
cGVyaW9kaWNhbD48cGFnZXM+MTczLTE4OTwvcGFnZXM+PHZvbHVtZT4yNzwvdm9sdW1lPjxudW1i
ZXI+MjwvbnVtYmVyPjxkYXRlcz48eWVhcj4yMDIyPC95ZWFyPjwvZGF0ZXM+PGlzYm4+MTQ3NS0z
NTdYPC9pc2JuPjx1cmxzPjwvdXJscz48L3JlY29yZD48L0NpdGU+PENpdGU+PEF1dGhvcj5QYXRl
bDwvQXV0aG9yPjxZZWFyPjIwMjI8L1llYXI+PFJlY051bT45ODwvUmVjTnVtPjxyZWNvcmQ+PHJl
Yy1udW1iZXI+OTg8L3JlYy1udW1iZXI+PGZvcmVpZ24ta2V5cz48a2V5IGFwcD0iRU4iIGRiLWlk
PSJ2ZGEycHZ3c2N4YXJ3OWUwejI0cDkwd3hwcjJ3ZmR6cDJhMHciIHRpbWVzdGFtcD0iMTY3NDYy
MjQ0MCI+OTg8L2tleT48L2ZvcmVpZ24ta2V5cz48cmVmLXR5cGUgbmFtZT0iSm91cm5hbCBBcnRp
Y2xlIj4xNzwvcmVmLXR5cGU+PGNvbnRyaWJ1dG9ycz48YXV0aG9ycz48YXV0aG9yPlBhdGVsLCBL
aXNoYW48L2F1dGhvcj48YXV0aG9yPlJvYmVydHNvbiwgRWxhaW5lPC9hdXRob3I+PGF1dGhvcj5L
d29uZywgQWxleCBTRjwvYXV0aG9yPjxhdXRob3I+R3JpZmZpdGgsIEdhcmV0aCBKPC9hdXRob3I+
PGF1dGhvcj5XaWxsYW4sIEthdGhyeW48L2F1dGhvcj48YXV0aG9yPkdyZWVuLCBNaWNoYWVsIEo8
L2F1dGhvcj48YXV0aG9yPkRpIEdlc3NhLCBHaW9yZ2lvPC9hdXRob3I+PGF1dGhvcj5IdWdnaW5z
LCBDaGFybG90dGUgRjwvYXV0aG9yPjxhdXRob3I+TWNFbHJveSwgRW9pbjwvYXV0aG9yPjxhdXRo
b3I+VGhvbXBzb24sIEVsbGVuIEo8L2F1dGhvcj48L2F1dGhvcnM+PC9jb250cmlidXRvcnM+PHRp
dGxlcz48dGl0bGU+UHN5Y2hvbG9naWNhbCBkaXN0cmVzcyBiZWZvcmUgYW5kIGR1cmluZyB0aGUg
Q09WSUQtMTkgcGFuZGVtaWMgYW1vbmcgYWR1bHRzIGluIHRoZSBVbml0ZWQgS2luZ2RvbSBiYXNl
ZCBvbiBjb29yZGluYXRlZCBhbmFseXNlcyBvZiAxMSBsb25naXR1ZGluYWwgc3R1ZGllczwvdGl0
bGU+PHNlY29uZGFyeS10aXRsZT5KQU1BIE5ldHdvcmsgb3Blbjwvc2Vjb25kYXJ5LXRpdGxlPjwv
dGl0bGVzPjxwZXJpb2RpY2FsPjxmdWxsLXRpdGxlPkpBTUEgTmV0d29yayBvcGVuPC9mdWxsLXRp
dGxlPjwvcGVyaW9kaWNhbD48cGFnZXM+ZTIyNzYyOS1lMjI3NjI5PC9wYWdlcz48dm9sdW1lPjU8
L3ZvbHVtZT48bnVtYmVyPjQ8L251bWJlcj48ZGF0ZXM+PHllYXI+MjAyMjwveWVhcj48L2RhdGVz
Pjx1cmxzPjwvdXJscz48L3JlY29yZD48L0NpdGU+PENpdGU+PEF1dGhvcj5QYW5jaGFsPC9BdXRo
b3I+PFllYXI+MjAyMTwvWWVhcj48UmVjTnVtPjcwPC9SZWNOdW0+PHJlY29yZD48cmVjLW51bWJl
cj43MDwvcmVjLW51bWJlcj48Zm9yZWlnbi1rZXlzPjxrZXkgYXBwPSJFTiIgZGItaWQ9InZkYTJw
dndzY3hhcnc5ZTB6MjRwOTB3eHByMndmZHpwMmEwdyIgdGltZXN0YW1wPSIxNjc0NjIyNDIyIj43
MDwva2V5PjwvZm9yZWlnbi1rZXlzPjxyZWYtdHlwZSBuYW1lPSJKb3VybmFsIEFydGljbGUiPjE3
PC9yZWYtdHlwZT48Y29udHJpYnV0b3JzPjxhdXRob3JzPjxhdXRob3I+UGFuY2hhbCwgVXJ2YXNo
aTwvYXV0aG9yPjxhdXRob3I+U2FsYXphciBkZSBQYWJsbywgR29uemFsbzwvYXV0aG9yPjxhdXRo
b3I+RnJhbmNvLCBNYWNhcmVuYTwvYXV0aG9yPjxhdXRob3I+TW9yZW5vLCBDYXJtZW48L2F1dGhv
cj48YXV0aG9yPlBhcmVsbGFkYSwgTWFyYTwvYXV0aG9yPjxhdXRob3I+QXJhbmdvLCBDZWxzbzwv
YXV0aG9yPjxhdXRob3I+RnVzYXItUG9saSwgUGFvbG88L2F1dGhvcj48L2F1dGhvcnM+PC9jb250
cmlidXRvcnM+PHRpdGxlcz48dGl0bGU+VGhlIGltcGFjdCBvZiBDT1ZJRC0xOSBsb2NrZG93biBv
biBjaGlsZCBhbmQgYWRvbGVzY2VudCBtZW50YWwgaGVhbHRoOiBzeXN0ZW1hdGljIHJldmlldzwv
dGl0bGU+PHNlY29uZGFyeS10aXRsZT5FdXJvcGVhbiBjaGlsZCAmYW1wOyBhZG9sZXNjZW50IHBz
eWNoaWF0cnk8L3NlY29uZGFyeS10aXRsZT48L3RpdGxlcz48cGVyaW9kaWNhbD48ZnVsbC10aXRs
ZT5FdXJvcGVhbiBjaGlsZCAmYW1wOyBhZG9sZXNjZW50IHBzeWNoaWF0cnk8L2Z1bGwtdGl0bGU+
PC9wZXJpb2RpY2FsPjxwYWdlcz4xLTI3PC9wYWdlcz48ZGF0ZXM+PHllYXI+MjAyMTwveWVhcj48
L2RhdGVzPjxpc2JuPjE0MzUtMTY1WDwvaXNibj48dXJscz48L3VybHM+PC9yZWNvcmQ+PC9DaXRl
PjxDaXRlPjxBdXRob3I+UHJhdGk8L0F1dGhvcj48WWVhcj4yMDIxPC9ZZWFyPjxSZWNOdW0+OTk8
L1JlY051bT48cmVjb3JkPjxyZWMtbnVtYmVyPjk5PC9yZWMtbnVtYmVyPjxmb3JlaWduLWtleXM+
PGtleSBhcHA9IkVOIiBkYi1pZD0idmRhMnB2d3NjeGFydzllMHoyNHA5MHd4cHIyd2ZkenAyYTB3
IiB0aW1lc3RhbXA9IjE2NzQ2MjI0NDAiPjk5PC9rZXk+PC9mb3JlaWduLWtleXM+PHJlZi10eXBl
IG5hbWU9IkpvdXJuYWwgQXJ0aWNsZSI+MTc8L3JlZi10eXBlPjxjb250cmlidXRvcnM+PGF1dGhv
cnM+PGF1dGhvcj5QcmF0aSwgR2FicmllbGU8L2F1dGhvcj48YXV0aG9yPk1hbmNpbmksIEFudGhv
bnkgRDwvYXV0aG9yPjwvYXV0aG9ycz48L2NvbnRyaWJ1dG9ycz48dGl0bGVzPjx0aXRsZT5UaGUg
cHN5Y2hvbG9naWNhbCBpbXBhY3Qgb2YgQ09WSUQtMTkgcGFuZGVtaWMgbG9ja2Rvd25zOiBhIHJl
dmlldyBhbmQgbWV0YS1hbmFseXNpcyBvZiBsb25naXR1ZGluYWwgc3R1ZGllcyBhbmQgbmF0dXJh
bCBleHBlcmltZW50czwvdGl0bGU+PHNlY29uZGFyeS10aXRsZT5Qc3ljaG9sb2dpY2FsIG1lZGlj
aW5lPC9zZWNvbmRhcnktdGl0bGU+PC90aXRsZXM+PHBlcmlvZGljYWw+PGZ1bGwtdGl0bGU+UHN5
Y2hvbG9naWNhbCBtZWRpY2luZTwvZnVsbC10aXRsZT48L3BlcmlvZGljYWw+PHBhZ2VzPjIwMS0y
MTE8L3BhZ2VzPjx2b2x1bWU+NTE8L3ZvbHVtZT48bnVtYmVyPjI8L251bWJlcj48ZGF0ZXM+PHll
YXI+MjAyMTwveWVhcj48L2RhdGVzPjxpc2JuPjAwMzMtMjkxNzwvaXNibj48dXJscz48L3VybHM+
PC9yZWNvcmQ+PC9DaXRlPjxDaXRlPjxBdXRob3I+Um9iaW5zb248L0F1dGhvcj48WWVhcj4yMDIy
PC9ZZWFyPjxSZWNOdW0+MTAwPC9SZWNOdW0+PHJlY29yZD48cmVjLW51bWJlcj4xMDA8L3JlYy1u
dW1iZXI+PGZvcmVpZ24ta2V5cz48a2V5IGFwcD0iRU4iIGRiLWlkPSJ2ZGEycHZ3c2N4YXJ3OWUw
ejI0cDkwd3hwcjJ3ZmR6cDJhMHciIHRpbWVzdGFtcD0iMTY3NDYyMjQ0MCI+MTAwPC9rZXk+PC9m
b3JlaWduLWtleXM+PHJlZi10eXBlIG5hbWU9IkpvdXJuYWwgQXJ0aWNsZSI+MTc8L3JlZi10eXBl
Pjxjb250cmlidXRvcnM+PGF1dGhvcnM+PGF1dGhvcj5Sb2JpbnNvbiwgRXJpYzwvYXV0aG9yPjxh
dXRob3I+U3V0aW4sIEFuZ2VsaW5hIFI8L2F1dGhvcj48YXV0aG9yPkRhbHksIE1pY2hhZWw8L2F1
dGhvcj48YXV0aG9yPkpvbmVzLCBBbmRyZXc8L2F1dGhvcj48L2F1dGhvcnM+PC9jb250cmlidXRv
cnM+PHRpdGxlcz48dGl0bGU+QSBzeXN0ZW1hdGljIHJldmlldyBhbmQgbWV0YS1hbmFseXNpcyBv
ZiBsb25naXR1ZGluYWwgY29ob3J0IHN0dWRpZXMgY29tcGFyaW5nIG1lbnRhbCBoZWFsdGggYmVm
b3JlIHZlcnN1cyBkdXJpbmcgdGhlIENPVklELTE5IHBhbmRlbWljIGluIDIwMjA8L3RpdGxlPjxz
ZWNvbmRhcnktdGl0bGU+Sm91cm5hbCBvZiBhZmZlY3RpdmUgZGlzb3JkZXJzPC9zZWNvbmRhcnkt
dGl0bGU+PC90aXRsZXM+PHBlcmlvZGljYWw+PGZ1bGwtdGl0bGU+Sm91cm5hbCBvZiBBZmZlY3Rp
dmUgRGlzb3JkZXJzPC9mdWxsLXRpdGxlPjwvcGVyaW9kaWNhbD48cGFnZXM+NTY3LTU3NjwvcGFn
ZXM+PHZvbHVtZT4yOTY8L3ZvbHVtZT48ZGF0ZXM+PHllYXI+MjAyMjwveWVhcj48L2RhdGVzPjxp
c2JuPjAxNjUtMDMyNzwvaXNibj48dXJscz48L3VybHM+PC9yZWNvcmQ+PC9DaXRlPjxDaXRlPjxB
dXRob3I+S2F1aGFuZW48L0F1dGhvcj48WWVhcj4yMDIyPC9ZZWFyPjxSZWNOdW0+MTM5PC9SZWNO
dW0+PHJlY29yZD48cmVjLW51bWJlcj4xMzk8L3JlYy1udW1iZXI+PGZvcmVpZ24ta2V5cz48a2V5
IGFwcD0iRU4iIGRiLWlkPSJ2ZGEycHZ3c2N4YXJ3OWUwejI0cDkwd3hwcjJ3ZmR6cDJhMHciIHRp
bWVzdGFtcD0iMTY3NjUxNjkyMyI+MTM5PC9rZXk+PC9mb3JlaWduLWtleXM+PHJlZi10eXBlIG5h
bWU9IkpvdXJuYWwgQXJ0aWNsZSI+MTc8L3JlZi10eXBlPjxjb250cmlidXRvcnM+PGF1dGhvcnM+
PGF1dGhvcj5LYXVoYW5lbiwgTGF1cmE8L2F1dGhvcj48YXV0aG9yPldhbiBNb2hkIFl1bnVzLCBX
YW4gTW9oZCBBemFtPC9hdXRob3I+PGF1dGhvcj5MZW1waW5lbiwgTG90dGE8L2F1dGhvcj48YXV0
aG9yPlBlbHRvbmVuLCBLaXJzaTwvYXV0aG9yPjxhdXRob3I+R3lsbGVuYmVyZywgRGF2aWQ8L2F1
dGhvcj48YXV0aG9yPk1pc2hpbmEsIEthaXNhPC9hdXRob3I+PGF1dGhvcj5HaWxiZXJ0LCBTb25q
YTwvYXV0aG9yPjxhdXRob3I+QmFzdG9sYSwgS2FscGFuYTwvYXV0aG9yPjxhdXRob3I+QnJvd24s
IEp1bmUgU0w8L2F1dGhvcj48YXV0aG9yPlNvdXJhbmRlciwgQW5kcmU8L2F1dGhvcj48L2F1dGhv
cnM+PC9jb250cmlidXRvcnM+PHRpdGxlcz48dGl0bGU+QSBzeXN0ZW1hdGljIHJldmlldyBvZiB0
aGUgbWVudGFsIGhlYWx0aCBjaGFuZ2VzIG9mIGNoaWxkcmVuIGFuZCB5b3VuZyBwZW9wbGUgYmVm
b3JlIGFuZCBkdXJpbmcgdGhlIENPVklELTE5IHBhbmRlbWljPC90aXRsZT48c2Vjb25kYXJ5LXRp
dGxlPkV1cm9wZWFuIGNoaWxkICZhbXA7IGFkb2xlc2NlbnQgcHN5Y2hpYXRyeTwvc2Vjb25kYXJ5
LXRpdGxlPjwvdGl0bGVzPjxwZXJpb2RpY2FsPjxmdWxsLXRpdGxlPkV1cm9wZWFuIGNoaWxkICZh
bXA7IGFkb2xlc2NlbnQgcHN5Y2hpYXRyeTwvZnVsbC10aXRsZT48L3BlcmlvZGljYWw+PHBhZ2Vz
PjEtMTk8L3BhZ2VzPjxkYXRlcz48eWVhcj4yMDIyPC95ZWFyPjwvZGF0ZXM+PGlzYm4+MTAxOC04
ODI3PC9pc2JuPjx1cmxzPjwvdXJscz48L3JlY29yZD48L0NpdGU+PENpdGU+PEF1dGhvcj5TYW50
b21hdXJvPC9BdXRob3I+PFllYXI+MjAyMTwvWWVhcj48UmVjTnVtPjEzODwvUmVjTnVtPjxyZWNv
cmQ+PHJlYy1udW1iZXI+MTM4PC9yZWMtbnVtYmVyPjxmb3JlaWduLWtleXM+PGtleSBhcHA9IkVO
IiBkYi1pZD0idmRhMnB2d3NjeGFydzllMHoyNHA5MHd4cHIyd2ZkenAyYTB3IiB0aW1lc3RhbXA9
IjE2NzY1MTY0NzkiPjEzODwva2V5PjwvZm9yZWlnbi1rZXlzPjxyZWYtdHlwZSBuYW1lPSJKb3Vy
bmFsIEFydGljbGUiPjE3PC9yZWYtdHlwZT48Y29udHJpYnV0b3JzPjxhdXRob3JzPjxhdXRob3I+
U2FudG9tYXVybywgRGFtaWFuIEY8L2F1dGhvcj48YXV0aG9yPkhlcnJlcmEsIEFuYSBNIE1hbnRp
bGxhPC9hdXRob3I+PGF1dGhvcj5TaGFkaWQsIEphbWlsZWg8L2F1dGhvcj48YXV0aG9yPlpoZW5n
LCBQZW5nPC9hdXRob3I+PGF1dGhvcj5Bc2hiYXVnaCwgQ2hhcmxpZTwvYXV0aG9yPjxhdXRob3I+
UGlnb3R0LCBEYXZpZCBNPC9hdXRob3I+PGF1dGhvcj5BYmJhZmF0aSwgQ3Jpc3RpYW5hPC9hdXRo
b3I+PGF1dGhvcj5BZG9scGgsIENocmlzdG9waGVyPC9hdXRob3I+PGF1dGhvcj5BbWxhZywgSm9h
bm5lIE88L2F1dGhvcj48YXV0aG9yPkFyYXZraW4sIEFsZWtzYW5kciBZPC9hdXRob3I+PC9hdXRo
b3JzPjwvY29udHJpYnV0b3JzPjx0aXRsZXM+PHRpdGxlPkdsb2JhbCBwcmV2YWxlbmNlIGFuZCBi
dXJkZW4gb2YgZGVwcmVzc2l2ZSBhbmQgYW54aWV0eSBkaXNvcmRlcnMgaW4gMjA0IGNvdW50cmll
cyBhbmQgdGVycml0b3JpZXMgaW4gMjAyMCBkdWUgdG8gdGhlIENPVklELTE5IHBhbmRlbWljPC90
aXRsZT48c2Vjb25kYXJ5LXRpdGxlPlRoZSBMYW5jZXQ8L3NlY29uZGFyeS10aXRsZT48L3RpdGxl
cz48cGVyaW9kaWNhbD48ZnVsbC10aXRsZT5UaGUgTGFuY2V0PC9mdWxsLXRpdGxlPjwvcGVyaW9k
aWNhbD48cGFnZXM+MTcwMC0xNzEyPC9wYWdlcz48dm9sdW1lPjM5ODwvdm9sdW1lPjxudW1iZXI+
MTAzMTI8L251bWJlcj48ZGF0ZXM+PHllYXI+MjAyMTwveWVhcj48L2RhdGVzPjxpc2JuPjAxNDAt
NjczNjwvaXNibj48dXJscz48L3VybHM+PC9yZWNvcmQ+PC9DaXRlPjwvRW5kTm90ZT5=
</w:fldData>
        </w:fldChar>
      </w:r>
      <w:r w:rsidR="00920188" w:rsidRPr="00D42971">
        <w:rPr>
          <w:rFonts w:ascii="Times New Roman" w:hAnsi="Times New Roman" w:cs="Times New Roman"/>
          <w:sz w:val="24"/>
          <w:szCs w:val="24"/>
        </w:rPr>
        <w:instrText xml:space="preserve"> ADDIN EN.CITE.DATA </w:instrText>
      </w:r>
      <w:r w:rsidR="00920188" w:rsidRPr="00D42971">
        <w:rPr>
          <w:rFonts w:ascii="Times New Roman" w:hAnsi="Times New Roman" w:cs="Times New Roman"/>
          <w:sz w:val="24"/>
          <w:szCs w:val="24"/>
        </w:rPr>
      </w:r>
      <w:r w:rsidR="00920188" w:rsidRPr="00D42971">
        <w:rPr>
          <w:rFonts w:ascii="Times New Roman" w:hAnsi="Times New Roman" w:cs="Times New Roman"/>
          <w:sz w:val="24"/>
          <w:szCs w:val="24"/>
        </w:rPr>
        <w:fldChar w:fldCharType="end"/>
      </w:r>
      <w:r w:rsidR="003C1253" w:rsidRPr="00D42971">
        <w:rPr>
          <w:rFonts w:ascii="Times New Roman" w:hAnsi="Times New Roman" w:cs="Times New Roman"/>
          <w:sz w:val="24"/>
          <w:szCs w:val="24"/>
        </w:rPr>
      </w:r>
      <w:r w:rsidR="003C1253"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[4-10]</w:t>
      </w:r>
      <w:r w:rsidR="003C1253" w:rsidRPr="00D42971">
        <w:rPr>
          <w:rFonts w:ascii="Times New Roman" w:hAnsi="Times New Roman" w:cs="Times New Roman"/>
          <w:sz w:val="24"/>
          <w:szCs w:val="24"/>
        </w:rPr>
        <w:fldChar w:fldCharType="end"/>
      </w:r>
      <w:r w:rsidR="003C1253" w:rsidRPr="00D42971">
        <w:rPr>
          <w:rFonts w:ascii="Times New Roman" w:hAnsi="Times New Roman" w:cs="Times New Roman"/>
          <w:sz w:val="24"/>
          <w:szCs w:val="24"/>
        </w:rPr>
        <w:t>.</w:t>
      </w:r>
      <w:commentRangeEnd w:id="4"/>
      <w:r w:rsidR="003C1253" w:rsidRPr="00D42971">
        <w:rPr>
          <w:rStyle w:val="CommentReference"/>
          <w:rFonts w:ascii="Times New Roman" w:hAnsi="Times New Roman" w:cs="Times New Roman"/>
          <w:sz w:val="24"/>
          <w:szCs w:val="24"/>
        </w:rPr>
        <w:commentReference w:id="4"/>
      </w:r>
      <w:commentRangeEnd w:id="5"/>
      <w:r w:rsidR="00B53BAC" w:rsidRPr="00D42971">
        <w:rPr>
          <w:rStyle w:val="CommentReference"/>
          <w:rFonts w:ascii="Times New Roman" w:hAnsi="Times New Roman" w:cs="Times New Roman"/>
          <w:sz w:val="24"/>
          <w:szCs w:val="24"/>
        </w:rPr>
        <w:commentReference w:id="5"/>
      </w:r>
      <w:commentRangeStart w:id="6"/>
      <w:commentRangeEnd w:id="6"/>
      <w:r w:rsidR="003C1253" w:rsidRPr="00D42971">
        <w:rPr>
          <w:rStyle w:val="CommentReference"/>
          <w:rFonts w:ascii="Times New Roman" w:hAnsi="Times New Roman" w:cs="Times New Roman"/>
          <w:sz w:val="24"/>
          <w:szCs w:val="24"/>
        </w:rPr>
        <w:commentReference w:id="6"/>
      </w:r>
    </w:p>
    <w:p w14:paraId="7FECC221" w14:textId="77777777" w:rsidR="00B53BAC" w:rsidRPr="00D42971" w:rsidRDefault="00B53BAC" w:rsidP="00F721EE">
      <w:pPr>
        <w:spacing w:line="480" w:lineRule="auto"/>
        <w:rPr>
          <w:rFonts w:ascii="Times New Roman" w:hAnsi="Times New Roman" w:cs="Times New Roman"/>
          <w:sz w:val="24"/>
          <w:szCs w:val="24"/>
        </w:rPr>
      </w:pPr>
    </w:p>
    <w:p w14:paraId="7E841A32" w14:textId="77777777" w:rsidR="008561F4" w:rsidRPr="00D42971" w:rsidRDefault="008561F4" w:rsidP="00F721EE">
      <w:pPr>
        <w:spacing w:line="480" w:lineRule="auto"/>
        <w:rPr>
          <w:rFonts w:ascii="Times New Roman" w:hAnsi="Times New Roman" w:cs="Times New Roman"/>
          <w:sz w:val="24"/>
          <w:szCs w:val="24"/>
        </w:rPr>
      </w:pPr>
    </w:p>
    <w:p w14:paraId="3DDDA6E6" w14:textId="52FA1E72" w:rsidR="008561F4" w:rsidRPr="00D42971" w:rsidRDefault="008561F4" w:rsidP="00F721EE">
      <w:pPr>
        <w:spacing w:line="480" w:lineRule="auto"/>
        <w:rPr>
          <w:rFonts w:ascii="Times New Roman" w:hAnsi="Times New Roman" w:cs="Times New Roman"/>
          <w:sz w:val="24"/>
          <w:szCs w:val="24"/>
        </w:rPr>
      </w:pPr>
    </w:p>
    <w:p w14:paraId="7B58913B" w14:textId="60DBFD90" w:rsidR="008561F4" w:rsidRPr="00D42971" w:rsidRDefault="008561F4" w:rsidP="00F721EE">
      <w:pPr>
        <w:spacing w:line="480" w:lineRule="auto"/>
        <w:rPr>
          <w:rFonts w:ascii="Times New Roman" w:hAnsi="Times New Roman" w:cs="Times New Roman"/>
          <w:sz w:val="24"/>
          <w:szCs w:val="24"/>
        </w:rPr>
      </w:pPr>
      <w:commentRangeStart w:id="7"/>
      <w:commentRangeStart w:id="8"/>
      <w:r w:rsidRPr="00D42971">
        <w:rPr>
          <w:rFonts w:ascii="Times New Roman" w:hAnsi="Times New Roman" w:cs="Times New Roman"/>
          <w:sz w:val="24"/>
          <w:szCs w:val="24"/>
        </w:rPr>
        <w:lastRenderedPageBreak/>
        <w:t>Emerging</w:t>
      </w:r>
      <w:commentRangeEnd w:id="7"/>
      <w:r w:rsidR="00B544FB" w:rsidRPr="00D42971">
        <w:rPr>
          <w:rStyle w:val="CommentReference"/>
          <w:rFonts w:ascii="Times New Roman" w:hAnsi="Times New Roman" w:cs="Times New Roman"/>
          <w:sz w:val="24"/>
          <w:szCs w:val="24"/>
        </w:rPr>
        <w:commentReference w:id="7"/>
      </w:r>
      <w:commentRangeEnd w:id="8"/>
      <w:r w:rsidR="00693729" w:rsidRPr="00D42971">
        <w:rPr>
          <w:rStyle w:val="CommentReference"/>
          <w:rFonts w:ascii="Times New Roman" w:hAnsi="Times New Roman" w:cs="Times New Roman"/>
          <w:sz w:val="24"/>
          <w:szCs w:val="24"/>
        </w:rPr>
        <w:commentReference w:id="8"/>
      </w:r>
      <w:r w:rsidRPr="00D42971">
        <w:rPr>
          <w:rFonts w:ascii="Times New Roman" w:hAnsi="Times New Roman" w:cs="Times New Roman"/>
          <w:sz w:val="24"/>
          <w:szCs w:val="24"/>
        </w:rPr>
        <w:t xml:space="preserve"> evidence</w:t>
      </w:r>
      <w:r w:rsidR="00693729" w:rsidRPr="00D42971">
        <w:rPr>
          <w:rFonts w:ascii="Times New Roman" w:hAnsi="Times New Roman" w:cs="Times New Roman"/>
          <w:sz w:val="24"/>
          <w:szCs w:val="24"/>
        </w:rPr>
        <w:t xml:space="preserve"> in addition to recent findings from the COVID-19 pandemic</w:t>
      </w:r>
      <w:r w:rsidRPr="00D42971">
        <w:rPr>
          <w:rFonts w:ascii="Times New Roman" w:hAnsi="Times New Roman" w:cs="Times New Roman"/>
          <w:sz w:val="24"/>
          <w:szCs w:val="24"/>
        </w:rPr>
        <w:t xml:space="preserve"> suggests certain age cohorts across the lifespan may be at greater risk for poor mental health and wellbeing than others </w:t>
      </w:r>
      <w:r w:rsidR="0022393E"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&lt;EndNote&gt;&lt;Cite&gt;&lt;Author&gt;Oswalt&lt;/Author&gt;&lt;Year&gt;2020&lt;/Year&gt;&lt;RecNum&gt;75&lt;/RecNum&gt;&lt;DisplayText&gt;[11]&lt;/DisplayText&gt;&lt;record&gt;&lt;rec-number&gt;75&lt;/rec-number&gt;&lt;foreign-keys&gt;&lt;key app="EN" db-id="vda2pvwscxarw9e0z24p90wxpr2wfdzp2a0w" timestamp="1674622422"&gt;75&lt;/key&gt;&lt;/foreign-keys&gt;&lt;ref-type name="Journal Article"&gt;17&lt;/ref-type&gt;&lt;contributors&gt;&lt;authors&gt;&lt;author&gt;Oswalt, Sara B&lt;/author&gt;&lt;author&gt;Lederer, Alyssa M&lt;/author&gt;&lt;author&gt;Chestnut-Steich, Kimberly&lt;/author&gt;&lt;author&gt;Day, Carol&lt;/author&gt;&lt;author&gt;Halbritter, Ashlee&lt;/author&gt;&lt;author&gt;Ortiz, Dugeidy&lt;/author&gt;&lt;/authors&gt;&lt;/contributors&gt;&lt;titles&gt;&lt;title&gt;Trends in college students’ mental health diagnoses and utilization of services, 2009–2015&lt;/title&gt;&lt;secondary-title&gt;Journal of American college health&lt;/secondary-title&gt;&lt;/titles&gt;&lt;periodical&gt;&lt;full-title&gt;Journal of American college health&lt;/full-title&gt;&lt;/periodical&gt;&lt;pages&gt;41-51&lt;/pages&gt;&lt;volume&gt;68&lt;/volume&gt;&lt;number&gt;1&lt;/number&gt;&lt;dates&gt;&lt;year&gt;2020&lt;/year&gt;&lt;/dates&gt;&lt;isbn&gt;0744-8481&lt;/isbn&gt;&lt;urls&gt;&lt;/urls&gt;&lt;/record&gt;&lt;/Cite&gt;&lt;/EndNote&gt;</w:instrText>
      </w:r>
      <w:r w:rsidR="0022393E"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[11]</w:t>
      </w:r>
      <w:r w:rsidR="0022393E"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For example, a recent report showed that younger adults living in the US consistently report the lowest scores on all domains of </w:t>
      </w:r>
      <w:commentRangeStart w:id="9"/>
      <w:commentRangeStart w:id="10"/>
      <w:r w:rsidR="00F60530" w:rsidRPr="00D42971">
        <w:rPr>
          <w:rFonts w:ascii="Times New Roman" w:hAnsi="Times New Roman" w:cs="Times New Roman"/>
          <w:sz w:val="24"/>
          <w:szCs w:val="24"/>
        </w:rPr>
        <w:t xml:space="preserve">mental </w:t>
      </w:r>
      <w:r w:rsidRPr="00D42971">
        <w:rPr>
          <w:rFonts w:ascii="Times New Roman" w:hAnsi="Times New Roman" w:cs="Times New Roman"/>
          <w:sz w:val="24"/>
          <w:szCs w:val="24"/>
        </w:rPr>
        <w:t xml:space="preserve">well-being, including happiness, health, meaning and purpose, character, social relationships, and financial stability, with a linear pattern of improvements in wellbeing observed with increased age </w:t>
      </w:r>
      <w:r w:rsidR="0022393E"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&lt;EndNote&gt;&lt;Cite&gt;&lt;Author&gt;Chen&lt;/Author&gt;&lt;Year&gt;2022&lt;/Year&gt;&lt;RecNum&gt;107&lt;/RecNum&gt;&lt;DisplayText&gt;[12]&lt;/DisplayText&gt;&lt;record&gt;&lt;rec-number&gt;107&lt;/rec-number&gt;&lt;foreign-keys&gt;&lt;key app="EN" db-id="vda2pvwscxarw9e0z24p90wxpr2wfdzp2a0w" timestamp="1674622440"&gt;107&lt;/key&gt;&lt;/foreign-keys&gt;&lt;ref-type name="Journal Article"&gt;17&lt;/ref-type&gt;&lt;contributors&gt;&lt;authors&gt;&lt;author&gt;Chen, Ying&lt;/author&gt;&lt;author&gt;Cowden, Richard G&lt;/author&gt;&lt;author&gt;Fulks, Jeffery&lt;/author&gt;&lt;author&gt;Plake, John F&lt;/author&gt;&lt;author&gt;VanderWeele, Tyler J&lt;/author&gt;&lt;/authors&gt;&lt;/contributors&gt;&lt;titles&gt;&lt;title&gt;National data on age gradients in well-being among US adults&lt;/title&gt;&lt;secondary-title&gt;JAMA psychiatry&lt;/secondary-title&gt;&lt;/titles&gt;&lt;periodical&gt;&lt;full-title&gt;JAMA psychiatry&lt;/full-title&gt;&lt;/periodical&gt;&lt;pages&gt;1046-1047&lt;/pages&gt;&lt;volume&gt;79&lt;/volume&gt;&lt;number&gt;10&lt;/number&gt;&lt;dates&gt;&lt;year&gt;2022&lt;/year&gt;&lt;/dates&gt;&lt;isbn&gt;2168-622X&lt;/isbn&gt;&lt;urls&gt;&lt;/urls&gt;&lt;/record&gt;&lt;/Cite&gt;&lt;/EndNote&gt;</w:instrText>
      </w:r>
      <w:r w:rsidR="0022393E"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[12]</w:t>
      </w:r>
      <w:r w:rsidR="0022393E"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These findings are in contrast to previous work that had demonstrated an inverted-U relationship between age and mental wellbeing in which mental wellbeing was lowest in middle adulthood </w:t>
      </w:r>
      <w:r w:rsidR="0022393E"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&lt;EndNote&gt;&lt;Cite&gt;&lt;Author&gt;Blanchflower&lt;/Author&gt;&lt;Year&gt;2008&lt;/Year&gt;&lt;RecNum&gt;108&lt;/RecNum&gt;&lt;DisplayText&gt;[13]&lt;/DisplayText&gt;&lt;record&gt;&lt;rec-number&gt;108&lt;/rec-number&gt;&lt;foreign-keys&gt;&lt;key app="EN" db-id="vda2pvwscxarw9e0z24p90wxpr2wfdzp2a0w" timestamp="1674622440"&gt;108&lt;/key&gt;&lt;/foreign-keys&gt;&lt;ref-type name="Journal Article"&gt;17&lt;/ref-type&gt;&lt;contributors&gt;&lt;authors&gt;&lt;author&gt;Blanchflower, David G&lt;/author&gt;&lt;author&gt;Oswald, Andrew J&lt;/author&gt;&lt;/authors&gt;&lt;/contributors&gt;&lt;titles&gt;&lt;title&gt;Is well-being U-shaped over the life cycle?&lt;/title&gt;&lt;secondary-title&gt;Social science &amp;amp; medicine&lt;/secondary-title&gt;&lt;/titles&gt;&lt;periodical&gt;&lt;full-title&gt;Social science &amp;amp; medicine&lt;/full-title&gt;&lt;/periodical&gt;&lt;pages&gt;1733-1749&lt;/pages&gt;&lt;volume&gt;66&lt;/volume&gt;&lt;number&gt;8&lt;/number&gt;&lt;dates&gt;&lt;year&gt;2008&lt;/year&gt;&lt;/dates&gt;&lt;isbn&gt;0277-9536&lt;/isbn&gt;&lt;urls&gt;&lt;/urls&gt;&lt;/record&gt;&lt;/Cite&gt;&lt;/EndNote&gt;</w:instrText>
      </w:r>
      <w:r w:rsidR="0022393E"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[13]</w:t>
      </w:r>
      <w:r w:rsidR="0022393E"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w:t>
      </w:r>
      <w:commentRangeEnd w:id="9"/>
      <w:r w:rsidR="00447C8F" w:rsidRPr="00D42971">
        <w:rPr>
          <w:rStyle w:val="CommentReference"/>
          <w:rFonts w:ascii="Times New Roman" w:hAnsi="Times New Roman" w:cs="Times New Roman"/>
          <w:sz w:val="24"/>
          <w:szCs w:val="24"/>
        </w:rPr>
        <w:commentReference w:id="9"/>
      </w:r>
      <w:commentRangeEnd w:id="10"/>
      <w:r w:rsidR="007522E5" w:rsidRPr="00D42971">
        <w:rPr>
          <w:rStyle w:val="CommentReference"/>
          <w:rFonts w:ascii="Times New Roman" w:hAnsi="Times New Roman" w:cs="Times New Roman"/>
          <w:sz w:val="24"/>
          <w:szCs w:val="24"/>
        </w:rPr>
        <w:commentReference w:id="10"/>
      </w:r>
      <w:r w:rsidR="008F6DDC" w:rsidRPr="00D42971">
        <w:rPr>
          <w:rFonts w:ascii="Times New Roman" w:hAnsi="Times New Roman" w:cs="Times New Roman"/>
          <w:sz w:val="24"/>
          <w:szCs w:val="24"/>
        </w:rPr>
        <w:t xml:space="preserve">Further, an estimated half of first mental disorder onsets occur by age 18 </w:t>
      </w:r>
      <w:r w:rsidR="008F6DDC"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&lt;EndNote&gt;&lt;Cite&gt;&lt;Author&gt;Solmi&lt;/Author&gt;&lt;Year&gt;2022&lt;/Year&gt;&lt;RecNum&gt;141&lt;/RecNum&gt;&lt;DisplayText&gt;[14]&lt;/DisplayText&gt;&lt;record&gt;&lt;rec-number&gt;141&lt;/rec-number&gt;&lt;foreign-keys&gt;&lt;key app="EN" db-id="vda2pvwscxarw9e0z24p90wxpr2wfdzp2a0w" timestamp="1676518881"&gt;141&lt;/key&gt;&lt;/foreign-keys&gt;&lt;ref-type name="Journal Article"&gt;17&lt;/ref-type&gt;&lt;contributors&gt;&lt;authors&gt;&lt;author&gt;Solmi, Marco&lt;/author&gt;&lt;author&gt;Radua, Joaquim&lt;/author&gt;&lt;author&gt;Olivola, Miriam&lt;/author&gt;&lt;author&gt;Croce, Enrico&lt;/author&gt;&lt;author&gt;Soardo, Livia&lt;/author&gt;&lt;author&gt;Salazar de Pablo, Gonzalo&lt;/author&gt;&lt;author&gt;Il Shin, Jae&lt;/author&gt;&lt;author&gt;Kirkbride, James B&lt;/author&gt;&lt;author&gt;Jones, Peter&lt;/author&gt;&lt;author&gt;Kim, Jae Han&lt;/author&gt;&lt;/authors&gt;&lt;/contributors&gt;&lt;titles&gt;&lt;title&gt;Age at onset of mental disorders worldwide: large-scale meta-analysis of 192 epidemiological studies&lt;/title&gt;&lt;secondary-title&gt;Molecular psychiatry&lt;/secondary-title&gt;&lt;/titles&gt;&lt;periodical&gt;&lt;full-title&gt;Molecular psychiatry&lt;/full-title&gt;&lt;/periodical&gt;&lt;pages&gt;281-295&lt;/pages&gt;&lt;volume&gt;27&lt;/volume&gt;&lt;number&gt;1&lt;/number&gt;&lt;dates&gt;&lt;year&gt;2022&lt;/year&gt;&lt;/dates&gt;&lt;isbn&gt;1359-4184&lt;/isbn&gt;&lt;urls&gt;&lt;/urls&gt;&lt;/record&gt;&lt;/Cite&gt;&lt;/EndNote&gt;</w:instrText>
      </w:r>
      <w:r w:rsidR="008F6DDC"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[14]</w:t>
      </w:r>
      <w:r w:rsidR="008F6DDC" w:rsidRPr="00D42971">
        <w:rPr>
          <w:rFonts w:ascii="Times New Roman" w:hAnsi="Times New Roman" w:cs="Times New Roman"/>
          <w:sz w:val="24"/>
          <w:szCs w:val="24"/>
        </w:rPr>
        <w:fldChar w:fldCharType="end"/>
      </w:r>
      <w:r w:rsidR="008F6DDC" w:rsidRPr="00D42971">
        <w:rPr>
          <w:rFonts w:ascii="Times New Roman" w:hAnsi="Times New Roman" w:cs="Times New Roman"/>
          <w:sz w:val="24"/>
          <w:szCs w:val="24"/>
        </w:rPr>
        <w:t xml:space="preserve">. </w:t>
      </w:r>
      <w:r w:rsidRPr="00D42971">
        <w:rPr>
          <w:rFonts w:ascii="Times New Roman" w:hAnsi="Times New Roman" w:cs="Times New Roman"/>
          <w:sz w:val="24"/>
          <w:szCs w:val="24"/>
        </w:rPr>
        <w:t>Evidently, more research is needed to better understand these trends from a global perspective, including a focus on protective factors that may moderate the relationship between age</w:t>
      </w:r>
      <w:r w:rsidR="008F6DDC" w:rsidRPr="00D42971">
        <w:rPr>
          <w:rFonts w:ascii="Times New Roman" w:hAnsi="Times New Roman" w:cs="Times New Roman"/>
          <w:sz w:val="24"/>
          <w:szCs w:val="24"/>
        </w:rPr>
        <w:t>,</w:t>
      </w:r>
      <w:r w:rsidRPr="00D42971">
        <w:rPr>
          <w:rFonts w:ascii="Times New Roman" w:hAnsi="Times New Roman" w:cs="Times New Roman"/>
          <w:sz w:val="24"/>
          <w:szCs w:val="24"/>
        </w:rPr>
        <w:t xml:space="preserve"> mental health</w:t>
      </w:r>
      <w:ins w:id="11" w:author="christopher huong" w:date="2023-02-15T21:44:00Z">
        <w:r w:rsidR="008F6DDC" w:rsidRPr="00D42971">
          <w:rPr>
            <w:rFonts w:ascii="Times New Roman" w:hAnsi="Times New Roman" w:cs="Times New Roman"/>
            <w:sz w:val="24"/>
            <w:szCs w:val="24"/>
          </w:rPr>
          <w:t>,</w:t>
        </w:r>
      </w:ins>
      <w:r w:rsidRPr="00D42971">
        <w:rPr>
          <w:rFonts w:ascii="Times New Roman" w:hAnsi="Times New Roman" w:cs="Times New Roman"/>
          <w:sz w:val="24"/>
          <w:szCs w:val="24"/>
        </w:rPr>
        <w:t xml:space="preserve"> and wellbeing. </w:t>
      </w:r>
    </w:p>
    <w:p w14:paraId="0FC86FCF" w14:textId="77777777" w:rsidR="008561F4" w:rsidRPr="00D42971" w:rsidRDefault="008561F4" w:rsidP="00F721EE">
      <w:pPr>
        <w:spacing w:line="480" w:lineRule="auto"/>
        <w:rPr>
          <w:rFonts w:ascii="Times New Roman" w:hAnsi="Times New Roman" w:cs="Times New Roman"/>
          <w:sz w:val="24"/>
          <w:szCs w:val="24"/>
        </w:rPr>
      </w:pPr>
    </w:p>
    <w:p w14:paraId="5327099D" w14:textId="531EB7A6" w:rsidR="00E230F8" w:rsidRPr="00D42971" w:rsidRDefault="00F60530"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Physical activity is one aspect of our lifestyle that has received increasing attention for its potential to promote mental wellbeing as well as assist in the prevention and management of mental health disorders. </w:t>
      </w:r>
      <w:r w:rsidR="008561F4" w:rsidRPr="00D42971">
        <w:rPr>
          <w:rFonts w:ascii="Times New Roman" w:hAnsi="Times New Roman" w:cs="Times New Roman"/>
          <w:sz w:val="24"/>
          <w:szCs w:val="24"/>
        </w:rPr>
        <w:t>Observational and experimental evidence consistently shows a relationship between higher levels of physical activity and benefits across various mental health outcomes</w:t>
      </w:r>
      <w:r w:rsidRPr="00D42971">
        <w:rPr>
          <w:rFonts w:ascii="Times New Roman" w:hAnsi="Times New Roman" w:cs="Times New Roman"/>
          <w:sz w:val="24"/>
          <w:szCs w:val="24"/>
        </w:rPr>
        <w:t>, including, but not limited to</w:t>
      </w:r>
      <w:r w:rsidR="0022393E" w:rsidRPr="00D42971">
        <w:rPr>
          <w:rFonts w:ascii="Times New Roman" w:hAnsi="Times New Roman" w:cs="Times New Roman"/>
          <w:sz w:val="24"/>
          <w:szCs w:val="24"/>
        </w:rPr>
        <w:t xml:space="preserve"> depression </w:t>
      </w:r>
      <w:r w:rsidR="00D42971" w:rsidRPr="00D42971">
        <w:rPr>
          <w:rFonts w:ascii="Times New Roman" w:hAnsi="Times New Roman" w:cs="Times New Roman"/>
          <w:sz w:val="24"/>
          <w:szCs w:val="24"/>
        </w:rPr>
        <w:fldChar w:fldCharType="begin">
          <w:fldData xml:space="preserve">PEVuZE5vdGU+PENpdGU+PEF1dGhvcj5Hb3Jkb248L0F1dGhvcj48WWVhcj4yMDE4PC9ZZWFyPjxS
ZWNOdW0+Nzc8L1JlY051bT48RGlzcGxheVRleHQ+WzE1LTIwXTwvRGlzcGxheVRleHQ+PHJlY29y
ZD48cmVjLW51bWJlcj43NzwvcmVjLW51bWJlcj48Zm9yZWlnbi1rZXlzPjxrZXkgYXBwPSJFTiIg
ZGItaWQ9InZkYTJwdndzY3hhcnc5ZTB6MjRwOTB3eHByMndmZHpwMmEwdyIgdGltZXN0YW1wPSIx
Njc0NjIyNDIyIj43Nzwva2V5PjwvZm9yZWlnbi1rZXlzPjxyZWYtdHlwZSBuYW1lPSJKb3VybmFs
IEFydGljbGUiPjE3PC9yZWYtdHlwZT48Y29udHJpYnV0b3JzPjxhdXRob3JzPjxhdXRob3I+R29y
ZG9uLCBCcmV0dCBSPC9hdXRob3I+PGF1dGhvcj5NY0Rvd2VsbCwgQ2lsbGlhbiBQPC9hdXRob3I+
PGF1dGhvcj5IYWxsZ3JlbiwgTWF0czwvYXV0aG9yPjxhdXRob3I+TWV5ZXIsIEphY29iIEQ8L2F1
dGhvcj48YXV0aG9yPkx5b25zLCBNYXJrPC9hdXRob3I+PGF1dGhvcj5IZXJyaW5nLCBNYXR0aGV3
IFA8L2F1dGhvcj48L2F1dGhvcnM+PC9jb250cmlidXRvcnM+PHRpdGxlcz48dGl0bGU+QXNzb2Np
YXRpb24gb2YgZWZmaWNhY3kgb2YgcmVzaXN0YW5jZSBleGVyY2lzZSB0cmFpbmluZyB3aXRoIGRl
cHJlc3NpdmUgc3ltcHRvbXM6IG1ldGEtYW5hbHlzaXMgYW5kIG1ldGEtcmVncmVzc2lvbiBhbmFs
eXNpcyBvZiByYW5kb21pemVkIGNsaW5pY2FsIHRyaWFsczwvdGl0bGU+PHNlY29uZGFyeS10aXRs
ZT5KQU1BIHBzeWNoaWF0cnk8L3NlY29uZGFyeS10aXRsZT48L3RpdGxlcz48cGVyaW9kaWNhbD48
ZnVsbC10aXRsZT5KQU1BIHBzeWNoaWF0cnk8L2Z1bGwtdGl0bGU+PC9wZXJpb2RpY2FsPjxwYWdl
cz41NjYtNTc2PC9wYWdlcz48dm9sdW1lPjc1PC92b2x1bWU+PG51bWJlcj42PC9udW1iZXI+PGRh
dGVzPjx5ZWFyPjIwMTg8L3llYXI+PC9kYXRlcz48aXNibj4yMTY4LTYyMlg8L2lzYm4+PHVybHM+
PC91cmxzPjwvcmVjb3JkPjwvQ2l0ZT48Q2l0ZT48QXV0aG9yPkt2YW08L0F1dGhvcj48WWVhcj4y
MDE2PC9ZZWFyPjxSZWNOdW0+MTE0PC9SZWNOdW0+PHJlY29yZD48cmVjLW51bWJlcj4xMTQ8L3Jl
Yy1udW1iZXI+PGZvcmVpZ24ta2V5cz48a2V5IGFwcD0iRU4iIGRiLWlkPSJ2ZGEycHZ3c2N4YXJ3
OWUwejI0cDkwd3hwcjJ3ZmR6cDJhMHciIHRpbWVzdGFtcD0iMTY3NDYyMjQ0MCI+MTE0PC9rZXk+
PC9mb3JlaWduLWtleXM+PHJlZi10eXBlIG5hbWU9IkpvdXJuYWwgQXJ0aWNsZSI+MTc8L3JlZi10
eXBlPjxjb250cmlidXRvcnM+PGF1dGhvcnM+PGF1dGhvcj5LdmFtLCBTaXJpPC9hdXRob3I+PGF1
dGhvcj5LbGVwcGUsIENhdHJpbmUgTHlra2VkcmFuZzwvYXV0aG9yPjxhdXRob3I+Tm9yZGh1cywg
SW5nZXIgSGlsZGU8L2F1dGhvcj48YXV0aG9yPkhvdmxhbmQsIEFuZGVyczwvYXV0aG9yPjwvYXV0
aG9ycz48L2NvbnRyaWJ1dG9ycz48dGl0bGVzPjx0aXRsZT5FeGVyY2lzZSBhcyBhIHRyZWF0bWVu
dCBmb3IgZGVwcmVzc2lvbjogYSBtZXRhLWFuYWx5c2lzPC90aXRsZT48c2Vjb25kYXJ5LXRpdGxl
PkpvdXJuYWwgb2YgYWZmZWN0aXZlIGRpc29yZGVyczwvc2Vjb25kYXJ5LXRpdGxlPjwvdGl0bGVz
PjxwZXJpb2RpY2FsPjxmdWxsLXRpdGxlPkpvdXJuYWwgb2YgQWZmZWN0aXZlIERpc29yZGVyczwv
ZnVsbC10aXRsZT48L3BlcmlvZGljYWw+PHBhZ2VzPjY3LTg2PC9wYWdlcz48dm9sdW1lPjIwMjwv
dm9sdW1lPjxkYXRlcz48eWVhcj4yMDE2PC95ZWFyPjwvZGF0ZXM+PGlzYm4+MDE2NS0wMzI3PC9p
c2JuPjx1cmxzPjwvdXJscz48L3JlY29yZD48L0NpdGU+PENpdGU+PEF1dGhvcj5QZWFyY2U8L0F1
dGhvcj48WWVhcj4yMDIyPC9ZZWFyPjxSZWNOdW0+MTEzPC9SZWNOdW0+PHJlY29yZD48cmVjLW51
bWJlcj4xMTM8L3JlYy1udW1iZXI+PGZvcmVpZ24ta2V5cz48a2V5IGFwcD0iRU4iIGRiLWlkPSJ2
ZGEycHZ3c2N4YXJ3OWUwejI0cDkwd3hwcjJ3ZmR6cDJhMHciIHRpbWVzdGFtcD0iMTY3NDYyMjQ0
MCI+MTEzPC9rZXk+PC9mb3JlaWduLWtleXM+PHJlZi10eXBlIG5hbWU9IkpvdXJuYWwgQXJ0aWNs
ZSI+MTc8L3JlZi10eXBlPjxjb250cmlidXRvcnM+PGF1dGhvcnM+PGF1dGhvcj5QZWFyY2UsIE1h
dHRoZXc8L2F1dGhvcj48YXV0aG9yPkdhcmNpYSwgTGVhbmRybzwvYXV0aG9yPjxhdXRob3I+QWJi
YXMsIEFsaTwvYXV0aG9yPjxhdXRob3I+U3RyYWluLCBUZXNzYTwvYXV0aG9yPjxhdXRob3I+U2No
dWNoLCBGZWxpcGUgQmFycmV0bzwvYXV0aG9yPjxhdXRob3I+R29sdWJpYywgUmFqbmE8L2F1dGhv
cj48YXV0aG9yPktlbGx5LCBQYXVsPC9hdXRob3I+PGF1dGhvcj5LaGFuLCBTYWFkPC9hdXRob3I+
PGF1dGhvcj5VdHVrdXJpLCBNcnVkdWxhPC9hdXRob3I+PGF1dGhvcj5MYWlyZCwgWXZvbm5lPC9h
dXRob3I+PC9hdXRob3JzPjwvY29udHJpYnV0b3JzPjx0aXRsZXM+PHRpdGxlPkFzc29jaWF0aW9u
IEJldHdlZW4gUGh5c2ljYWwgQWN0aXZpdHkgYW5kIFJpc2sgb2YgRGVwcmVzc2lvbjogQSBTeXN0
ZW1hdGljIFJldmlldyBhbmQgTWV0YS1hbmFseXNpczwvdGl0bGU+PHNlY29uZGFyeS10aXRsZT5K
QU1BIHBzeWNoaWF0cnk8L3NlY29uZGFyeS10aXRsZT48L3RpdGxlcz48cGVyaW9kaWNhbD48ZnVs
bC10aXRsZT5KQU1BIHBzeWNoaWF0cnk8L2Z1bGwtdGl0bGU+PC9wZXJpb2RpY2FsPjxkYXRlcz48
eWVhcj4yMDIyPC95ZWFyPjwvZGF0ZXM+PHVybHM+PC91cmxzPjwvcmVjb3JkPjwvQ2l0ZT48Q2l0
ZT48QXV0aG9yPlNjaHVjaDwvQXV0aG9yPjxZZWFyPjIwMTc8L1llYXI+PFJlY051bT4xMTI8L1Jl
Y051bT48cmVjb3JkPjxyZWMtbnVtYmVyPjExMjwvcmVjLW51bWJlcj48Zm9yZWlnbi1rZXlzPjxr
ZXkgYXBwPSJFTiIgZGItaWQ9InZkYTJwdndzY3hhcnc5ZTB6MjRwOTB3eHByMndmZHpwMmEwdyIg
dGltZXN0YW1wPSIxNjc0NjIyNDQwIj4xMTI8L2tleT48L2ZvcmVpZ24ta2V5cz48cmVmLXR5cGUg
bmFtZT0iSm91cm5hbCBBcnRpY2xlIj4xNzwvcmVmLXR5cGU+PGNvbnRyaWJ1dG9ycz48YXV0aG9y
cz48YXV0aG9yPlNjaHVjaCwgRmVsaXBlPC9hdXRob3I+PGF1dGhvcj5WYW5jYW1wZm9ydCwgRGF2
eTwvYXV0aG9yPjxhdXRob3I+RmlydGgsIEpvc2VwaDwvYXV0aG9yPjxhdXRob3I+Um9zZW5iYXVt
LCBTaW1vbjwvYXV0aG9yPjxhdXRob3I+V2FyZCwgUGhpbGlwPC9hdXRob3I+PGF1dGhvcj5SZWlj
aGVydCwgVGhhaXM8L2F1dGhvcj48YXV0aG9yPkJhZ2F0aW5pLCBOYXRhbGlhIENhcnZhbGhvPC9h
dXRob3I+PGF1dGhvcj5CZ2VnaW5za2ksIFJvYmVydGE8L2F1dGhvcj48YXV0aG9yPlN0dWJicywg
QnJlbmRvbjwvYXV0aG9yPjwvYXV0aG9ycz48L2NvbnRyaWJ1dG9ycz48dGl0bGVzPjx0aXRsZT5Q
aHlzaWNhbCBhY3Rpdml0eSBhbmQgc2VkZW50YXJ5IGJlaGF2aW9yIGluIHBlb3BsZSB3aXRoIG1h
am9yIGRlcHJlc3NpdmUgZGlzb3JkZXI6IGEgc3lzdGVtYXRpYyByZXZpZXcgYW5kIG1ldGEtYW5h
bHlzaXM8L3RpdGxlPjxzZWNvbmRhcnktdGl0bGU+Sm91cm5hbCBvZiBhZmZlY3RpdmUgZGlzb3Jk
ZXJzPC9zZWNvbmRhcnktdGl0bGU+PC90aXRsZXM+PHBlcmlvZGljYWw+PGZ1bGwtdGl0bGU+Sm91
cm5hbCBvZiBBZmZlY3RpdmUgRGlzb3JkZXJzPC9mdWxsLXRpdGxlPjwvcGVyaW9kaWNhbD48cGFn
ZXM+MTM5LTE1MDwvcGFnZXM+PHZvbHVtZT4yMTA8L3ZvbHVtZT48ZGF0ZXM+PHllYXI+MjAxNzwv
eWVhcj48L2RhdGVzPjxpc2JuPjAxNjUtMDMyNzwvaXNibj48dXJscz48L3VybHM+PC9yZWNvcmQ+
PC9DaXRlPjxDaXRlPjxBdXRob3I+U2NodWNoPC9BdXRob3I+PFllYXI+MjAxNjwvWWVhcj48UmVj
TnVtPjExNTwvUmVjTnVtPjxyZWNvcmQ+PHJlYy1udW1iZXI+MTE1PC9yZWMtbnVtYmVyPjxmb3Jl
aWduLWtleXM+PGtleSBhcHA9IkVOIiBkYi1pZD0idmRhMnB2d3NjeGFydzllMHoyNHA5MHd4cHIy
d2ZkenAyYTB3IiB0aW1lc3RhbXA9IjE2NzQ2MjI0NDAiPjExNTwva2V5PjwvZm9yZWlnbi1rZXlz
PjxyZWYtdHlwZSBuYW1lPSJKb3VybmFsIEFydGljbGUiPjE3PC9yZWYtdHlwZT48Y29udHJpYnV0
b3JzPjxhdXRob3JzPjxhdXRob3I+U2NodWNoLCBGZWxpcGUgQjwvYXV0aG9yPjxhdXRob3I+VmFu
Y2FtcGZvcnQsIERhdnk8L2F1dGhvcj48YXV0aG9yPlJpY2hhcmRzLCBKdXN0aW48L2F1dGhvcj48
YXV0aG9yPlJvc2VuYmF1bSwgU2ltb248L2F1dGhvcj48YXV0aG9yPldhcmQsIFBoaWxpcCBCPC9h
dXRob3I+PGF1dGhvcj5TdHViYnMsIEJyZW5kb248L2F1dGhvcj48L2F1dGhvcnM+PC9jb250cmli
dXRvcnM+PHRpdGxlcz48dGl0bGU+RXhlcmNpc2UgYXMgYSB0cmVhdG1lbnQgZm9yIGRlcHJlc3Np
b246IGEgbWV0YS1hbmFseXNpcyBhZGp1c3RpbmcgZm9yIHB1YmxpY2F0aW9uIGJpYXM8L3RpdGxl
PjxzZWNvbmRhcnktdGl0bGU+Sm91cm5hbCBvZiBwc3ljaGlhdHJpYyByZXNlYXJjaDwvc2Vjb25k
YXJ5LXRpdGxlPjwvdGl0bGVzPjxwZXJpb2RpY2FsPjxmdWxsLXRpdGxlPkpvdXJuYWwgb2YgcHN5
Y2hpYXRyaWMgcmVzZWFyY2g8L2Z1bGwtdGl0bGU+PC9wZXJpb2RpY2FsPjxwYWdlcz40Mi01MTwv
cGFnZXM+PHZvbHVtZT43Nzwvdm9sdW1lPjxkYXRlcz48eWVhcj4yMDE2PC95ZWFyPjwvZGF0ZXM+
PGlzYm4+MDAyMi0zOTU2PC9pc2JuPjx1cmxzPjwvdXJscz48L3JlY29yZD48L0NpdGU+PENpdGU+
PEF1dGhvcj5TY2h1Y2g8L0F1dGhvcj48WWVhcj4yMDE2PC9ZZWFyPjxSZWNOdW0+MTE2PC9SZWNO
dW0+PHJlY29yZD48cmVjLW51bWJlcj4xMTY8L3JlYy1udW1iZXI+PGZvcmVpZ24ta2V5cz48a2V5
IGFwcD0iRU4iIGRiLWlkPSJ2ZGEycHZ3c2N4YXJ3OWUwejI0cDkwd3hwcjJ3ZmR6cDJhMHciIHRp
bWVzdGFtcD0iMTY3NDYyMjQ0MCI+MTE2PC9rZXk+PC9mb3JlaWduLWtleXM+PHJlZi10eXBlIG5h
bWU9IkpvdXJuYWwgQXJ0aWNsZSI+MTc8L3JlZi10eXBlPjxjb250cmlidXRvcnM+PGF1dGhvcnM+
PGF1dGhvcj5TY2h1Y2gsIEZlbGlwZSBCPC9hdXRob3I+PGF1dGhvcj5WYW5jYW1wZm9ydCwgRGF2
eTwvYXV0aG9yPjxhdXRob3I+Um9zZW5iYXVtLCBTaW1vbjwvYXV0aG9yPjxhdXRob3I+UmljaGFy
ZHMsIEp1c3RpbjwvYXV0aG9yPjxhdXRob3I+V2FyZCwgUGhpbGlwIEI8L2F1dGhvcj48YXV0aG9y
PlN0dWJicywgQnJlbmRvbjwvYXV0aG9yPjwvYXV0aG9ycz48L2NvbnRyaWJ1dG9ycz48dGl0bGVz
Pjx0aXRsZT5FeGVyY2lzZSBpbXByb3ZlcyBwaHlzaWNhbCBhbmQgcHN5Y2hvbG9naWNhbCBxdWFs
aXR5IG9mIGxpZmUgaW4gcGVvcGxlIHdpdGggZGVwcmVzc2lvbjogQSBtZXRhLWFuYWx5c2lzIGlu
Y2x1ZGluZyB0aGUgZXZhbHVhdGlvbiBvZiBjb250cm9sIGdyb3VwIHJlc3BvbnNlPC90aXRsZT48
c2Vjb25kYXJ5LXRpdGxlPlBzeWNoaWF0cnkgcmVzZWFyY2g8L3NlY29uZGFyeS10aXRsZT48L3Rp
dGxlcz48cGVyaW9kaWNhbD48ZnVsbC10aXRsZT5Qc3ljaGlhdHJ5IHJlc2VhcmNoPC9mdWxsLXRp
dGxlPjwvcGVyaW9kaWNhbD48cGFnZXM+NDctNTQ8L3BhZ2VzPjx2b2x1bWU+MjQxPC92b2x1bWU+
PGRhdGVzPjx5ZWFyPjIwMTY8L3llYXI+PC9kYXRlcz48aXNibj4wMTY1LTE3ODE8L2lzYm4+PHVy
bHM+PC91cmxzPjwvcmVjb3JkPjwvQ2l0ZT48L0VuZE5vdGU+
</w:fldData>
        </w:fldChar>
      </w:r>
      <w:r w:rsidR="00D42971" w:rsidRPr="00D42971">
        <w:rPr>
          <w:rFonts w:ascii="Times New Roman" w:hAnsi="Times New Roman" w:cs="Times New Roman"/>
          <w:sz w:val="24"/>
          <w:szCs w:val="24"/>
        </w:rPr>
        <w:instrText xml:space="preserve"> ADDIN EN.CITE </w:instrText>
      </w:r>
      <w:r w:rsidR="00D42971" w:rsidRPr="00D42971">
        <w:rPr>
          <w:rFonts w:ascii="Times New Roman" w:hAnsi="Times New Roman" w:cs="Times New Roman"/>
          <w:sz w:val="24"/>
          <w:szCs w:val="24"/>
        </w:rPr>
        <w:fldChar w:fldCharType="begin">
          <w:fldData xml:space="preserve">PEVuZE5vdGU+PENpdGU+PEF1dGhvcj5Hb3Jkb248L0F1dGhvcj48WWVhcj4yMDE4PC9ZZWFyPjxS
ZWNOdW0+Nzc8L1JlY051bT48RGlzcGxheVRleHQ+WzE1LTIwXTwvRGlzcGxheVRleHQ+PHJlY29y
ZD48cmVjLW51bWJlcj43NzwvcmVjLW51bWJlcj48Zm9yZWlnbi1rZXlzPjxrZXkgYXBwPSJFTiIg
ZGItaWQ9InZkYTJwdndzY3hhcnc5ZTB6MjRwOTB3eHByMndmZHpwMmEwdyIgdGltZXN0YW1wPSIx
Njc0NjIyNDIyIj43Nzwva2V5PjwvZm9yZWlnbi1rZXlzPjxyZWYtdHlwZSBuYW1lPSJKb3VybmFs
IEFydGljbGUiPjE3PC9yZWYtdHlwZT48Y29udHJpYnV0b3JzPjxhdXRob3JzPjxhdXRob3I+R29y
ZG9uLCBCcmV0dCBSPC9hdXRob3I+PGF1dGhvcj5NY0Rvd2VsbCwgQ2lsbGlhbiBQPC9hdXRob3I+
PGF1dGhvcj5IYWxsZ3JlbiwgTWF0czwvYXV0aG9yPjxhdXRob3I+TWV5ZXIsIEphY29iIEQ8L2F1
dGhvcj48YXV0aG9yPkx5b25zLCBNYXJrPC9hdXRob3I+PGF1dGhvcj5IZXJyaW5nLCBNYXR0aGV3
IFA8L2F1dGhvcj48L2F1dGhvcnM+PC9jb250cmlidXRvcnM+PHRpdGxlcz48dGl0bGU+QXNzb2Np
YXRpb24gb2YgZWZmaWNhY3kgb2YgcmVzaXN0YW5jZSBleGVyY2lzZSB0cmFpbmluZyB3aXRoIGRl
cHJlc3NpdmUgc3ltcHRvbXM6IG1ldGEtYW5hbHlzaXMgYW5kIG1ldGEtcmVncmVzc2lvbiBhbmFs
eXNpcyBvZiByYW5kb21pemVkIGNsaW5pY2FsIHRyaWFsczwvdGl0bGU+PHNlY29uZGFyeS10aXRs
ZT5KQU1BIHBzeWNoaWF0cnk8L3NlY29uZGFyeS10aXRsZT48L3RpdGxlcz48cGVyaW9kaWNhbD48
ZnVsbC10aXRsZT5KQU1BIHBzeWNoaWF0cnk8L2Z1bGwtdGl0bGU+PC9wZXJpb2RpY2FsPjxwYWdl
cz41NjYtNTc2PC9wYWdlcz48dm9sdW1lPjc1PC92b2x1bWU+PG51bWJlcj42PC9udW1iZXI+PGRh
dGVzPjx5ZWFyPjIwMTg8L3llYXI+PC9kYXRlcz48aXNibj4yMTY4LTYyMlg8L2lzYm4+PHVybHM+
PC91cmxzPjwvcmVjb3JkPjwvQ2l0ZT48Q2l0ZT48QXV0aG9yPkt2YW08L0F1dGhvcj48WWVhcj4y
MDE2PC9ZZWFyPjxSZWNOdW0+MTE0PC9SZWNOdW0+PHJlY29yZD48cmVjLW51bWJlcj4xMTQ8L3Jl
Yy1udW1iZXI+PGZvcmVpZ24ta2V5cz48a2V5IGFwcD0iRU4iIGRiLWlkPSJ2ZGEycHZ3c2N4YXJ3
OWUwejI0cDkwd3hwcjJ3ZmR6cDJhMHciIHRpbWVzdGFtcD0iMTY3NDYyMjQ0MCI+MTE0PC9rZXk+
PC9mb3JlaWduLWtleXM+PHJlZi10eXBlIG5hbWU9IkpvdXJuYWwgQXJ0aWNsZSI+MTc8L3JlZi10
eXBlPjxjb250cmlidXRvcnM+PGF1dGhvcnM+PGF1dGhvcj5LdmFtLCBTaXJpPC9hdXRob3I+PGF1
dGhvcj5LbGVwcGUsIENhdHJpbmUgTHlra2VkcmFuZzwvYXV0aG9yPjxhdXRob3I+Tm9yZGh1cywg
SW5nZXIgSGlsZGU8L2F1dGhvcj48YXV0aG9yPkhvdmxhbmQsIEFuZGVyczwvYXV0aG9yPjwvYXV0
aG9ycz48L2NvbnRyaWJ1dG9ycz48dGl0bGVzPjx0aXRsZT5FeGVyY2lzZSBhcyBhIHRyZWF0bWVu
dCBmb3IgZGVwcmVzc2lvbjogYSBtZXRhLWFuYWx5c2lzPC90aXRsZT48c2Vjb25kYXJ5LXRpdGxl
PkpvdXJuYWwgb2YgYWZmZWN0aXZlIGRpc29yZGVyczwvc2Vjb25kYXJ5LXRpdGxlPjwvdGl0bGVz
PjxwZXJpb2RpY2FsPjxmdWxsLXRpdGxlPkpvdXJuYWwgb2YgQWZmZWN0aXZlIERpc29yZGVyczwv
ZnVsbC10aXRsZT48L3BlcmlvZGljYWw+PHBhZ2VzPjY3LTg2PC9wYWdlcz48dm9sdW1lPjIwMjwv
dm9sdW1lPjxkYXRlcz48eWVhcj4yMDE2PC95ZWFyPjwvZGF0ZXM+PGlzYm4+MDE2NS0wMzI3PC9p
c2JuPjx1cmxzPjwvdXJscz48L3JlY29yZD48L0NpdGU+PENpdGU+PEF1dGhvcj5QZWFyY2U8L0F1
dGhvcj48WWVhcj4yMDIyPC9ZZWFyPjxSZWNOdW0+MTEzPC9SZWNOdW0+PHJlY29yZD48cmVjLW51
bWJlcj4xMTM8L3JlYy1udW1iZXI+PGZvcmVpZ24ta2V5cz48a2V5IGFwcD0iRU4iIGRiLWlkPSJ2
ZGEycHZ3c2N4YXJ3OWUwejI0cDkwd3hwcjJ3ZmR6cDJhMHciIHRpbWVzdGFtcD0iMTY3NDYyMjQ0
MCI+MTEzPC9rZXk+PC9mb3JlaWduLWtleXM+PHJlZi10eXBlIG5hbWU9IkpvdXJuYWwgQXJ0aWNs
ZSI+MTc8L3JlZi10eXBlPjxjb250cmlidXRvcnM+PGF1dGhvcnM+PGF1dGhvcj5QZWFyY2UsIE1h
dHRoZXc8L2F1dGhvcj48YXV0aG9yPkdhcmNpYSwgTGVhbmRybzwvYXV0aG9yPjxhdXRob3I+QWJi
YXMsIEFsaTwvYXV0aG9yPjxhdXRob3I+U3RyYWluLCBUZXNzYTwvYXV0aG9yPjxhdXRob3I+U2No
dWNoLCBGZWxpcGUgQmFycmV0bzwvYXV0aG9yPjxhdXRob3I+R29sdWJpYywgUmFqbmE8L2F1dGhv
cj48YXV0aG9yPktlbGx5LCBQYXVsPC9hdXRob3I+PGF1dGhvcj5LaGFuLCBTYWFkPC9hdXRob3I+
PGF1dGhvcj5VdHVrdXJpLCBNcnVkdWxhPC9hdXRob3I+PGF1dGhvcj5MYWlyZCwgWXZvbm5lPC9h
dXRob3I+PC9hdXRob3JzPjwvY29udHJpYnV0b3JzPjx0aXRsZXM+PHRpdGxlPkFzc29jaWF0aW9u
IEJldHdlZW4gUGh5c2ljYWwgQWN0aXZpdHkgYW5kIFJpc2sgb2YgRGVwcmVzc2lvbjogQSBTeXN0
ZW1hdGljIFJldmlldyBhbmQgTWV0YS1hbmFseXNpczwvdGl0bGU+PHNlY29uZGFyeS10aXRsZT5K
QU1BIHBzeWNoaWF0cnk8L3NlY29uZGFyeS10aXRsZT48L3RpdGxlcz48cGVyaW9kaWNhbD48ZnVs
bC10aXRsZT5KQU1BIHBzeWNoaWF0cnk8L2Z1bGwtdGl0bGU+PC9wZXJpb2RpY2FsPjxkYXRlcz48
eWVhcj4yMDIyPC95ZWFyPjwvZGF0ZXM+PHVybHM+PC91cmxzPjwvcmVjb3JkPjwvQ2l0ZT48Q2l0
ZT48QXV0aG9yPlNjaHVjaDwvQXV0aG9yPjxZZWFyPjIwMTc8L1llYXI+PFJlY051bT4xMTI8L1Jl
Y051bT48cmVjb3JkPjxyZWMtbnVtYmVyPjExMjwvcmVjLW51bWJlcj48Zm9yZWlnbi1rZXlzPjxr
ZXkgYXBwPSJFTiIgZGItaWQ9InZkYTJwdndzY3hhcnc5ZTB6MjRwOTB3eHByMndmZHpwMmEwdyIg
dGltZXN0YW1wPSIxNjc0NjIyNDQwIj4xMTI8L2tleT48L2ZvcmVpZ24ta2V5cz48cmVmLXR5cGUg
bmFtZT0iSm91cm5hbCBBcnRpY2xlIj4xNzwvcmVmLXR5cGU+PGNvbnRyaWJ1dG9ycz48YXV0aG9y
cz48YXV0aG9yPlNjaHVjaCwgRmVsaXBlPC9hdXRob3I+PGF1dGhvcj5WYW5jYW1wZm9ydCwgRGF2
eTwvYXV0aG9yPjxhdXRob3I+RmlydGgsIEpvc2VwaDwvYXV0aG9yPjxhdXRob3I+Um9zZW5iYXVt
LCBTaW1vbjwvYXV0aG9yPjxhdXRob3I+V2FyZCwgUGhpbGlwPC9hdXRob3I+PGF1dGhvcj5SZWlj
aGVydCwgVGhhaXM8L2F1dGhvcj48YXV0aG9yPkJhZ2F0aW5pLCBOYXRhbGlhIENhcnZhbGhvPC9h
dXRob3I+PGF1dGhvcj5CZ2VnaW5za2ksIFJvYmVydGE8L2F1dGhvcj48YXV0aG9yPlN0dWJicywg
QnJlbmRvbjwvYXV0aG9yPjwvYXV0aG9ycz48L2NvbnRyaWJ1dG9ycz48dGl0bGVzPjx0aXRsZT5Q
aHlzaWNhbCBhY3Rpdml0eSBhbmQgc2VkZW50YXJ5IGJlaGF2aW9yIGluIHBlb3BsZSB3aXRoIG1h
am9yIGRlcHJlc3NpdmUgZGlzb3JkZXI6IGEgc3lzdGVtYXRpYyByZXZpZXcgYW5kIG1ldGEtYW5h
bHlzaXM8L3RpdGxlPjxzZWNvbmRhcnktdGl0bGU+Sm91cm5hbCBvZiBhZmZlY3RpdmUgZGlzb3Jk
ZXJzPC9zZWNvbmRhcnktdGl0bGU+PC90aXRsZXM+PHBlcmlvZGljYWw+PGZ1bGwtdGl0bGU+Sm91
cm5hbCBvZiBBZmZlY3RpdmUgRGlzb3JkZXJzPC9mdWxsLXRpdGxlPjwvcGVyaW9kaWNhbD48cGFn
ZXM+MTM5LTE1MDwvcGFnZXM+PHZvbHVtZT4yMTA8L3ZvbHVtZT48ZGF0ZXM+PHllYXI+MjAxNzwv
eWVhcj48L2RhdGVzPjxpc2JuPjAxNjUtMDMyNzwvaXNibj48dXJscz48L3VybHM+PC9yZWNvcmQ+
PC9DaXRlPjxDaXRlPjxBdXRob3I+U2NodWNoPC9BdXRob3I+PFllYXI+MjAxNjwvWWVhcj48UmVj
TnVtPjExNTwvUmVjTnVtPjxyZWNvcmQ+PHJlYy1udW1iZXI+MTE1PC9yZWMtbnVtYmVyPjxmb3Jl
aWduLWtleXM+PGtleSBhcHA9IkVOIiBkYi1pZD0idmRhMnB2d3NjeGFydzllMHoyNHA5MHd4cHIy
d2ZkenAyYTB3IiB0aW1lc3RhbXA9IjE2NzQ2MjI0NDAiPjExNTwva2V5PjwvZm9yZWlnbi1rZXlz
PjxyZWYtdHlwZSBuYW1lPSJKb3VybmFsIEFydGljbGUiPjE3PC9yZWYtdHlwZT48Y29udHJpYnV0
b3JzPjxhdXRob3JzPjxhdXRob3I+U2NodWNoLCBGZWxpcGUgQjwvYXV0aG9yPjxhdXRob3I+VmFu
Y2FtcGZvcnQsIERhdnk8L2F1dGhvcj48YXV0aG9yPlJpY2hhcmRzLCBKdXN0aW48L2F1dGhvcj48
YXV0aG9yPlJvc2VuYmF1bSwgU2ltb248L2F1dGhvcj48YXV0aG9yPldhcmQsIFBoaWxpcCBCPC9h
dXRob3I+PGF1dGhvcj5TdHViYnMsIEJyZW5kb248L2F1dGhvcj48L2F1dGhvcnM+PC9jb250cmli
dXRvcnM+PHRpdGxlcz48dGl0bGU+RXhlcmNpc2UgYXMgYSB0cmVhdG1lbnQgZm9yIGRlcHJlc3Np
b246IGEgbWV0YS1hbmFseXNpcyBhZGp1c3RpbmcgZm9yIHB1YmxpY2F0aW9uIGJpYXM8L3RpdGxl
PjxzZWNvbmRhcnktdGl0bGU+Sm91cm5hbCBvZiBwc3ljaGlhdHJpYyByZXNlYXJjaDwvc2Vjb25k
YXJ5LXRpdGxlPjwvdGl0bGVzPjxwZXJpb2RpY2FsPjxmdWxsLXRpdGxlPkpvdXJuYWwgb2YgcHN5
Y2hpYXRyaWMgcmVzZWFyY2g8L2Z1bGwtdGl0bGU+PC9wZXJpb2RpY2FsPjxwYWdlcz40Mi01MTwv
cGFnZXM+PHZvbHVtZT43Nzwvdm9sdW1lPjxkYXRlcz48eWVhcj4yMDE2PC95ZWFyPjwvZGF0ZXM+
PGlzYm4+MDAyMi0zOTU2PC9pc2JuPjx1cmxzPjwvdXJscz48L3JlY29yZD48L0NpdGU+PENpdGU+
PEF1dGhvcj5TY2h1Y2g8L0F1dGhvcj48WWVhcj4yMDE2PC9ZZWFyPjxSZWNOdW0+MTE2PC9SZWNO
dW0+PHJlY29yZD48cmVjLW51bWJlcj4xMTY8L3JlYy1udW1iZXI+PGZvcmVpZ24ta2V5cz48a2V5
IGFwcD0iRU4iIGRiLWlkPSJ2ZGEycHZ3c2N4YXJ3OWUwejI0cDkwd3hwcjJ3ZmR6cDJhMHciIHRp
bWVzdGFtcD0iMTY3NDYyMjQ0MCI+MTE2PC9rZXk+PC9mb3JlaWduLWtleXM+PHJlZi10eXBlIG5h
bWU9IkpvdXJuYWwgQXJ0aWNsZSI+MTc8L3JlZi10eXBlPjxjb250cmlidXRvcnM+PGF1dGhvcnM+
PGF1dGhvcj5TY2h1Y2gsIEZlbGlwZSBCPC9hdXRob3I+PGF1dGhvcj5WYW5jYW1wZm9ydCwgRGF2
eTwvYXV0aG9yPjxhdXRob3I+Um9zZW5iYXVtLCBTaW1vbjwvYXV0aG9yPjxhdXRob3I+UmljaGFy
ZHMsIEp1c3RpbjwvYXV0aG9yPjxhdXRob3I+V2FyZCwgUGhpbGlwIEI8L2F1dGhvcj48YXV0aG9y
PlN0dWJicywgQnJlbmRvbjwvYXV0aG9yPjwvYXV0aG9ycz48L2NvbnRyaWJ1dG9ycz48dGl0bGVz
Pjx0aXRsZT5FeGVyY2lzZSBpbXByb3ZlcyBwaHlzaWNhbCBhbmQgcHN5Y2hvbG9naWNhbCBxdWFs
aXR5IG9mIGxpZmUgaW4gcGVvcGxlIHdpdGggZGVwcmVzc2lvbjogQSBtZXRhLWFuYWx5c2lzIGlu
Y2x1ZGluZyB0aGUgZXZhbHVhdGlvbiBvZiBjb250cm9sIGdyb3VwIHJlc3BvbnNlPC90aXRsZT48
c2Vjb25kYXJ5LXRpdGxlPlBzeWNoaWF0cnkgcmVzZWFyY2g8L3NlY29uZGFyeS10aXRsZT48L3Rp
dGxlcz48cGVyaW9kaWNhbD48ZnVsbC10aXRsZT5Qc3ljaGlhdHJ5IHJlc2VhcmNoPC9mdWxsLXRp
dGxlPjwvcGVyaW9kaWNhbD48cGFnZXM+NDctNTQ8L3BhZ2VzPjx2b2x1bWU+MjQxPC92b2x1bWU+
PGRhdGVzPjx5ZWFyPjIwMTY8L3llYXI+PC9kYXRlcz48aXNibj4wMTY1LTE3ODE8L2lzYm4+PHVy
bHM+PC91cmxzPjwvcmVjb3JkPjwvQ2l0ZT48L0VuZE5vdGU+
</w:fldData>
        </w:fldChar>
      </w:r>
      <w:r w:rsidR="00D42971" w:rsidRPr="00D42971">
        <w:rPr>
          <w:rFonts w:ascii="Times New Roman" w:hAnsi="Times New Roman" w:cs="Times New Roman"/>
          <w:sz w:val="24"/>
          <w:szCs w:val="24"/>
        </w:rPr>
        <w:instrText xml:space="preserve"> ADDIN EN.CITE.DATA </w:instrText>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end"/>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[15-20]</w:t>
      </w:r>
      <w:r w:rsidR="00D42971" w:rsidRPr="00D42971">
        <w:rPr>
          <w:rFonts w:ascii="Times New Roman" w:hAnsi="Times New Roman" w:cs="Times New Roman"/>
          <w:sz w:val="24"/>
          <w:szCs w:val="24"/>
        </w:rPr>
        <w:fldChar w:fldCharType="end"/>
      </w:r>
      <w:r w:rsidRPr="00D42971">
        <w:rPr>
          <w:rFonts w:ascii="Times New Roman" w:hAnsi="Times New Roman" w:cs="Times New Roman"/>
          <w:sz w:val="24"/>
          <w:szCs w:val="24"/>
        </w:rPr>
        <w:t>,</w:t>
      </w:r>
      <w:r w:rsidR="00D42971" w:rsidRPr="00D42971">
        <w:rPr>
          <w:rFonts w:ascii="Times New Roman" w:hAnsi="Times New Roman" w:cs="Times New Roman"/>
          <w:sz w:val="24"/>
          <w:szCs w:val="24"/>
        </w:rPr>
        <w:t xml:space="preserve"> </w:t>
      </w:r>
      <w:r w:rsidR="0022393E" w:rsidRPr="00D42971">
        <w:rPr>
          <w:rFonts w:ascii="Times New Roman" w:hAnsi="Times New Roman" w:cs="Times New Roman"/>
          <w:sz w:val="24"/>
          <w:szCs w:val="24"/>
        </w:rPr>
        <w:t>anxiety</w:t>
      </w:r>
      <w:r w:rsidR="00D42971" w:rsidRPr="00D42971">
        <w:rPr>
          <w:rFonts w:ascii="Times New Roman" w:hAnsi="Times New Roman" w:cs="Times New Roman"/>
          <w:sz w:val="24"/>
          <w:szCs w:val="24"/>
        </w:rPr>
        <w:t xml:space="preserve"> </w:t>
      </w:r>
      <w:r w:rsidR="00D42971" w:rsidRPr="00D42971">
        <w:rPr>
          <w:rFonts w:ascii="Times New Roman" w:hAnsi="Times New Roman" w:cs="Times New Roman"/>
          <w:sz w:val="24"/>
          <w:szCs w:val="24"/>
        </w:rPr>
        <w:fldChar w:fldCharType="begin">
          <w:fldData xml:space="preserve">PEVuZE5vdGU+PENpdGU+PEF1dGhvcj5BeWxldHQ8L0F1dGhvcj48WWVhcj4yMDE4PC9ZZWFyPjxS
ZWNOdW0+Nzg8L1JlY051bT48RGlzcGxheVRleHQ+WzIxLTIzXTwvRGlzcGxheVRleHQ+PHJlY29y
ZD48cmVjLW51bWJlcj43ODwvcmVjLW51bWJlcj48Zm9yZWlnbi1rZXlzPjxrZXkgYXBwPSJFTiIg
ZGItaWQ9InZkYTJwdndzY3hhcnc5ZTB6MjRwOTB3eHByMndmZHpwMmEwdyIgdGltZXN0YW1wPSIx
Njc0NjIyNDIyIj43ODwva2V5PjwvZm9yZWlnbi1rZXlzPjxyZWYtdHlwZSBuYW1lPSJKb3VybmFs
IEFydGljbGUiPjE3PC9yZWYtdHlwZT48Y29udHJpYnV0b3JzPjxhdXRob3JzPjxhdXRob3I+QXls
ZXR0LCBFbGl6YWJldGg8L2F1dGhvcj48YXV0aG9yPlNtYWxsLCBOaWNvbGE8L2F1dGhvcj48YXV0
aG9yPkJvd2VyLCBQZXRlcjwvYXV0aG9yPjwvYXV0aG9ycz48L2NvbnRyaWJ1dG9ycz48dGl0bGVz
Pjx0aXRsZT5FeGVyY2lzZSBpbiB0aGUgdHJlYXRtZW50IG9mIGNsaW5pY2FsIGFueGlldHkgaW4g
Z2VuZXJhbCBwcmFjdGljZeKAk2Egc3lzdGVtYXRpYyByZXZpZXcgYW5kIG1ldGEtYW5hbHlzaXM8
L3RpdGxlPjxzZWNvbmRhcnktdGl0bGU+Qk1DIGhlYWx0aCBzZXJ2aWNlcyByZXNlYXJjaDwvc2Vj
b25kYXJ5LXRpdGxlPjwvdGl0bGVzPjxwZXJpb2RpY2FsPjxmdWxsLXRpdGxlPkJNQyBoZWFsdGgg
c2VydmljZXMgcmVzZWFyY2g8L2Z1bGwtdGl0bGU+PC9wZXJpb2RpY2FsPjxwYWdlcz4xLTE4PC9w
YWdlcz48dm9sdW1lPjE4PC92b2x1bWU+PG51bWJlcj4xPC9udW1iZXI+PGRhdGVzPjx5ZWFyPjIw
MTg8L3llYXI+PC9kYXRlcz48aXNibj4xNDcyLTY5NjM8L2lzYm4+PHVybHM+PC91cmxzPjwvcmVj
b3JkPjwvQ2l0ZT48Q2l0ZT48QXV0aG9yPkJpZGRsZTwvQXV0aG9yPjxZZWFyPjIwMTk8L1llYXI+
PFJlY051bT43NjwvUmVjTnVtPjxyZWNvcmQ+PHJlYy1udW1iZXI+NzY8L3JlYy1udW1iZXI+PGZv
cmVpZ24ta2V5cz48a2V5IGFwcD0iRU4iIGRiLWlkPSJ2ZGEycHZ3c2N4YXJ3OWUwejI0cDkwd3hw
cjJ3ZmR6cDJhMHciIHRpbWVzdGFtcD0iMTY3NDYyMjQyMiI+NzY8L2tleT48L2ZvcmVpZ24ta2V5
cz48cmVmLXR5cGUgbmFtZT0iSm91cm5hbCBBcnRpY2xlIj4xNzwvcmVmLXR5cGU+PGNvbnRyaWJ1
dG9ycz48YXV0aG9ycz48YXV0aG9yPkJpZGRsZSwgU3R1YXJ0IEpIPC9hdXRob3I+PGF1dGhvcj5D
aWFjY2lvbmksIFNpbW9uZTwvYXV0aG9yPjxhdXRob3I+VGhvbWFzLCBHZW9yZ2U8L2F1dGhvcj48
YXV0aG9yPlZlcmdlZXIsIEluZWtlPC9hdXRob3I+PC9hdXRob3JzPjwvY29udHJpYnV0b3JzPjx0
aXRsZXM+PHRpdGxlPlBoeXNpY2FsIGFjdGl2aXR5IGFuZCBtZW50YWwgaGVhbHRoIGluIGNoaWxk
cmVuIGFuZCBhZG9sZXNjZW50czogQW4gdXBkYXRlZCByZXZpZXcgb2YgcmV2aWV3cyBhbmQgYW4g
YW5hbHlzaXMgb2YgY2F1c2FsaXR5PC90aXRsZT48c2Vjb25kYXJ5LXRpdGxlPlBzeWNob2xvZ3kg
b2YgU3BvcnQgYW5kIEV4ZXJjaXNlPC9zZWNvbmRhcnktdGl0bGU+PC90aXRsZXM+PHBlcmlvZGlj
YWw+PGZ1bGwtdGl0bGU+UHN5Y2hvbG9neSBvZiBTcG9ydCBhbmQgRXhlcmNpc2U8L2Z1bGwtdGl0
bGU+PC9wZXJpb2RpY2FsPjxwYWdlcz4xNDYtMTU1PC9wYWdlcz48dm9sdW1lPjQyPC92b2x1bWU+
PGRhdGVzPjx5ZWFyPjIwMTk8L3llYXI+PC9kYXRlcz48aXNibj4xNDY5LTAyOTI8L2lzYm4+PHVy
bHM+PC91cmxzPjwvcmVjb3JkPjwvQ2l0ZT48Q2l0ZT48QXV0aG9yPk1jRG93ZWxsPC9BdXRob3I+
PFllYXI+MjAxOTwvWWVhcj48UmVjTnVtPjExMDwvUmVjTnVtPjxyZWNvcmQ+PHJlYy1udW1iZXI+
MTEwPC9yZWMtbnVtYmVyPjxmb3JlaWduLWtleXM+PGtleSBhcHA9IkVOIiBkYi1pZD0idmRhMnB2
d3NjeGFydzllMHoyNHA5MHd4cHIyd2ZkenAyYTB3IiB0aW1lc3RhbXA9IjE2NzQ2MjI0NDAiPjEx
MDwva2V5PjwvZm9yZWlnbi1rZXlzPjxyZWYtdHlwZSBuYW1lPSJKb3VybmFsIEFydGljbGUiPjE3
PC9yZWYtdHlwZT48Y29udHJpYnV0b3JzPjxhdXRob3JzPjxhdXRob3I+TWNEb3dlbGwsIENpbGxp
YW4gUDwvYXV0aG9yPjxhdXRob3I+RGlzaG1hbiwgUm9kbmV5IEs8L2F1dGhvcj48YXV0aG9yPkdv
cmRvbiwgQnJldHQgUjwvYXV0aG9yPjxhdXRob3I+SGVycmluZywgTWF0dGhldyBQPC9hdXRob3I+
PC9hdXRob3JzPjwvY29udHJpYnV0b3JzPjx0aXRsZXM+PHRpdGxlPlBoeXNpY2FsIGFjdGl2aXR5
IGFuZCBhbnhpZXR5OiBhIHN5c3RlbWF0aWMgcmV2aWV3IGFuZCBtZXRhLWFuYWx5c2lzIG9mIHBy
b3NwZWN0aXZlIGNvaG9ydCBzdHVkaWVzPC90aXRsZT48c2Vjb25kYXJ5LXRpdGxlPkFtZXJpY2Fu
IGpvdXJuYWwgb2YgcHJldmVudGl2ZSBtZWRpY2luZTwvc2Vjb25kYXJ5LXRpdGxlPjwvdGl0bGVz
PjxwZXJpb2RpY2FsPjxmdWxsLXRpdGxlPkFtZXJpY2FuIGpvdXJuYWwgb2YgcHJldmVudGl2ZSBt
ZWRpY2luZTwvZnVsbC10aXRsZT48L3BlcmlvZGljYWw+PHBhZ2VzPjU0NS01NTY8L3BhZ2VzPjx2
b2x1bWU+NTc8L3ZvbHVtZT48bnVtYmVyPjQ8L251bWJlcj48ZGF0ZXM+PHllYXI+MjAxOTwveWVh
cj48L2RhdGVzPjxpc2JuPjA3NDktMzc5NzwvaXNibj48dXJscz48L3VybHM+PC9yZWNvcmQ+PC9D
aXRlPjwvRW5kTm90ZT5=
</w:fldData>
        </w:fldChar>
      </w:r>
      <w:r w:rsidR="00D42971" w:rsidRPr="00D42971">
        <w:rPr>
          <w:rFonts w:ascii="Times New Roman" w:hAnsi="Times New Roman" w:cs="Times New Roman"/>
          <w:sz w:val="24"/>
          <w:szCs w:val="24"/>
        </w:rPr>
        <w:instrText xml:space="preserve"> ADDIN EN.CITE </w:instrText>
      </w:r>
      <w:r w:rsidR="00D42971" w:rsidRPr="00D42971">
        <w:rPr>
          <w:rFonts w:ascii="Times New Roman" w:hAnsi="Times New Roman" w:cs="Times New Roman"/>
          <w:sz w:val="24"/>
          <w:szCs w:val="24"/>
        </w:rPr>
        <w:fldChar w:fldCharType="begin">
          <w:fldData xml:space="preserve">PEVuZE5vdGU+PENpdGU+PEF1dGhvcj5BeWxldHQ8L0F1dGhvcj48WWVhcj4yMDE4PC9ZZWFyPjxS
ZWNOdW0+Nzg8L1JlY051bT48RGlzcGxheVRleHQ+WzIxLTIzXTwvRGlzcGxheVRleHQ+PHJlY29y
ZD48cmVjLW51bWJlcj43ODwvcmVjLW51bWJlcj48Zm9yZWlnbi1rZXlzPjxrZXkgYXBwPSJFTiIg
ZGItaWQ9InZkYTJwdndzY3hhcnc5ZTB6MjRwOTB3eHByMndmZHpwMmEwdyIgdGltZXN0YW1wPSIx
Njc0NjIyNDIyIj43ODwva2V5PjwvZm9yZWlnbi1rZXlzPjxyZWYtdHlwZSBuYW1lPSJKb3VybmFs
IEFydGljbGUiPjE3PC9yZWYtdHlwZT48Y29udHJpYnV0b3JzPjxhdXRob3JzPjxhdXRob3I+QXls
ZXR0LCBFbGl6YWJldGg8L2F1dGhvcj48YXV0aG9yPlNtYWxsLCBOaWNvbGE8L2F1dGhvcj48YXV0
aG9yPkJvd2VyLCBQZXRlcjwvYXV0aG9yPjwvYXV0aG9ycz48L2NvbnRyaWJ1dG9ycz48dGl0bGVz
Pjx0aXRsZT5FeGVyY2lzZSBpbiB0aGUgdHJlYXRtZW50IG9mIGNsaW5pY2FsIGFueGlldHkgaW4g
Z2VuZXJhbCBwcmFjdGljZeKAk2Egc3lzdGVtYXRpYyByZXZpZXcgYW5kIG1ldGEtYW5hbHlzaXM8
L3RpdGxlPjxzZWNvbmRhcnktdGl0bGU+Qk1DIGhlYWx0aCBzZXJ2aWNlcyByZXNlYXJjaDwvc2Vj
b25kYXJ5LXRpdGxlPjwvdGl0bGVzPjxwZXJpb2RpY2FsPjxmdWxsLXRpdGxlPkJNQyBoZWFsdGgg
c2VydmljZXMgcmVzZWFyY2g8L2Z1bGwtdGl0bGU+PC9wZXJpb2RpY2FsPjxwYWdlcz4xLTE4PC9w
YWdlcz48dm9sdW1lPjE4PC92b2x1bWU+PG51bWJlcj4xPC9udW1iZXI+PGRhdGVzPjx5ZWFyPjIw
MTg8L3llYXI+PC9kYXRlcz48aXNibj4xNDcyLTY5NjM8L2lzYm4+PHVybHM+PC91cmxzPjwvcmVj
b3JkPjwvQ2l0ZT48Q2l0ZT48QXV0aG9yPkJpZGRsZTwvQXV0aG9yPjxZZWFyPjIwMTk8L1llYXI+
PFJlY051bT43NjwvUmVjTnVtPjxyZWNvcmQ+PHJlYy1udW1iZXI+NzY8L3JlYy1udW1iZXI+PGZv
cmVpZ24ta2V5cz48a2V5IGFwcD0iRU4iIGRiLWlkPSJ2ZGEycHZ3c2N4YXJ3OWUwejI0cDkwd3hw
cjJ3ZmR6cDJhMHciIHRpbWVzdGFtcD0iMTY3NDYyMjQyMiI+NzY8L2tleT48L2ZvcmVpZ24ta2V5
cz48cmVmLXR5cGUgbmFtZT0iSm91cm5hbCBBcnRpY2xlIj4xNzwvcmVmLXR5cGU+PGNvbnRyaWJ1
dG9ycz48YXV0aG9ycz48YXV0aG9yPkJpZGRsZSwgU3R1YXJ0IEpIPC9hdXRob3I+PGF1dGhvcj5D
aWFjY2lvbmksIFNpbW9uZTwvYXV0aG9yPjxhdXRob3I+VGhvbWFzLCBHZW9yZ2U8L2F1dGhvcj48
YXV0aG9yPlZlcmdlZXIsIEluZWtlPC9hdXRob3I+PC9hdXRob3JzPjwvY29udHJpYnV0b3JzPjx0
aXRsZXM+PHRpdGxlPlBoeXNpY2FsIGFjdGl2aXR5IGFuZCBtZW50YWwgaGVhbHRoIGluIGNoaWxk
cmVuIGFuZCBhZG9sZXNjZW50czogQW4gdXBkYXRlZCByZXZpZXcgb2YgcmV2aWV3cyBhbmQgYW4g
YW5hbHlzaXMgb2YgY2F1c2FsaXR5PC90aXRsZT48c2Vjb25kYXJ5LXRpdGxlPlBzeWNob2xvZ3kg
b2YgU3BvcnQgYW5kIEV4ZXJjaXNlPC9zZWNvbmRhcnktdGl0bGU+PC90aXRsZXM+PHBlcmlvZGlj
YWw+PGZ1bGwtdGl0bGU+UHN5Y2hvbG9neSBvZiBTcG9ydCBhbmQgRXhlcmNpc2U8L2Z1bGwtdGl0
bGU+PC9wZXJpb2RpY2FsPjxwYWdlcz4xNDYtMTU1PC9wYWdlcz48dm9sdW1lPjQyPC92b2x1bWU+
PGRhdGVzPjx5ZWFyPjIwMTk8L3llYXI+PC9kYXRlcz48aXNibj4xNDY5LTAyOTI8L2lzYm4+PHVy
bHM+PC91cmxzPjwvcmVjb3JkPjwvQ2l0ZT48Q2l0ZT48QXV0aG9yPk1jRG93ZWxsPC9BdXRob3I+
PFllYXI+MjAxOTwvWWVhcj48UmVjTnVtPjExMDwvUmVjTnVtPjxyZWNvcmQ+PHJlYy1udW1iZXI+
MTEwPC9yZWMtbnVtYmVyPjxmb3JlaWduLWtleXM+PGtleSBhcHA9IkVOIiBkYi1pZD0idmRhMnB2
d3NjeGFydzllMHoyNHA5MHd4cHIyd2ZkenAyYTB3IiB0aW1lc3RhbXA9IjE2NzQ2MjI0NDAiPjEx
MDwva2V5PjwvZm9yZWlnbi1rZXlzPjxyZWYtdHlwZSBuYW1lPSJKb3VybmFsIEFydGljbGUiPjE3
PC9yZWYtdHlwZT48Y29udHJpYnV0b3JzPjxhdXRob3JzPjxhdXRob3I+TWNEb3dlbGwsIENpbGxp
YW4gUDwvYXV0aG9yPjxhdXRob3I+RGlzaG1hbiwgUm9kbmV5IEs8L2F1dGhvcj48YXV0aG9yPkdv
cmRvbiwgQnJldHQgUjwvYXV0aG9yPjxhdXRob3I+SGVycmluZywgTWF0dGhldyBQPC9hdXRob3I+
PC9hdXRob3JzPjwvY29udHJpYnV0b3JzPjx0aXRsZXM+PHRpdGxlPlBoeXNpY2FsIGFjdGl2aXR5
IGFuZCBhbnhpZXR5OiBhIHN5c3RlbWF0aWMgcmV2aWV3IGFuZCBtZXRhLWFuYWx5c2lzIG9mIHBy
b3NwZWN0aXZlIGNvaG9ydCBzdHVkaWVzPC90aXRsZT48c2Vjb25kYXJ5LXRpdGxlPkFtZXJpY2Fu
IGpvdXJuYWwgb2YgcHJldmVudGl2ZSBtZWRpY2luZTwvc2Vjb25kYXJ5LXRpdGxlPjwvdGl0bGVz
PjxwZXJpb2RpY2FsPjxmdWxsLXRpdGxlPkFtZXJpY2FuIGpvdXJuYWwgb2YgcHJldmVudGl2ZSBt
ZWRpY2luZTwvZnVsbC10aXRsZT48L3BlcmlvZGljYWw+PHBhZ2VzPjU0NS01NTY8L3BhZ2VzPjx2
b2x1bWU+NTc8L3ZvbHVtZT48bnVtYmVyPjQ8L251bWJlcj48ZGF0ZXM+PHllYXI+MjAxOTwveWVh
cj48L2RhdGVzPjxpc2JuPjA3NDktMzc5NzwvaXNibj48dXJscz48L3VybHM+PC9yZWNvcmQ+PC9D
aXRlPjwvRW5kTm90ZT5=
</w:fldData>
        </w:fldChar>
      </w:r>
      <w:r w:rsidR="00D42971" w:rsidRPr="00D42971">
        <w:rPr>
          <w:rFonts w:ascii="Times New Roman" w:hAnsi="Times New Roman" w:cs="Times New Roman"/>
          <w:sz w:val="24"/>
          <w:szCs w:val="24"/>
        </w:rPr>
        <w:instrText xml:space="preserve"> ADDIN EN.CITE.DATA </w:instrText>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end"/>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[21-23]</w:t>
      </w:r>
      <w:r w:rsidR="00D42971" w:rsidRPr="00D42971">
        <w:rPr>
          <w:rFonts w:ascii="Times New Roman" w:hAnsi="Times New Roman" w:cs="Times New Roman"/>
          <w:sz w:val="24"/>
          <w:szCs w:val="24"/>
        </w:rPr>
        <w:fldChar w:fldCharType="end"/>
      </w:r>
      <w:r w:rsidR="00D42971" w:rsidRPr="00D42971">
        <w:rPr>
          <w:rFonts w:ascii="Times New Roman" w:hAnsi="Times New Roman" w:cs="Times New Roman"/>
          <w:sz w:val="24"/>
          <w:szCs w:val="24"/>
        </w:rPr>
        <w:t>,</w:t>
      </w:r>
      <w:r w:rsidRPr="00D42971">
        <w:rPr>
          <w:rFonts w:ascii="Times New Roman" w:hAnsi="Times New Roman" w:cs="Times New Roman"/>
          <w:sz w:val="24"/>
          <w:szCs w:val="24"/>
        </w:rPr>
        <w:t xml:space="preserve"> and</w:t>
      </w:r>
      <w:r w:rsidR="0022393E" w:rsidRPr="00D42971">
        <w:rPr>
          <w:rFonts w:ascii="Times New Roman" w:hAnsi="Times New Roman" w:cs="Times New Roman"/>
          <w:sz w:val="24"/>
          <w:szCs w:val="24"/>
        </w:rPr>
        <w:t xml:space="preserve"> general mental health</w:t>
      </w:r>
      <w:r w:rsidR="00D42971" w:rsidRPr="00D42971">
        <w:rPr>
          <w:rFonts w:ascii="Times New Roman" w:hAnsi="Times New Roman" w:cs="Times New Roman"/>
          <w:sz w:val="24"/>
          <w:szCs w:val="24"/>
        </w:rPr>
        <w:t xml:space="preserve"> </w:t>
      </w:r>
      <w:r w:rsidR="00D42971" w:rsidRPr="00D42971">
        <w:rPr>
          <w:rFonts w:ascii="Times New Roman" w:hAnsi="Times New Roman" w:cs="Times New Roman"/>
          <w:sz w:val="24"/>
          <w:szCs w:val="24"/>
        </w:rPr>
        <w:fldChar w:fldCharType="begin">
          <w:fldData xml:space="preserve">PEVuZE5vdGU+PENpdGU+PEF1dGhvcj5GaXJ0aDwvQXV0aG9yPjxZZWFyPjIwMjA8L1llYXI+PFJl
Y051bT4xMTE8L1JlY051bT48RGlzcGxheVRleHQ+WzI0LTI2XTwvRGlzcGxheVRleHQ+PHJlY29y
ZD48cmVjLW51bWJlcj4xMTE8L3JlYy1udW1iZXI+PGZvcmVpZ24ta2V5cz48a2V5IGFwcD0iRU4i
IGRiLWlkPSJ2ZGEycHZ3c2N4YXJ3OWUwejI0cDkwd3hwcjJ3ZmR6cDJhMHciIHRpbWVzdGFtcD0i
MTY3NDYyMjQ0MCI+MTExPC9rZXk+PC9mb3JlaWduLWtleXM+PHJlZi10eXBlIG5hbWU9IkpvdXJu
YWwgQXJ0aWNsZSI+MTc8L3JlZi10eXBlPjxjb250cmlidXRvcnM+PGF1dGhvcnM+PGF1dGhvcj5G
aXJ0aCwgSm9zZXBoPC9hdXRob3I+PGF1dGhvcj5Tb2xtaSwgTWFyY288L2F1dGhvcj48YXV0aG9y
Pldvb3R0b24sIFJvYnluIEU8L2F1dGhvcj48YXV0aG9yPlZhbmNhbXBmb3J0LCBEYXZ5PC9hdXRo
b3I+PGF1dGhvcj5TY2h1Y2gsIEZlbGlwZSBCPC9hdXRob3I+PGF1dGhvcj5Ib2FyZSwgRXJpbjwv
YXV0aG9yPjxhdXRob3I+R2lsYm9keSwgU2ltb248L2F1dGhvcj48YXV0aG9yPlRvcm91cywgSm9o
bjwvYXV0aG9yPjxhdXRob3I+VGVhc2RhbGUsIFNjb3R0IEI8L2F1dGhvcj48YXV0aG9yPkphY2tz
b24sIFNhcmFoIEU8L2F1dGhvcj48L2F1dGhvcnM+PC9jb250cmlidXRvcnM+PHRpdGxlcz48dGl0
bGU+QSBtZXRh4oCQcmV2aWV3IG9mIOKAnGxpZmVzdHlsZSBwc3ljaGlhdHJ54oCdOiB0aGUgcm9s
ZSBvZiBleGVyY2lzZSwgc21va2luZywgZGlldCBhbmQgc2xlZXAgaW4gdGhlIHByZXZlbnRpb24g
YW5kIHRyZWF0bWVudCBvZiBtZW50YWwgZGlzb3JkZXJzPC90aXRsZT48c2Vjb25kYXJ5LXRpdGxl
PldvcmxkIFBzeWNoaWF0cnk8L3NlY29uZGFyeS10aXRsZT48L3RpdGxlcz48cGVyaW9kaWNhbD48
ZnVsbC10aXRsZT5Xb3JsZCBQc3ljaGlhdHJ5PC9mdWxsLXRpdGxlPjwvcGVyaW9kaWNhbD48cGFn
ZXM+MzYwLTM4MDwvcGFnZXM+PHZvbHVtZT4xOTwvdm9sdW1lPjxudW1iZXI+MzwvbnVtYmVyPjxk
YXRlcz48eWVhcj4yMDIwPC95ZWFyPjwvZGF0ZXM+PGlzYm4+MTcyMy04NjE3PC9pc2JuPjx1cmxz
PjwvdXJscz48L3JlY29yZD48L0NpdGU+PENpdGU+PEF1dGhvcj5NYXJxdWV6PC9BdXRob3I+PFll
YXI+MjAyMDwvWWVhcj48UmVjTnVtPjc5PC9SZWNOdW0+PHJlY29yZD48cmVjLW51bWJlcj43OTwv
cmVjLW51bWJlcj48Zm9yZWlnbi1rZXlzPjxrZXkgYXBwPSJFTiIgZGItaWQ9InZkYTJwdndzY3hh
cnc5ZTB6MjRwOTB3eHByMndmZHpwMmEwdyIgdGltZXN0YW1wPSIxNjc0NjIyNDIyIj43OTwva2V5
PjwvZm9yZWlnbi1rZXlzPjxyZWYtdHlwZSBuYW1lPSJKb3VybmFsIEFydGljbGUiPjE3PC9yZWYt
dHlwZT48Y29udHJpYnV0b3JzPjxhdXRob3JzPjxhdXRob3I+TWFycXVleiwgRGF2aWQgWDwvYXV0
aG9yPjxhdXRob3I+QWd1acOxYWdhLCBTdXNhbjwvYXV0aG9yPjxhdXRob3I+VsOhc3F1ZXosIFBy
aXNjaWxsYSBNPC9hdXRob3I+PGF1dGhvcj5Db25yb3ksIERhdmlkIEU8L2F1dGhvcj48YXV0aG9y
PkVyaWNrc29uLCBLaXJrIEk8L2F1dGhvcj48YXV0aG9yPkhpbGxtYW4sIENoYXJsZXM8L2F1dGhv
cj48YXV0aG9yPlN0aWxsbWFuLCBDaGVsc2VhIE08L2F1dGhvcj48YXV0aG9yPkJhbGxhcmQsIFJh
Y2hlbCBNPC9hdXRob3I+PGF1dGhvcj5TaGVwcGFyZCwgQm9ubnkgQmxvb2Rnb29kPC9hdXRob3I+
PGF1dGhvcj5QZXRydXp6ZWxsbywgU3RldmVuIEo8L2F1dGhvcj48L2F1dGhvcnM+PC9jb250cmli
dXRvcnM+PHRpdGxlcz48dGl0bGU+QSBzeXN0ZW1hdGljIHJldmlldyBvZiBwaHlzaWNhbCBhY3Rp
dml0eSBhbmQgcXVhbGl0eSBvZiBsaWZlIGFuZCB3ZWxsLWJlaW5nPC90aXRsZT48c2Vjb25kYXJ5
LXRpdGxlPlRyYW5zbGF0aW9uYWwgYmVoYXZpb3JhbCBtZWRpY2luZTwvc2Vjb25kYXJ5LXRpdGxl
PjwvdGl0bGVzPjxwZXJpb2RpY2FsPjxmdWxsLXRpdGxlPlRyYW5zbGF0aW9uYWwgYmVoYXZpb3Jh
bCBtZWRpY2luZTwvZnVsbC10aXRsZT48L3BlcmlvZGljYWw+PHBhZ2VzPjEwOTgtMTEwOTwvcGFn
ZXM+PHZvbHVtZT4xMDwvdm9sdW1lPjxudW1iZXI+NTwvbnVtYmVyPjxkYXRlcz48eWVhcj4yMDIw
PC95ZWFyPjwvZGF0ZXM+PGlzYm4+MTg2OS02NzE2PC9pc2JuPjx1cmxzPjwvdXJscz48L3JlY29y
ZD48L0NpdGU+PENpdGU+PEF1dGhvcj5Sb2RyaWd1ZXotQXlsbG9uPC9BdXRob3I+PFllYXI+MjAx
OTwvWWVhcj48UmVjTnVtPjEwOTwvUmVjTnVtPjxyZWNvcmQ+PHJlYy1udW1iZXI+MTA5PC9yZWMt
bnVtYmVyPjxmb3JlaWduLWtleXM+PGtleSBhcHA9IkVOIiBkYi1pZD0idmRhMnB2d3NjeGFydzll
MHoyNHA5MHd4cHIyd2ZkenAyYTB3IiB0aW1lc3RhbXA9IjE2NzQ2MjI0NDAiPjEwOTwva2V5Pjwv
Zm9yZWlnbi1rZXlzPjxyZWYtdHlwZSBuYW1lPSJKb3VybmFsIEFydGljbGUiPjE3PC9yZWYtdHlw
ZT48Y29udHJpYnV0b3JzPjxhdXRob3JzPjxhdXRob3I+Um9kcmlndWV6LUF5bGxvbiwgTWFyw61h
PC9hdXRob3I+PGF1dGhvcj5DYWRlbmFzLVPDoW5jaGV6LCBDcmlzdGluYTwvYXV0aG9yPjxhdXRo
b3I+RXN0w6l2ZXotTMOzcGV6LCBGZXJuYW5kbzwvYXV0aG9yPjxhdXRob3I+TXXDsW96LCBOaWNv
bGFzIEU8L2F1dGhvcj48YXV0aG9yPk1vcmEtR29uemFsZXosIEpvc2U8L2F1dGhvcj48YXV0aG9y
Pk1pZ3VlbGVzLCBKYWlybyBIPC9hdXRob3I+PGF1dGhvcj5Nb2xpbmEtR2FyY8OtYSwgUGFibG88
L2F1dGhvcj48YXV0aG9yPkhlbnJpa3Nzb24sIEhhbm5hPC9hdXRob3I+PGF1dGhvcj5NZW5hLU1v
bGluYSwgQWxlamFuZHJhPC9hdXRob3I+PGF1dGhvcj5NYXJ0w61uZXotVml6Y2HDrW5vLCBWaWNl
bnRlPC9hdXRob3I+PC9hdXRob3JzPjwvY29udHJpYnV0b3JzPjx0aXRsZXM+PHRpdGxlPlJvbGUg
b2YgcGh5c2ljYWwgYWN0aXZpdHkgYW5kIHNlZGVudGFyeSBiZWhhdmlvciBpbiB0aGUgbWVudGFs
IGhlYWx0aCBvZiBwcmVzY2hvb2xlcnMsIGNoaWxkcmVuIGFuZCBhZG9sZXNjZW50czogYSBzeXN0
ZW1hdGljIHJldmlldyBhbmQgbWV0YS1hbmFseXNpczwvdGl0bGU+PHNlY29uZGFyeS10aXRsZT5T
cG9ydHMgbWVkaWNpbmU8L3NlY29uZGFyeS10aXRsZT48L3RpdGxlcz48cGVyaW9kaWNhbD48ZnVs
bC10aXRsZT5TcG9ydHMgTWVkaWNpbmU8L2Z1bGwtdGl0bGU+PC9wZXJpb2RpY2FsPjxwYWdlcz4x
MzgzLTE0MTA8L3BhZ2VzPjx2b2x1bWU+NDk8L3ZvbHVtZT48bnVtYmVyPjk8L251bWJlcj48ZGF0
ZXM+PHllYXI+MjAxOTwveWVhcj48L2RhdGVzPjxpc2JuPjExNzktMjAzNTwvaXNibj48dXJscz48
L3VybHM+PC9yZWNvcmQ+PC9DaXRlPjwvRW5kTm90ZT5=
</w:fldData>
        </w:fldChar>
      </w:r>
      <w:r w:rsidR="00D42971" w:rsidRPr="00D42971">
        <w:rPr>
          <w:rFonts w:ascii="Times New Roman" w:hAnsi="Times New Roman" w:cs="Times New Roman"/>
          <w:sz w:val="24"/>
          <w:szCs w:val="24"/>
        </w:rPr>
        <w:instrText xml:space="preserve"> ADDIN EN.CITE </w:instrText>
      </w:r>
      <w:r w:rsidR="00D42971" w:rsidRPr="00D42971">
        <w:rPr>
          <w:rFonts w:ascii="Times New Roman" w:hAnsi="Times New Roman" w:cs="Times New Roman"/>
          <w:sz w:val="24"/>
          <w:szCs w:val="24"/>
        </w:rPr>
        <w:fldChar w:fldCharType="begin">
          <w:fldData xml:space="preserve">PEVuZE5vdGU+PENpdGU+PEF1dGhvcj5GaXJ0aDwvQXV0aG9yPjxZZWFyPjIwMjA8L1llYXI+PFJl
Y051bT4xMTE8L1JlY051bT48RGlzcGxheVRleHQ+WzI0LTI2XTwvRGlzcGxheVRleHQ+PHJlY29y
ZD48cmVjLW51bWJlcj4xMTE8L3JlYy1udW1iZXI+PGZvcmVpZ24ta2V5cz48a2V5IGFwcD0iRU4i
IGRiLWlkPSJ2ZGEycHZ3c2N4YXJ3OWUwejI0cDkwd3hwcjJ3ZmR6cDJhMHciIHRpbWVzdGFtcD0i
MTY3NDYyMjQ0MCI+MTExPC9rZXk+PC9mb3JlaWduLWtleXM+PHJlZi10eXBlIG5hbWU9IkpvdXJu
YWwgQXJ0aWNsZSI+MTc8L3JlZi10eXBlPjxjb250cmlidXRvcnM+PGF1dGhvcnM+PGF1dGhvcj5G
aXJ0aCwgSm9zZXBoPC9hdXRob3I+PGF1dGhvcj5Tb2xtaSwgTWFyY288L2F1dGhvcj48YXV0aG9y
Pldvb3R0b24sIFJvYnluIEU8L2F1dGhvcj48YXV0aG9yPlZhbmNhbXBmb3J0LCBEYXZ5PC9hdXRo
b3I+PGF1dGhvcj5TY2h1Y2gsIEZlbGlwZSBCPC9hdXRob3I+PGF1dGhvcj5Ib2FyZSwgRXJpbjwv
YXV0aG9yPjxhdXRob3I+R2lsYm9keSwgU2ltb248L2F1dGhvcj48YXV0aG9yPlRvcm91cywgSm9o
bjwvYXV0aG9yPjxhdXRob3I+VGVhc2RhbGUsIFNjb3R0IEI8L2F1dGhvcj48YXV0aG9yPkphY2tz
b24sIFNhcmFoIEU8L2F1dGhvcj48L2F1dGhvcnM+PC9jb250cmlidXRvcnM+PHRpdGxlcz48dGl0
bGU+QSBtZXRh4oCQcmV2aWV3IG9mIOKAnGxpZmVzdHlsZSBwc3ljaGlhdHJ54oCdOiB0aGUgcm9s
ZSBvZiBleGVyY2lzZSwgc21va2luZywgZGlldCBhbmQgc2xlZXAgaW4gdGhlIHByZXZlbnRpb24g
YW5kIHRyZWF0bWVudCBvZiBtZW50YWwgZGlzb3JkZXJzPC90aXRsZT48c2Vjb25kYXJ5LXRpdGxl
PldvcmxkIFBzeWNoaWF0cnk8L3NlY29uZGFyeS10aXRsZT48L3RpdGxlcz48cGVyaW9kaWNhbD48
ZnVsbC10aXRsZT5Xb3JsZCBQc3ljaGlhdHJ5PC9mdWxsLXRpdGxlPjwvcGVyaW9kaWNhbD48cGFn
ZXM+MzYwLTM4MDwvcGFnZXM+PHZvbHVtZT4xOTwvdm9sdW1lPjxudW1iZXI+MzwvbnVtYmVyPjxk
YXRlcz48eWVhcj4yMDIwPC95ZWFyPjwvZGF0ZXM+PGlzYm4+MTcyMy04NjE3PC9pc2JuPjx1cmxz
PjwvdXJscz48L3JlY29yZD48L0NpdGU+PENpdGU+PEF1dGhvcj5NYXJxdWV6PC9BdXRob3I+PFll
YXI+MjAyMDwvWWVhcj48UmVjTnVtPjc5PC9SZWNOdW0+PHJlY29yZD48cmVjLW51bWJlcj43OTwv
cmVjLW51bWJlcj48Zm9yZWlnbi1rZXlzPjxrZXkgYXBwPSJFTiIgZGItaWQ9InZkYTJwdndzY3hh
cnc5ZTB6MjRwOTB3eHByMndmZHpwMmEwdyIgdGltZXN0YW1wPSIxNjc0NjIyNDIyIj43OTwva2V5
PjwvZm9yZWlnbi1rZXlzPjxyZWYtdHlwZSBuYW1lPSJKb3VybmFsIEFydGljbGUiPjE3PC9yZWYt
dHlwZT48Y29udHJpYnV0b3JzPjxhdXRob3JzPjxhdXRob3I+TWFycXVleiwgRGF2aWQgWDwvYXV0
aG9yPjxhdXRob3I+QWd1acOxYWdhLCBTdXNhbjwvYXV0aG9yPjxhdXRob3I+VsOhc3F1ZXosIFBy
aXNjaWxsYSBNPC9hdXRob3I+PGF1dGhvcj5Db25yb3ksIERhdmlkIEU8L2F1dGhvcj48YXV0aG9y
PkVyaWNrc29uLCBLaXJrIEk8L2F1dGhvcj48YXV0aG9yPkhpbGxtYW4sIENoYXJsZXM8L2F1dGhv
cj48YXV0aG9yPlN0aWxsbWFuLCBDaGVsc2VhIE08L2F1dGhvcj48YXV0aG9yPkJhbGxhcmQsIFJh
Y2hlbCBNPC9hdXRob3I+PGF1dGhvcj5TaGVwcGFyZCwgQm9ubnkgQmxvb2Rnb29kPC9hdXRob3I+
PGF1dGhvcj5QZXRydXp6ZWxsbywgU3RldmVuIEo8L2F1dGhvcj48L2F1dGhvcnM+PC9jb250cmli
dXRvcnM+PHRpdGxlcz48dGl0bGU+QSBzeXN0ZW1hdGljIHJldmlldyBvZiBwaHlzaWNhbCBhY3Rp
dml0eSBhbmQgcXVhbGl0eSBvZiBsaWZlIGFuZCB3ZWxsLWJlaW5nPC90aXRsZT48c2Vjb25kYXJ5
LXRpdGxlPlRyYW5zbGF0aW9uYWwgYmVoYXZpb3JhbCBtZWRpY2luZTwvc2Vjb25kYXJ5LXRpdGxl
PjwvdGl0bGVzPjxwZXJpb2RpY2FsPjxmdWxsLXRpdGxlPlRyYW5zbGF0aW9uYWwgYmVoYXZpb3Jh
bCBtZWRpY2luZTwvZnVsbC10aXRsZT48L3BlcmlvZGljYWw+PHBhZ2VzPjEwOTgtMTEwOTwvcGFn
ZXM+PHZvbHVtZT4xMDwvdm9sdW1lPjxudW1iZXI+NTwvbnVtYmVyPjxkYXRlcz48eWVhcj4yMDIw
PC95ZWFyPjwvZGF0ZXM+PGlzYm4+MTg2OS02NzE2PC9pc2JuPjx1cmxzPjwvdXJscz48L3JlY29y
ZD48L0NpdGU+PENpdGU+PEF1dGhvcj5Sb2RyaWd1ZXotQXlsbG9uPC9BdXRob3I+PFllYXI+MjAx
OTwvWWVhcj48UmVjTnVtPjEwOTwvUmVjTnVtPjxyZWNvcmQ+PHJlYy1udW1iZXI+MTA5PC9yZWMt
bnVtYmVyPjxmb3JlaWduLWtleXM+PGtleSBhcHA9IkVOIiBkYi1pZD0idmRhMnB2d3NjeGFydzll
MHoyNHA5MHd4cHIyd2ZkenAyYTB3IiB0aW1lc3RhbXA9IjE2NzQ2MjI0NDAiPjEwOTwva2V5Pjwv
Zm9yZWlnbi1rZXlzPjxyZWYtdHlwZSBuYW1lPSJKb3VybmFsIEFydGljbGUiPjE3PC9yZWYtdHlw
ZT48Y29udHJpYnV0b3JzPjxhdXRob3JzPjxhdXRob3I+Um9kcmlndWV6LUF5bGxvbiwgTWFyw61h
PC9hdXRob3I+PGF1dGhvcj5DYWRlbmFzLVPDoW5jaGV6LCBDcmlzdGluYTwvYXV0aG9yPjxhdXRo
b3I+RXN0w6l2ZXotTMOzcGV6LCBGZXJuYW5kbzwvYXV0aG9yPjxhdXRob3I+TXXDsW96LCBOaWNv
bGFzIEU8L2F1dGhvcj48YXV0aG9yPk1vcmEtR29uemFsZXosIEpvc2U8L2F1dGhvcj48YXV0aG9y
Pk1pZ3VlbGVzLCBKYWlybyBIPC9hdXRob3I+PGF1dGhvcj5Nb2xpbmEtR2FyY8OtYSwgUGFibG88
L2F1dGhvcj48YXV0aG9yPkhlbnJpa3Nzb24sIEhhbm5hPC9hdXRob3I+PGF1dGhvcj5NZW5hLU1v
bGluYSwgQWxlamFuZHJhPC9hdXRob3I+PGF1dGhvcj5NYXJ0w61uZXotVml6Y2HDrW5vLCBWaWNl
bnRlPC9hdXRob3I+PC9hdXRob3JzPjwvY29udHJpYnV0b3JzPjx0aXRsZXM+PHRpdGxlPlJvbGUg
b2YgcGh5c2ljYWwgYWN0aXZpdHkgYW5kIHNlZGVudGFyeSBiZWhhdmlvciBpbiB0aGUgbWVudGFs
IGhlYWx0aCBvZiBwcmVzY2hvb2xlcnMsIGNoaWxkcmVuIGFuZCBhZG9sZXNjZW50czogYSBzeXN0
ZW1hdGljIHJldmlldyBhbmQgbWV0YS1hbmFseXNpczwvdGl0bGU+PHNlY29uZGFyeS10aXRsZT5T
cG9ydHMgbWVkaWNpbmU8L3NlY29uZGFyeS10aXRsZT48L3RpdGxlcz48cGVyaW9kaWNhbD48ZnVs
bC10aXRsZT5TcG9ydHMgTWVkaWNpbmU8L2Z1bGwtdGl0bGU+PC9wZXJpb2RpY2FsPjxwYWdlcz4x
MzgzLTE0MTA8L3BhZ2VzPjx2b2x1bWU+NDk8L3ZvbHVtZT48bnVtYmVyPjk8L251bWJlcj48ZGF0
ZXM+PHllYXI+MjAxOTwveWVhcj48L2RhdGVzPjxpc2JuPjExNzktMjAzNTwvaXNibj48dXJscz48
L3VybHM+PC9yZWNvcmQ+PC9DaXRlPjwvRW5kTm90ZT5=
</w:fldData>
        </w:fldChar>
      </w:r>
      <w:r w:rsidR="00D42971" w:rsidRPr="00D42971">
        <w:rPr>
          <w:rFonts w:ascii="Times New Roman" w:hAnsi="Times New Roman" w:cs="Times New Roman"/>
          <w:sz w:val="24"/>
          <w:szCs w:val="24"/>
        </w:rPr>
        <w:instrText xml:space="preserve"> ADDIN EN.CITE.DATA </w:instrText>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end"/>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[24-26]</w:t>
      </w:r>
      <w:r w:rsidR="00D42971" w:rsidRPr="00D42971">
        <w:rPr>
          <w:rFonts w:ascii="Times New Roman" w:hAnsi="Times New Roman" w:cs="Times New Roman"/>
          <w:sz w:val="24"/>
          <w:szCs w:val="24"/>
        </w:rPr>
        <w:fldChar w:fldCharType="end"/>
      </w:r>
      <w:r w:rsidR="0022393E" w:rsidRPr="00D42971">
        <w:rPr>
          <w:rFonts w:ascii="Times New Roman" w:hAnsi="Times New Roman" w:cs="Times New Roman"/>
          <w:sz w:val="24"/>
          <w:szCs w:val="24"/>
        </w:rPr>
        <w:t>.</w:t>
      </w:r>
      <w:r w:rsidR="002D4BFA" w:rsidRPr="00D42971">
        <w:rPr>
          <w:rFonts w:ascii="Times New Roman" w:hAnsi="Times New Roman" w:cs="Times New Roman"/>
          <w:sz w:val="24"/>
          <w:szCs w:val="24"/>
        </w:rPr>
        <w:t xml:space="preserve"> </w:t>
      </w:r>
      <w:r w:rsidR="008561F4" w:rsidRPr="00D42971">
        <w:rPr>
          <w:rFonts w:ascii="Times New Roman" w:hAnsi="Times New Roman" w:cs="Times New Roman"/>
          <w:sz w:val="24"/>
          <w:szCs w:val="24"/>
        </w:rPr>
        <w:t xml:space="preserve">For example, using non-parametric matching in a large cross-sectional dataset, </w:t>
      </w:r>
      <w:r w:rsidR="002D4BFA" w:rsidRPr="00D42971">
        <w:rPr>
          <w:rFonts w:ascii="Times New Roman" w:hAnsi="Times New Roman" w:cs="Times New Roman"/>
          <w:sz w:val="24"/>
          <w:szCs w:val="24"/>
        </w:rPr>
        <w:fldChar w:fldCharType="begin"/>
      </w:r>
      <w:r w:rsidR="00D42971" w:rsidRPr="00D42971">
        <w:rPr>
          <w:rFonts w:ascii="Times New Roman" w:hAnsi="Times New Roman" w:cs="Times New Roman"/>
          <w:sz w:val="24"/>
          <w:szCs w:val="24"/>
        </w:rPr>
        <w:instrText xml:space="preserve"> ADDIN EN.CITE &lt;EndNote&gt;&lt;Cite AuthorYear="1"&gt;&lt;Author&gt;Chekroud&lt;/Author&gt;&lt;Year&gt;2018&lt;/Year&gt;&lt;RecNum&gt;68&lt;/RecNum&gt;&lt;DisplayText&gt;Chekroud, et al. (27)&lt;/DisplayText&gt;&lt;record&gt;&lt;rec-number&gt;68&lt;/rec-number&gt;&lt;foreign-keys&gt;&lt;key app="EN" db-id="vda2pvwscxarw9e0z24p90wxpr2wfdzp2a0w" timestamp="1674448600"&gt;68&lt;/key&gt;&lt;/foreign-keys&gt;&lt;ref-type name="Journal Article"&gt;17&lt;/ref-type&gt;&lt;contributors&gt;&lt;authors&gt;&lt;author&gt;Chekroud, Sammi R&lt;/author&gt;&lt;author&gt;Gueorguieva, Ralitza&lt;/author&gt;&lt;author&gt;Zheutlin, Amanda B&lt;/author&gt;&lt;author&gt;Paulus, Martin&lt;/author&gt;&lt;author&gt;Krumholz, Harlan M&lt;/author&gt;&lt;author&gt;Krystal, John H&lt;/author&gt;&lt;author&gt;Chekroud, Adam M&lt;/author&gt;&lt;/authors&gt;&lt;/contributors&gt;&lt;titles&gt;&lt;title&gt;Association between physical exercise and mental health in 1· 2 million individuals in the USA between 2011 and 2015: a cross-sectional study&lt;/title&gt;&lt;secondary-title&gt;The Lancet Psychiatry&lt;/secondary-title&gt;&lt;/titles&gt;&lt;periodical&gt;&lt;full-title&gt;The Lancet Psychiatry&lt;/full-title&gt;&lt;/periodical&gt;&lt;pages&gt;739-746&lt;/pages&gt;&lt;volume&gt;5&lt;/volume&gt;&lt;number&gt;9&lt;/number&gt;&lt;dates&gt;&lt;year&gt;2018&lt;/year&gt;&lt;/dates&gt;&lt;isbn&gt;2215-0366&lt;/isbn&gt;&lt;urls&gt;&lt;/urls&gt;&lt;/record&gt;&lt;/Cite&gt;&lt;/EndNote&gt;</w:instrText>
      </w:r>
      <w:r w:rsidR="002D4BFA"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Chekroud, et al. (27)</w:t>
      </w:r>
      <w:r w:rsidR="002D4BFA"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showed that </w:t>
      </w:r>
      <w:r w:rsidR="00452536" w:rsidRPr="00D42971">
        <w:rPr>
          <w:rFonts w:ascii="Times New Roman" w:hAnsi="Times New Roman" w:cs="Times New Roman"/>
          <w:sz w:val="24"/>
          <w:szCs w:val="24"/>
        </w:rPr>
        <w:t>engaging in physical</w:t>
      </w:r>
      <w:r w:rsidR="008561F4" w:rsidRPr="00D42971">
        <w:rPr>
          <w:rFonts w:ascii="Times New Roman" w:hAnsi="Times New Roman" w:cs="Times New Roman"/>
          <w:sz w:val="24"/>
          <w:szCs w:val="24"/>
        </w:rPr>
        <w:t xml:space="preserve"> exercise in the past month was associated with 43.2% lower self-reported days with poor mental health</w:t>
      </w:r>
      <w:r w:rsidR="00452536" w:rsidRPr="00D42971">
        <w:rPr>
          <w:rFonts w:ascii="Times New Roman" w:hAnsi="Times New Roman" w:cs="Times New Roman"/>
          <w:sz w:val="24"/>
          <w:szCs w:val="24"/>
        </w:rPr>
        <w:t xml:space="preserve"> over that period</w:t>
      </w:r>
      <w:r w:rsidR="008561F4" w:rsidRPr="00D42971">
        <w:rPr>
          <w:rFonts w:ascii="Times New Roman" w:hAnsi="Times New Roman" w:cs="Times New Roman"/>
          <w:sz w:val="24"/>
          <w:szCs w:val="24"/>
        </w:rPr>
        <w:t>.</w:t>
      </w:r>
      <w:r w:rsidR="002D4BFA" w:rsidRPr="00D42971">
        <w:rPr>
          <w:rFonts w:ascii="Times New Roman" w:hAnsi="Times New Roman" w:cs="Times New Roman"/>
          <w:sz w:val="24"/>
          <w:szCs w:val="24"/>
        </w:rPr>
        <w:t xml:space="preserve"> </w:t>
      </w:r>
      <w:r w:rsidR="008561F4" w:rsidRPr="00D42971">
        <w:rPr>
          <w:rFonts w:ascii="Times New Roman" w:hAnsi="Times New Roman" w:cs="Times New Roman"/>
          <w:sz w:val="24"/>
          <w:szCs w:val="24"/>
        </w:rPr>
        <w:t xml:space="preserve">Despite these robust findings, particularly for depression and anxiety, physical activity remains an underutilized treatment tool among clinical practitioners </w:t>
      </w:r>
      <w:r w:rsidR="002D4BFA" w:rsidRPr="00D42971">
        <w:rPr>
          <w:rFonts w:ascii="Times New Roman" w:hAnsi="Times New Roman" w:cs="Times New Roman"/>
          <w:sz w:val="24"/>
          <w:szCs w:val="24"/>
        </w:rPr>
        <w:fldChar w:fldCharType="begin"/>
      </w:r>
      <w:r w:rsidR="00D42971" w:rsidRPr="00D42971">
        <w:rPr>
          <w:rFonts w:ascii="Times New Roman" w:hAnsi="Times New Roman" w:cs="Times New Roman"/>
          <w:sz w:val="24"/>
          <w:szCs w:val="24"/>
        </w:rPr>
        <w:instrText xml:space="preserve"> ADDIN EN.CITE &lt;EndNote&gt;&lt;Cite&gt;&lt;Author&gt;Ekkekakis&lt;/Author&gt;&lt;Year&gt;2020&lt;/Year&gt;&lt;RecNum&gt;136&lt;/RecNum&gt;&lt;DisplayText&gt;[28]&lt;/DisplayText&gt;&lt;record&gt;&lt;rec-number&gt;136&lt;/rec-number&gt;&lt;foreign-keys&gt;&lt;key app="EN" db-id="vda2pvwscxarw9e0z24p90wxpr2wfdzp2a0w" timestamp="1674623657"&gt;136&lt;/key&gt;&lt;/foreign-keys&gt;&lt;ref-type name="Journal Article"&gt;17&lt;/ref-type&gt;&lt;contributors&gt;&lt;authors&gt;&lt;author&gt;Ekkekakis, Panteleimon&lt;/author&gt;&lt;/authors&gt;&lt;/contributors&gt;&lt;titles&gt;&lt;title&gt;Why Is Exercise Underutilized in Clinical Practice Despite Evidence It Is Effective? Lessons in Pragmatism From the Inclusion of Exercise in Guidelines for the Treatment of Depression in the British National Health Service&lt;/title&gt;&lt;secondary-title&gt;Kinesiology Review&lt;/secondary-title&gt;&lt;/titles&gt;&lt;periodical&gt;&lt;full-title&gt;Kinesiology Review&lt;/full-title&gt;&lt;/periodical&gt;&lt;pages&gt;29-50&lt;/pages&gt;&lt;volume&gt;10&lt;/volume&gt;&lt;number&gt;1&lt;/number&gt;&lt;dates&gt;&lt;year&gt;2020&lt;/year&gt;&lt;/dates&gt;&lt;isbn&gt;2161-6035&lt;/isbn&gt;&lt;urls&gt;&lt;/urls&gt;&lt;/record&gt;&lt;/Cite&gt;&lt;/EndNote&gt;</w:instrText>
      </w:r>
      <w:r w:rsidR="002D4BFA"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[28]</w:t>
      </w:r>
      <w:r w:rsidR="002D4BFA" w:rsidRPr="00D42971">
        <w:rPr>
          <w:rFonts w:ascii="Times New Roman" w:hAnsi="Times New Roman" w:cs="Times New Roman"/>
          <w:sz w:val="24"/>
          <w:szCs w:val="24"/>
        </w:rPr>
        <w:fldChar w:fldCharType="end"/>
      </w:r>
      <w:r w:rsidR="00452536" w:rsidRPr="00D42971">
        <w:rPr>
          <w:rFonts w:ascii="Times New Roman" w:hAnsi="Times New Roman" w:cs="Times New Roman"/>
          <w:sz w:val="24"/>
          <w:szCs w:val="24"/>
        </w:rPr>
        <w:t>. The inclusion of physical activity – albeit as an alternative</w:t>
      </w:r>
      <w:r w:rsidR="00055ADC" w:rsidRPr="00D42971">
        <w:rPr>
          <w:rFonts w:ascii="Times New Roman" w:hAnsi="Times New Roman" w:cs="Times New Roman"/>
          <w:sz w:val="24"/>
          <w:szCs w:val="24"/>
        </w:rPr>
        <w:t xml:space="preserve"> </w:t>
      </w:r>
      <w:commentRangeStart w:id="12"/>
      <w:r w:rsidR="00055ADC" w:rsidRPr="00D42971">
        <w:rPr>
          <w:rFonts w:ascii="Times New Roman" w:hAnsi="Times New Roman" w:cs="Times New Roman"/>
          <w:sz w:val="24"/>
          <w:szCs w:val="24"/>
        </w:rPr>
        <w:t>and</w:t>
      </w:r>
      <w:r w:rsidR="00D42971" w:rsidRPr="00D42971">
        <w:rPr>
          <w:rFonts w:ascii="Times New Roman" w:hAnsi="Times New Roman" w:cs="Times New Roman"/>
          <w:sz w:val="24"/>
          <w:szCs w:val="24"/>
        </w:rPr>
        <w:t>/or</w:t>
      </w:r>
      <w:r w:rsidR="00055ADC" w:rsidRPr="00D42971">
        <w:rPr>
          <w:rFonts w:ascii="Times New Roman" w:hAnsi="Times New Roman" w:cs="Times New Roman"/>
          <w:sz w:val="24"/>
          <w:szCs w:val="24"/>
        </w:rPr>
        <w:t xml:space="preserve"> complementary</w:t>
      </w:r>
      <w:r w:rsidR="00452536" w:rsidRPr="00D42971">
        <w:rPr>
          <w:rFonts w:ascii="Times New Roman" w:hAnsi="Times New Roman" w:cs="Times New Roman"/>
          <w:sz w:val="24"/>
          <w:szCs w:val="24"/>
        </w:rPr>
        <w:t xml:space="preserve"> </w:t>
      </w:r>
      <w:commentRangeEnd w:id="12"/>
      <w:r w:rsidR="00055ADC" w:rsidRPr="00D42971">
        <w:rPr>
          <w:rStyle w:val="CommentReference"/>
          <w:rFonts w:ascii="Times New Roman" w:hAnsi="Times New Roman" w:cs="Times New Roman"/>
          <w:sz w:val="24"/>
          <w:szCs w:val="24"/>
        </w:rPr>
        <w:commentReference w:id="12"/>
      </w:r>
      <w:r w:rsidR="00452536" w:rsidRPr="00D42971">
        <w:rPr>
          <w:rFonts w:ascii="Times New Roman" w:hAnsi="Times New Roman" w:cs="Times New Roman"/>
          <w:sz w:val="24"/>
          <w:szCs w:val="24"/>
        </w:rPr>
        <w:t xml:space="preserve">treatment – in several recent national guidelines </w:t>
      </w:r>
      <w:r w:rsidR="00452536" w:rsidRPr="00D42971">
        <w:rPr>
          <w:rFonts w:ascii="Times New Roman" w:hAnsi="Times New Roman" w:cs="Times New Roman"/>
          <w:sz w:val="24"/>
          <w:szCs w:val="24"/>
        </w:rPr>
        <w:lastRenderedPageBreak/>
        <w:t xml:space="preserve">for the treatment of depression </w:t>
      </w:r>
      <w:r w:rsidR="00E230F8" w:rsidRPr="00D42971">
        <w:rPr>
          <w:rFonts w:ascii="Times New Roman" w:hAnsi="Times New Roman" w:cs="Times New Roman"/>
          <w:sz w:val="24"/>
          <w:szCs w:val="24"/>
        </w:rPr>
        <w:t>holds promise for promoting greater uptake in primary care services</w:t>
      </w:r>
      <w:r w:rsidR="00D42971" w:rsidRPr="00D42971">
        <w:rPr>
          <w:rFonts w:ascii="Times New Roman" w:hAnsi="Times New Roman" w:cs="Times New Roman"/>
          <w:sz w:val="24"/>
          <w:szCs w:val="24"/>
        </w:rPr>
        <w:t xml:space="preserve"> </w:t>
      </w:r>
      <w:r w:rsidR="00D42971" w:rsidRPr="00D42971">
        <w:rPr>
          <w:rFonts w:ascii="Times New Roman" w:hAnsi="Times New Roman" w:cs="Times New Roman"/>
          <w:sz w:val="24"/>
          <w:szCs w:val="24"/>
        </w:rPr>
        <w:fldChar w:fldCharType="begin">
          <w:fldData xml:space="preserve">PEVuZE5vdGU+PENpdGU+PFllYXI+MjAyMjwvWWVhcj48UmVjTnVtPjE0MjwvUmVjTnVtPjxEaXNw
bGF5VGV4dD5bMjktMzJdPC9EaXNwbGF5VGV4dD48cmVjb3JkPjxyZWMtbnVtYmVyPjE0MjwvcmVj
LW51bWJlcj48Zm9yZWlnbi1rZXlzPjxrZXkgYXBwPSJFTiIgZGItaWQ9InZkYTJwdndzY3hhcnc5
ZTB6MjRwOTB3eHByMndmZHpwMmEwdyIgdGltZXN0YW1wPSIxNjc2NjA5OTEzIj4xNDI8L2tleT48
L2ZvcmVpZ24ta2V5cz48cmVmLXR5cGUgbmFtZT0iQm9vayI+NjwvcmVmLXR5cGU+PGNvbnRyaWJ1
dG9ycz48L2NvbnRyaWJ1dG9ycz48dGl0bGVzPjx0aXRsZT5EZXByZXNzaW9uIGluIGFkdWx0czog
dHJlYXRtZW50IGFuZCBtYW5hZ2VtZW50PC90aXRsZT48c2Vjb25kYXJ5LXRpdGxlPk5JQ0UgR3Vp
ZGVsaW5lLCBOby4gMjIyPC9zZWNvbmRhcnktdGl0bGU+PC90aXRsZXM+PGRhdGVzPjx5ZWFyPjIw
MjI8L3llYXI+PC9kYXRlcz48cHViLWxvY2F0aW9uPkxvbmRvbjwvcHViLWxvY2F0aW9uPjxwdWJs
aXNoZXI+TmF0aW9uYWwgSW5zdGl0dXRlIGZvciBIZWFsdGggYW5kIENhcmUgRXhjZWxsZW5jZSAo
TklDRSk8L3B1Ymxpc2hlcj48aXNibj45NzgtMS00NzMxLTQ2MjItODwvaXNibj48dXJscz48L3Vy
bHM+PC9yZWNvcmQ+PC9DaXRlPjxDaXRlPjxBdXRob3I+UmF2aW5kcmFuPC9BdXRob3I+PFllYXI+
MjAxNjwvWWVhcj48UmVjTnVtPjE0MzwvUmVjTnVtPjxyZWNvcmQ+PHJlYy1udW1iZXI+MTQzPC9y
ZWMtbnVtYmVyPjxmb3JlaWduLWtleXM+PGtleSBhcHA9IkVOIiBkYi1pZD0idmRhMnB2d3NjeGFy
dzllMHoyNHA5MHd4cHIyd2ZkenAyYTB3IiB0aW1lc3RhbXA9IjE2NzY2MTAwNzQiPjE0Mzwva2V5
PjwvZm9yZWlnbi1rZXlzPjxyZWYtdHlwZSBuYW1lPSJKb3VybmFsIEFydGljbGUiPjE3PC9yZWYt
dHlwZT48Y29udHJpYnV0b3JzPjxhdXRob3JzPjxhdXRob3I+UmF2aW5kcmFuLCBBcnVuIFY8L2F1
dGhvcj48YXV0aG9yPkJhbG5lYXZlcywgTHluZGEgRzwvYXV0aG9yPjxhdXRob3I+RmF1bGtuZXIs
IEd1eTwvYXV0aG9yPjxhdXRob3I+T3J0aXosIEFiaWdhaWw8L2F1dGhvcj48YXV0aG9yPk1jSW50
b3NoLCBEaWFuZTwvYXV0aG9yPjxhdXRob3I+TW9yZWhvdXNlLCBSYWNoZWwgTDwvYXV0aG9yPjxh
dXRob3I+UmF2aW5kcmFuLCBMYWtzaG1pPC9hdXRob3I+PGF1dGhvcj5ZYXRoYW0sIExha3NobWkg
TjwvYXV0aG9yPjxhdXRob3I+S2VubmVkeSwgU2lkbmV5IEg8L2F1dGhvcj48YXV0aG9yPkxhbSwg
UmF5bW9uZCBXPC9hdXRob3I+PC9hdXRob3JzPjwvY29udHJpYnV0b3JzPjx0aXRsZXM+PHRpdGxl
PkNhbmFkaWFuIE5ldHdvcmsgZm9yIE1vb2QgYW5kIEFueGlldHkgVHJlYXRtZW50cyAoQ0FOTUFU
KSAyMDE2IGNsaW5pY2FsIGd1aWRlbGluZXMgZm9yIHRoZSBtYW5hZ2VtZW50IG9mIGFkdWx0cyB3
aXRoIG1ham9yIGRlcHJlc3NpdmUgZGlzb3JkZXI6IHNlY3Rpb24gNS4gQ29tcGxlbWVudGFyeSBh
bmQgYWx0ZXJuYXRpdmUgbWVkaWNpbmUgdHJlYXRtZW50czwvdGl0bGU+PHNlY29uZGFyeS10aXRs
ZT5UaGUgQ2FuYWRpYW4gSm91cm5hbCBvZiBQc3ljaGlhdHJ5PC9zZWNvbmRhcnktdGl0bGU+PC90
aXRsZXM+PHBlcmlvZGljYWw+PGZ1bGwtdGl0bGU+VGhlIENhbmFkaWFuIEpvdXJuYWwgb2YgUHN5
Y2hpYXRyeTwvZnVsbC10aXRsZT48L3BlcmlvZGljYWw+PHBhZ2VzPjU3Ni01ODc8L3BhZ2VzPjx2
b2x1bWU+NjE8L3ZvbHVtZT48bnVtYmVyPjk8L251bWJlcj48ZGF0ZXM+PHllYXI+MjAxNjwveWVh
cj48L2RhdGVzPjxpc2JuPjA3MDYtNzQzNzwvaXNibj48dXJscz48L3VybHM+PC9yZWNvcmQ+PC9D
aXRlPjxDaXRlPjxBdXRob3I+U3R1YmJzPC9BdXRob3I+PFllYXI+MjAxODwvWWVhcj48UmVjTnVt
PjE0NDwvUmVjTnVtPjxyZWNvcmQ+PHJlYy1udW1iZXI+MTQ0PC9yZWMtbnVtYmVyPjxmb3JlaWdu
LWtleXM+PGtleSBhcHA9IkVOIiBkYi1pZD0idmRhMnB2d3NjeGFydzllMHoyNHA5MHd4cHIyd2Zk
enAyYTB3IiB0aW1lc3RhbXA9IjE2NzY2MTAxMDIiPjE0NDwva2V5PjwvZm9yZWlnbi1rZXlzPjxy
ZWYtdHlwZSBuYW1lPSJKb3VybmFsIEFydGljbGUiPjE3PC9yZWYtdHlwZT48Y29udHJpYnV0b3Jz
PjxhdXRob3JzPjxhdXRob3I+U3R1YmJzLCBCcmVuZG9uPC9hdXRob3I+PGF1dGhvcj5WYW5jYW1w
Zm9ydCwgRGF2eTwvYXV0aG9yPjxhdXRob3I+SGFsbGdyZW4sIE1hdHM8L2F1dGhvcj48YXV0aG9y
PkZpcnRoLCBKb3NlcGg8L2F1dGhvcj48YXV0aG9yPlZlcm9uZXNlLCBOaWNvbGE8L2F1dGhvcj48
YXV0aG9yPlNvbG1pLCBNYXJjbzwvYXV0aG9yPjxhdXRob3I+QnJhbmQsIFNlcmdlPC9hdXRob3I+
PGF1dGhvcj5Db3JkZXMsIEpvYWNoaW08L2F1dGhvcj48YXV0aG9yPk1hbGNob3csIEJlcmVuZDwv
YXV0aG9yPjxhdXRob3I+R2VyYmVyLCBNYXJrdXM8L2F1dGhvcj48L2F1dGhvcnM+PC9jb250cmli
dXRvcnM+PHRpdGxlcz48dGl0bGU+RVBBIGd1aWRhbmNlIG9uIHBoeXNpY2FsIGFjdGl2aXR5IGFz
IGEgdHJlYXRtZW50IGZvciBzZXZlcmUgbWVudGFsIGlsbG5lc3M6IGEgbWV0YS1yZXZpZXcgb2Yg
dGhlIGV2aWRlbmNlIGFuZCBQb3NpdGlvbiBTdGF0ZW1lbnQgZnJvbSB0aGUgRXVyb3BlYW4gUHN5
Y2hpYXRyaWMgQXNzb2NpYXRpb24gKEVQQSksIHN1cHBvcnRlZCBieSB0aGUgSW50ZXJuYXRpb25h
bCBPcmdhbml6YXRpb24gb2YgUGh5c2ljYWwgVGhlcmFwaXN0cyBpbiBNZW50YWwgSGVhbHRoIChJ
T1BUTUgpPC90aXRsZT48c2Vjb25kYXJ5LXRpdGxlPkV1cm9wZWFuIFBzeWNoaWF0cnk8L3NlY29u
ZGFyeS10aXRsZT48L3RpdGxlcz48cGVyaW9kaWNhbD48ZnVsbC10aXRsZT5FdXJvcGVhbiBQc3lj
aGlhdHJ5PC9mdWxsLXRpdGxlPjwvcGVyaW9kaWNhbD48cGFnZXM+MTI0LTE0NDwvcGFnZXM+PHZv
bHVtZT41NDwvdm9sdW1lPjxkYXRlcz48eWVhcj4yMDE4PC95ZWFyPjwvZGF0ZXM+PGlzYm4+MDky
NC05MzM4PC9pc2JuPjx1cmxzPjwvdXJscz48L3JlY29yZD48L0NpdGU+PENpdGU+PEF1dGhvcj5N
YWxoaTwvQXV0aG9yPjxZZWFyPjIwMTU8L1llYXI+PFJlY051bT4xNDU8L1JlY051bT48cmVjb3Jk
PjxyZWMtbnVtYmVyPjE0NTwvcmVjLW51bWJlcj48Zm9yZWlnbi1rZXlzPjxrZXkgYXBwPSJFTiIg
ZGItaWQ9InZkYTJwdndzY3hhcnc5ZTB6MjRwOTB3eHByMndmZHpwMmEwdyIgdGltZXN0YW1wPSIx
Njc2NjEwMTQ1Ij4xNDU8L2tleT48L2ZvcmVpZ24ta2V5cz48cmVmLXR5cGUgbmFtZT0iSm91cm5h
bCBBcnRpY2xlIj4xNzwvcmVmLXR5cGU+PGNvbnRyaWJ1dG9ycz48YXV0aG9ycz48YXV0aG9yPk1h
bGhpLCBHaW4gUzwvYXV0aG9yPjxhdXRob3I+QmFzc2V0dCwgRGFycnlsPC9hdXRob3I+PGF1dGhv
cj5Cb3ljZSwgUGhpbGlwPC9hdXRob3I+PGF1dGhvcj5CcnlhbnQsIFJpY2hhcmQ8L2F1dGhvcj48
YXV0aG9yPkZpdHpnZXJhbGQsIFBhdWwgQjwvYXV0aG9yPjxhdXRob3I+RnJpdHosIEtyaXN0aW5h
PC9hdXRob3I+PGF1dGhvcj5Ib3B3b29kLCBNYWxjb2xtPC9hdXRob3I+PGF1dGhvcj5MeW5kb24s
IEJpbGw8L2F1dGhvcj48YXV0aG9yPk11bGRlciwgUm9nZXI8L2F1dGhvcj48YXV0aG9yPk11cnJh
eSwgR3JlZzwvYXV0aG9yPjwvYXV0aG9ycz48L2NvbnRyaWJ1dG9ycz48dGl0bGVzPjx0aXRsZT5S
b3lhbCBBdXN0cmFsaWFuIGFuZCBOZXcgWmVhbGFuZCBDb2xsZWdlIG9mIFBzeWNoaWF0cmlzdHMg
Y2xpbmljYWwgcHJhY3RpY2UgZ3VpZGVsaW5lcyBmb3IgbW9vZCBkaXNvcmRlcnM8L3RpdGxlPjxz
ZWNvbmRhcnktdGl0bGU+QXVzdHJhbGlhbiAmYW1wOyBOZXcgWmVhbGFuZCBKb3VybmFsIG9mIFBz
eWNoaWF0cnk8L3NlY29uZGFyeS10aXRsZT48L3RpdGxlcz48cGVyaW9kaWNhbD48ZnVsbC10aXRs
ZT5BdXN0cmFsaWFuICZhbXA7IE5ldyBaZWFsYW5kIEpvdXJuYWwgb2YgUHN5Y2hpYXRyeTwvZnVs
bC10aXRsZT48L3BlcmlvZGljYWw+PHBhZ2VzPjEwODctMTIwNjwvcGFnZXM+PHZvbHVtZT40OTwv
dm9sdW1lPjxudW1iZXI+MTI8L251bWJlcj48ZGF0ZXM+PHllYXI+MjAxNTwveWVhcj48L2RhdGVz
Pjxpc2JuPjAwMDQtODY3NDwvaXNibj48dXJscz48L3VybHM+PC9yZWNvcmQ+PC9DaXRlPjwvRW5k
Tm90ZT4A
</w:fldData>
        </w:fldChar>
      </w:r>
      <w:r w:rsidR="00D42971" w:rsidRPr="00D42971">
        <w:rPr>
          <w:rFonts w:ascii="Times New Roman" w:hAnsi="Times New Roman" w:cs="Times New Roman"/>
          <w:sz w:val="24"/>
          <w:szCs w:val="24"/>
        </w:rPr>
        <w:instrText xml:space="preserve"> ADDIN EN.CITE </w:instrText>
      </w:r>
      <w:r w:rsidR="00D42971" w:rsidRPr="00D42971">
        <w:rPr>
          <w:rFonts w:ascii="Times New Roman" w:hAnsi="Times New Roman" w:cs="Times New Roman"/>
          <w:sz w:val="24"/>
          <w:szCs w:val="24"/>
        </w:rPr>
        <w:fldChar w:fldCharType="begin">
          <w:fldData xml:space="preserve">PEVuZE5vdGU+PENpdGU+PFllYXI+MjAyMjwvWWVhcj48UmVjTnVtPjE0MjwvUmVjTnVtPjxEaXNw
bGF5VGV4dD5bMjktMzJdPC9EaXNwbGF5VGV4dD48cmVjb3JkPjxyZWMtbnVtYmVyPjE0MjwvcmVj
LW51bWJlcj48Zm9yZWlnbi1rZXlzPjxrZXkgYXBwPSJFTiIgZGItaWQ9InZkYTJwdndzY3hhcnc5
ZTB6MjRwOTB3eHByMndmZHpwMmEwdyIgdGltZXN0YW1wPSIxNjc2NjA5OTEzIj4xNDI8L2tleT48
L2ZvcmVpZ24ta2V5cz48cmVmLXR5cGUgbmFtZT0iQm9vayI+NjwvcmVmLXR5cGU+PGNvbnRyaWJ1
dG9ycz48L2NvbnRyaWJ1dG9ycz48dGl0bGVzPjx0aXRsZT5EZXByZXNzaW9uIGluIGFkdWx0czog
dHJlYXRtZW50IGFuZCBtYW5hZ2VtZW50PC90aXRsZT48c2Vjb25kYXJ5LXRpdGxlPk5JQ0UgR3Vp
ZGVsaW5lLCBOby4gMjIyPC9zZWNvbmRhcnktdGl0bGU+PC90aXRsZXM+PGRhdGVzPjx5ZWFyPjIw
MjI8L3llYXI+PC9kYXRlcz48cHViLWxvY2F0aW9uPkxvbmRvbjwvcHViLWxvY2F0aW9uPjxwdWJs
aXNoZXI+TmF0aW9uYWwgSW5zdGl0dXRlIGZvciBIZWFsdGggYW5kIENhcmUgRXhjZWxsZW5jZSAo
TklDRSk8L3B1Ymxpc2hlcj48aXNibj45NzgtMS00NzMxLTQ2MjItODwvaXNibj48dXJscz48L3Vy
bHM+PC9yZWNvcmQ+PC9DaXRlPjxDaXRlPjxBdXRob3I+UmF2aW5kcmFuPC9BdXRob3I+PFllYXI+
MjAxNjwvWWVhcj48UmVjTnVtPjE0MzwvUmVjTnVtPjxyZWNvcmQ+PHJlYy1udW1iZXI+MTQzPC9y
ZWMtbnVtYmVyPjxmb3JlaWduLWtleXM+PGtleSBhcHA9IkVOIiBkYi1pZD0idmRhMnB2d3NjeGFy
dzllMHoyNHA5MHd4cHIyd2ZkenAyYTB3IiB0aW1lc3RhbXA9IjE2NzY2MTAwNzQiPjE0Mzwva2V5
PjwvZm9yZWlnbi1rZXlzPjxyZWYtdHlwZSBuYW1lPSJKb3VybmFsIEFydGljbGUiPjE3PC9yZWYt
dHlwZT48Y29udHJpYnV0b3JzPjxhdXRob3JzPjxhdXRob3I+UmF2aW5kcmFuLCBBcnVuIFY8L2F1
dGhvcj48YXV0aG9yPkJhbG5lYXZlcywgTHluZGEgRzwvYXV0aG9yPjxhdXRob3I+RmF1bGtuZXIs
IEd1eTwvYXV0aG9yPjxhdXRob3I+T3J0aXosIEFiaWdhaWw8L2F1dGhvcj48YXV0aG9yPk1jSW50
b3NoLCBEaWFuZTwvYXV0aG9yPjxhdXRob3I+TW9yZWhvdXNlLCBSYWNoZWwgTDwvYXV0aG9yPjxh
dXRob3I+UmF2aW5kcmFuLCBMYWtzaG1pPC9hdXRob3I+PGF1dGhvcj5ZYXRoYW0sIExha3NobWkg
TjwvYXV0aG9yPjxhdXRob3I+S2VubmVkeSwgU2lkbmV5IEg8L2F1dGhvcj48YXV0aG9yPkxhbSwg
UmF5bW9uZCBXPC9hdXRob3I+PC9hdXRob3JzPjwvY29udHJpYnV0b3JzPjx0aXRsZXM+PHRpdGxl
PkNhbmFkaWFuIE5ldHdvcmsgZm9yIE1vb2QgYW5kIEFueGlldHkgVHJlYXRtZW50cyAoQ0FOTUFU
KSAyMDE2IGNsaW5pY2FsIGd1aWRlbGluZXMgZm9yIHRoZSBtYW5hZ2VtZW50IG9mIGFkdWx0cyB3
aXRoIG1ham9yIGRlcHJlc3NpdmUgZGlzb3JkZXI6IHNlY3Rpb24gNS4gQ29tcGxlbWVudGFyeSBh
bmQgYWx0ZXJuYXRpdmUgbWVkaWNpbmUgdHJlYXRtZW50czwvdGl0bGU+PHNlY29uZGFyeS10aXRs
ZT5UaGUgQ2FuYWRpYW4gSm91cm5hbCBvZiBQc3ljaGlhdHJ5PC9zZWNvbmRhcnktdGl0bGU+PC90
aXRsZXM+PHBlcmlvZGljYWw+PGZ1bGwtdGl0bGU+VGhlIENhbmFkaWFuIEpvdXJuYWwgb2YgUHN5
Y2hpYXRyeTwvZnVsbC10aXRsZT48L3BlcmlvZGljYWw+PHBhZ2VzPjU3Ni01ODc8L3BhZ2VzPjx2
b2x1bWU+NjE8L3ZvbHVtZT48bnVtYmVyPjk8L251bWJlcj48ZGF0ZXM+PHllYXI+MjAxNjwveWVh
cj48L2RhdGVzPjxpc2JuPjA3MDYtNzQzNzwvaXNibj48dXJscz48L3VybHM+PC9yZWNvcmQ+PC9D
aXRlPjxDaXRlPjxBdXRob3I+U3R1YmJzPC9BdXRob3I+PFllYXI+MjAxODwvWWVhcj48UmVjTnVt
PjE0NDwvUmVjTnVtPjxyZWNvcmQ+PHJlYy1udW1iZXI+MTQ0PC9yZWMtbnVtYmVyPjxmb3JlaWdu
LWtleXM+PGtleSBhcHA9IkVOIiBkYi1pZD0idmRhMnB2d3NjeGFydzllMHoyNHA5MHd4cHIyd2Zk
enAyYTB3IiB0aW1lc3RhbXA9IjE2NzY2MTAxMDIiPjE0NDwva2V5PjwvZm9yZWlnbi1rZXlzPjxy
ZWYtdHlwZSBuYW1lPSJKb3VybmFsIEFydGljbGUiPjE3PC9yZWYtdHlwZT48Y29udHJpYnV0b3Jz
PjxhdXRob3JzPjxhdXRob3I+U3R1YmJzLCBCcmVuZG9uPC9hdXRob3I+PGF1dGhvcj5WYW5jYW1w
Zm9ydCwgRGF2eTwvYXV0aG9yPjxhdXRob3I+SGFsbGdyZW4sIE1hdHM8L2F1dGhvcj48YXV0aG9y
PkZpcnRoLCBKb3NlcGg8L2F1dGhvcj48YXV0aG9yPlZlcm9uZXNlLCBOaWNvbGE8L2F1dGhvcj48
YXV0aG9yPlNvbG1pLCBNYXJjbzwvYXV0aG9yPjxhdXRob3I+QnJhbmQsIFNlcmdlPC9hdXRob3I+
PGF1dGhvcj5Db3JkZXMsIEpvYWNoaW08L2F1dGhvcj48YXV0aG9yPk1hbGNob3csIEJlcmVuZDwv
YXV0aG9yPjxhdXRob3I+R2VyYmVyLCBNYXJrdXM8L2F1dGhvcj48L2F1dGhvcnM+PC9jb250cmli
dXRvcnM+PHRpdGxlcz48dGl0bGU+RVBBIGd1aWRhbmNlIG9uIHBoeXNpY2FsIGFjdGl2aXR5IGFz
IGEgdHJlYXRtZW50IGZvciBzZXZlcmUgbWVudGFsIGlsbG5lc3M6IGEgbWV0YS1yZXZpZXcgb2Yg
dGhlIGV2aWRlbmNlIGFuZCBQb3NpdGlvbiBTdGF0ZW1lbnQgZnJvbSB0aGUgRXVyb3BlYW4gUHN5
Y2hpYXRyaWMgQXNzb2NpYXRpb24gKEVQQSksIHN1cHBvcnRlZCBieSB0aGUgSW50ZXJuYXRpb25h
bCBPcmdhbml6YXRpb24gb2YgUGh5c2ljYWwgVGhlcmFwaXN0cyBpbiBNZW50YWwgSGVhbHRoIChJ
T1BUTUgpPC90aXRsZT48c2Vjb25kYXJ5LXRpdGxlPkV1cm9wZWFuIFBzeWNoaWF0cnk8L3NlY29u
ZGFyeS10aXRsZT48L3RpdGxlcz48cGVyaW9kaWNhbD48ZnVsbC10aXRsZT5FdXJvcGVhbiBQc3lj
aGlhdHJ5PC9mdWxsLXRpdGxlPjwvcGVyaW9kaWNhbD48cGFnZXM+MTI0LTE0NDwvcGFnZXM+PHZv
bHVtZT41NDwvdm9sdW1lPjxkYXRlcz48eWVhcj4yMDE4PC95ZWFyPjwvZGF0ZXM+PGlzYm4+MDky
NC05MzM4PC9pc2JuPjx1cmxzPjwvdXJscz48L3JlY29yZD48L0NpdGU+PENpdGU+PEF1dGhvcj5N
YWxoaTwvQXV0aG9yPjxZZWFyPjIwMTU8L1llYXI+PFJlY051bT4xNDU8L1JlY051bT48cmVjb3Jk
PjxyZWMtbnVtYmVyPjE0NTwvcmVjLW51bWJlcj48Zm9yZWlnbi1rZXlzPjxrZXkgYXBwPSJFTiIg
ZGItaWQ9InZkYTJwdndzY3hhcnc5ZTB6MjRwOTB3eHByMndmZHpwMmEwdyIgdGltZXN0YW1wPSIx
Njc2NjEwMTQ1Ij4xNDU8L2tleT48L2ZvcmVpZ24ta2V5cz48cmVmLXR5cGUgbmFtZT0iSm91cm5h
bCBBcnRpY2xlIj4xNzwvcmVmLXR5cGU+PGNvbnRyaWJ1dG9ycz48YXV0aG9ycz48YXV0aG9yPk1h
bGhpLCBHaW4gUzwvYXV0aG9yPjxhdXRob3I+QmFzc2V0dCwgRGFycnlsPC9hdXRob3I+PGF1dGhv
cj5Cb3ljZSwgUGhpbGlwPC9hdXRob3I+PGF1dGhvcj5CcnlhbnQsIFJpY2hhcmQ8L2F1dGhvcj48
YXV0aG9yPkZpdHpnZXJhbGQsIFBhdWwgQjwvYXV0aG9yPjxhdXRob3I+RnJpdHosIEtyaXN0aW5h
PC9hdXRob3I+PGF1dGhvcj5Ib3B3b29kLCBNYWxjb2xtPC9hdXRob3I+PGF1dGhvcj5MeW5kb24s
IEJpbGw8L2F1dGhvcj48YXV0aG9yPk11bGRlciwgUm9nZXI8L2F1dGhvcj48YXV0aG9yPk11cnJh
eSwgR3JlZzwvYXV0aG9yPjwvYXV0aG9ycz48L2NvbnRyaWJ1dG9ycz48dGl0bGVzPjx0aXRsZT5S
b3lhbCBBdXN0cmFsaWFuIGFuZCBOZXcgWmVhbGFuZCBDb2xsZWdlIG9mIFBzeWNoaWF0cmlzdHMg
Y2xpbmljYWwgcHJhY3RpY2UgZ3VpZGVsaW5lcyBmb3IgbW9vZCBkaXNvcmRlcnM8L3RpdGxlPjxz
ZWNvbmRhcnktdGl0bGU+QXVzdHJhbGlhbiAmYW1wOyBOZXcgWmVhbGFuZCBKb3VybmFsIG9mIFBz
eWNoaWF0cnk8L3NlY29uZGFyeS10aXRsZT48L3RpdGxlcz48cGVyaW9kaWNhbD48ZnVsbC10aXRs
ZT5BdXN0cmFsaWFuICZhbXA7IE5ldyBaZWFsYW5kIEpvdXJuYWwgb2YgUHN5Y2hpYXRyeTwvZnVs
bC10aXRsZT48L3BlcmlvZGljYWw+PHBhZ2VzPjEwODctMTIwNjwvcGFnZXM+PHZvbHVtZT40OTwv
dm9sdW1lPjxudW1iZXI+MTI8L251bWJlcj48ZGF0ZXM+PHllYXI+MjAxNTwveWVhcj48L2RhdGVz
Pjxpc2JuPjAwMDQtODY3NDwvaXNibj48dXJscz48L3VybHM+PC9yZWNvcmQ+PC9DaXRlPjwvRW5k
Tm90ZT4A
</w:fldData>
        </w:fldChar>
      </w:r>
      <w:r w:rsidR="00D42971" w:rsidRPr="00D42971">
        <w:rPr>
          <w:rFonts w:ascii="Times New Roman" w:hAnsi="Times New Roman" w:cs="Times New Roman"/>
          <w:sz w:val="24"/>
          <w:szCs w:val="24"/>
        </w:rPr>
        <w:instrText xml:space="preserve"> ADDIN EN.CITE.DATA </w:instrText>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end"/>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[29-32]</w:t>
      </w:r>
      <w:r w:rsidR="00D42971" w:rsidRPr="00D42971">
        <w:rPr>
          <w:rFonts w:ascii="Times New Roman" w:hAnsi="Times New Roman" w:cs="Times New Roman"/>
          <w:sz w:val="24"/>
          <w:szCs w:val="24"/>
        </w:rPr>
        <w:fldChar w:fldCharType="end"/>
      </w:r>
      <w:r w:rsidR="00452536" w:rsidRPr="00D42971">
        <w:rPr>
          <w:rFonts w:ascii="Times New Roman" w:hAnsi="Times New Roman" w:cs="Times New Roman"/>
          <w:sz w:val="24"/>
          <w:szCs w:val="24"/>
        </w:rPr>
        <w:t>.</w:t>
      </w:r>
      <w:r w:rsidR="00E230F8" w:rsidRPr="00D42971">
        <w:rPr>
          <w:rFonts w:ascii="Times New Roman" w:hAnsi="Times New Roman" w:cs="Times New Roman"/>
          <w:sz w:val="24"/>
          <w:szCs w:val="24"/>
        </w:rPr>
        <w:t xml:space="preserve"> </w:t>
      </w:r>
    </w:p>
    <w:p w14:paraId="4AEC0117" w14:textId="77777777" w:rsidR="00DF3994" w:rsidRPr="00D42971" w:rsidRDefault="00DF3994" w:rsidP="00F721EE">
      <w:pPr>
        <w:spacing w:line="480" w:lineRule="auto"/>
        <w:rPr>
          <w:rFonts w:ascii="Times New Roman" w:hAnsi="Times New Roman" w:cs="Times New Roman"/>
          <w:sz w:val="24"/>
          <w:szCs w:val="24"/>
        </w:rPr>
      </w:pPr>
    </w:p>
    <w:p w14:paraId="16C4BDE6" w14:textId="0EEFDF3B" w:rsidR="0081587F" w:rsidRPr="00D42971" w:rsidRDefault="008561F4"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While evidence supports the importance of physical activity for preventing and/or reducing a range of mental health problems and improving overall wellbeing, </w:t>
      </w:r>
      <w:r w:rsidR="00055ADC" w:rsidRPr="00D42971">
        <w:rPr>
          <w:rFonts w:ascii="Times New Roman" w:hAnsi="Times New Roman" w:cs="Times New Roman"/>
          <w:sz w:val="24"/>
          <w:szCs w:val="24"/>
        </w:rPr>
        <w:t xml:space="preserve">for </w:t>
      </w:r>
      <w:r w:rsidRPr="00D42971">
        <w:rPr>
          <w:rFonts w:ascii="Times New Roman" w:hAnsi="Times New Roman" w:cs="Times New Roman"/>
          <w:sz w:val="24"/>
          <w:szCs w:val="24"/>
        </w:rPr>
        <w:t>some other mental symptoms</w:t>
      </w:r>
      <w:r w:rsidR="00447C8F" w:rsidRPr="00D42971">
        <w:rPr>
          <w:rFonts w:ascii="Times New Roman" w:hAnsi="Times New Roman" w:cs="Times New Roman"/>
          <w:sz w:val="24"/>
          <w:szCs w:val="24"/>
        </w:rPr>
        <w:t xml:space="preserve"> and disorders (e.g.,</w:t>
      </w:r>
      <w:r w:rsidR="00055ADC" w:rsidRPr="00D42971">
        <w:rPr>
          <w:rFonts w:ascii="Times New Roman" w:hAnsi="Times New Roman" w:cs="Times New Roman"/>
          <w:sz w:val="24"/>
          <w:szCs w:val="24"/>
        </w:rPr>
        <w:t xml:space="preserve"> bipolar disorder, schizophrenia</w:t>
      </w:r>
      <w:r w:rsidR="00447C8F" w:rsidRPr="00D42971">
        <w:rPr>
          <w:rFonts w:ascii="Times New Roman" w:hAnsi="Times New Roman" w:cs="Times New Roman"/>
          <w:sz w:val="24"/>
          <w:szCs w:val="24"/>
        </w:rPr>
        <w:t>)</w:t>
      </w:r>
      <w:r w:rsidRPr="00D42971">
        <w:rPr>
          <w:rFonts w:ascii="Times New Roman" w:hAnsi="Times New Roman" w:cs="Times New Roman"/>
          <w:sz w:val="24"/>
          <w:szCs w:val="24"/>
        </w:rPr>
        <w:t xml:space="preserve">, the evidence is less suggestive of benefits, or remains unclear </w:t>
      </w:r>
      <w:r w:rsidR="002D4BFA" w:rsidRPr="00D42971">
        <w:rPr>
          <w:rFonts w:ascii="Times New Roman" w:hAnsi="Times New Roman" w:cs="Times New Roman"/>
          <w:sz w:val="24"/>
          <w:szCs w:val="24"/>
        </w:rPr>
        <w:fldChar w:fldCharType="begin">
          <w:fldData xml:space="preserve">PEVuZE5vdGU+PENpdGU+PEF1dGhvcj5GaXJ0aDwvQXV0aG9yPjxZZWFyPjIwMTU8L1llYXI+PFJl
Y051bT4xMTc8L1JlY051bT48RGlzcGxheVRleHQ+WzMzLTM4XTwvRGlzcGxheVRleHQ+PHJlY29y
ZD48cmVjLW51bWJlcj4xMTc8L3JlYy1udW1iZXI+PGZvcmVpZ24ta2V5cz48a2V5IGFwcD0iRU4i
IGRiLWlkPSJ2ZGEycHZ3c2N4YXJ3OWUwejI0cDkwd3hwcjJ3ZmR6cDJhMHciIHRpbWVzdGFtcD0i
MTY3NDYyMjQ0MCI+MTE3PC9rZXk+PC9mb3JlaWduLWtleXM+PHJlZi10eXBlIG5hbWU9IkpvdXJu
YWwgQXJ0aWNsZSI+MTc8L3JlZi10eXBlPjxjb250cmlidXRvcnM+PGF1dGhvcnM+PGF1dGhvcj5G
aXJ0aCwgSm9zZXBoPC9hdXRob3I+PGF1dGhvcj5Db3R0ZXIsIEphY2s8L2F1dGhvcj48YXV0aG9y
PkVsbGlvdHQsIFJlYmVjY2E8L2F1dGhvcj48YXV0aG9yPkZyZW5jaCwgUGF1bDwvYXV0aG9yPjxh
dXRob3I+WXVuZywgQWxpc29uIFI8L2F1dGhvcj48L2F1dGhvcnM+PC9jb250cmlidXRvcnM+PHRp
dGxlcz48dGl0bGU+QSBzeXN0ZW1hdGljIHJldmlldyBhbmQgbWV0YS1hbmFseXNpcyBvZiBleGVy
Y2lzZSBpbnRlcnZlbnRpb25zIGluIHNjaGl6b3BocmVuaWEgcGF0aWVudHM8L3RpdGxlPjxzZWNv
bmRhcnktdGl0bGU+UHN5Y2hvbG9naWNhbCBtZWRpY2luZTwvc2Vjb25kYXJ5LXRpdGxlPjwvdGl0
bGVzPjxwZXJpb2RpY2FsPjxmdWxsLXRpdGxlPlBzeWNob2xvZ2ljYWwgbWVkaWNpbmU8L2Z1bGwt
dGl0bGU+PC9wZXJpb2RpY2FsPjxwYWdlcz4xMzQzLTEzNjE8L3BhZ2VzPjx2b2x1bWU+NDU8L3Zv
bHVtZT48bnVtYmVyPjc8L251bWJlcj48ZGF0ZXM+PHllYXI+MjAxNTwveWVhcj48L2RhdGVzPjxp
c2JuPjAwMzMtMjkxNzwvaXNibj48dXJscz48L3VybHM+PC9yZWNvcmQ+PC9DaXRlPjxDaXRlPjxB
dXRob3I+RGF1d2FuPC9BdXRob3I+PFllYXI+MjAxNjwvWWVhcj48UmVjTnVtPjExODwvUmVjTnVt
PjxyZWNvcmQ+PHJlYy1udW1iZXI+MTE4PC9yZWMtbnVtYmVyPjxmb3JlaWduLWtleXM+PGtleSBh
cHA9IkVOIiBkYi1pZD0idmRhMnB2d3NjeGFydzllMHoyNHA5MHd4cHIyd2ZkenAyYTB3IiB0aW1l
c3RhbXA9IjE2NzQ2MjI0NDAiPjExODwva2V5PjwvZm9yZWlnbi1rZXlzPjxyZWYtdHlwZSBuYW1l
PSJKb3VybmFsIEFydGljbGUiPjE3PC9yZWYtdHlwZT48Y29udHJpYnV0b3JzPjxhdXRob3JzPjxh
dXRob3I+RGF1d2FuLCBNZWVuYWtzaGk8L2F1dGhvcj48YXV0aG9yPkJlZ2VtYW5uLCBNYXJpZWtl
IEpIPC9hdXRob3I+PGF1dGhvcj5IZXJpbmdhLCBTb3BoaWUgTTwvYXV0aG9yPjxhdXRob3I+U29t
bWVyLCBJcmlzIEU8L2F1dGhvcj48L2F1dGhvcnM+PC9jb250cmlidXRvcnM+PHRpdGxlcz48dGl0
bGU+RXhlcmNpc2UgaW1wcm92ZXMgY2xpbmljYWwgc3ltcHRvbXMsIHF1YWxpdHkgb2YgbGlmZSwg
Z2xvYmFsIGZ1bmN0aW9uaW5nLCBhbmQgZGVwcmVzc2lvbiBpbiBzY2hpem9waHJlbmlhOiBhIHN5
c3RlbWF0aWMgcmV2aWV3IGFuZCBtZXRhLWFuYWx5c2lzPC90aXRsZT48c2Vjb25kYXJ5LXRpdGxl
PlNjaGl6b3BocmVuaWEgYnVsbGV0aW48L3NlY29uZGFyeS10aXRsZT48L3RpdGxlcz48cGVyaW9k
aWNhbD48ZnVsbC10aXRsZT5TY2hpem9waHJlbmlhIGJ1bGxldGluPC9mdWxsLXRpdGxlPjwvcGVy
aW9kaWNhbD48cGFnZXM+NTg4LTU5OTwvcGFnZXM+PHZvbHVtZT40Mjwvdm9sdW1lPjxudW1iZXI+
MzwvbnVtYmVyPjxkYXRlcz48eWVhcj4yMDE2PC95ZWFyPjwvZGF0ZXM+PGlzYm4+MTc0NS0xNzAx
PC9pc2JuPjx1cmxzPjwvdXJscz48L3JlY29yZD48L0NpdGU+PENpdGU+PEF1dGhvcj5Ccm9rbWVp
ZXI8L0F1dGhvcj48WWVhcj4yMDIwPC9ZZWFyPjxSZWNOdW0+MTE5PC9SZWNOdW0+PHJlY29yZD48
cmVjLW51bWJlcj4xMTk8L3JlYy1udW1iZXI+PGZvcmVpZ24ta2V5cz48a2V5IGFwcD0iRU4iIGRi
LWlkPSJ2ZGEycHZ3c2N4YXJ3OWUwejI0cDkwd3hwcjJ3ZmR6cDJhMHciIHRpbWVzdGFtcD0iMTY3
NDYyMjQ0MCI+MTE5PC9rZXk+PC9mb3JlaWduLWtleXM+PHJlZi10eXBlIG5hbWU9IkpvdXJuYWwg
QXJ0aWNsZSI+MTc8L3JlZi10eXBlPjxjb250cmlidXRvcnM+PGF1dGhvcnM+PGF1dGhvcj5Ccm9r
bWVpZXIsIEx1aXNhIExlb25pZTwvYXV0aG9yPjxhdXRob3I+RmlydGgsIEpvc2VwaDwvYXV0aG9y
PjxhdXRob3I+VmFuY2FtcGZvcnQsIERhdnk8L2F1dGhvcj48YXV0aG9yPlNtaXRoLCBMZWU8L2F1
dGhvcj48YXV0aG9yPkRlZW5paywgSmVyb2VuPC9hdXRob3I+PGF1dGhvcj5Sb3NlbmJhdW0sIFNp
bW9uPC9hdXRob3I+PGF1dGhvcj5TdHViYnMsIEJyZW5kb248L2F1dGhvcj48YXV0aG9yPlNjaHVj
aCwgRmVsaXBlIEJhcnJldG88L2F1dGhvcj48L2F1dGhvcnM+PC9jb250cmlidXRvcnM+PHRpdGxl
cz48dGl0bGU+RG9lcyBwaHlzaWNhbCBhY3Rpdml0eSByZWR1Y2UgdGhlIHJpc2sgb2YgcHN5Y2hv
c2lzPyBBIHN5c3RlbWF0aWMgcmV2aWV3IGFuZCBtZXRhLWFuYWx5c2lzIG9mIHByb3NwZWN0aXZl
IHN0dWRpZXM8L3RpdGxlPjxzZWNvbmRhcnktdGl0bGU+UHN5Y2hpYXRyeSByZXNlYXJjaDwvc2Vj
b25kYXJ5LXRpdGxlPjwvdGl0bGVzPjxwZXJpb2RpY2FsPjxmdWxsLXRpdGxlPlBzeWNoaWF0cnkg
cmVzZWFyY2g8L2Z1bGwtdGl0bGU+PC9wZXJpb2RpY2FsPjxwYWdlcz4xMTI2NzU8L3BhZ2VzPjx2
b2x1bWU+Mjg0PC92b2x1bWU+PGRhdGVzPjx5ZWFyPjIwMjA8L3llYXI+PC9kYXRlcz48aXNibj4w
MTY1LTE3ODE8L2lzYm4+PHVybHM+PC91cmxzPjwvcmVjb3JkPjwvQ2l0ZT48Q2l0ZT48QXV0aG9y
PkJyb25kaW5vPC9BdXRob3I+PFllYXI+MjAxNzwvWWVhcj48UmVjTnVtPjEyMDwvUmVjTnVtPjxy
ZWNvcmQ+PHJlYy1udW1iZXI+MTIwPC9yZWMtbnVtYmVyPjxmb3JlaWduLWtleXM+PGtleSBhcHA9
IkVOIiBkYi1pZD0idmRhMnB2d3NjeGFydzllMHoyNHA5MHd4cHIyd2ZkenAyYTB3IiB0aW1lc3Rh
bXA9IjE2NzQ2MjI0NDAiPjEyMDwva2V5PjwvZm9yZWlnbi1rZXlzPjxyZWYtdHlwZSBuYW1lPSJK
b3VybmFsIEFydGljbGUiPjE3PC9yZWYtdHlwZT48Y29udHJpYnV0b3JzPjxhdXRob3JzPjxhdXRo
b3I+QnJvbmRpbm8sIE48L2F1dGhvcj48YXV0aG9yPlJvY2NoZXR0aSwgTTwvYXV0aG9yPjxhdXRo
b3I+RnVzYXLigJBQb2xpLCBMPC9hdXRob3I+PGF1dGhvcj5Db2Ryb25zLCBFPC9hdXRob3I+PGF1
dGhvcj5Db3JyZWFsZSwgTDwvYXV0aG9yPjxhdXRob3I+VmFuZG9uaSwgTTwvYXV0aG9yPjxhdXRo
b3I+QmFyYnVpLCBDPC9hdXRob3I+PGF1dGhvcj5Qb2xpdGksIFA8L2F1dGhvcj48L2F1dGhvcnM+
PC9jb250cmlidXRvcnM+PHRpdGxlcz48dGl0bGU+QSBzeXN0ZW1hdGljIHJldmlldyBvZiBjb2du
aXRpdmUgZWZmZWN0cyBvZiBleGVyY2lzZSBpbiBkZXByZXNzaW9uPC90aXRsZT48c2Vjb25kYXJ5
LXRpdGxlPkFjdGEgUHN5Y2hpYXRyaWNhIFNjYW5kaW5hdmljYTwvc2Vjb25kYXJ5LXRpdGxlPjwv
dGl0bGVzPjxwZXJpb2RpY2FsPjxmdWxsLXRpdGxlPkFjdGEgUHN5Y2hpYXRyaWNhIFNjYW5kaW5h
dmljYTwvZnVsbC10aXRsZT48L3BlcmlvZGljYWw+PHBhZ2VzPjI4NS0yOTU8L3BhZ2VzPjx2b2x1
bWU+MTM1PC92b2x1bWU+PG51bWJlcj40PC9udW1iZXI+PGRhdGVzPjx5ZWFyPjIwMTc8L3llYXI+
PC9kYXRlcz48aXNibj4wMDAxLTY5MFg8L2lzYm4+PHVybHM+PC91cmxzPjwvcmVjb3JkPjwvQ2l0
ZT48Q2l0ZT48QXV0aG9yPkFzaGRvd24tRnJhbmtzPC9BdXRob3I+PFllYXI+MjAyMDwvWWVhcj48
UmVjTnVtPjEyMTwvUmVjTnVtPjxyZWNvcmQ+PHJlYy1udW1iZXI+MTIxPC9yZWMtbnVtYmVyPjxm
b3JlaWduLWtleXM+PGtleSBhcHA9IkVOIiBkYi1pZD0idmRhMnB2d3NjeGFydzllMHoyNHA5MHd4
cHIyd2ZkenAyYTB3IiB0aW1lc3RhbXA9IjE2NzQ2MjI0NDAiPjEyMTwva2V5PjwvZm9yZWlnbi1r
ZXlzPjxyZWYtdHlwZSBuYW1lPSJKb3VybmFsIEFydGljbGUiPjE3PC9yZWYtdHlwZT48Y29udHJp
YnV0b3JzPjxhdXRob3JzPjxhdXRob3I+QXNoZG93bi1GcmFua3MsIEdhcmNpYTwvYXV0aG9yPjxh
dXRob3I+RmlydGgsIEpvc2VwaDwvYXV0aG9yPjxhdXRob3I+Q2FybmV5LCBSZWJla2FoPC9hdXRo
b3I+PGF1dGhvcj5DYXJ2YWxobywgQW5kcmUgRjwvYXV0aG9yPjxhdXRob3I+SGFsbGdyZW4sIE1h
dHM8L2F1dGhvcj48YXV0aG9yPktveWFuYWdpLCBBaTwvYXV0aG9yPjxhdXRob3I+Um9zZW5iYXVt
LCBTaW1vbjwvYXV0aG9yPjxhdXRob3I+U2NodWNoLCBGZWxpcGUgQjwvYXV0aG9yPjxhdXRob3I+
U21pdGgsIExlZTwvYXV0aG9yPjxhdXRob3I+U29sbWksIE1hcmNvPC9hdXRob3I+PC9hdXRob3Jz
PjwvY29udHJpYnV0b3JzPjx0aXRsZXM+PHRpdGxlPkV4ZXJjaXNlIGFzIG1lZGljaW5lIGZvciBt
ZW50YWwgYW5kIHN1YnN0YW5jZSB1c2UgZGlzb3JkZXJzOiBhIG1ldGEtcmV2aWV3IG9mIHRoZSBi
ZW5lZml0cyBmb3IgbmV1cm9wc3ljaGlhdHJpYyBhbmQgY29nbml0aXZlIG91dGNvbWVzPC90aXRs
ZT48c2Vjb25kYXJ5LXRpdGxlPlNwb3J0cyBNZWRpY2luZTwvc2Vjb25kYXJ5LXRpdGxlPjwvdGl0
bGVzPjxwZXJpb2RpY2FsPjxmdWxsLXRpdGxlPlNwb3J0cyBNZWRpY2luZTwvZnVsbC10aXRsZT48
L3BlcmlvZGljYWw+PHBhZ2VzPjE1MS0xNzA8L3BhZ2VzPjx2b2x1bWU+NTA8L3ZvbHVtZT48bnVt
YmVyPjE8L251bWJlcj48ZGF0ZXM+PHllYXI+MjAyMDwveWVhcj48L2RhdGVzPjxpc2JuPjExNzkt
MjAzNTwvaXNibj48dXJscz48L3VybHM+PC9yZWNvcmQ+PC9DaXRlPjxDaXRlPjxBdXRob3I+TWVs
bzwvQXV0aG9yPjxZZWFyPjIwMTY8L1llYXI+PFJlY051bT4xMjI8L1JlY051bT48cmVjb3JkPjxy
ZWMtbnVtYmVyPjEyMjwvcmVjLW51bWJlcj48Zm9yZWlnbi1rZXlzPjxrZXkgYXBwPSJFTiIgZGIt
aWQ9InZkYTJwdndzY3hhcnc5ZTB6MjRwOTB3eHByMndmZHpwMmEwdyIgdGltZXN0YW1wPSIxNjc0
NjIyNDQwIj4xMjI8L2tleT48L2ZvcmVpZ24ta2V5cz48cmVmLXR5cGUgbmFtZT0iSm91cm5hbCBB
cnRpY2xlIj4xNzwvcmVmLXR5cGU+PGNvbnRyaWJ1dG9ycz48YXV0aG9ycz48YXV0aG9yPk1lbG8s
IE1hdGlhcyBDYXJ2YWxobyBBZ3VpYXI8L2F1dGhvcj48YXV0aG9yPkRhaGVyLCBFbGl6YWJldGgg
RGUgRnJhbmNlc2NvPC9hdXRob3I+PGF1dGhvcj5BbGJ1cXVlcnF1ZSwgU2F1bG8gR2lvdmFubmkg
Q2FzdG9yPC9hdXRob3I+PGF1dGhvcj5kZSBCcnVpbiwgVmVyYWxpY2UgTWVpcmVsZXMgU2FsZXM8
L2F1dGhvcj48L2F1dGhvcnM+PC9jb250cmlidXRvcnM+PHRpdGxlcz48dGl0bGU+RXhlcmNpc2Ug
aW4gYmlwb2xhciBwYXRpZW50czogYSBzeXN0ZW1hdGljIHJldmlldzwvdGl0bGU+PHNlY29uZGFy
eS10aXRsZT5Kb3VybmFsIG9mIGFmZmVjdGl2ZSBkaXNvcmRlcnM8L3NlY29uZGFyeS10aXRsZT48
L3RpdGxlcz48cGVyaW9kaWNhbD48ZnVsbC10aXRsZT5Kb3VybmFsIG9mIEFmZmVjdGl2ZSBEaXNv
cmRlcnM8L2Z1bGwtdGl0bGU+PC9wZXJpb2RpY2FsPjxwYWdlcz4zMi0zODwvcGFnZXM+PHZvbHVt
ZT4xOTg8L3ZvbHVtZT48ZGF0ZXM+PHllYXI+MjAxNjwveWVhcj48L2RhdGVzPjxpc2JuPjAxNjUt
MDMyNzwvaXNibj48dXJscz48L3VybHM+PC9yZWNvcmQ+PC9DaXRlPjwvRW5kTm90ZT5=
</w:fldData>
        </w:fldChar>
      </w:r>
      <w:r w:rsidR="00D42971" w:rsidRPr="00D42971">
        <w:rPr>
          <w:rFonts w:ascii="Times New Roman" w:hAnsi="Times New Roman" w:cs="Times New Roman"/>
          <w:sz w:val="24"/>
          <w:szCs w:val="24"/>
        </w:rPr>
        <w:instrText xml:space="preserve"> ADDIN EN.CITE </w:instrText>
      </w:r>
      <w:r w:rsidR="00D42971" w:rsidRPr="00D42971">
        <w:rPr>
          <w:rFonts w:ascii="Times New Roman" w:hAnsi="Times New Roman" w:cs="Times New Roman"/>
          <w:sz w:val="24"/>
          <w:szCs w:val="24"/>
        </w:rPr>
        <w:fldChar w:fldCharType="begin">
          <w:fldData xml:space="preserve">PEVuZE5vdGU+PENpdGU+PEF1dGhvcj5GaXJ0aDwvQXV0aG9yPjxZZWFyPjIwMTU8L1llYXI+PFJl
Y051bT4xMTc8L1JlY051bT48RGlzcGxheVRleHQ+WzMzLTM4XTwvRGlzcGxheVRleHQ+PHJlY29y
ZD48cmVjLW51bWJlcj4xMTc8L3JlYy1udW1iZXI+PGZvcmVpZ24ta2V5cz48a2V5IGFwcD0iRU4i
IGRiLWlkPSJ2ZGEycHZ3c2N4YXJ3OWUwejI0cDkwd3hwcjJ3ZmR6cDJhMHciIHRpbWVzdGFtcD0i
MTY3NDYyMjQ0MCI+MTE3PC9rZXk+PC9mb3JlaWduLWtleXM+PHJlZi10eXBlIG5hbWU9IkpvdXJu
YWwgQXJ0aWNsZSI+MTc8L3JlZi10eXBlPjxjb250cmlidXRvcnM+PGF1dGhvcnM+PGF1dGhvcj5G
aXJ0aCwgSm9zZXBoPC9hdXRob3I+PGF1dGhvcj5Db3R0ZXIsIEphY2s8L2F1dGhvcj48YXV0aG9y
PkVsbGlvdHQsIFJlYmVjY2E8L2F1dGhvcj48YXV0aG9yPkZyZW5jaCwgUGF1bDwvYXV0aG9yPjxh
dXRob3I+WXVuZywgQWxpc29uIFI8L2F1dGhvcj48L2F1dGhvcnM+PC9jb250cmlidXRvcnM+PHRp
dGxlcz48dGl0bGU+QSBzeXN0ZW1hdGljIHJldmlldyBhbmQgbWV0YS1hbmFseXNpcyBvZiBleGVy
Y2lzZSBpbnRlcnZlbnRpb25zIGluIHNjaGl6b3BocmVuaWEgcGF0aWVudHM8L3RpdGxlPjxzZWNv
bmRhcnktdGl0bGU+UHN5Y2hvbG9naWNhbCBtZWRpY2luZTwvc2Vjb25kYXJ5LXRpdGxlPjwvdGl0
bGVzPjxwZXJpb2RpY2FsPjxmdWxsLXRpdGxlPlBzeWNob2xvZ2ljYWwgbWVkaWNpbmU8L2Z1bGwt
dGl0bGU+PC9wZXJpb2RpY2FsPjxwYWdlcz4xMzQzLTEzNjE8L3BhZ2VzPjx2b2x1bWU+NDU8L3Zv
bHVtZT48bnVtYmVyPjc8L251bWJlcj48ZGF0ZXM+PHllYXI+MjAxNTwveWVhcj48L2RhdGVzPjxp
c2JuPjAwMzMtMjkxNzwvaXNibj48dXJscz48L3VybHM+PC9yZWNvcmQ+PC9DaXRlPjxDaXRlPjxB
dXRob3I+RGF1d2FuPC9BdXRob3I+PFllYXI+MjAxNjwvWWVhcj48UmVjTnVtPjExODwvUmVjTnVt
PjxyZWNvcmQ+PHJlYy1udW1iZXI+MTE4PC9yZWMtbnVtYmVyPjxmb3JlaWduLWtleXM+PGtleSBh
cHA9IkVOIiBkYi1pZD0idmRhMnB2d3NjeGFydzllMHoyNHA5MHd4cHIyd2ZkenAyYTB3IiB0aW1l
c3RhbXA9IjE2NzQ2MjI0NDAiPjExODwva2V5PjwvZm9yZWlnbi1rZXlzPjxyZWYtdHlwZSBuYW1l
PSJKb3VybmFsIEFydGljbGUiPjE3PC9yZWYtdHlwZT48Y29udHJpYnV0b3JzPjxhdXRob3JzPjxh
dXRob3I+RGF1d2FuLCBNZWVuYWtzaGk8L2F1dGhvcj48YXV0aG9yPkJlZ2VtYW5uLCBNYXJpZWtl
IEpIPC9hdXRob3I+PGF1dGhvcj5IZXJpbmdhLCBTb3BoaWUgTTwvYXV0aG9yPjxhdXRob3I+U29t
bWVyLCBJcmlzIEU8L2F1dGhvcj48L2F1dGhvcnM+PC9jb250cmlidXRvcnM+PHRpdGxlcz48dGl0
bGU+RXhlcmNpc2UgaW1wcm92ZXMgY2xpbmljYWwgc3ltcHRvbXMsIHF1YWxpdHkgb2YgbGlmZSwg
Z2xvYmFsIGZ1bmN0aW9uaW5nLCBhbmQgZGVwcmVzc2lvbiBpbiBzY2hpem9waHJlbmlhOiBhIHN5
c3RlbWF0aWMgcmV2aWV3IGFuZCBtZXRhLWFuYWx5c2lzPC90aXRsZT48c2Vjb25kYXJ5LXRpdGxl
PlNjaGl6b3BocmVuaWEgYnVsbGV0aW48L3NlY29uZGFyeS10aXRsZT48L3RpdGxlcz48cGVyaW9k
aWNhbD48ZnVsbC10aXRsZT5TY2hpem9waHJlbmlhIGJ1bGxldGluPC9mdWxsLXRpdGxlPjwvcGVy
aW9kaWNhbD48cGFnZXM+NTg4LTU5OTwvcGFnZXM+PHZvbHVtZT40Mjwvdm9sdW1lPjxudW1iZXI+
MzwvbnVtYmVyPjxkYXRlcz48eWVhcj4yMDE2PC95ZWFyPjwvZGF0ZXM+PGlzYm4+MTc0NS0xNzAx
PC9pc2JuPjx1cmxzPjwvdXJscz48L3JlY29yZD48L0NpdGU+PENpdGU+PEF1dGhvcj5Ccm9rbWVp
ZXI8L0F1dGhvcj48WWVhcj4yMDIwPC9ZZWFyPjxSZWNOdW0+MTE5PC9SZWNOdW0+PHJlY29yZD48
cmVjLW51bWJlcj4xMTk8L3JlYy1udW1iZXI+PGZvcmVpZ24ta2V5cz48a2V5IGFwcD0iRU4iIGRi
LWlkPSJ2ZGEycHZ3c2N4YXJ3OWUwejI0cDkwd3hwcjJ3ZmR6cDJhMHciIHRpbWVzdGFtcD0iMTY3
NDYyMjQ0MCI+MTE5PC9rZXk+PC9mb3JlaWduLWtleXM+PHJlZi10eXBlIG5hbWU9IkpvdXJuYWwg
QXJ0aWNsZSI+MTc8L3JlZi10eXBlPjxjb250cmlidXRvcnM+PGF1dGhvcnM+PGF1dGhvcj5Ccm9r
bWVpZXIsIEx1aXNhIExlb25pZTwvYXV0aG9yPjxhdXRob3I+RmlydGgsIEpvc2VwaDwvYXV0aG9y
PjxhdXRob3I+VmFuY2FtcGZvcnQsIERhdnk8L2F1dGhvcj48YXV0aG9yPlNtaXRoLCBMZWU8L2F1
dGhvcj48YXV0aG9yPkRlZW5paywgSmVyb2VuPC9hdXRob3I+PGF1dGhvcj5Sb3NlbmJhdW0sIFNp
bW9uPC9hdXRob3I+PGF1dGhvcj5TdHViYnMsIEJyZW5kb248L2F1dGhvcj48YXV0aG9yPlNjaHVj
aCwgRmVsaXBlIEJhcnJldG88L2F1dGhvcj48L2F1dGhvcnM+PC9jb250cmlidXRvcnM+PHRpdGxl
cz48dGl0bGU+RG9lcyBwaHlzaWNhbCBhY3Rpdml0eSByZWR1Y2UgdGhlIHJpc2sgb2YgcHN5Y2hv
c2lzPyBBIHN5c3RlbWF0aWMgcmV2aWV3IGFuZCBtZXRhLWFuYWx5c2lzIG9mIHByb3NwZWN0aXZl
IHN0dWRpZXM8L3RpdGxlPjxzZWNvbmRhcnktdGl0bGU+UHN5Y2hpYXRyeSByZXNlYXJjaDwvc2Vj
b25kYXJ5LXRpdGxlPjwvdGl0bGVzPjxwZXJpb2RpY2FsPjxmdWxsLXRpdGxlPlBzeWNoaWF0cnkg
cmVzZWFyY2g8L2Z1bGwtdGl0bGU+PC9wZXJpb2RpY2FsPjxwYWdlcz4xMTI2NzU8L3BhZ2VzPjx2
b2x1bWU+Mjg0PC92b2x1bWU+PGRhdGVzPjx5ZWFyPjIwMjA8L3llYXI+PC9kYXRlcz48aXNibj4w
MTY1LTE3ODE8L2lzYm4+PHVybHM+PC91cmxzPjwvcmVjb3JkPjwvQ2l0ZT48Q2l0ZT48QXV0aG9y
PkJyb25kaW5vPC9BdXRob3I+PFllYXI+MjAxNzwvWWVhcj48UmVjTnVtPjEyMDwvUmVjTnVtPjxy
ZWNvcmQ+PHJlYy1udW1iZXI+MTIwPC9yZWMtbnVtYmVyPjxmb3JlaWduLWtleXM+PGtleSBhcHA9
IkVOIiBkYi1pZD0idmRhMnB2d3NjeGFydzllMHoyNHA5MHd4cHIyd2ZkenAyYTB3IiB0aW1lc3Rh
bXA9IjE2NzQ2MjI0NDAiPjEyMDwva2V5PjwvZm9yZWlnbi1rZXlzPjxyZWYtdHlwZSBuYW1lPSJK
b3VybmFsIEFydGljbGUiPjE3PC9yZWYtdHlwZT48Y29udHJpYnV0b3JzPjxhdXRob3JzPjxhdXRo
b3I+QnJvbmRpbm8sIE48L2F1dGhvcj48YXV0aG9yPlJvY2NoZXR0aSwgTTwvYXV0aG9yPjxhdXRo
b3I+RnVzYXLigJBQb2xpLCBMPC9hdXRob3I+PGF1dGhvcj5Db2Ryb25zLCBFPC9hdXRob3I+PGF1
dGhvcj5Db3JyZWFsZSwgTDwvYXV0aG9yPjxhdXRob3I+VmFuZG9uaSwgTTwvYXV0aG9yPjxhdXRo
b3I+QmFyYnVpLCBDPC9hdXRob3I+PGF1dGhvcj5Qb2xpdGksIFA8L2F1dGhvcj48L2F1dGhvcnM+
PC9jb250cmlidXRvcnM+PHRpdGxlcz48dGl0bGU+QSBzeXN0ZW1hdGljIHJldmlldyBvZiBjb2du
aXRpdmUgZWZmZWN0cyBvZiBleGVyY2lzZSBpbiBkZXByZXNzaW9uPC90aXRsZT48c2Vjb25kYXJ5
LXRpdGxlPkFjdGEgUHN5Y2hpYXRyaWNhIFNjYW5kaW5hdmljYTwvc2Vjb25kYXJ5LXRpdGxlPjwv
dGl0bGVzPjxwZXJpb2RpY2FsPjxmdWxsLXRpdGxlPkFjdGEgUHN5Y2hpYXRyaWNhIFNjYW5kaW5h
dmljYTwvZnVsbC10aXRsZT48L3BlcmlvZGljYWw+PHBhZ2VzPjI4NS0yOTU8L3BhZ2VzPjx2b2x1
bWU+MTM1PC92b2x1bWU+PG51bWJlcj40PC9udW1iZXI+PGRhdGVzPjx5ZWFyPjIwMTc8L3llYXI+
PC9kYXRlcz48aXNibj4wMDAxLTY5MFg8L2lzYm4+PHVybHM+PC91cmxzPjwvcmVjb3JkPjwvQ2l0
ZT48Q2l0ZT48QXV0aG9yPkFzaGRvd24tRnJhbmtzPC9BdXRob3I+PFllYXI+MjAyMDwvWWVhcj48
UmVjTnVtPjEyMTwvUmVjTnVtPjxyZWNvcmQ+PHJlYy1udW1iZXI+MTIxPC9yZWMtbnVtYmVyPjxm
b3JlaWduLWtleXM+PGtleSBhcHA9IkVOIiBkYi1pZD0idmRhMnB2d3NjeGFydzllMHoyNHA5MHd4
cHIyd2ZkenAyYTB3IiB0aW1lc3RhbXA9IjE2NzQ2MjI0NDAiPjEyMTwva2V5PjwvZm9yZWlnbi1r
ZXlzPjxyZWYtdHlwZSBuYW1lPSJKb3VybmFsIEFydGljbGUiPjE3PC9yZWYtdHlwZT48Y29udHJp
YnV0b3JzPjxhdXRob3JzPjxhdXRob3I+QXNoZG93bi1GcmFua3MsIEdhcmNpYTwvYXV0aG9yPjxh
dXRob3I+RmlydGgsIEpvc2VwaDwvYXV0aG9yPjxhdXRob3I+Q2FybmV5LCBSZWJla2FoPC9hdXRo
b3I+PGF1dGhvcj5DYXJ2YWxobywgQW5kcmUgRjwvYXV0aG9yPjxhdXRob3I+SGFsbGdyZW4sIE1h
dHM8L2F1dGhvcj48YXV0aG9yPktveWFuYWdpLCBBaTwvYXV0aG9yPjxhdXRob3I+Um9zZW5iYXVt
LCBTaW1vbjwvYXV0aG9yPjxhdXRob3I+U2NodWNoLCBGZWxpcGUgQjwvYXV0aG9yPjxhdXRob3I+
U21pdGgsIExlZTwvYXV0aG9yPjxhdXRob3I+U29sbWksIE1hcmNvPC9hdXRob3I+PC9hdXRob3Jz
PjwvY29udHJpYnV0b3JzPjx0aXRsZXM+PHRpdGxlPkV4ZXJjaXNlIGFzIG1lZGljaW5lIGZvciBt
ZW50YWwgYW5kIHN1YnN0YW5jZSB1c2UgZGlzb3JkZXJzOiBhIG1ldGEtcmV2aWV3IG9mIHRoZSBi
ZW5lZml0cyBmb3IgbmV1cm9wc3ljaGlhdHJpYyBhbmQgY29nbml0aXZlIG91dGNvbWVzPC90aXRs
ZT48c2Vjb25kYXJ5LXRpdGxlPlNwb3J0cyBNZWRpY2luZTwvc2Vjb25kYXJ5LXRpdGxlPjwvdGl0
bGVzPjxwZXJpb2RpY2FsPjxmdWxsLXRpdGxlPlNwb3J0cyBNZWRpY2luZTwvZnVsbC10aXRsZT48
L3BlcmlvZGljYWw+PHBhZ2VzPjE1MS0xNzA8L3BhZ2VzPjx2b2x1bWU+NTA8L3ZvbHVtZT48bnVt
YmVyPjE8L251bWJlcj48ZGF0ZXM+PHllYXI+MjAyMDwveWVhcj48L2RhdGVzPjxpc2JuPjExNzkt
MjAzNTwvaXNibj48dXJscz48L3VybHM+PC9yZWNvcmQ+PC9DaXRlPjxDaXRlPjxBdXRob3I+TWVs
bzwvQXV0aG9yPjxZZWFyPjIwMTY8L1llYXI+PFJlY051bT4xMjI8L1JlY051bT48cmVjb3JkPjxy
ZWMtbnVtYmVyPjEyMjwvcmVjLW51bWJlcj48Zm9yZWlnbi1rZXlzPjxrZXkgYXBwPSJFTiIgZGIt
aWQ9InZkYTJwdndzY3hhcnc5ZTB6MjRwOTB3eHByMndmZHpwMmEwdyIgdGltZXN0YW1wPSIxNjc0
NjIyNDQwIj4xMjI8L2tleT48L2ZvcmVpZ24ta2V5cz48cmVmLXR5cGUgbmFtZT0iSm91cm5hbCBB
cnRpY2xlIj4xNzwvcmVmLXR5cGU+PGNvbnRyaWJ1dG9ycz48YXV0aG9ycz48YXV0aG9yPk1lbG8s
IE1hdGlhcyBDYXJ2YWxobyBBZ3VpYXI8L2F1dGhvcj48YXV0aG9yPkRhaGVyLCBFbGl6YWJldGgg
RGUgRnJhbmNlc2NvPC9hdXRob3I+PGF1dGhvcj5BbGJ1cXVlcnF1ZSwgU2F1bG8gR2lvdmFubmkg
Q2FzdG9yPC9hdXRob3I+PGF1dGhvcj5kZSBCcnVpbiwgVmVyYWxpY2UgTWVpcmVsZXMgU2FsZXM8
L2F1dGhvcj48L2F1dGhvcnM+PC9jb250cmlidXRvcnM+PHRpdGxlcz48dGl0bGU+RXhlcmNpc2Ug
aW4gYmlwb2xhciBwYXRpZW50czogYSBzeXN0ZW1hdGljIHJldmlldzwvdGl0bGU+PHNlY29uZGFy
eS10aXRsZT5Kb3VybmFsIG9mIGFmZmVjdGl2ZSBkaXNvcmRlcnM8L3NlY29uZGFyeS10aXRsZT48
L3RpdGxlcz48cGVyaW9kaWNhbD48ZnVsbC10aXRsZT5Kb3VybmFsIG9mIEFmZmVjdGl2ZSBEaXNv
cmRlcnM8L2Z1bGwtdGl0bGU+PC9wZXJpb2RpY2FsPjxwYWdlcz4zMi0zODwvcGFnZXM+PHZvbHVt
ZT4xOTg8L3ZvbHVtZT48ZGF0ZXM+PHllYXI+MjAxNjwveWVhcj48L2RhdGVzPjxpc2JuPjAxNjUt
MDMyNzwvaXNibj48dXJscz48L3VybHM+PC9yZWNvcmQ+PC9DaXRlPjwvRW5kTm90ZT5=
</w:fldData>
        </w:fldChar>
      </w:r>
      <w:r w:rsidR="00D42971" w:rsidRPr="00D42971">
        <w:rPr>
          <w:rFonts w:ascii="Times New Roman" w:hAnsi="Times New Roman" w:cs="Times New Roman"/>
          <w:sz w:val="24"/>
          <w:szCs w:val="24"/>
        </w:rPr>
        <w:instrText xml:space="preserve"> ADDIN EN.CITE.DATA </w:instrText>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end"/>
      </w:r>
      <w:r w:rsidR="002D4BFA" w:rsidRPr="00D42971">
        <w:rPr>
          <w:rFonts w:ascii="Times New Roman" w:hAnsi="Times New Roman" w:cs="Times New Roman"/>
          <w:sz w:val="24"/>
          <w:szCs w:val="24"/>
        </w:rPr>
      </w:r>
      <w:r w:rsidR="002D4BFA"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[33-38]</w:t>
      </w:r>
      <w:r w:rsidR="002D4BFA" w:rsidRPr="00D42971">
        <w:rPr>
          <w:rFonts w:ascii="Times New Roman" w:hAnsi="Times New Roman" w:cs="Times New Roman"/>
          <w:sz w:val="24"/>
          <w:szCs w:val="24"/>
        </w:rPr>
        <w:fldChar w:fldCharType="end"/>
      </w:r>
      <w:r w:rsidR="002D4BFA" w:rsidRPr="00D42971">
        <w:rPr>
          <w:rFonts w:ascii="Times New Roman" w:hAnsi="Times New Roman" w:cs="Times New Roman"/>
          <w:sz w:val="24"/>
          <w:szCs w:val="24"/>
        </w:rPr>
        <w:t>.</w:t>
      </w:r>
      <w:r w:rsidR="00447C8F" w:rsidRPr="00D42971">
        <w:rPr>
          <w:rFonts w:ascii="Times New Roman" w:hAnsi="Times New Roman" w:cs="Times New Roman"/>
          <w:sz w:val="24"/>
          <w:szCs w:val="24"/>
        </w:rPr>
        <w:t xml:space="preserve"> More recently, however, researchers have observed </w:t>
      </w:r>
      <w:r w:rsidRPr="00D42971">
        <w:rPr>
          <w:rFonts w:ascii="Times New Roman" w:hAnsi="Times New Roman" w:cs="Times New Roman"/>
          <w:sz w:val="24"/>
          <w:szCs w:val="24"/>
        </w:rPr>
        <w:t>considerable overlap in symptomology across the most commonly classified</w:t>
      </w:r>
      <w:r w:rsidR="00447C8F" w:rsidRPr="00D42971">
        <w:rPr>
          <w:rFonts w:ascii="Times New Roman" w:hAnsi="Times New Roman" w:cs="Times New Roman"/>
          <w:sz w:val="24"/>
          <w:szCs w:val="24"/>
        </w:rPr>
        <w:t xml:space="preserve"> mental health</w:t>
      </w:r>
      <w:r w:rsidRPr="00D42971">
        <w:rPr>
          <w:rFonts w:ascii="Times New Roman" w:hAnsi="Times New Roman" w:cs="Times New Roman"/>
          <w:sz w:val="24"/>
          <w:szCs w:val="24"/>
        </w:rPr>
        <w:t xml:space="preserve"> disorders</w:t>
      </w:r>
      <w:r w:rsidR="00447C8F" w:rsidRPr="00D42971">
        <w:rPr>
          <w:rFonts w:ascii="Times New Roman" w:hAnsi="Times New Roman" w:cs="Times New Roman"/>
          <w:sz w:val="24"/>
          <w:szCs w:val="24"/>
        </w:rPr>
        <w:t xml:space="preserve">, which illustrates the complexity and heterogeneous nature of mental health as a construct </w:t>
      </w:r>
      <w:r w:rsidR="002D4BFA" w:rsidRPr="00D42971">
        <w:rPr>
          <w:rFonts w:ascii="Times New Roman" w:hAnsi="Times New Roman" w:cs="Times New Roman"/>
          <w:sz w:val="24"/>
          <w:szCs w:val="24"/>
        </w:rPr>
        <w:fldChar w:fldCharType="begin"/>
      </w:r>
      <w:r w:rsidR="00D42971" w:rsidRPr="00D42971">
        <w:rPr>
          <w:rFonts w:ascii="Times New Roman" w:hAnsi="Times New Roman" w:cs="Times New Roman"/>
          <w:sz w:val="24"/>
          <w:szCs w:val="24"/>
        </w:rPr>
        <w:instrText xml:space="preserve"> ADDIN EN.CITE &lt;EndNote&gt;&lt;Cite&gt;&lt;Author&gt;Borsboom&lt;/Author&gt;&lt;Year&gt;2011&lt;/Year&gt;&lt;RecNum&gt;71&lt;/RecNum&gt;&lt;DisplayText&gt;[39, 40]&lt;/DisplayText&gt;&lt;record&gt;&lt;rec-number&gt;71&lt;/rec-number&gt;&lt;foreign-keys&gt;&lt;key app="EN" db-id="vda2pvwscxarw9e0z24p90wxpr2wfdzp2a0w" timestamp="1674622422"&gt;71&lt;/key&gt;&lt;/foreign-keys&gt;&lt;ref-type name="Journal Article"&gt;17&lt;/ref-type&gt;&lt;contributors&gt;&lt;authors&gt;&lt;author&gt;Borsboom, Denny&lt;/author&gt;&lt;author&gt;Cramer, Angélique OJ&lt;/author&gt;&lt;author&gt;Schmittmann, Verena D&lt;/author&gt;&lt;author&gt;Epskamp, Sacha&lt;/author&gt;&lt;author&gt;Waldorp, Lourens J&lt;/author&gt;&lt;/authors&gt;&lt;/contributors&gt;&lt;titles&gt;&lt;title&gt;The small world of psychopathology&lt;/title&gt;&lt;secondary-title&gt;PloS one&lt;/secondary-title&gt;&lt;/titles&gt;&lt;periodical&gt;&lt;full-title&gt;PloS one&lt;/full-title&gt;&lt;/periodical&gt;&lt;pages&gt;e27407&lt;/pages&gt;&lt;volume&gt;6&lt;/volume&gt;&lt;number&gt;11&lt;/number&gt;&lt;dates&gt;&lt;year&gt;2011&lt;/year&gt;&lt;/dates&gt;&lt;isbn&gt;1932-6203&lt;/isbn&gt;&lt;urls&gt;&lt;/urls&gt;&lt;/record&gt;&lt;/Cite&gt;&lt;Cite&gt;&lt;Author&gt;Newson&lt;/Author&gt;&lt;Year&gt;2021&lt;/Year&gt;&lt;RecNum&gt;72&lt;/RecNum&gt;&lt;record&gt;&lt;rec-number&gt;72&lt;/rec-number&gt;&lt;foreign-keys&gt;&lt;key app="EN" db-id="vda2pvwscxarw9e0z24p90wxpr2wfdzp2a0w" timestamp="1674622422"&gt;72&lt;/key&gt;&lt;/foreign-keys&gt;&lt;ref-type name="Journal Article"&gt;17&lt;/ref-type&gt;&lt;contributors&gt;&lt;authors&gt;&lt;author&gt;Newson, Jennifer Jane&lt;/author&gt;&lt;author&gt;Pastukh, Vladyslav&lt;/author&gt;&lt;author&gt;Thiagarajan, Tara C&lt;/author&gt;&lt;/authors&gt;&lt;/contributors&gt;&lt;titles&gt;&lt;title&gt;Poor separation of clinical symptom profiles by DSM-5 disorder criteria&lt;/title&gt;&lt;secondary-title&gt;Frontiers in Psychiatry&lt;/secondary-title&gt;&lt;/titles&gt;&lt;periodical&gt;&lt;full-title&gt;Frontiers in psychiatry&lt;/full-title&gt;&lt;/periodical&gt;&lt;volume&gt;12&lt;/volume&gt;&lt;dates&gt;&lt;year&gt;2021&lt;/year&gt;&lt;/dates&gt;&lt;urls&gt;&lt;/urls&gt;&lt;/record&gt;&lt;/Cite&gt;&lt;/EndNote&gt;</w:instrText>
      </w:r>
      <w:r w:rsidR="002D4BFA"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[39, 40]</w:t>
      </w:r>
      <w:r w:rsidR="002D4BFA"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w:t>
      </w:r>
      <w:r w:rsidR="0081587F" w:rsidRPr="00D42971">
        <w:rPr>
          <w:rFonts w:ascii="Times New Roman" w:hAnsi="Times New Roman" w:cs="Times New Roman"/>
          <w:sz w:val="24"/>
          <w:szCs w:val="24"/>
        </w:rPr>
        <w:t xml:space="preserve">Such knowledge has sparked the development of novel measures – the </w:t>
      </w:r>
      <w:r w:rsidRPr="00D42971">
        <w:rPr>
          <w:rFonts w:ascii="Times New Roman" w:hAnsi="Times New Roman" w:cs="Times New Roman"/>
          <w:sz w:val="24"/>
          <w:szCs w:val="24"/>
        </w:rPr>
        <w:t xml:space="preserve">Mental Health Quotient (MHQ) </w:t>
      </w:r>
      <w:r w:rsidR="0081587F" w:rsidRPr="00D42971">
        <w:rPr>
          <w:rFonts w:ascii="Times New Roman" w:hAnsi="Times New Roman" w:cs="Times New Roman"/>
          <w:sz w:val="24"/>
          <w:szCs w:val="24"/>
        </w:rPr>
        <w:t xml:space="preserve">for example – to </w:t>
      </w:r>
      <w:r w:rsidRPr="00D42971">
        <w:rPr>
          <w:rFonts w:ascii="Times New Roman" w:hAnsi="Times New Roman" w:cs="Times New Roman"/>
          <w:sz w:val="24"/>
          <w:szCs w:val="24"/>
        </w:rPr>
        <w:t>address these considerations</w:t>
      </w:r>
      <w:r w:rsidR="0081587F" w:rsidRPr="00D42971">
        <w:rPr>
          <w:rFonts w:ascii="Times New Roman" w:hAnsi="Times New Roman" w:cs="Times New Roman"/>
          <w:sz w:val="24"/>
          <w:szCs w:val="24"/>
        </w:rPr>
        <w:t>. Yet,</w:t>
      </w:r>
      <w:r w:rsidRPr="00D42971">
        <w:rPr>
          <w:rFonts w:ascii="Times New Roman" w:hAnsi="Times New Roman" w:cs="Times New Roman"/>
          <w:sz w:val="24"/>
          <w:szCs w:val="24"/>
        </w:rPr>
        <w:t xml:space="preserve"> due to their recency</w:t>
      </w:r>
      <w:r w:rsidR="007522E5" w:rsidRPr="00D42971">
        <w:rPr>
          <w:rFonts w:ascii="Times New Roman" w:hAnsi="Times New Roman" w:cs="Times New Roman"/>
          <w:sz w:val="24"/>
          <w:szCs w:val="24"/>
        </w:rPr>
        <w:t xml:space="preserve">, </w:t>
      </w:r>
      <w:r w:rsidR="0081587F" w:rsidRPr="00D42971">
        <w:rPr>
          <w:rFonts w:ascii="Times New Roman" w:hAnsi="Times New Roman" w:cs="Times New Roman"/>
          <w:sz w:val="24"/>
          <w:szCs w:val="24"/>
        </w:rPr>
        <w:t xml:space="preserve">these instruments </w:t>
      </w:r>
      <w:r w:rsidRPr="00D42971">
        <w:rPr>
          <w:rFonts w:ascii="Times New Roman" w:hAnsi="Times New Roman" w:cs="Times New Roman"/>
          <w:sz w:val="24"/>
          <w:szCs w:val="24"/>
        </w:rPr>
        <w:t xml:space="preserve">have </w:t>
      </w:r>
      <w:r w:rsidR="0081587F" w:rsidRPr="00D42971">
        <w:rPr>
          <w:rFonts w:ascii="Times New Roman" w:hAnsi="Times New Roman" w:cs="Times New Roman"/>
          <w:sz w:val="24"/>
          <w:szCs w:val="24"/>
        </w:rPr>
        <w:t>seldom been utilized</w:t>
      </w:r>
      <w:r w:rsidRPr="00D42971">
        <w:rPr>
          <w:rFonts w:ascii="Times New Roman" w:hAnsi="Times New Roman" w:cs="Times New Roman"/>
          <w:sz w:val="24"/>
          <w:szCs w:val="24"/>
        </w:rPr>
        <w:t xml:space="preserve">. </w:t>
      </w:r>
    </w:p>
    <w:p w14:paraId="770E5AD8" w14:textId="39296D96" w:rsidR="008561F4" w:rsidRPr="00D42971" w:rsidRDefault="0081587F"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One promising avenue in which comprehensive measures of mental health can be applied is in studies examining </w:t>
      </w:r>
      <w:r w:rsidR="008561F4" w:rsidRPr="00D42971">
        <w:rPr>
          <w:rFonts w:ascii="Times New Roman" w:hAnsi="Times New Roman" w:cs="Times New Roman"/>
          <w:sz w:val="24"/>
          <w:szCs w:val="24"/>
        </w:rPr>
        <w:t>the specific aspects of mental health that physical activity may especially favor</w:t>
      </w:r>
      <w:r w:rsidRPr="00D42971">
        <w:rPr>
          <w:rFonts w:ascii="Times New Roman" w:hAnsi="Times New Roman" w:cs="Times New Roman"/>
          <w:sz w:val="24"/>
          <w:szCs w:val="24"/>
        </w:rPr>
        <w:t xml:space="preserve">. At present, there is a paucity of literature in this area – to </w:t>
      </w:r>
      <w:r w:rsidR="008561F4" w:rsidRPr="00D42971">
        <w:rPr>
          <w:rFonts w:ascii="Times New Roman" w:hAnsi="Times New Roman" w:cs="Times New Roman"/>
          <w:sz w:val="24"/>
          <w:szCs w:val="24"/>
        </w:rPr>
        <w:t xml:space="preserve">our knowledge </w:t>
      </w:r>
      <w:r w:rsidRPr="00D42971">
        <w:rPr>
          <w:rFonts w:ascii="Times New Roman" w:hAnsi="Times New Roman" w:cs="Times New Roman"/>
          <w:sz w:val="24"/>
          <w:szCs w:val="24"/>
        </w:rPr>
        <w:t>only one study has</w:t>
      </w:r>
      <w:r w:rsidR="008561F4" w:rsidRPr="00D42971">
        <w:rPr>
          <w:rFonts w:ascii="Times New Roman" w:hAnsi="Times New Roman" w:cs="Times New Roman"/>
          <w:sz w:val="24"/>
          <w:szCs w:val="24"/>
        </w:rPr>
        <w:t xml:space="preserve"> investigat</w:t>
      </w:r>
      <w:r w:rsidRPr="00D42971">
        <w:rPr>
          <w:rFonts w:ascii="Times New Roman" w:hAnsi="Times New Roman" w:cs="Times New Roman"/>
          <w:sz w:val="24"/>
          <w:szCs w:val="24"/>
        </w:rPr>
        <w:t>ed</w:t>
      </w:r>
      <w:r w:rsidR="008561F4" w:rsidRPr="00D42971">
        <w:rPr>
          <w:rFonts w:ascii="Times New Roman" w:hAnsi="Times New Roman" w:cs="Times New Roman"/>
          <w:sz w:val="24"/>
          <w:szCs w:val="24"/>
        </w:rPr>
        <w:t xml:space="preserve"> symptom-level effects </w:t>
      </w:r>
      <w:r w:rsidR="002D4BFA" w:rsidRPr="00D42971">
        <w:rPr>
          <w:rFonts w:ascii="Times New Roman" w:hAnsi="Times New Roman" w:cs="Times New Roman"/>
          <w:sz w:val="24"/>
          <w:szCs w:val="24"/>
        </w:rPr>
        <w:fldChar w:fldCharType="begin"/>
      </w:r>
      <w:r w:rsidR="00D42971" w:rsidRPr="00D42971">
        <w:rPr>
          <w:rFonts w:ascii="Times New Roman" w:hAnsi="Times New Roman" w:cs="Times New Roman"/>
          <w:sz w:val="24"/>
          <w:szCs w:val="24"/>
        </w:rPr>
        <w:instrText xml:space="preserve"> ADDIN EN.CITE &lt;EndNote&gt;&lt;Cite&gt;&lt;Author&gt;Murri&lt;/Author&gt;&lt;Year&gt;2018&lt;/Year&gt;&lt;RecNum&gt;123&lt;/RecNum&gt;&lt;DisplayText&gt;[41]&lt;/DisplayText&gt;&lt;record&gt;&lt;rec-number&gt;123&lt;/rec-number&gt;&lt;foreign-keys&gt;&lt;key app="EN" db-id="vda2pvwscxarw9e0z24p90wxpr2wfdzp2a0w" timestamp="1674622440"&gt;123&lt;/key&gt;&lt;/foreign-keys&gt;&lt;ref-type name="Journal Article"&gt;17&lt;/ref-type&gt;&lt;contributors&gt;&lt;authors&gt;&lt;author&gt;Murri, Martino Belvederi&lt;/author&gt;&lt;author&gt;Ekkekakis, Pantaleimon&lt;/author&gt;&lt;author&gt;Menchetti, Marco&lt;/author&gt;&lt;author&gt;Neviani, Francesca&lt;/author&gt;&lt;author&gt;Trevisani, Fausto&lt;/author&gt;&lt;author&gt;Tedeschi, Stefano&lt;/author&gt;&lt;author&gt;Latessa, Pasqualino Maietta&lt;/author&gt;&lt;author&gt;Nerozzi, Erika&lt;/author&gt;&lt;author&gt;Ermini, Giuliano&lt;/author&gt;&lt;author&gt;Zocchi, Donato&lt;/author&gt;&lt;/authors&gt;&lt;/contributors&gt;&lt;titles&gt;&lt;title&gt;Physical exercise for late-life depression: effects on symptom dimensions and time course&lt;/title&gt;&lt;secondary-title&gt;Journal of affective disorders&lt;/secondary-title&gt;&lt;/titles&gt;&lt;periodical&gt;&lt;full-title&gt;Journal of Affective Disorders&lt;/full-title&gt;&lt;/periodical&gt;&lt;pages&gt;65-70&lt;/pages&gt;&lt;volume&gt;230&lt;/volume&gt;&lt;dates&gt;&lt;year&gt;2018&lt;/year&gt;&lt;/dates&gt;&lt;isbn&gt;0165-0327&lt;/isbn&gt;&lt;urls&gt;&lt;/urls&gt;&lt;/record&gt;&lt;/Cite&gt;&lt;/EndNote&gt;</w:instrText>
      </w:r>
      <w:r w:rsidR="002D4BFA"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[41]</w:t>
      </w:r>
      <w:r w:rsidR="002D4BFA"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w:t>
      </w:r>
      <w:r w:rsidRPr="00D42971">
        <w:rPr>
          <w:rFonts w:ascii="Times New Roman" w:hAnsi="Times New Roman" w:cs="Times New Roman"/>
          <w:sz w:val="24"/>
          <w:szCs w:val="24"/>
        </w:rPr>
        <w:t>Findings stemming from such studies have the potential to i</w:t>
      </w:r>
      <w:r w:rsidR="008561F4" w:rsidRPr="00D42971">
        <w:rPr>
          <w:rFonts w:ascii="Times New Roman" w:hAnsi="Times New Roman" w:cs="Times New Roman"/>
          <w:sz w:val="24"/>
          <w:szCs w:val="24"/>
        </w:rPr>
        <w:t xml:space="preserve">mprove precision in the </w:t>
      </w:r>
      <w:r w:rsidRPr="00D42971">
        <w:rPr>
          <w:rFonts w:ascii="Times New Roman" w:hAnsi="Times New Roman" w:cs="Times New Roman"/>
          <w:sz w:val="24"/>
          <w:szCs w:val="24"/>
        </w:rPr>
        <w:t xml:space="preserve">promotion of mental wellbeing and </w:t>
      </w:r>
      <w:r w:rsidR="008561F4" w:rsidRPr="00D42971">
        <w:rPr>
          <w:rFonts w:ascii="Times New Roman" w:hAnsi="Times New Roman" w:cs="Times New Roman"/>
          <w:sz w:val="24"/>
          <w:szCs w:val="24"/>
        </w:rPr>
        <w:t xml:space="preserve">treatment </w:t>
      </w:r>
      <w:r w:rsidRPr="00D42971">
        <w:rPr>
          <w:rFonts w:ascii="Times New Roman" w:hAnsi="Times New Roman" w:cs="Times New Roman"/>
          <w:sz w:val="24"/>
          <w:szCs w:val="24"/>
        </w:rPr>
        <w:t xml:space="preserve">of mental health problems and therefore </w:t>
      </w:r>
      <w:r w:rsidR="008561F4" w:rsidRPr="00D42971">
        <w:rPr>
          <w:rFonts w:ascii="Times New Roman" w:hAnsi="Times New Roman" w:cs="Times New Roman"/>
          <w:sz w:val="24"/>
          <w:szCs w:val="24"/>
        </w:rPr>
        <w:t>may have important implications for clinical outcomes</w:t>
      </w:r>
      <w:r w:rsidR="002D4BFA" w:rsidRPr="00D42971">
        <w:rPr>
          <w:rFonts w:ascii="Times New Roman" w:hAnsi="Times New Roman" w:cs="Times New Roman"/>
          <w:sz w:val="24"/>
          <w:szCs w:val="24"/>
        </w:rPr>
        <w:t xml:space="preserve"> </w:t>
      </w:r>
      <w:r w:rsidR="002D4BFA" w:rsidRPr="00D42971">
        <w:rPr>
          <w:rFonts w:ascii="Times New Roman" w:hAnsi="Times New Roman" w:cs="Times New Roman"/>
          <w:sz w:val="24"/>
          <w:szCs w:val="24"/>
        </w:rPr>
        <w:fldChar w:fldCharType="begin">
          <w:fldData xml:space="preserve">PEVuZE5vdGU+PENpdGU+PEF1dGhvcj5VaGVyPC9BdXRob3I+PFllYXI+MjAxMjwvWWVhcj48UmVj
TnVtPjEyNDwvUmVjTnVtPjxEaXNwbGF5VGV4dD5bNDItNDRdPC9EaXNwbGF5VGV4dD48cmVjb3Jk
PjxyZWMtbnVtYmVyPjEyNDwvcmVjLW51bWJlcj48Zm9yZWlnbi1rZXlzPjxrZXkgYXBwPSJFTiIg
ZGItaWQ9InZkYTJwdndzY3hhcnc5ZTB6MjRwOTB3eHByMndmZHpwMmEwdyIgdGltZXN0YW1wPSIx
Njc0NjIyNDQwIj4xMjQ8L2tleT48L2ZvcmVpZ24ta2V5cz48cmVmLXR5cGUgbmFtZT0iSm91cm5h
bCBBcnRpY2xlIj4xNzwvcmVmLXR5cGU+PGNvbnRyaWJ1dG9ycz48YXV0aG9ycz48YXV0aG9yPlVo
ZXIsIFJ1ZG9sZjwvYXV0aG9yPjxhdXRob3I+UGVybGlzLCBSSDwvYXV0aG9yPjxhdXRob3I+SGVu
aWdzYmVyZywgTjwvYXV0aG9yPjxhdXRob3I+Wm9iZWwsIEE8L2F1dGhvcj48YXV0aG9yPlJpZXRz
Y2hlbCwgTTwvYXV0aG9yPjxhdXRob3I+TW9ycywgTzwvYXV0aG9yPjxhdXRob3I+SGF1c2VyLCBK
PC9hdXRob3I+PGF1dGhvcj5EZXJub3ZzZWssIE1aPC9hdXRob3I+PGF1dGhvcj5Tb3VlcnksIEQ8
L2F1dGhvcj48YXV0aG9yPkJhanMsIE08L2F1dGhvcj48L2F1dGhvcnM+PC9jb250cmlidXRvcnM+
PHRpdGxlcz48dGl0bGU+RGVwcmVzc2lvbiBzeW1wdG9tIGRpbWVuc2lvbnMgYXMgcHJlZGljdG9y
cyBvZiBhbnRpZGVwcmVzc2FudCB0cmVhdG1lbnQgb3V0Y29tZTogcmVwbGljYWJsZSBldmlkZW5j
ZSBmb3IgaW50ZXJlc3QtYWN0aXZpdHkgc3ltcHRvbXM8L3RpdGxlPjxzZWNvbmRhcnktdGl0bGU+
UHN5Y2hvbG9naWNhbCBtZWRpY2luZTwvc2Vjb25kYXJ5LXRpdGxlPjwvdGl0bGVzPjxwZXJpb2Rp
Y2FsPjxmdWxsLXRpdGxlPlBzeWNob2xvZ2ljYWwgbWVkaWNpbmU8L2Z1bGwtdGl0bGU+PC9wZXJp
b2RpY2FsPjxwYWdlcz45NjctOTgwPC9wYWdlcz48dm9sdW1lPjQyPC92b2x1bWU+PG51bWJlcj41
PC9udW1iZXI+PGRhdGVzPjx5ZWFyPjIwMTI8L3llYXI+PC9kYXRlcz48aXNibj4xNDY5LTg5Nzg8
L2lzYm4+PHVybHM+PC91cmxzPjwvcmVjb3JkPjwvQ2l0ZT48Q2l0ZT48QXV0aG9yPkluaWVzdGE8
L0F1dGhvcj48WWVhcj4yMDE2PC9ZZWFyPjxSZWNOdW0+MTI1PC9SZWNOdW0+PHJlY29yZD48cmVj
LW51bWJlcj4xMjU8L3JlYy1udW1iZXI+PGZvcmVpZ24ta2V5cz48a2V5IGFwcD0iRU4iIGRiLWlk
PSJ2ZGEycHZ3c2N4YXJ3OWUwejI0cDkwd3hwcjJ3ZmR6cDJhMHciIHRpbWVzdGFtcD0iMTY3NDYy
MjQ0MCI+MTI1PC9rZXk+PC9mb3JlaWduLWtleXM+PHJlZi10eXBlIG5hbWU9IkpvdXJuYWwgQXJ0
aWNsZSI+MTc8L3JlZi10eXBlPjxjb250cmlidXRvcnM+PGF1dGhvcnM+PGF1dGhvcj5Jbmllc3Rh
LCBSYXF1ZWw8L2F1dGhvcj48YXV0aG9yPk1hbGtpLCBLYXJpbTwvYXV0aG9yPjxhdXRob3I+TWFp
ZXIsIFdvbGZnYW5nPC9hdXRob3I+PGF1dGhvcj5SaWV0c2NoZWwsIE1hcmNlbGxhPC9hdXRob3I+
PGF1dGhvcj5Nb3JzLCBPbGU8L2F1dGhvcj48YXV0aG9yPkhhdXNlciwgSm9hbm5hPC9hdXRob3I+
PGF1dGhvcj5IZW5pZ3NiZXJnLCBOZXZlbjwvYXV0aG9yPjxhdXRob3I+RGVybm92c2VrLCBNb2pj
YSBadmV6ZGFuYTwvYXV0aG9yPjxhdXRob3I+U291ZXJ5LCBEYW5pZWw8L2F1dGhvcj48YXV0aG9y
PlN0YWhsLCBEYW5pZWw8L2F1dGhvcj48L2F1dGhvcnM+PC9jb250cmlidXRvcnM+PHRpdGxlcz48
dGl0bGU+Q29tYmluaW5nIGNsaW5pY2FsIHZhcmlhYmxlcyB0byBvcHRpbWl6ZSBwcmVkaWN0aW9u
IG9mIGFudGlkZXByZXNzYW50IHRyZWF0bWVudCBvdXRjb21lczwvdGl0bGU+PHNlY29uZGFyeS10
aXRsZT5Kb3VybmFsIG9mIHBzeWNoaWF0cmljIHJlc2VhcmNoPC9zZWNvbmRhcnktdGl0bGU+PC90
aXRsZXM+PHBlcmlvZGljYWw+PGZ1bGwtdGl0bGU+Sm91cm5hbCBvZiBwc3ljaGlhdHJpYyByZXNl
YXJjaDwvZnVsbC10aXRsZT48L3BlcmlvZGljYWw+PHBhZ2VzPjk0LTEwMjwvcGFnZXM+PHZvbHVt
ZT43ODwvdm9sdW1lPjxkYXRlcz48eWVhcj4yMDE2PC95ZWFyPjwvZGF0ZXM+PGlzYm4+MDAyMi0z
OTU2PC9pc2JuPjx1cmxzPjwvdXJscz48L3JlY29yZD48L0NpdGU+PENpdGU+PEF1dGhvcj5Gcmll
ZDwvQXV0aG9yPjxZZWFyPjIwMTU8L1llYXI+PFJlY051bT43MzwvUmVjTnVtPjxyZWNvcmQ+PHJl
Yy1udW1iZXI+NzM8L3JlYy1udW1iZXI+PGZvcmVpZ24ta2V5cz48a2V5IGFwcD0iRU4iIGRiLWlk
PSJ2ZGEycHZ3c2N4YXJ3OWUwejI0cDkwd3hwcjJ3ZmR6cDJhMHciIHRpbWVzdGFtcD0iMTY3NDYy
MjQyMiI+NzM8L2tleT48L2ZvcmVpZ24ta2V5cz48cmVmLXR5cGUgbmFtZT0iSm91cm5hbCBBcnRp
Y2xlIj4xNzwvcmVmLXR5cGU+PGNvbnRyaWJ1dG9ycz48YXV0aG9ycz48YXV0aG9yPkZyaWVkLCBF
aWtvIEk8L2F1dGhvcj48YXV0aG9yPk5lc3NlLCBSYW5kb2xwaCBNPC9hdXRob3I+PC9hdXRob3Jz
PjwvY29udHJpYnV0b3JzPjx0aXRsZXM+PHRpdGxlPkRlcHJlc3Npb24gc3VtLXNjb3JlcyBkb27i
gJl0IGFkZCB1cDogd2h5IGFuYWx5emluZyBzcGVjaWZpYyBkZXByZXNzaW9uIHN5bXB0b21zIGlz
IGVzc2VudGlhbDwvdGl0bGU+PHNlY29uZGFyeS10aXRsZT5CTUMgbWVkaWNpbmU8L3NlY29uZGFy
eS10aXRsZT48L3RpdGxlcz48cGVyaW9kaWNhbD48ZnVsbC10aXRsZT5CTUMgbWVkaWNpbmU8L2Z1
bGwtdGl0bGU+PC9wZXJpb2RpY2FsPjxwYWdlcz4xLTExPC9wYWdlcz48dm9sdW1lPjEzPC92b2x1
bWU+PG51bWJlcj4xPC9udW1iZXI+PGRhdGVzPjx5ZWFyPjIwMTU8L3llYXI+PC9kYXRlcz48aXNi
bj4xNzQxLTcwMTU8L2lzYm4+PHVybHM+PC91cmxzPjwvcmVjb3JkPjwvQ2l0ZT48L0VuZE5vdGU+
</w:fldData>
        </w:fldChar>
      </w:r>
      <w:r w:rsidR="00D42971" w:rsidRPr="00D42971">
        <w:rPr>
          <w:rFonts w:ascii="Times New Roman" w:hAnsi="Times New Roman" w:cs="Times New Roman"/>
          <w:sz w:val="24"/>
          <w:szCs w:val="24"/>
        </w:rPr>
        <w:instrText xml:space="preserve"> ADDIN EN.CITE </w:instrText>
      </w:r>
      <w:r w:rsidR="00D42971" w:rsidRPr="00D42971">
        <w:rPr>
          <w:rFonts w:ascii="Times New Roman" w:hAnsi="Times New Roman" w:cs="Times New Roman"/>
          <w:sz w:val="24"/>
          <w:szCs w:val="24"/>
        </w:rPr>
        <w:fldChar w:fldCharType="begin">
          <w:fldData xml:space="preserve">PEVuZE5vdGU+PENpdGU+PEF1dGhvcj5VaGVyPC9BdXRob3I+PFllYXI+MjAxMjwvWWVhcj48UmVj
TnVtPjEyNDwvUmVjTnVtPjxEaXNwbGF5VGV4dD5bNDItNDRdPC9EaXNwbGF5VGV4dD48cmVjb3Jk
PjxyZWMtbnVtYmVyPjEyNDwvcmVjLW51bWJlcj48Zm9yZWlnbi1rZXlzPjxrZXkgYXBwPSJFTiIg
ZGItaWQ9InZkYTJwdndzY3hhcnc5ZTB6MjRwOTB3eHByMndmZHpwMmEwdyIgdGltZXN0YW1wPSIx
Njc0NjIyNDQwIj4xMjQ8L2tleT48L2ZvcmVpZ24ta2V5cz48cmVmLXR5cGUgbmFtZT0iSm91cm5h
bCBBcnRpY2xlIj4xNzwvcmVmLXR5cGU+PGNvbnRyaWJ1dG9ycz48YXV0aG9ycz48YXV0aG9yPlVo
ZXIsIFJ1ZG9sZjwvYXV0aG9yPjxhdXRob3I+UGVybGlzLCBSSDwvYXV0aG9yPjxhdXRob3I+SGVu
aWdzYmVyZywgTjwvYXV0aG9yPjxhdXRob3I+Wm9iZWwsIEE8L2F1dGhvcj48YXV0aG9yPlJpZXRz
Y2hlbCwgTTwvYXV0aG9yPjxhdXRob3I+TW9ycywgTzwvYXV0aG9yPjxhdXRob3I+SGF1c2VyLCBK
PC9hdXRob3I+PGF1dGhvcj5EZXJub3ZzZWssIE1aPC9hdXRob3I+PGF1dGhvcj5Tb3VlcnksIEQ8
L2F1dGhvcj48YXV0aG9yPkJhanMsIE08L2F1dGhvcj48L2F1dGhvcnM+PC9jb250cmlidXRvcnM+
PHRpdGxlcz48dGl0bGU+RGVwcmVzc2lvbiBzeW1wdG9tIGRpbWVuc2lvbnMgYXMgcHJlZGljdG9y
cyBvZiBhbnRpZGVwcmVzc2FudCB0cmVhdG1lbnQgb3V0Y29tZTogcmVwbGljYWJsZSBldmlkZW5j
ZSBmb3IgaW50ZXJlc3QtYWN0aXZpdHkgc3ltcHRvbXM8L3RpdGxlPjxzZWNvbmRhcnktdGl0bGU+
UHN5Y2hvbG9naWNhbCBtZWRpY2luZTwvc2Vjb25kYXJ5LXRpdGxlPjwvdGl0bGVzPjxwZXJpb2Rp
Y2FsPjxmdWxsLXRpdGxlPlBzeWNob2xvZ2ljYWwgbWVkaWNpbmU8L2Z1bGwtdGl0bGU+PC9wZXJp
b2RpY2FsPjxwYWdlcz45NjctOTgwPC9wYWdlcz48dm9sdW1lPjQyPC92b2x1bWU+PG51bWJlcj41
PC9udW1iZXI+PGRhdGVzPjx5ZWFyPjIwMTI8L3llYXI+PC9kYXRlcz48aXNibj4xNDY5LTg5Nzg8
L2lzYm4+PHVybHM+PC91cmxzPjwvcmVjb3JkPjwvQ2l0ZT48Q2l0ZT48QXV0aG9yPkluaWVzdGE8
L0F1dGhvcj48WWVhcj4yMDE2PC9ZZWFyPjxSZWNOdW0+MTI1PC9SZWNOdW0+PHJlY29yZD48cmVj
LW51bWJlcj4xMjU8L3JlYy1udW1iZXI+PGZvcmVpZ24ta2V5cz48a2V5IGFwcD0iRU4iIGRiLWlk
PSJ2ZGEycHZ3c2N4YXJ3OWUwejI0cDkwd3hwcjJ3ZmR6cDJhMHciIHRpbWVzdGFtcD0iMTY3NDYy
MjQ0MCI+MTI1PC9rZXk+PC9mb3JlaWduLWtleXM+PHJlZi10eXBlIG5hbWU9IkpvdXJuYWwgQXJ0
aWNsZSI+MTc8L3JlZi10eXBlPjxjb250cmlidXRvcnM+PGF1dGhvcnM+PGF1dGhvcj5Jbmllc3Rh
LCBSYXF1ZWw8L2F1dGhvcj48YXV0aG9yPk1hbGtpLCBLYXJpbTwvYXV0aG9yPjxhdXRob3I+TWFp
ZXIsIFdvbGZnYW5nPC9hdXRob3I+PGF1dGhvcj5SaWV0c2NoZWwsIE1hcmNlbGxhPC9hdXRob3I+
PGF1dGhvcj5Nb3JzLCBPbGU8L2F1dGhvcj48YXV0aG9yPkhhdXNlciwgSm9hbm5hPC9hdXRob3I+
PGF1dGhvcj5IZW5pZ3NiZXJnLCBOZXZlbjwvYXV0aG9yPjxhdXRob3I+RGVybm92c2VrLCBNb2pj
YSBadmV6ZGFuYTwvYXV0aG9yPjxhdXRob3I+U291ZXJ5LCBEYW5pZWw8L2F1dGhvcj48YXV0aG9y
PlN0YWhsLCBEYW5pZWw8L2F1dGhvcj48L2F1dGhvcnM+PC9jb250cmlidXRvcnM+PHRpdGxlcz48
dGl0bGU+Q29tYmluaW5nIGNsaW5pY2FsIHZhcmlhYmxlcyB0byBvcHRpbWl6ZSBwcmVkaWN0aW9u
IG9mIGFudGlkZXByZXNzYW50IHRyZWF0bWVudCBvdXRjb21lczwvdGl0bGU+PHNlY29uZGFyeS10
aXRsZT5Kb3VybmFsIG9mIHBzeWNoaWF0cmljIHJlc2VhcmNoPC9zZWNvbmRhcnktdGl0bGU+PC90
aXRsZXM+PHBlcmlvZGljYWw+PGZ1bGwtdGl0bGU+Sm91cm5hbCBvZiBwc3ljaGlhdHJpYyByZXNl
YXJjaDwvZnVsbC10aXRsZT48L3BlcmlvZGljYWw+PHBhZ2VzPjk0LTEwMjwvcGFnZXM+PHZvbHVt
ZT43ODwvdm9sdW1lPjxkYXRlcz48eWVhcj4yMDE2PC95ZWFyPjwvZGF0ZXM+PGlzYm4+MDAyMi0z
OTU2PC9pc2JuPjx1cmxzPjwvdXJscz48L3JlY29yZD48L0NpdGU+PENpdGU+PEF1dGhvcj5Gcmll
ZDwvQXV0aG9yPjxZZWFyPjIwMTU8L1llYXI+PFJlY051bT43MzwvUmVjTnVtPjxyZWNvcmQ+PHJl
Yy1udW1iZXI+NzM8L3JlYy1udW1iZXI+PGZvcmVpZ24ta2V5cz48a2V5IGFwcD0iRU4iIGRiLWlk
PSJ2ZGEycHZ3c2N4YXJ3OWUwejI0cDkwd3hwcjJ3ZmR6cDJhMHciIHRpbWVzdGFtcD0iMTY3NDYy
MjQyMiI+NzM8L2tleT48L2ZvcmVpZ24ta2V5cz48cmVmLXR5cGUgbmFtZT0iSm91cm5hbCBBcnRp
Y2xlIj4xNzwvcmVmLXR5cGU+PGNvbnRyaWJ1dG9ycz48YXV0aG9ycz48YXV0aG9yPkZyaWVkLCBF
aWtvIEk8L2F1dGhvcj48YXV0aG9yPk5lc3NlLCBSYW5kb2xwaCBNPC9hdXRob3I+PC9hdXRob3Jz
PjwvY29udHJpYnV0b3JzPjx0aXRsZXM+PHRpdGxlPkRlcHJlc3Npb24gc3VtLXNjb3JlcyBkb27i
gJl0IGFkZCB1cDogd2h5IGFuYWx5emluZyBzcGVjaWZpYyBkZXByZXNzaW9uIHN5bXB0b21zIGlz
IGVzc2VudGlhbDwvdGl0bGU+PHNlY29uZGFyeS10aXRsZT5CTUMgbWVkaWNpbmU8L3NlY29uZGFy
eS10aXRsZT48L3RpdGxlcz48cGVyaW9kaWNhbD48ZnVsbC10aXRsZT5CTUMgbWVkaWNpbmU8L2Z1
bGwtdGl0bGU+PC9wZXJpb2RpY2FsPjxwYWdlcz4xLTExPC9wYWdlcz48dm9sdW1lPjEzPC92b2x1
bWU+PG51bWJlcj4xPC9udW1iZXI+PGRhdGVzPjx5ZWFyPjIwMTU8L3llYXI+PC9kYXRlcz48aXNi
bj4xNzQxLTcwMTU8L2lzYm4+PHVybHM+PC91cmxzPjwvcmVjb3JkPjwvQ2l0ZT48L0VuZE5vdGU+
</w:fldData>
        </w:fldChar>
      </w:r>
      <w:r w:rsidR="00D42971" w:rsidRPr="00D42971">
        <w:rPr>
          <w:rFonts w:ascii="Times New Roman" w:hAnsi="Times New Roman" w:cs="Times New Roman"/>
          <w:sz w:val="24"/>
          <w:szCs w:val="24"/>
        </w:rPr>
        <w:instrText xml:space="preserve"> ADDIN EN.CITE.DATA </w:instrText>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end"/>
      </w:r>
      <w:r w:rsidR="002D4BFA" w:rsidRPr="00D42971">
        <w:rPr>
          <w:rFonts w:ascii="Times New Roman" w:hAnsi="Times New Roman" w:cs="Times New Roman"/>
          <w:sz w:val="24"/>
          <w:szCs w:val="24"/>
        </w:rPr>
      </w:r>
      <w:r w:rsidR="002D4BFA"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[42-44]</w:t>
      </w:r>
      <w:r w:rsidR="002D4BFA" w:rsidRPr="00D42971">
        <w:rPr>
          <w:rFonts w:ascii="Times New Roman" w:hAnsi="Times New Roman" w:cs="Times New Roman"/>
          <w:sz w:val="24"/>
          <w:szCs w:val="24"/>
        </w:rPr>
        <w:fldChar w:fldCharType="end"/>
      </w:r>
      <w:r w:rsidR="002D4BFA" w:rsidRPr="00D42971">
        <w:rPr>
          <w:rFonts w:ascii="Times New Roman" w:hAnsi="Times New Roman" w:cs="Times New Roman"/>
          <w:sz w:val="24"/>
          <w:szCs w:val="24"/>
        </w:rPr>
        <w:t xml:space="preserve">. </w:t>
      </w:r>
      <w:r w:rsidRPr="00D42971">
        <w:rPr>
          <w:rFonts w:ascii="Times New Roman" w:hAnsi="Times New Roman" w:cs="Times New Roman"/>
          <w:sz w:val="24"/>
          <w:szCs w:val="24"/>
        </w:rPr>
        <w:t>Determining whether p</w:t>
      </w:r>
      <w:r w:rsidR="008561F4" w:rsidRPr="00D42971">
        <w:rPr>
          <w:rFonts w:ascii="Times New Roman" w:hAnsi="Times New Roman" w:cs="Times New Roman"/>
          <w:sz w:val="24"/>
          <w:szCs w:val="24"/>
        </w:rPr>
        <w:t xml:space="preserve">hysical activity </w:t>
      </w:r>
      <w:r w:rsidRPr="00D42971">
        <w:rPr>
          <w:rFonts w:ascii="Times New Roman" w:hAnsi="Times New Roman" w:cs="Times New Roman"/>
          <w:sz w:val="24"/>
          <w:szCs w:val="24"/>
        </w:rPr>
        <w:t>is</w:t>
      </w:r>
      <w:r w:rsidR="008561F4" w:rsidRPr="00D42971">
        <w:rPr>
          <w:rFonts w:ascii="Times New Roman" w:hAnsi="Times New Roman" w:cs="Times New Roman"/>
          <w:sz w:val="24"/>
          <w:szCs w:val="24"/>
        </w:rPr>
        <w:t xml:space="preserve"> associated with differential effects </w:t>
      </w:r>
      <w:r w:rsidRPr="00D42971">
        <w:rPr>
          <w:rFonts w:ascii="Times New Roman" w:hAnsi="Times New Roman" w:cs="Times New Roman"/>
          <w:sz w:val="24"/>
          <w:szCs w:val="24"/>
        </w:rPr>
        <w:t xml:space="preserve">for </w:t>
      </w:r>
      <w:r w:rsidR="001F689C" w:rsidRPr="00D42971">
        <w:rPr>
          <w:rFonts w:ascii="Times New Roman" w:hAnsi="Times New Roman" w:cs="Times New Roman"/>
          <w:sz w:val="24"/>
          <w:szCs w:val="24"/>
        </w:rPr>
        <w:t xml:space="preserve">certain aspects of </w:t>
      </w:r>
      <w:r w:rsidRPr="00D42971">
        <w:rPr>
          <w:rFonts w:ascii="Times New Roman" w:hAnsi="Times New Roman" w:cs="Times New Roman"/>
          <w:sz w:val="24"/>
          <w:szCs w:val="24"/>
        </w:rPr>
        <w:t xml:space="preserve">mental health </w:t>
      </w:r>
      <w:r w:rsidR="008561F4" w:rsidRPr="00D42971">
        <w:rPr>
          <w:rFonts w:ascii="Times New Roman" w:hAnsi="Times New Roman" w:cs="Times New Roman"/>
          <w:sz w:val="24"/>
          <w:szCs w:val="24"/>
        </w:rPr>
        <w:t>across the lifespan</w:t>
      </w:r>
      <w:r w:rsidR="001F689C" w:rsidRPr="00D42971">
        <w:rPr>
          <w:rFonts w:ascii="Times New Roman" w:hAnsi="Times New Roman" w:cs="Times New Roman"/>
          <w:sz w:val="24"/>
          <w:szCs w:val="24"/>
        </w:rPr>
        <w:t xml:space="preserve"> is but one fruitful area of inquiry to pursue for the purpose of improving population-level mental health and well-being. </w:t>
      </w:r>
    </w:p>
    <w:p w14:paraId="20BFB0EC" w14:textId="48223FDC" w:rsidR="008561F4" w:rsidRPr="00D42971" w:rsidRDefault="008561F4"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lastRenderedPageBreak/>
        <w:t xml:space="preserve">The purpose of the present study was to estimate </w:t>
      </w:r>
      <w:r w:rsidR="0092241A" w:rsidRPr="00D42971">
        <w:rPr>
          <w:rFonts w:ascii="Times New Roman" w:hAnsi="Times New Roman" w:cs="Times New Roman"/>
          <w:sz w:val="24"/>
          <w:szCs w:val="24"/>
        </w:rPr>
        <w:t>the</w:t>
      </w:r>
      <w:r w:rsidRPr="00D42971">
        <w:rPr>
          <w:rFonts w:ascii="Times New Roman" w:hAnsi="Times New Roman" w:cs="Times New Roman"/>
          <w:sz w:val="24"/>
          <w:szCs w:val="24"/>
        </w:rPr>
        <w:t xml:space="preserve"> treatment effect of </w:t>
      </w:r>
      <w:r w:rsidR="0092241A" w:rsidRPr="00D42971">
        <w:rPr>
          <w:rFonts w:ascii="Times New Roman" w:hAnsi="Times New Roman" w:cs="Times New Roman"/>
          <w:sz w:val="24"/>
          <w:szCs w:val="24"/>
        </w:rPr>
        <w:t xml:space="preserve">regular </w:t>
      </w:r>
      <w:r w:rsidRPr="00D42971">
        <w:rPr>
          <w:rFonts w:ascii="Times New Roman" w:hAnsi="Times New Roman" w:cs="Times New Roman"/>
          <w:sz w:val="24"/>
          <w:szCs w:val="24"/>
        </w:rPr>
        <w:t xml:space="preserve">physical activity </w:t>
      </w:r>
      <w:r w:rsidR="0092241A" w:rsidRPr="00D42971">
        <w:rPr>
          <w:rFonts w:ascii="Times New Roman" w:hAnsi="Times New Roman" w:cs="Times New Roman"/>
          <w:sz w:val="24"/>
          <w:szCs w:val="24"/>
        </w:rPr>
        <w:t xml:space="preserve">engagement </w:t>
      </w:r>
      <w:r w:rsidRPr="00D42971">
        <w:rPr>
          <w:rFonts w:ascii="Times New Roman" w:hAnsi="Times New Roman" w:cs="Times New Roman"/>
          <w:sz w:val="24"/>
          <w:szCs w:val="24"/>
        </w:rPr>
        <w:t xml:space="preserve">on overall mental </w:t>
      </w:r>
      <w:r w:rsidR="007522E5" w:rsidRPr="00D42971">
        <w:rPr>
          <w:rFonts w:ascii="Times New Roman" w:hAnsi="Times New Roman" w:cs="Times New Roman"/>
          <w:sz w:val="24"/>
          <w:szCs w:val="24"/>
        </w:rPr>
        <w:t>health</w:t>
      </w:r>
      <w:r w:rsidR="00401B9D" w:rsidRPr="00D42971">
        <w:rPr>
          <w:rFonts w:ascii="Times New Roman" w:hAnsi="Times New Roman" w:cs="Times New Roman"/>
          <w:sz w:val="24"/>
          <w:szCs w:val="24"/>
        </w:rPr>
        <w:t xml:space="preserve"> in a large global sample</w:t>
      </w:r>
      <w:r w:rsidRPr="00D42971">
        <w:rPr>
          <w:rFonts w:ascii="Times New Roman" w:hAnsi="Times New Roman" w:cs="Times New Roman"/>
          <w:sz w:val="24"/>
          <w:szCs w:val="24"/>
        </w:rPr>
        <w:t xml:space="preserve">, as well as various </w:t>
      </w:r>
      <w:r w:rsidR="0092241A" w:rsidRPr="00D42971">
        <w:rPr>
          <w:rFonts w:ascii="Times New Roman" w:hAnsi="Times New Roman" w:cs="Times New Roman"/>
          <w:sz w:val="24"/>
          <w:szCs w:val="24"/>
        </w:rPr>
        <w:t xml:space="preserve">subdomains </w:t>
      </w:r>
      <w:r w:rsidRPr="00D42971">
        <w:rPr>
          <w:rFonts w:ascii="Times New Roman" w:hAnsi="Times New Roman" w:cs="Times New Roman"/>
          <w:sz w:val="24"/>
          <w:szCs w:val="24"/>
        </w:rPr>
        <w:t xml:space="preserve">of mental health, while statistically accounting for a range of observed covariates </w:t>
      </w:r>
      <w:r w:rsidR="00401B9D" w:rsidRPr="00D42971">
        <w:rPr>
          <w:rFonts w:ascii="Times New Roman" w:hAnsi="Times New Roman" w:cs="Times New Roman"/>
          <w:sz w:val="24"/>
          <w:szCs w:val="24"/>
        </w:rPr>
        <w:t>using a machine learning technique</w:t>
      </w:r>
      <w:r w:rsidR="003B4419" w:rsidRPr="00D42971">
        <w:rPr>
          <w:rFonts w:ascii="Times New Roman" w:hAnsi="Times New Roman" w:cs="Times New Roman"/>
          <w:sz w:val="24"/>
          <w:szCs w:val="24"/>
        </w:rPr>
        <w:t xml:space="preserve"> underutilized in exercise psychology</w:t>
      </w:r>
      <w:r w:rsidR="0092241A" w:rsidRPr="00D42971">
        <w:rPr>
          <w:rFonts w:ascii="Times New Roman" w:hAnsi="Times New Roman" w:cs="Times New Roman"/>
          <w:sz w:val="24"/>
          <w:szCs w:val="24"/>
        </w:rPr>
        <w:t xml:space="preserve"> and behavioral medicine</w:t>
      </w:r>
      <w:r w:rsidR="00401B9D" w:rsidRPr="00D42971">
        <w:rPr>
          <w:rFonts w:ascii="Times New Roman" w:hAnsi="Times New Roman" w:cs="Times New Roman"/>
          <w:sz w:val="24"/>
          <w:szCs w:val="24"/>
        </w:rPr>
        <w:t>.</w:t>
      </w:r>
    </w:p>
    <w:p w14:paraId="2E730D63" w14:textId="77777777" w:rsidR="008561F4" w:rsidRPr="00D42971" w:rsidRDefault="008561F4" w:rsidP="00F721EE">
      <w:pPr>
        <w:spacing w:line="480" w:lineRule="auto"/>
        <w:rPr>
          <w:rFonts w:ascii="Times New Roman" w:hAnsi="Times New Roman" w:cs="Times New Roman"/>
          <w:b/>
          <w:bCs/>
          <w:sz w:val="24"/>
          <w:szCs w:val="24"/>
        </w:rPr>
      </w:pPr>
    </w:p>
    <w:p w14:paraId="2A900A9D" w14:textId="77777777" w:rsidR="008561F4" w:rsidRPr="00D42971" w:rsidRDefault="008561F4" w:rsidP="00F721EE">
      <w:pPr>
        <w:spacing w:line="480" w:lineRule="auto"/>
        <w:rPr>
          <w:rFonts w:ascii="Times New Roman" w:hAnsi="Times New Roman" w:cs="Times New Roman"/>
          <w:b/>
          <w:bCs/>
          <w:sz w:val="24"/>
          <w:szCs w:val="24"/>
        </w:rPr>
      </w:pPr>
    </w:p>
    <w:p w14:paraId="51E4AE75" w14:textId="0ED55E51" w:rsidR="005813BD" w:rsidRPr="00D42971" w:rsidRDefault="005813BD"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Study Sample and Data Collection</w:t>
      </w:r>
    </w:p>
    <w:p w14:paraId="01847981" w14:textId="36F853F7" w:rsidR="00ED2A11" w:rsidRPr="00D42971" w:rsidRDefault="00DB6D8B"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This </w:t>
      </w:r>
      <w:r w:rsidR="00156533" w:rsidRPr="00D42971">
        <w:rPr>
          <w:rFonts w:ascii="Times New Roman" w:hAnsi="Times New Roman" w:cs="Times New Roman"/>
          <w:sz w:val="24"/>
          <w:szCs w:val="24"/>
        </w:rPr>
        <w:t xml:space="preserve">cross-sectional </w:t>
      </w:r>
      <w:r w:rsidRPr="00D42971">
        <w:rPr>
          <w:rFonts w:ascii="Times New Roman" w:hAnsi="Times New Roman" w:cs="Times New Roman"/>
          <w:sz w:val="24"/>
          <w:szCs w:val="24"/>
        </w:rPr>
        <w:t xml:space="preserve">study used </w:t>
      </w:r>
      <w:r w:rsidR="00156533" w:rsidRPr="00D42971">
        <w:rPr>
          <w:rFonts w:ascii="Times New Roman" w:hAnsi="Times New Roman" w:cs="Times New Roman"/>
          <w:sz w:val="24"/>
          <w:szCs w:val="24"/>
        </w:rPr>
        <w:t xml:space="preserve">data from the Mental Health Million </w:t>
      </w:r>
      <w:r w:rsidR="007A12E7" w:rsidRPr="00D42971">
        <w:rPr>
          <w:rFonts w:ascii="Times New Roman" w:hAnsi="Times New Roman" w:cs="Times New Roman"/>
          <w:sz w:val="24"/>
          <w:szCs w:val="24"/>
        </w:rPr>
        <w:t>(MHM)</w:t>
      </w:r>
      <w:r w:rsidR="00603E49" w:rsidRPr="00D42971">
        <w:rPr>
          <w:rFonts w:ascii="Times New Roman" w:hAnsi="Times New Roman" w:cs="Times New Roman"/>
          <w:sz w:val="24"/>
          <w:szCs w:val="24"/>
        </w:rPr>
        <w:t xml:space="preserve"> project</w:t>
      </w:r>
      <w:r w:rsidR="00B917C0" w:rsidRPr="00D42971">
        <w:rPr>
          <w:rFonts w:ascii="Times New Roman" w:hAnsi="Times New Roman" w:cs="Times New Roman"/>
          <w:sz w:val="24"/>
          <w:szCs w:val="24"/>
        </w:rPr>
        <w:t>,</w:t>
      </w:r>
      <w:r w:rsidR="007A12E7" w:rsidRPr="00D42971">
        <w:rPr>
          <w:rFonts w:ascii="Times New Roman" w:hAnsi="Times New Roman" w:cs="Times New Roman"/>
          <w:sz w:val="24"/>
          <w:szCs w:val="24"/>
        </w:rPr>
        <w:t xml:space="preserve"> an </w:t>
      </w:r>
      <w:r w:rsidR="00B917C0" w:rsidRPr="00D42971">
        <w:rPr>
          <w:rFonts w:ascii="Times New Roman" w:hAnsi="Times New Roman" w:cs="Times New Roman"/>
          <w:sz w:val="24"/>
          <w:szCs w:val="24"/>
        </w:rPr>
        <w:t>on-going study with the purpose of assessing global mental wellbeing through administration of the</w:t>
      </w:r>
      <w:r w:rsidR="00603E49" w:rsidRPr="00D42971">
        <w:rPr>
          <w:rFonts w:ascii="Times New Roman" w:hAnsi="Times New Roman" w:cs="Times New Roman"/>
          <w:sz w:val="24"/>
          <w:szCs w:val="24"/>
        </w:rPr>
        <w:t xml:space="preserve"> Mental Health Quotient</w:t>
      </w:r>
      <w:r w:rsidR="005813BD" w:rsidRPr="00D42971">
        <w:rPr>
          <w:rFonts w:ascii="Times New Roman" w:hAnsi="Times New Roman" w:cs="Times New Roman"/>
          <w:sz w:val="24"/>
          <w:szCs w:val="24"/>
        </w:rPr>
        <w:t>.</w:t>
      </w:r>
      <w:r w:rsidR="00ED2A11" w:rsidRPr="00D42971">
        <w:rPr>
          <w:rFonts w:ascii="Times New Roman" w:hAnsi="Times New Roman" w:cs="Times New Roman"/>
          <w:sz w:val="24"/>
          <w:szCs w:val="24"/>
        </w:rPr>
        <w:t xml:space="preserve"> </w:t>
      </w:r>
      <w:commentRangeStart w:id="13"/>
      <w:commentRangeStart w:id="14"/>
      <w:commentRangeStart w:id="15"/>
      <w:commentRangeStart w:id="16"/>
      <w:r w:rsidR="00ED2A11" w:rsidRPr="00D42971">
        <w:rPr>
          <w:rFonts w:ascii="Times New Roman" w:hAnsi="Times New Roman" w:cs="Times New Roman"/>
          <w:sz w:val="24"/>
          <w:szCs w:val="24"/>
        </w:rPr>
        <w:t>The</w:t>
      </w:r>
      <w:commentRangeEnd w:id="13"/>
      <w:r w:rsidRPr="00D42971">
        <w:rPr>
          <w:rStyle w:val="CommentReference"/>
          <w:rFonts w:ascii="Times New Roman" w:hAnsi="Times New Roman" w:cs="Times New Roman"/>
          <w:sz w:val="24"/>
          <w:szCs w:val="24"/>
        </w:rPr>
        <w:commentReference w:id="13"/>
      </w:r>
      <w:commentRangeEnd w:id="14"/>
      <w:r w:rsidR="00B667ED" w:rsidRPr="00D42971">
        <w:rPr>
          <w:rStyle w:val="CommentReference"/>
          <w:rFonts w:ascii="Times New Roman" w:hAnsi="Times New Roman" w:cs="Times New Roman"/>
          <w:sz w:val="24"/>
          <w:szCs w:val="24"/>
        </w:rPr>
        <w:commentReference w:id="14"/>
      </w:r>
      <w:commentRangeEnd w:id="15"/>
      <w:r w:rsidR="00B667ED" w:rsidRPr="00D42971">
        <w:rPr>
          <w:rStyle w:val="CommentReference"/>
          <w:rFonts w:ascii="Times New Roman" w:hAnsi="Times New Roman" w:cs="Times New Roman"/>
          <w:sz w:val="24"/>
          <w:szCs w:val="24"/>
        </w:rPr>
        <w:commentReference w:id="15"/>
      </w:r>
      <w:commentRangeEnd w:id="16"/>
      <w:r w:rsidR="00B667ED" w:rsidRPr="00D42971">
        <w:rPr>
          <w:rStyle w:val="CommentReference"/>
          <w:rFonts w:ascii="Times New Roman" w:hAnsi="Times New Roman" w:cs="Times New Roman"/>
          <w:sz w:val="24"/>
          <w:szCs w:val="24"/>
        </w:rPr>
        <w:commentReference w:id="16"/>
      </w:r>
      <w:r w:rsidR="00ED2A11" w:rsidRPr="00D42971">
        <w:rPr>
          <w:rFonts w:ascii="Times New Roman" w:hAnsi="Times New Roman" w:cs="Times New Roman"/>
          <w:sz w:val="24"/>
          <w:szCs w:val="24"/>
        </w:rPr>
        <w:t xml:space="preserve"> sample for our present study included</w:t>
      </w:r>
      <w:r w:rsidR="00603E49" w:rsidRPr="00D42971">
        <w:rPr>
          <w:rFonts w:ascii="Times New Roman" w:hAnsi="Times New Roman" w:cs="Times New Roman"/>
          <w:sz w:val="24"/>
          <w:szCs w:val="24"/>
        </w:rPr>
        <w:t xml:space="preserve"> 341,95</w:t>
      </w:r>
      <w:r w:rsidR="0071490D" w:rsidRPr="00D42971">
        <w:rPr>
          <w:rFonts w:ascii="Times New Roman" w:hAnsi="Times New Roman" w:cs="Times New Roman"/>
          <w:sz w:val="24"/>
          <w:szCs w:val="24"/>
        </w:rPr>
        <w:t>6</w:t>
      </w:r>
      <w:r w:rsidR="00ED2A11" w:rsidRPr="00D42971">
        <w:rPr>
          <w:rFonts w:ascii="Times New Roman" w:hAnsi="Times New Roman" w:cs="Times New Roman"/>
          <w:sz w:val="24"/>
          <w:szCs w:val="24"/>
        </w:rPr>
        <w:t xml:space="preserve"> participants from 2</w:t>
      </w:r>
      <w:r w:rsidR="00603E49" w:rsidRPr="00D42971">
        <w:rPr>
          <w:rFonts w:ascii="Times New Roman" w:hAnsi="Times New Roman" w:cs="Times New Roman"/>
          <w:sz w:val="24"/>
          <w:szCs w:val="24"/>
        </w:rPr>
        <w:t>29</w:t>
      </w:r>
      <w:r w:rsidR="00ED2A11" w:rsidRPr="00D42971">
        <w:rPr>
          <w:rFonts w:ascii="Times New Roman" w:hAnsi="Times New Roman" w:cs="Times New Roman"/>
          <w:sz w:val="24"/>
          <w:szCs w:val="24"/>
        </w:rPr>
        <w:t xml:space="preserve"> countries who completed the MHQ from </w:t>
      </w:r>
      <w:r w:rsidR="003E68B2" w:rsidRPr="00D42971">
        <w:rPr>
          <w:rFonts w:ascii="Times New Roman" w:hAnsi="Times New Roman" w:cs="Times New Roman"/>
          <w:sz w:val="24"/>
          <w:szCs w:val="24"/>
        </w:rPr>
        <w:t>December 31</w:t>
      </w:r>
      <w:r w:rsidR="003E68B2" w:rsidRPr="00D42971">
        <w:rPr>
          <w:rFonts w:ascii="Times New Roman" w:hAnsi="Times New Roman" w:cs="Times New Roman"/>
          <w:sz w:val="24"/>
          <w:szCs w:val="24"/>
          <w:vertAlign w:val="superscript"/>
        </w:rPr>
        <w:t>st</w:t>
      </w:r>
      <w:r w:rsidR="003E68B2" w:rsidRPr="00D42971">
        <w:rPr>
          <w:rFonts w:ascii="Times New Roman" w:hAnsi="Times New Roman" w:cs="Times New Roman"/>
          <w:sz w:val="24"/>
          <w:szCs w:val="24"/>
        </w:rPr>
        <w:t>, 2021</w:t>
      </w:r>
      <w:r w:rsidR="00ED2A11" w:rsidRPr="00D42971">
        <w:rPr>
          <w:rFonts w:ascii="Times New Roman" w:hAnsi="Times New Roman" w:cs="Times New Roman"/>
          <w:sz w:val="24"/>
          <w:szCs w:val="24"/>
        </w:rPr>
        <w:t xml:space="preserve"> to </w:t>
      </w:r>
      <w:r w:rsidR="003E68B2" w:rsidRPr="00D42971">
        <w:rPr>
          <w:rFonts w:ascii="Times New Roman" w:hAnsi="Times New Roman" w:cs="Times New Roman"/>
          <w:sz w:val="24"/>
          <w:szCs w:val="24"/>
        </w:rPr>
        <w:t>Oct 14</w:t>
      </w:r>
      <w:r w:rsidR="003E68B2" w:rsidRPr="00D42971">
        <w:rPr>
          <w:rFonts w:ascii="Times New Roman" w:hAnsi="Times New Roman" w:cs="Times New Roman"/>
          <w:sz w:val="24"/>
          <w:szCs w:val="24"/>
          <w:vertAlign w:val="superscript"/>
        </w:rPr>
        <w:t>th</w:t>
      </w:r>
      <w:r w:rsidR="003E68B2" w:rsidRPr="00D42971">
        <w:rPr>
          <w:rFonts w:ascii="Times New Roman" w:hAnsi="Times New Roman" w:cs="Times New Roman"/>
          <w:sz w:val="24"/>
          <w:szCs w:val="24"/>
        </w:rPr>
        <w:t>, 2022</w:t>
      </w:r>
      <w:r w:rsidR="00985E74" w:rsidRPr="00D42971">
        <w:rPr>
          <w:rFonts w:ascii="Times New Roman" w:hAnsi="Times New Roman" w:cs="Times New Roman"/>
          <w:sz w:val="24"/>
          <w:szCs w:val="24"/>
        </w:rPr>
        <w:t xml:space="preserve">; This </w:t>
      </w:r>
      <w:r w:rsidR="003E68B2" w:rsidRPr="00D42971">
        <w:rPr>
          <w:rFonts w:ascii="Times New Roman" w:hAnsi="Times New Roman" w:cs="Times New Roman"/>
          <w:sz w:val="24"/>
          <w:szCs w:val="24"/>
        </w:rPr>
        <w:t xml:space="preserve">start of this </w:t>
      </w:r>
      <w:r w:rsidR="00985E74" w:rsidRPr="00D42971">
        <w:rPr>
          <w:rFonts w:ascii="Times New Roman" w:hAnsi="Times New Roman" w:cs="Times New Roman"/>
          <w:sz w:val="24"/>
          <w:szCs w:val="24"/>
        </w:rPr>
        <w:t xml:space="preserve">period </w:t>
      </w:r>
      <w:r w:rsidR="003E68B2" w:rsidRPr="00D42971">
        <w:rPr>
          <w:rFonts w:ascii="Times New Roman" w:hAnsi="Times New Roman" w:cs="Times New Roman"/>
          <w:sz w:val="24"/>
          <w:szCs w:val="24"/>
        </w:rPr>
        <w:t>coincided with</w:t>
      </w:r>
      <w:r w:rsidR="00985E74" w:rsidRPr="00D42971">
        <w:rPr>
          <w:rFonts w:ascii="Times New Roman" w:hAnsi="Times New Roman" w:cs="Times New Roman"/>
          <w:sz w:val="24"/>
          <w:szCs w:val="24"/>
        </w:rPr>
        <w:t xml:space="preserve"> the launch of Version 3 of the MHQ. </w:t>
      </w:r>
      <w:r w:rsidR="00ED2A11" w:rsidRPr="00D42971">
        <w:rPr>
          <w:rFonts w:ascii="Times New Roman" w:hAnsi="Times New Roman" w:cs="Times New Roman"/>
          <w:sz w:val="24"/>
          <w:szCs w:val="24"/>
        </w:rPr>
        <w:t xml:space="preserve">Additional information concerning the MHM project and recruitment strategy may be found elsewhere </w:t>
      </w:r>
      <w:r w:rsidR="00485D6E" w:rsidRPr="00D42971">
        <w:rPr>
          <w:rFonts w:ascii="Times New Roman" w:hAnsi="Times New Roman" w:cs="Times New Roman"/>
          <w:sz w:val="24"/>
          <w:szCs w:val="24"/>
        </w:rPr>
        <w:fldChar w:fldCharType="begin"/>
      </w:r>
      <w:r w:rsidR="00D42971" w:rsidRPr="00D42971">
        <w:rPr>
          <w:rFonts w:ascii="Times New Roman" w:hAnsi="Times New Roman" w:cs="Times New Roman"/>
          <w:sz w:val="24"/>
          <w:szCs w:val="24"/>
        </w:rPr>
        <w:instrText xml:space="preserve"> ADDIN EN.CITE &lt;EndNote&gt;&lt;Cite&gt;&lt;Author&gt;Newson&lt;/Author&gt;&lt;Year&gt;2020&lt;/Year&gt;&lt;RecNum&gt;59&lt;/RecNum&gt;&lt;DisplayText&gt;[45]&lt;/DisplayText&gt;&lt;record&gt;&lt;rec-number&gt;59&lt;/rec-number&gt;&lt;foreign-keys&gt;&lt;key app="EN" db-id="vda2pvwscxarw9e0z24p90wxpr2wfdzp2a0w" timestamp="1674448600"&gt;59&lt;/key&gt;&lt;/foreign-keys&gt;&lt;ref-type name="Journal Article"&gt;17&lt;/ref-type&gt;&lt;contributors&gt;&lt;authors&gt;&lt;author&gt;Newson, Jennifer Jane&lt;/author&gt;&lt;author&gt;Thiagarajan, Tara C&lt;/author&gt;&lt;/authors&gt;&lt;/contributors&gt;&lt;titles&gt;&lt;title&gt;Assessment of population well-being with the Mental Health Quotient (MHQ): development and usability study&lt;/title&gt;&lt;secondary-title&gt;JMIR Mental Health&lt;/secondary-title&gt;&lt;/titles&gt;&lt;periodical&gt;&lt;full-title&gt;JMIR Mental Health&lt;/full-title&gt;&lt;/periodical&gt;&lt;pages&gt;e17935&lt;/pages&gt;&lt;volume&gt;7&lt;/volume&gt;&lt;number&gt;7&lt;/number&gt;&lt;dates&gt;&lt;year&gt;2020&lt;/year&gt;&lt;/dates&gt;&lt;urls&gt;&lt;/urls&gt;&lt;/record&gt;&lt;/Cite&gt;&lt;/EndNote&gt;</w:instrText>
      </w:r>
      <w:r w:rsidR="00485D6E"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[45]</w:t>
      </w:r>
      <w:r w:rsidR="00485D6E" w:rsidRPr="00D42971">
        <w:rPr>
          <w:rFonts w:ascii="Times New Roman" w:hAnsi="Times New Roman" w:cs="Times New Roman"/>
          <w:sz w:val="24"/>
          <w:szCs w:val="24"/>
        </w:rPr>
        <w:fldChar w:fldCharType="end"/>
      </w:r>
      <w:r w:rsidR="00ED2A11" w:rsidRPr="00D42971">
        <w:rPr>
          <w:rFonts w:ascii="Times New Roman" w:hAnsi="Times New Roman" w:cs="Times New Roman"/>
          <w:sz w:val="24"/>
          <w:szCs w:val="24"/>
        </w:rPr>
        <w:t>. This study involved secondary analysis of existing data and there</w:t>
      </w:r>
      <w:r w:rsidR="00603E49" w:rsidRPr="00D42971">
        <w:rPr>
          <w:rFonts w:ascii="Times New Roman" w:hAnsi="Times New Roman" w:cs="Times New Roman"/>
          <w:sz w:val="24"/>
          <w:szCs w:val="24"/>
        </w:rPr>
        <w:t>fore</w:t>
      </w:r>
      <w:r w:rsidR="00ED2A11" w:rsidRPr="00D42971">
        <w:rPr>
          <w:rFonts w:ascii="Times New Roman" w:hAnsi="Times New Roman" w:cs="Times New Roman"/>
          <w:sz w:val="24"/>
          <w:szCs w:val="24"/>
        </w:rPr>
        <w:t xml:space="preserve"> Institutional Research Ethics Board approval was not required.</w:t>
      </w:r>
    </w:p>
    <w:p w14:paraId="1FA4FB88" w14:textId="17525AF6" w:rsidR="00623388" w:rsidRPr="00D42971" w:rsidRDefault="00623388" w:rsidP="00F721EE">
      <w:pPr>
        <w:spacing w:line="480" w:lineRule="auto"/>
        <w:rPr>
          <w:rFonts w:ascii="Times New Roman" w:hAnsi="Times New Roman" w:cs="Times New Roman"/>
          <w:sz w:val="24"/>
          <w:szCs w:val="24"/>
        </w:rPr>
      </w:pPr>
    </w:p>
    <w:p w14:paraId="4D785EF1" w14:textId="2A3D4248" w:rsidR="00623388" w:rsidRPr="00D42971" w:rsidRDefault="00623388" w:rsidP="00F721EE">
      <w:pPr>
        <w:spacing w:line="480" w:lineRule="auto"/>
        <w:rPr>
          <w:rFonts w:ascii="Times New Roman" w:hAnsi="Times New Roman" w:cs="Times New Roman"/>
          <w:sz w:val="24"/>
          <w:szCs w:val="24"/>
        </w:rPr>
      </w:pPr>
    </w:p>
    <w:p w14:paraId="0B2482BA" w14:textId="12B7C063" w:rsidR="00690635" w:rsidRPr="00D42971" w:rsidRDefault="00690635" w:rsidP="00F721EE">
      <w:pPr>
        <w:spacing w:line="480" w:lineRule="auto"/>
        <w:rPr>
          <w:rFonts w:ascii="Times New Roman" w:hAnsi="Times New Roman" w:cs="Times New Roman"/>
          <w:sz w:val="24"/>
          <w:szCs w:val="24"/>
        </w:rPr>
      </w:pPr>
    </w:p>
    <w:p w14:paraId="2E5C4CE4" w14:textId="25FE7FC7" w:rsidR="00690635" w:rsidRPr="00D42971" w:rsidRDefault="00690635" w:rsidP="00F721EE">
      <w:pPr>
        <w:spacing w:line="480" w:lineRule="auto"/>
        <w:rPr>
          <w:rFonts w:ascii="Times New Roman" w:hAnsi="Times New Roman" w:cs="Times New Roman"/>
          <w:sz w:val="24"/>
          <w:szCs w:val="24"/>
        </w:rPr>
      </w:pPr>
    </w:p>
    <w:p w14:paraId="2F78AA91" w14:textId="77777777" w:rsidR="00690635" w:rsidRPr="00D42971" w:rsidRDefault="00690635" w:rsidP="00F721EE">
      <w:pPr>
        <w:spacing w:line="480" w:lineRule="auto"/>
        <w:rPr>
          <w:rFonts w:ascii="Times New Roman" w:hAnsi="Times New Roman" w:cs="Times New Roman"/>
          <w:sz w:val="24"/>
          <w:szCs w:val="24"/>
        </w:rPr>
      </w:pPr>
    </w:p>
    <w:p w14:paraId="3671852B" w14:textId="77777777" w:rsidR="005813BD" w:rsidRPr="00D42971" w:rsidRDefault="005813BD" w:rsidP="00F721EE">
      <w:pPr>
        <w:spacing w:line="480" w:lineRule="auto"/>
        <w:rPr>
          <w:rFonts w:ascii="Times New Roman" w:hAnsi="Times New Roman" w:cs="Times New Roman"/>
          <w:sz w:val="24"/>
          <w:szCs w:val="24"/>
        </w:rPr>
      </w:pPr>
    </w:p>
    <w:p w14:paraId="7CD5DB7D" w14:textId="7C1FCA27" w:rsidR="00ED2A11" w:rsidRPr="00D42971" w:rsidRDefault="00ED2A11"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lastRenderedPageBreak/>
        <w:t>Measures:</w:t>
      </w:r>
      <w:r w:rsidR="00CD3197" w:rsidRPr="00D42971">
        <w:rPr>
          <w:rFonts w:ascii="Times New Roman" w:hAnsi="Times New Roman" w:cs="Times New Roman"/>
          <w:b/>
          <w:bCs/>
          <w:sz w:val="24"/>
          <w:szCs w:val="24"/>
        </w:rPr>
        <w:t xml:space="preserve">  </w:t>
      </w:r>
    </w:p>
    <w:p w14:paraId="0703047A" w14:textId="1996CB1E" w:rsidR="00ED2A11" w:rsidRPr="00D42971" w:rsidRDefault="00ED2A11"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 xml:space="preserve">Mental </w:t>
      </w:r>
      <w:r w:rsidR="00B667ED" w:rsidRPr="00D42971">
        <w:rPr>
          <w:rFonts w:ascii="Times New Roman" w:hAnsi="Times New Roman" w:cs="Times New Roman"/>
          <w:b/>
          <w:bCs/>
          <w:sz w:val="24"/>
          <w:szCs w:val="24"/>
        </w:rPr>
        <w:t>Health</w:t>
      </w:r>
      <w:r w:rsidRPr="00D42971">
        <w:rPr>
          <w:rFonts w:ascii="Times New Roman" w:hAnsi="Times New Roman" w:cs="Times New Roman"/>
          <w:b/>
          <w:bCs/>
          <w:sz w:val="24"/>
          <w:szCs w:val="24"/>
        </w:rPr>
        <w:t>:</w:t>
      </w:r>
    </w:p>
    <w:p w14:paraId="7B5AE076" w14:textId="5F484C40" w:rsidR="00ED2A11" w:rsidRPr="00D42971" w:rsidRDefault="00ED2A11"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The MHQ is a 47-item </w:t>
      </w:r>
      <w:r w:rsidR="008E5894" w:rsidRPr="00D42971">
        <w:rPr>
          <w:rFonts w:ascii="Times New Roman" w:hAnsi="Times New Roman" w:cs="Times New Roman"/>
          <w:sz w:val="24"/>
          <w:szCs w:val="24"/>
        </w:rPr>
        <w:t>instrument</w:t>
      </w:r>
      <w:r w:rsidRPr="00D42971">
        <w:rPr>
          <w:rFonts w:ascii="Times New Roman" w:hAnsi="Times New Roman" w:cs="Times New Roman"/>
          <w:sz w:val="24"/>
          <w:szCs w:val="24"/>
        </w:rPr>
        <w:t xml:space="preserve"> designed to assess a comprehensive range of common attributes found across widely used existing mental health assessment tools in a single questionnaire to estimate overall mental wellbeing and functioning in the population</w:t>
      </w:r>
      <w:r w:rsidR="00582406" w:rsidRPr="00D42971">
        <w:rPr>
          <w:rFonts w:ascii="Times New Roman" w:hAnsi="Times New Roman" w:cs="Times New Roman"/>
          <w:sz w:val="24"/>
          <w:szCs w:val="24"/>
        </w:rPr>
        <w:t xml:space="preserve">. </w:t>
      </w:r>
      <w:r w:rsidRPr="00D42971">
        <w:rPr>
          <w:rFonts w:ascii="Times New Roman" w:hAnsi="Times New Roman" w:cs="Times New Roman"/>
          <w:sz w:val="24"/>
          <w:szCs w:val="24"/>
        </w:rPr>
        <w:t>Items were developed by consolidation of 170 symptom</w:t>
      </w:r>
      <w:r w:rsidR="004043F1" w:rsidRPr="00D42971">
        <w:rPr>
          <w:rFonts w:ascii="Times New Roman" w:hAnsi="Times New Roman" w:cs="Times New Roman"/>
          <w:sz w:val="24"/>
          <w:szCs w:val="24"/>
        </w:rPr>
        <w:t>s</w:t>
      </w:r>
      <w:r w:rsidRPr="00D42971">
        <w:rPr>
          <w:rFonts w:ascii="Times New Roman" w:hAnsi="Times New Roman" w:cs="Times New Roman"/>
          <w:sz w:val="24"/>
          <w:szCs w:val="24"/>
        </w:rPr>
        <w:t xml:space="preserve"> coded from 126 </w:t>
      </w:r>
      <w:r w:rsidR="004043F1" w:rsidRPr="00D42971">
        <w:rPr>
          <w:rFonts w:ascii="Times New Roman" w:hAnsi="Times New Roman" w:cs="Times New Roman"/>
          <w:sz w:val="24"/>
          <w:szCs w:val="24"/>
        </w:rPr>
        <w:t xml:space="preserve">commonly used </w:t>
      </w:r>
      <w:r w:rsidRPr="00D42971">
        <w:rPr>
          <w:rFonts w:ascii="Times New Roman" w:hAnsi="Times New Roman" w:cs="Times New Roman"/>
          <w:sz w:val="24"/>
          <w:szCs w:val="24"/>
        </w:rPr>
        <w:t>assessment tools</w:t>
      </w:r>
      <w:r w:rsidR="004043F1" w:rsidRPr="00D42971">
        <w:rPr>
          <w:rFonts w:ascii="Times New Roman" w:hAnsi="Times New Roman" w:cs="Times New Roman"/>
          <w:sz w:val="24"/>
          <w:szCs w:val="24"/>
        </w:rPr>
        <w:t xml:space="preserve"> covering depression, anxiety, bipolar disorder, ADHD, post-traumatic stress disorder, obsessive-compulsive disorder, addiction, schizophrenia, eating disorder</w:t>
      </w:r>
      <w:r w:rsidR="000A2DF6" w:rsidRPr="00D42971">
        <w:rPr>
          <w:rFonts w:ascii="Times New Roman" w:hAnsi="Times New Roman" w:cs="Times New Roman"/>
          <w:sz w:val="24"/>
          <w:szCs w:val="24"/>
        </w:rPr>
        <w:t>s</w:t>
      </w:r>
      <w:r w:rsidR="004043F1" w:rsidRPr="00D42971">
        <w:rPr>
          <w:rFonts w:ascii="Times New Roman" w:hAnsi="Times New Roman" w:cs="Times New Roman"/>
          <w:sz w:val="24"/>
          <w:szCs w:val="24"/>
        </w:rPr>
        <w:t xml:space="preserve"> and autism spectrum disorder</w:t>
      </w:r>
      <w:r w:rsidR="004D42FE" w:rsidRPr="00D42971">
        <w:rPr>
          <w:rFonts w:ascii="Times New Roman" w:hAnsi="Times New Roman" w:cs="Times New Roman"/>
          <w:sz w:val="24"/>
          <w:szCs w:val="24"/>
        </w:rPr>
        <w:t xml:space="preserve">. </w:t>
      </w:r>
      <w:r w:rsidR="00EF70E0" w:rsidRPr="00D42971">
        <w:rPr>
          <w:rFonts w:ascii="Times New Roman" w:hAnsi="Times New Roman" w:cs="Times New Roman"/>
          <w:sz w:val="24"/>
          <w:szCs w:val="24"/>
        </w:rPr>
        <w:t xml:space="preserve">The MHQ is unique from other psychiatric tools in that the </w:t>
      </w:r>
      <w:r w:rsidR="009D1779" w:rsidRPr="00D42971">
        <w:rPr>
          <w:rFonts w:ascii="Times New Roman" w:hAnsi="Times New Roman" w:cs="Times New Roman"/>
          <w:sz w:val="24"/>
          <w:szCs w:val="24"/>
        </w:rPr>
        <w:t>items</w:t>
      </w:r>
      <w:r w:rsidR="00EF70E0" w:rsidRPr="00D42971">
        <w:rPr>
          <w:rFonts w:ascii="Times New Roman" w:hAnsi="Times New Roman" w:cs="Times New Roman"/>
          <w:sz w:val="24"/>
          <w:szCs w:val="24"/>
        </w:rPr>
        <w:t xml:space="preserve"> assessed the </w:t>
      </w:r>
      <w:r w:rsidR="009D1779" w:rsidRPr="00D42971">
        <w:rPr>
          <w:rFonts w:ascii="Times New Roman" w:hAnsi="Times New Roman" w:cs="Times New Roman"/>
          <w:sz w:val="24"/>
          <w:szCs w:val="24"/>
        </w:rPr>
        <w:t xml:space="preserve">level of </w:t>
      </w:r>
      <w:r w:rsidR="00EF70E0" w:rsidRPr="00D42971">
        <w:rPr>
          <w:rFonts w:ascii="Times New Roman" w:hAnsi="Times New Roman" w:cs="Times New Roman"/>
          <w:sz w:val="24"/>
          <w:szCs w:val="24"/>
        </w:rPr>
        <w:t xml:space="preserve">functioning and impact on one’s life associated with </w:t>
      </w:r>
      <w:r w:rsidR="009D1779" w:rsidRPr="00D42971">
        <w:rPr>
          <w:rFonts w:ascii="Times New Roman" w:hAnsi="Times New Roman" w:cs="Times New Roman"/>
          <w:sz w:val="24"/>
          <w:szCs w:val="24"/>
        </w:rPr>
        <w:t>each</w:t>
      </w:r>
      <w:r w:rsidR="00EF70E0" w:rsidRPr="00D42971">
        <w:rPr>
          <w:rFonts w:ascii="Times New Roman" w:hAnsi="Times New Roman" w:cs="Times New Roman"/>
          <w:sz w:val="24"/>
          <w:szCs w:val="24"/>
        </w:rPr>
        <w:t xml:space="preserve"> mental health element</w:t>
      </w:r>
      <w:r w:rsidR="009D1779" w:rsidRPr="00D42971">
        <w:rPr>
          <w:rFonts w:ascii="Times New Roman" w:hAnsi="Times New Roman" w:cs="Times New Roman"/>
          <w:sz w:val="24"/>
          <w:szCs w:val="24"/>
        </w:rPr>
        <w:t>, as opposed to frequency, duration, or severity of symptoms.</w:t>
      </w:r>
      <w:r w:rsidR="00EF70E0" w:rsidRPr="00D42971">
        <w:rPr>
          <w:rFonts w:ascii="Times New Roman" w:hAnsi="Times New Roman" w:cs="Times New Roman"/>
          <w:sz w:val="24"/>
          <w:szCs w:val="24"/>
        </w:rPr>
        <w:t xml:space="preserve"> </w:t>
      </w:r>
      <w:r w:rsidR="004D42FE" w:rsidRPr="00D42971">
        <w:rPr>
          <w:rFonts w:ascii="Times New Roman" w:hAnsi="Times New Roman" w:cs="Times New Roman"/>
          <w:sz w:val="24"/>
          <w:szCs w:val="24"/>
        </w:rPr>
        <w:t xml:space="preserve">The </w:t>
      </w:r>
      <w:r w:rsidR="00EF70E0" w:rsidRPr="00D42971">
        <w:rPr>
          <w:rFonts w:ascii="Times New Roman" w:hAnsi="Times New Roman" w:cs="Times New Roman"/>
          <w:sz w:val="24"/>
          <w:szCs w:val="24"/>
        </w:rPr>
        <w:t>questionnaire</w:t>
      </w:r>
      <w:r w:rsidR="004D42FE" w:rsidRPr="00D42971">
        <w:rPr>
          <w:rFonts w:ascii="Times New Roman" w:hAnsi="Times New Roman" w:cs="Times New Roman"/>
          <w:sz w:val="24"/>
          <w:szCs w:val="24"/>
        </w:rPr>
        <w:t xml:space="preserve"> took an average of 14 minutes </w:t>
      </w:r>
      <w:r w:rsidR="000A2DF6" w:rsidRPr="00D42971">
        <w:rPr>
          <w:rFonts w:ascii="Times New Roman" w:hAnsi="Times New Roman" w:cs="Times New Roman"/>
          <w:sz w:val="24"/>
          <w:szCs w:val="24"/>
        </w:rPr>
        <w:t xml:space="preserve">for participants </w:t>
      </w:r>
      <w:r w:rsidR="004D42FE" w:rsidRPr="00D42971">
        <w:rPr>
          <w:rFonts w:ascii="Times New Roman" w:hAnsi="Times New Roman" w:cs="Times New Roman"/>
          <w:sz w:val="24"/>
          <w:szCs w:val="24"/>
        </w:rPr>
        <w:t>to complete.</w:t>
      </w:r>
    </w:p>
    <w:p w14:paraId="33063A82" w14:textId="0E3FBDC7" w:rsidR="00343D29" w:rsidRPr="00D42971" w:rsidRDefault="004043F1"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Responses </w:t>
      </w:r>
      <w:r w:rsidR="00C223C0" w:rsidRPr="00D42971">
        <w:rPr>
          <w:rFonts w:ascii="Times New Roman" w:hAnsi="Times New Roman" w:cs="Times New Roman"/>
          <w:sz w:val="24"/>
          <w:szCs w:val="24"/>
        </w:rPr>
        <w:t xml:space="preserve">from the 47 items were used to compute </w:t>
      </w:r>
      <w:r w:rsidR="00575E5B" w:rsidRPr="00D42971">
        <w:rPr>
          <w:rFonts w:ascii="Times New Roman" w:hAnsi="Times New Roman" w:cs="Times New Roman"/>
          <w:sz w:val="24"/>
          <w:szCs w:val="24"/>
        </w:rPr>
        <w:t xml:space="preserve">the </w:t>
      </w:r>
      <w:r w:rsidR="00C223C0" w:rsidRPr="00D42971">
        <w:rPr>
          <w:rFonts w:ascii="Times New Roman" w:hAnsi="Times New Roman" w:cs="Times New Roman"/>
          <w:sz w:val="24"/>
          <w:szCs w:val="24"/>
        </w:rPr>
        <w:t>MHQ, which represent</w:t>
      </w:r>
      <w:r w:rsidR="00575E5B" w:rsidRPr="00D42971">
        <w:rPr>
          <w:rFonts w:ascii="Times New Roman" w:hAnsi="Times New Roman" w:cs="Times New Roman"/>
          <w:sz w:val="24"/>
          <w:szCs w:val="24"/>
        </w:rPr>
        <w:t>s</w:t>
      </w:r>
      <w:r w:rsidR="00C223C0" w:rsidRPr="00D42971">
        <w:rPr>
          <w:rFonts w:ascii="Times New Roman" w:hAnsi="Times New Roman" w:cs="Times New Roman"/>
          <w:sz w:val="24"/>
          <w:szCs w:val="24"/>
        </w:rPr>
        <w:t xml:space="preserve"> </w:t>
      </w:r>
      <w:r w:rsidRPr="00D42971">
        <w:rPr>
          <w:rFonts w:ascii="Times New Roman" w:hAnsi="Times New Roman" w:cs="Times New Roman"/>
          <w:sz w:val="24"/>
          <w:szCs w:val="24"/>
        </w:rPr>
        <w:t xml:space="preserve">an overall mental </w:t>
      </w:r>
      <w:r w:rsidR="00575E5B" w:rsidRPr="00D42971">
        <w:rPr>
          <w:rFonts w:ascii="Times New Roman" w:hAnsi="Times New Roman" w:cs="Times New Roman"/>
          <w:sz w:val="24"/>
          <w:szCs w:val="24"/>
        </w:rPr>
        <w:t xml:space="preserve">health and </w:t>
      </w:r>
      <w:r w:rsidRPr="00D42971">
        <w:rPr>
          <w:rFonts w:ascii="Times New Roman" w:hAnsi="Times New Roman" w:cs="Times New Roman"/>
          <w:sz w:val="24"/>
          <w:szCs w:val="24"/>
        </w:rPr>
        <w:t>wellbeing score</w:t>
      </w:r>
      <w:r w:rsidR="00C223C0" w:rsidRPr="00D42971">
        <w:rPr>
          <w:rFonts w:ascii="Times New Roman" w:hAnsi="Times New Roman" w:cs="Times New Roman"/>
          <w:sz w:val="24"/>
          <w:szCs w:val="24"/>
        </w:rPr>
        <w:t>. The MHQ</w:t>
      </w:r>
      <w:del w:id="17" w:author="Denver Brown" w:date="2023-02-07T16:13:00Z">
        <w:r w:rsidRPr="00D42971" w:rsidDel="00C223C0">
          <w:rPr>
            <w:rFonts w:ascii="Times New Roman" w:hAnsi="Times New Roman" w:cs="Times New Roman"/>
            <w:sz w:val="24"/>
            <w:szCs w:val="24"/>
          </w:rPr>
          <w:delText>,</w:delText>
        </w:r>
      </w:del>
      <w:r w:rsidRPr="00D42971">
        <w:rPr>
          <w:rFonts w:ascii="Times New Roman" w:hAnsi="Times New Roman" w:cs="Times New Roman"/>
          <w:sz w:val="24"/>
          <w:szCs w:val="24"/>
        </w:rPr>
        <w:t xml:space="preserve"> </w:t>
      </w:r>
      <w:r w:rsidR="009D1779" w:rsidRPr="00D42971">
        <w:rPr>
          <w:rFonts w:ascii="Times New Roman" w:hAnsi="Times New Roman" w:cs="Times New Roman"/>
          <w:sz w:val="24"/>
          <w:szCs w:val="24"/>
        </w:rPr>
        <w:t xml:space="preserve">originally </w:t>
      </w:r>
      <w:r w:rsidRPr="00D42971">
        <w:rPr>
          <w:rFonts w:ascii="Times New Roman" w:hAnsi="Times New Roman" w:cs="Times New Roman"/>
          <w:sz w:val="24"/>
          <w:szCs w:val="24"/>
        </w:rPr>
        <w:t>rang</w:t>
      </w:r>
      <w:r w:rsidR="00C223C0" w:rsidRPr="00D42971">
        <w:rPr>
          <w:rFonts w:ascii="Times New Roman" w:hAnsi="Times New Roman" w:cs="Times New Roman"/>
          <w:sz w:val="24"/>
          <w:szCs w:val="24"/>
        </w:rPr>
        <w:t>ed</w:t>
      </w:r>
      <w:r w:rsidRPr="00D42971">
        <w:rPr>
          <w:rFonts w:ascii="Times New Roman" w:hAnsi="Times New Roman" w:cs="Times New Roman"/>
          <w:sz w:val="24"/>
          <w:szCs w:val="24"/>
        </w:rPr>
        <w:t xml:space="preserve"> from -100 to +200</w:t>
      </w:r>
      <w:r w:rsidR="00C223C0" w:rsidRPr="00D42971">
        <w:rPr>
          <w:rFonts w:ascii="Times New Roman" w:hAnsi="Times New Roman" w:cs="Times New Roman"/>
          <w:sz w:val="24"/>
          <w:szCs w:val="24"/>
        </w:rPr>
        <w:t xml:space="preserve">, however, </w:t>
      </w:r>
      <w:r w:rsidR="009D1779" w:rsidRPr="00D42971">
        <w:rPr>
          <w:rFonts w:ascii="Times New Roman" w:hAnsi="Times New Roman" w:cs="Times New Roman"/>
          <w:sz w:val="24"/>
          <w:szCs w:val="24"/>
        </w:rPr>
        <w:t xml:space="preserve">the lower limit was </w:t>
      </w:r>
      <w:r w:rsidR="00C223C0" w:rsidRPr="00D42971">
        <w:rPr>
          <w:rFonts w:ascii="Times New Roman" w:hAnsi="Times New Roman" w:cs="Times New Roman"/>
          <w:sz w:val="24"/>
          <w:szCs w:val="24"/>
        </w:rPr>
        <w:t xml:space="preserve">recently </w:t>
      </w:r>
      <w:r w:rsidR="009D1779" w:rsidRPr="00D42971">
        <w:rPr>
          <w:rFonts w:ascii="Times New Roman" w:hAnsi="Times New Roman" w:cs="Times New Roman"/>
          <w:sz w:val="24"/>
          <w:szCs w:val="24"/>
        </w:rPr>
        <w:t xml:space="preserve">expanded to </w:t>
      </w:r>
      <w:r w:rsidR="00A91612" w:rsidRPr="00D42971">
        <w:rPr>
          <w:rFonts w:ascii="Times New Roman" w:hAnsi="Times New Roman" w:cs="Times New Roman"/>
          <w:sz w:val="24"/>
          <w:szCs w:val="24"/>
        </w:rPr>
        <w:t>-</w:t>
      </w:r>
      <w:r w:rsidR="009D1779" w:rsidRPr="00D42971">
        <w:rPr>
          <w:rFonts w:ascii="Times New Roman" w:hAnsi="Times New Roman" w:cs="Times New Roman"/>
          <w:sz w:val="24"/>
          <w:szCs w:val="24"/>
        </w:rPr>
        <w:t xml:space="preserve">166 to </w:t>
      </w:r>
      <w:r w:rsidR="00575E5B" w:rsidRPr="00D42971">
        <w:rPr>
          <w:rFonts w:ascii="Times New Roman" w:hAnsi="Times New Roman" w:cs="Times New Roman"/>
          <w:sz w:val="24"/>
          <w:szCs w:val="24"/>
        </w:rPr>
        <w:t xml:space="preserve">improve the distribution of scores that previously demonstrated a </w:t>
      </w:r>
      <w:r w:rsidR="009D1779" w:rsidRPr="00D42971">
        <w:rPr>
          <w:rFonts w:ascii="Times New Roman" w:hAnsi="Times New Roman" w:cs="Times New Roman"/>
          <w:sz w:val="24"/>
          <w:szCs w:val="24"/>
        </w:rPr>
        <w:t>floor effect</w:t>
      </w:r>
      <w:r w:rsidR="00575E5B" w:rsidRPr="00D42971">
        <w:rPr>
          <w:rFonts w:ascii="Times New Roman" w:hAnsi="Times New Roman" w:cs="Times New Roman"/>
          <w:sz w:val="24"/>
          <w:szCs w:val="24"/>
        </w:rPr>
        <w:t xml:space="preserve"> </w:t>
      </w:r>
      <w:commentRangeStart w:id="18"/>
      <w:r w:rsidR="00575E5B" w:rsidRPr="00D42971">
        <w:rPr>
          <w:rFonts w:ascii="Times New Roman" w:hAnsi="Times New Roman" w:cs="Times New Roman"/>
          <w:sz w:val="24"/>
          <w:szCs w:val="24"/>
        </w:rPr>
        <w:t>at the lower bound</w:t>
      </w:r>
      <w:commentRangeEnd w:id="18"/>
      <w:r w:rsidR="00B667ED" w:rsidRPr="00D42971">
        <w:rPr>
          <w:rStyle w:val="CommentReference"/>
          <w:rFonts w:ascii="Times New Roman" w:hAnsi="Times New Roman" w:cs="Times New Roman"/>
          <w:sz w:val="24"/>
          <w:szCs w:val="24"/>
        </w:rPr>
        <w:commentReference w:id="18"/>
      </w:r>
      <w:r w:rsidR="009D1779" w:rsidRPr="00D42971">
        <w:rPr>
          <w:rFonts w:ascii="Times New Roman" w:hAnsi="Times New Roman" w:cs="Times New Roman"/>
          <w:sz w:val="24"/>
          <w:szCs w:val="24"/>
        </w:rPr>
        <w:t xml:space="preserve">. </w:t>
      </w:r>
      <w:r w:rsidR="004D42FE" w:rsidRPr="00D42971">
        <w:rPr>
          <w:rFonts w:ascii="Times New Roman" w:hAnsi="Times New Roman" w:cs="Times New Roman"/>
          <w:sz w:val="24"/>
          <w:szCs w:val="24"/>
        </w:rPr>
        <w:t xml:space="preserve">Scores </w:t>
      </w:r>
      <w:r w:rsidR="00575E5B" w:rsidRPr="00D42971">
        <w:rPr>
          <w:rFonts w:ascii="Times New Roman" w:hAnsi="Times New Roman" w:cs="Times New Roman"/>
          <w:sz w:val="24"/>
          <w:szCs w:val="24"/>
        </w:rPr>
        <w:t xml:space="preserve">on the MHQ </w:t>
      </w:r>
      <w:r w:rsidR="00C223C0" w:rsidRPr="00D42971">
        <w:rPr>
          <w:rFonts w:ascii="Times New Roman" w:hAnsi="Times New Roman" w:cs="Times New Roman"/>
          <w:sz w:val="24"/>
          <w:szCs w:val="24"/>
        </w:rPr>
        <w:t xml:space="preserve">can be classified </w:t>
      </w:r>
      <w:r w:rsidR="004D42FE" w:rsidRPr="00D42971">
        <w:rPr>
          <w:rFonts w:ascii="Times New Roman" w:hAnsi="Times New Roman" w:cs="Times New Roman"/>
          <w:sz w:val="24"/>
          <w:szCs w:val="24"/>
        </w:rPr>
        <w:t xml:space="preserve">into six levels of functioning, with negative scores indicating clinical risk and positive scores representing normal range: Clinical (≤-50), At Risk (-50 to &lt;0), Enduring (0 to &lt;50), Managing (50 to &lt;100), Succeeding (100 to &lt;150) and Thriving (150 to 200). </w:t>
      </w:r>
      <w:r w:rsidRPr="00D42971">
        <w:rPr>
          <w:rFonts w:ascii="Times New Roman" w:hAnsi="Times New Roman" w:cs="Times New Roman"/>
          <w:sz w:val="24"/>
          <w:szCs w:val="24"/>
        </w:rPr>
        <w:t xml:space="preserve">To compute the overall score, individual item responses were weighted to reflect the nonlinearity of risk associated with increases in symptom severity, as well as the differential </w:t>
      </w:r>
      <w:r w:rsidR="00343D29" w:rsidRPr="00D42971">
        <w:rPr>
          <w:rFonts w:ascii="Times New Roman" w:hAnsi="Times New Roman" w:cs="Times New Roman"/>
          <w:sz w:val="24"/>
          <w:szCs w:val="24"/>
        </w:rPr>
        <w:t xml:space="preserve">risk associated with different symptoms (e.g., suicidal thoughts vs irritability). </w:t>
      </w:r>
    </w:p>
    <w:p w14:paraId="40AC72ED" w14:textId="11EAD8B1" w:rsidR="004043F1" w:rsidRPr="00D42971" w:rsidRDefault="00343D29"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lastRenderedPageBreak/>
        <w:t xml:space="preserve">In addition to the overall </w:t>
      </w:r>
      <w:r w:rsidR="00575E5B" w:rsidRPr="00D42971">
        <w:rPr>
          <w:rFonts w:ascii="Times New Roman" w:hAnsi="Times New Roman" w:cs="Times New Roman"/>
          <w:sz w:val="24"/>
          <w:szCs w:val="24"/>
        </w:rPr>
        <w:t>MHQ</w:t>
      </w:r>
      <w:r w:rsidRPr="00D42971">
        <w:rPr>
          <w:rFonts w:ascii="Times New Roman" w:hAnsi="Times New Roman" w:cs="Times New Roman"/>
          <w:sz w:val="24"/>
          <w:szCs w:val="24"/>
        </w:rPr>
        <w:t xml:space="preserve"> score, scores for six broad subcategories of mental </w:t>
      </w:r>
      <w:r w:rsidR="00575E5B" w:rsidRPr="00D42971">
        <w:rPr>
          <w:rFonts w:ascii="Times New Roman" w:hAnsi="Times New Roman" w:cs="Times New Roman"/>
          <w:sz w:val="24"/>
          <w:szCs w:val="24"/>
        </w:rPr>
        <w:t xml:space="preserve">health and </w:t>
      </w:r>
      <w:r w:rsidRPr="00D42971">
        <w:rPr>
          <w:rFonts w:ascii="Times New Roman" w:hAnsi="Times New Roman" w:cs="Times New Roman"/>
          <w:sz w:val="24"/>
          <w:szCs w:val="24"/>
        </w:rPr>
        <w:t xml:space="preserve">wellbeing were computed: Core Cognition (ability for executive functioning), </w:t>
      </w:r>
      <w:r w:rsidR="0044417C" w:rsidRPr="00D42971">
        <w:rPr>
          <w:rFonts w:ascii="Times New Roman" w:hAnsi="Times New Roman" w:cs="Times New Roman"/>
          <w:sz w:val="24"/>
          <w:szCs w:val="24"/>
        </w:rPr>
        <w:t>Adaptability and Resilience</w:t>
      </w:r>
      <w:r w:rsidR="00690635" w:rsidRPr="00D42971">
        <w:rPr>
          <w:rFonts w:ascii="Times New Roman" w:hAnsi="Times New Roman" w:cs="Times New Roman"/>
          <w:sz w:val="24"/>
          <w:szCs w:val="24"/>
        </w:rPr>
        <w:t xml:space="preserve"> (decision making, creativity, and tolerance to change</w:t>
      </w:r>
      <w:r w:rsidRPr="00D42971">
        <w:rPr>
          <w:rFonts w:ascii="Times New Roman" w:hAnsi="Times New Roman" w:cs="Times New Roman"/>
          <w:sz w:val="24"/>
          <w:szCs w:val="24"/>
        </w:rPr>
        <w:t xml:space="preserve">), Mood and Outlook (ability </w:t>
      </w:r>
      <w:r w:rsidR="00122808" w:rsidRPr="00D42971">
        <w:rPr>
          <w:rFonts w:ascii="Times New Roman" w:hAnsi="Times New Roman" w:cs="Times New Roman"/>
          <w:sz w:val="24"/>
          <w:szCs w:val="24"/>
        </w:rPr>
        <w:t>to effectively regulate ones emotions), Drive and Motivation (ability to achieve goals in the face of obstacles), Social Self (social functioning), and Mind-Body (physical functioning and psychosomatic health). Subcategory scores</w:t>
      </w:r>
      <w:r w:rsidR="004D42FE" w:rsidRPr="00D42971">
        <w:rPr>
          <w:rFonts w:ascii="Times New Roman" w:hAnsi="Times New Roman" w:cs="Times New Roman"/>
          <w:sz w:val="24"/>
          <w:szCs w:val="24"/>
        </w:rPr>
        <w:t xml:space="preserve"> ranged from </w:t>
      </w:r>
      <w:commentRangeStart w:id="19"/>
      <w:commentRangeStart w:id="20"/>
      <w:r w:rsidR="004D42FE" w:rsidRPr="00D42971">
        <w:rPr>
          <w:rFonts w:ascii="Times New Roman" w:hAnsi="Times New Roman" w:cs="Times New Roman"/>
          <w:sz w:val="24"/>
          <w:szCs w:val="24"/>
        </w:rPr>
        <w:t>-</w:t>
      </w:r>
      <w:r w:rsidR="00603E49" w:rsidRPr="00D42971">
        <w:rPr>
          <w:rFonts w:ascii="Times New Roman" w:hAnsi="Times New Roman" w:cs="Times New Roman"/>
          <w:sz w:val="24"/>
          <w:szCs w:val="24"/>
        </w:rPr>
        <w:t>10</w:t>
      </w:r>
      <w:r w:rsidR="004D42FE" w:rsidRPr="00D42971">
        <w:rPr>
          <w:rFonts w:ascii="Times New Roman" w:hAnsi="Times New Roman" w:cs="Times New Roman"/>
          <w:sz w:val="24"/>
          <w:szCs w:val="24"/>
        </w:rPr>
        <w:t xml:space="preserve">0 </w:t>
      </w:r>
      <w:commentRangeEnd w:id="19"/>
      <w:r w:rsidR="00575E5B" w:rsidRPr="00D42971">
        <w:rPr>
          <w:rStyle w:val="CommentReference"/>
          <w:rFonts w:ascii="Times New Roman" w:hAnsi="Times New Roman" w:cs="Times New Roman"/>
          <w:sz w:val="24"/>
          <w:szCs w:val="24"/>
        </w:rPr>
        <w:commentReference w:id="19"/>
      </w:r>
      <w:commentRangeEnd w:id="20"/>
      <w:r w:rsidR="00B667ED" w:rsidRPr="00D42971">
        <w:rPr>
          <w:rStyle w:val="CommentReference"/>
          <w:rFonts w:ascii="Times New Roman" w:hAnsi="Times New Roman" w:cs="Times New Roman"/>
          <w:sz w:val="24"/>
          <w:szCs w:val="24"/>
        </w:rPr>
        <w:commentReference w:id="20"/>
      </w:r>
      <w:r w:rsidR="004D42FE" w:rsidRPr="00D42971">
        <w:rPr>
          <w:rFonts w:ascii="Times New Roman" w:hAnsi="Times New Roman" w:cs="Times New Roman"/>
          <w:sz w:val="24"/>
          <w:szCs w:val="24"/>
        </w:rPr>
        <w:t>to +</w:t>
      </w:r>
      <w:r w:rsidR="00603E49" w:rsidRPr="00D42971">
        <w:rPr>
          <w:rFonts w:ascii="Times New Roman" w:hAnsi="Times New Roman" w:cs="Times New Roman"/>
          <w:sz w:val="24"/>
          <w:szCs w:val="24"/>
        </w:rPr>
        <w:t>2</w:t>
      </w:r>
      <w:r w:rsidR="004D42FE" w:rsidRPr="00D42971">
        <w:rPr>
          <w:rFonts w:ascii="Times New Roman" w:hAnsi="Times New Roman" w:cs="Times New Roman"/>
          <w:sz w:val="24"/>
          <w:szCs w:val="24"/>
        </w:rPr>
        <w:t>00, and</w:t>
      </w:r>
      <w:r w:rsidR="00122808" w:rsidRPr="00D42971">
        <w:rPr>
          <w:rFonts w:ascii="Times New Roman" w:hAnsi="Times New Roman" w:cs="Times New Roman"/>
          <w:sz w:val="24"/>
          <w:szCs w:val="24"/>
        </w:rPr>
        <w:t xml:space="preserve"> were computed by a weighted average of scores from </w:t>
      </w:r>
      <w:r w:rsidR="004D42FE" w:rsidRPr="00D42971">
        <w:rPr>
          <w:rFonts w:ascii="Times New Roman" w:hAnsi="Times New Roman" w:cs="Times New Roman"/>
          <w:sz w:val="24"/>
          <w:szCs w:val="24"/>
        </w:rPr>
        <w:t xml:space="preserve">10 to 24 </w:t>
      </w:r>
      <w:r w:rsidR="00122808" w:rsidRPr="00D42971">
        <w:rPr>
          <w:rFonts w:ascii="Times New Roman" w:hAnsi="Times New Roman" w:cs="Times New Roman"/>
          <w:sz w:val="24"/>
          <w:szCs w:val="24"/>
        </w:rPr>
        <w:t>relevant symptom</w:t>
      </w:r>
      <w:r w:rsidR="004D42FE" w:rsidRPr="00D42971">
        <w:rPr>
          <w:rFonts w:ascii="Times New Roman" w:hAnsi="Times New Roman" w:cs="Times New Roman"/>
          <w:sz w:val="24"/>
          <w:szCs w:val="24"/>
        </w:rPr>
        <w:t xml:space="preserve"> items</w:t>
      </w:r>
      <w:r w:rsidR="00122808" w:rsidRPr="00D42971">
        <w:rPr>
          <w:rFonts w:ascii="Times New Roman" w:hAnsi="Times New Roman" w:cs="Times New Roman"/>
          <w:sz w:val="24"/>
          <w:szCs w:val="24"/>
        </w:rPr>
        <w:t xml:space="preserve"> based on a review of cognitive and brain functioning models</w:t>
      </w:r>
      <w:r w:rsidR="00690635" w:rsidRPr="00D42971">
        <w:rPr>
          <w:rFonts w:ascii="Times New Roman" w:hAnsi="Times New Roman" w:cs="Times New Roman"/>
          <w:sz w:val="24"/>
          <w:szCs w:val="24"/>
        </w:rPr>
        <w:t xml:space="preserve"> </w:t>
      </w:r>
      <w:r w:rsidR="00690635" w:rsidRPr="00D42971">
        <w:rPr>
          <w:rFonts w:ascii="Times New Roman" w:hAnsi="Times New Roman" w:cs="Times New Roman"/>
          <w:sz w:val="24"/>
          <w:szCs w:val="24"/>
        </w:rPr>
        <w:fldChar w:fldCharType="begin"/>
      </w:r>
      <w:r w:rsidR="00D42971" w:rsidRPr="00D42971">
        <w:rPr>
          <w:rFonts w:ascii="Times New Roman" w:hAnsi="Times New Roman" w:cs="Times New Roman"/>
          <w:sz w:val="24"/>
          <w:szCs w:val="24"/>
        </w:rPr>
        <w:instrText xml:space="preserve"> ADDIN EN.CITE &lt;EndNote&gt;&lt;Cite&gt;&lt;Author&gt;Newson&lt;/Author&gt;&lt;Year&gt;2020&lt;/Year&gt;&lt;RecNum&gt;59&lt;/RecNum&gt;&lt;DisplayText&gt;[45]&lt;/DisplayText&gt;&lt;record&gt;&lt;rec-number&gt;59&lt;/rec-number&gt;&lt;foreign-keys&gt;&lt;key app="EN" db-id="vda2pvwscxarw9e0z24p90wxpr2wfdzp2a0w" timestamp="1674448600"&gt;59&lt;/key&gt;&lt;/foreign-keys&gt;&lt;ref-type name="Journal Article"&gt;17&lt;/ref-type&gt;&lt;contributors&gt;&lt;authors&gt;&lt;author&gt;Newson, Jennifer Jane&lt;/author&gt;&lt;author&gt;Thiagarajan, Tara C&lt;/author&gt;&lt;/authors&gt;&lt;/contributors&gt;&lt;titles&gt;&lt;title&gt;Assessment of population well-being with the Mental Health Quotient (MHQ): development and usability study&lt;/title&gt;&lt;secondary-title&gt;JMIR Mental Health&lt;/secondary-title&gt;&lt;/titles&gt;&lt;periodical&gt;&lt;full-title&gt;JMIR Mental Health&lt;/full-title&gt;&lt;/periodical&gt;&lt;pages&gt;e17935&lt;/pages&gt;&lt;volume&gt;7&lt;/volume&gt;&lt;number&gt;7&lt;/number&gt;&lt;dates&gt;&lt;year&gt;2020&lt;/year&gt;&lt;/dates&gt;&lt;urls&gt;&lt;/urls&gt;&lt;/record&gt;&lt;/Cite&gt;&lt;/EndNote&gt;</w:instrText>
      </w:r>
      <w:r w:rsidR="00690635"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[45]</w:t>
      </w:r>
      <w:r w:rsidR="00690635" w:rsidRPr="00D42971">
        <w:rPr>
          <w:rFonts w:ascii="Times New Roman" w:hAnsi="Times New Roman" w:cs="Times New Roman"/>
          <w:sz w:val="24"/>
          <w:szCs w:val="24"/>
        </w:rPr>
        <w:fldChar w:fldCharType="end"/>
      </w:r>
      <w:r w:rsidR="00690635" w:rsidRPr="00D42971">
        <w:rPr>
          <w:rFonts w:ascii="Times New Roman" w:hAnsi="Times New Roman" w:cs="Times New Roman"/>
          <w:sz w:val="24"/>
          <w:szCs w:val="24"/>
        </w:rPr>
        <w:t>.</w:t>
      </w:r>
    </w:p>
    <w:p w14:paraId="59F1790C" w14:textId="303EAD1D" w:rsidR="00946809" w:rsidRPr="00D42971" w:rsidRDefault="00946809" w:rsidP="00F721EE">
      <w:pPr>
        <w:spacing w:line="480" w:lineRule="auto"/>
        <w:rPr>
          <w:rFonts w:ascii="Times New Roman" w:hAnsi="Times New Roman" w:cs="Times New Roman"/>
          <w:sz w:val="24"/>
          <w:szCs w:val="24"/>
        </w:rPr>
      </w:pPr>
    </w:p>
    <w:p w14:paraId="6F840B72" w14:textId="59EA233E" w:rsidR="00946809" w:rsidRPr="00D42971" w:rsidRDefault="00946809"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The MHQ </w:t>
      </w:r>
      <w:r w:rsidR="00CD6CD5" w:rsidRPr="00D42971">
        <w:rPr>
          <w:rFonts w:ascii="Times New Roman" w:hAnsi="Times New Roman" w:cs="Times New Roman"/>
          <w:sz w:val="24"/>
          <w:szCs w:val="24"/>
        </w:rPr>
        <w:t xml:space="preserve">has </w:t>
      </w:r>
      <w:r w:rsidRPr="00D42971">
        <w:rPr>
          <w:rFonts w:ascii="Times New Roman" w:hAnsi="Times New Roman" w:cs="Times New Roman"/>
          <w:sz w:val="24"/>
          <w:szCs w:val="24"/>
        </w:rPr>
        <w:t>demonstrated high sample reliability when four randomly selected and demographically similar samples were compared on response distributions (p = 0.99), and resulting MHQ distribution (p = 0.18)</w:t>
      </w:r>
      <w:r w:rsidR="00CD6CD5" w:rsidRPr="00D42971">
        <w:rPr>
          <w:rFonts w:ascii="Times New Roman" w:hAnsi="Times New Roman" w:cs="Times New Roman"/>
          <w:sz w:val="24"/>
          <w:szCs w:val="24"/>
        </w:rPr>
        <w:t xml:space="preserve"> </w:t>
      </w:r>
      <w:r w:rsidR="00CD6CD5" w:rsidRPr="00D42971">
        <w:rPr>
          <w:rFonts w:ascii="Times New Roman" w:hAnsi="Times New Roman" w:cs="Times New Roman"/>
          <w:sz w:val="24"/>
          <w:szCs w:val="24"/>
        </w:rPr>
        <w:fldChar w:fldCharType="begin"/>
      </w:r>
      <w:r w:rsidR="00D42971" w:rsidRPr="00D42971">
        <w:rPr>
          <w:rFonts w:ascii="Times New Roman" w:hAnsi="Times New Roman" w:cs="Times New Roman"/>
          <w:sz w:val="24"/>
          <w:szCs w:val="24"/>
        </w:rPr>
        <w:instrText xml:space="preserve"> ADDIN EN.CITE &lt;EndNote&gt;&lt;Cite&gt;&lt;Author&gt;Newson&lt;/Author&gt;&lt;Year&gt;2022&lt;/Year&gt;&lt;RecNum&gt;60&lt;/RecNum&gt;&lt;DisplayText&gt;[46]&lt;/DisplayText&gt;&lt;record&gt;&lt;rec-number&gt;60&lt;/rec-number&gt;&lt;foreign-keys&gt;&lt;key app="EN" db-id="vda2pvwscxarw9e0z24p90wxpr2wfdzp2a0w" timestamp="1674448600"&gt;60&lt;/key&gt;&lt;/foreign-keys&gt;&lt;ref-type name="Journal Article"&gt;17&lt;/ref-type&gt;&lt;contributors&gt;&lt;authors&gt;&lt;author&gt;Newson, Jennifer Jane&lt;/author&gt;&lt;author&gt;Pastukh, Vladyslav&lt;/author&gt;&lt;author&gt;Thiagarajan, Tara C&lt;/author&gt;&lt;/authors&gt;&lt;/contributors&gt;&lt;titles&gt;&lt;title&gt;Assessment of Population Well-being With the Mental Health Quotient: Validation Study&lt;/title&gt;&lt;secondary-title&gt;JMIR Mental Health&lt;/secondary-title&gt;&lt;/titles&gt;&lt;periodical&gt;&lt;full-title&gt;JMIR Mental Health&lt;/full-title&gt;&lt;/periodical&gt;&lt;pages&gt;e34105&lt;/pages&gt;&lt;volume&gt;9&lt;/volume&gt;&lt;number&gt;4&lt;/number&gt;&lt;dates&gt;&lt;year&gt;2022&lt;/year&gt;&lt;/dates&gt;&lt;urls&gt;&lt;/urls&gt;&lt;/record&gt;&lt;/Cite&gt;&lt;/EndNote&gt;</w:instrText>
      </w:r>
      <w:r w:rsidR="00CD6CD5"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[46]</w:t>
      </w:r>
      <w:r w:rsidR="00CD6CD5"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Internal consistency was demonstrated with conceptually similar items having higher correlations than unsimilar items. A subset of participants which took the MHQ twice at least 3 days apart showed a test-retest reliability of r = 0.84. Validity was assessed by asking a subset of participants additional questions concerning </w:t>
      </w:r>
      <w:commentRangeStart w:id="21"/>
      <w:commentRangeStart w:id="22"/>
      <w:r w:rsidRPr="00D42971">
        <w:rPr>
          <w:rFonts w:ascii="Times New Roman" w:hAnsi="Times New Roman" w:cs="Times New Roman"/>
          <w:sz w:val="24"/>
          <w:szCs w:val="24"/>
        </w:rPr>
        <w:t>days missed from work and normal activities in the past month</w:t>
      </w:r>
      <w:commentRangeEnd w:id="21"/>
      <w:r w:rsidR="00575E5B" w:rsidRPr="00D42971">
        <w:rPr>
          <w:rStyle w:val="CommentReference"/>
          <w:rFonts w:ascii="Times New Roman" w:hAnsi="Times New Roman" w:cs="Times New Roman"/>
          <w:sz w:val="24"/>
          <w:szCs w:val="24"/>
        </w:rPr>
        <w:commentReference w:id="21"/>
      </w:r>
      <w:commentRangeEnd w:id="22"/>
      <w:r w:rsidR="00CD6CD5" w:rsidRPr="00D42971">
        <w:rPr>
          <w:rStyle w:val="CommentReference"/>
          <w:rFonts w:ascii="Times New Roman" w:hAnsi="Times New Roman" w:cs="Times New Roman"/>
          <w:sz w:val="24"/>
          <w:szCs w:val="24"/>
        </w:rPr>
        <w:commentReference w:id="22"/>
      </w:r>
      <w:r w:rsidRPr="00D42971">
        <w:rPr>
          <w:rFonts w:ascii="Times New Roman" w:hAnsi="Times New Roman" w:cs="Times New Roman"/>
          <w:sz w:val="24"/>
          <w:szCs w:val="24"/>
        </w:rPr>
        <w:t>. Those who were employed and scored an overall MHQ between 175 to 200 missed on average 0.2 days of work in the past month, while those employed who scored between -75 to -100 missed an average of 9.3 days of work</w:t>
      </w:r>
      <w:r w:rsidR="00CD6CD5" w:rsidRPr="00D42971">
        <w:rPr>
          <w:rFonts w:ascii="Times New Roman" w:hAnsi="Times New Roman" w:cs="Times New Roman"/>
          <w:sz w:val="24"/>
          <w:szCs w:val="24"/>
        </w:rPr>
        <w:t>.</w:t>
      </w:r>
    </w:p>
    <w:p w14:paraId="4A9E26AE" w14:textId="77777777" w:rsidR="00946809" w:rsidRPr="00D42971" w:rsidRDefault="00946809" w:rsidP="00F721EE">
      <w:pPr>
        <w:spacing w:line="480" w:lineRule="auto"/>
        <w:rPr>
          <w:rFonts w:ascii="Times New Roman" w:hAnsi="Times New Roman" w:cs="Times New Roman"/>
          <w:sz w:val="24"/>
          <w:szCs w:val="24"/>
        </w:rPr>
      </w:pPr>
    </w:p>
    <w:p w14:paraId="262E4AE7" w14:textId="428110E3" w:rsidR="00514033" w:rsidRPr="00D42971" w:rsidRDefault="00E239C9" w:rsidP="00F721EE">
      <w:pPr>
        <w:spacing w:line="480" w:lineRule="auto"/>
        <w:rPr>
          <w:rFonts w:ascii="Times New Roman" w:hAnsi="Times New Roman" w:cs="Times New Roman"/>
          <w:sz w:val="24"/>
          <w:szCs w:val="24"/>
        </w:rPr>
      </w:pPr>
      <w:r w:rsidRPr="00D42971">
        <w:rPr>
          <w:rFonts w:ascii="Times New Roman" w:hAnsi="Times New Roman" w:cs="Times New Roman"/>
          <w:b/>
          <w:bCs/>
          <w:sz w:val="24"/>
          <w:szCs w:val="24"/>
        </w:rPr>
        <w:t>Physical Activity</w:t>
      </w:r>
      <w:r w:rsidRPr="00D42971">
        <w:rPr>
          <w:rFonts w:ascii="Times New Roman" w:hAnsi="Times New Roman" w:cs="Times New Roman"/>
          <w:sz w:val="24"/>
          <w:szCs w:val="24"/>
        </w:rPr>
        <w:t xml:space="preserve">:  Participants responded to single item that asked: “How regularly do you engage in physical exercise (30 minutes or more)?” Response options included “Rarely/never”; </w:t>
      </w:r>
      <w:r w:rsidRPr="00D42971">
        <w:rPr>
          <w:rFonts w:ascii="Times New Roman" w:hAnsi="Times New Roman" w:cs="Times New Roman"/>
          <w:sz w:val="24"/>
          <w:szCs w:val="24"/>
        </w:rPr>
        <w:lastRenderedPageBreak/>
        <w:t>“Less than once a week”; “Once a week”; “Few days a week”; and “Every day</w:t>
      </w:r>
      <w:r w:rsidR="00E32C61" w:rsidRPr="00D42971">
        <w:rPr>
          <w:rFonts w:ascii="Times New Roman" w:hAnsi="Times New Roman" w:cs="Times New Roman"/>
          <w:sz w:val="24"/>
          <w:szCs w:val="24"/>
        </w:rPr>
        <w:t>”.</w:t>
      </w:r>
      <w:r w:rsidR="00575E5B" w:rsidRPr="00D42971">
        <w:rPr>
          <w:rFonts w:ascii="Times New Roman" w:hAnsi="Times New Roman" w:cs="Times New Roman"/>
          <w:sz w:val="24"/>
          <w:szCs w:val="24"/>
        </w:rPr>
        <w:t xml:space="preserve"> </w:t>
      </w:r>
      <w:commentRangeStart w:id="23"/>
      <w:r w:rsidR="00514033" w:rsidRPr="00D42971">
        <w:rPr>
          <w:rFonts w:ascii="Times New Roman" w:hAnsi="Times New Roman" w:cs="Times New Roman"/>
          <w:sz w:val="24"/>
          <w:szCs w:val="24"/>
        </w:rPr>
        <w:t xml:space="preserve">In line with </w:t>
      </w:r>
      <w:r w:rsidR="00514033" w:rsidRPr="00D42971">
        <w:rPr>
          <w:rFonts w:ascii="Times New Roman" w:hAnsi="Times New Roman" w:cs="Times New Roman"/>
          <w:sz w:val="24"/>
          <w:szCs w:val="24"/>
        </w:rPr>
        <w:fldChar w:fldCharType="begin"/>
      </w:r>
      <w:r w:rsidR="00D42971" w:rsidRPr="00D42971">
        <w:rPr>
          <w:rFonts w:ascii="Times New Roman" w:hAnsi="Times New Roman" w:cs="Times New Roman"/>
          <w:sz w:val="24"/>
          <w:szCs w:val="24"/>
        </w:rPr>
        <w:instrText xml:space="preserve"> ADDIN EN.CITE &lt;EndNote&gt;&lt;Cite AuthorYear="1"&gt;&lt;Author&gt;Chekroud&lt;/Author&gt;&lt;Year&gt;2018&lt;/Year&gt;&lt;RecNum&gt;68&lt;/RecNum&gt;&lt;DisplayText&gt;Chekroud, et al. (27)&lt;/DisplayText&gt;&lt;record&gt;&lt;rec-number&gt;68&lt;/rec-number&gt;&lt;foreign-keys&gt;&lt;key app="EN" db-id="vda2pvwscxarw9e0z24p90wxpr2wfdzp2a0w" timestamp="1674448600"&gt;68&lt;/key&gt;&lt;/foreign-keys&gt;&lt;ref-type name="Journal Article"&gt;17&lt;/ref-type&gt;&lt;contributors&gt;&lt;authors&gt;&lt;author&gt;Chekroud, Sammi R&lt;/author&gt;&lt;author&gt;Gueorguieva, Ralitza&lt;/author&gt;&lt;author&gt;Zheutlin, Amanda B&lt;/author&gt;&lt;author&gt;Paulus, Martin&lt;/author&gt;&lt;author&gt;Krumholz, Harlan M&lt;/author&gt;&lt;author&gt;Krystal, John H&lt;/author&gt;&lt;author&gt;Chekroud, Adam M&lt;/author&gt;&lt;/authors&gt;&lt;/contributors&gt;&lt;titles&gt;&lt;title&gt;Association between physical exercise and mental health in 1· 2 million individuals in the USA between 2011 and 2015: a cross-sectional study&lt;/title&gt;&lt;secondary-title&gt;The Lancet Psychiatry&lt;/secondary-title&gt;&lt;/titles&gt;&lt;periodical&gt;&lt;full-title&gt;The Lancet Psychiatry&lt;/full-title&gt;&lt;/periodical&gt;&lt;pages&gt;739-746&lt;/pages&gt;&lt;volume&gt;5&lt;/volume&gt;&lt;number&gt;9&lt;/number&gt;&lt;dates&gt;&lt;year&gt;2018&lt;/year&gt;&lt;/dates&gt;&lt;isbn&gt;2215-0366&lt;/isbn&gt;&lt;urls&gt;&lt;/urls&gt;&lt;/record&gt;&lt;/Cite&gt;&lt;/EndNote&gt;</w:instrText>
      </w:r>
      <w:r w:rsidR="00514033"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Chekroud, et al. (27)</w:t>
      </w:r>
      <w:r w:rsidR="00514033" w:rsidRPr="00D42971">
        <w:rPr>
          <w:rFonts w:ascii="Times New Roman" w:hAnsi="Times New Roman" w:cs="Times New Roman"/>
          <w:sz w:val="24"/>
          <w:szCs w:val="24"/>
        </w:rPr>
        <w:fldChar w:fldCharType="end"/>
      </w:r>
      <w:r w:rsidR="00575E5B" w:rsidRPr="00D42971">
        <w:rPr>
          <w:rFonts w:ascii="Times New Roman" w:hAnsi="Times New Roman" w:cs="Times New Roman"/>
          <w:sz w:val="24"/>
          <w:szCs w:val="24"/>
        </w:rPr>
        <w:t xml:space="preserve">, </w:t>
      </w:r>
      <w:r w:rsidR="00514033" w:rsidRPr="00D42971">
        <w:rPr>
          <w:rFonts w:ascii="Times New Roman" w:hAnsi="Times New Roman" w:cs="Times New Roman"/>
          <w:sz w:val="24"/>
          <w:szCs w:val="24"/>
        </w:rPr>
        <w:t xml:space="preserve">responses to the physical activity frequency item were recoded into binary groups with </w:t>
      </w:r>
      <w:r w:rsidR="00575E5B" w:rsidRPr="00D42971">
        <w:rPr>
          <w:rFonts w:ascii="Times New Roman" w:hAnsi="Times New Roman" w:cs="Times New Roman"/>
          <w:sz w:val="24"/>
          <w:szCs w:val="24"/>
        </w:rPr>
        <w:t xml:space="preserve">participants who reported </w:t>
      </w:r>
      <w:r w:rsidR="00514033" w:rsidRPr="00D42971">
        <w:rPr>
          <w:rFonts w:ascii="Times New Roman" w:hAnsi="Times New Roman" w:cs="Times New Roman"/>
          <w:sz w:val="24"/>
          <w:szCs w:val="24"/>
        </w:rPr>
        <w:t>“Rarely/never” coded as the control (</w:t>
      </w:r>
      <w:r w:rsidR="00AF5CA0" w:rsidRPr="00D42971">
        <w:rPr>
          <w:rFonts w:ascii="Times New Roman" w:hAnsi="Times New Roman" w:cs="Times New Roman"/>
          <w:sz w:val="24"/>
          <w:szCs w:val="24"/>
        </w:rPr>
        <w:t xml:space="preserve">inactive; </w:t>
      </w:r>
      <w:r w:rsidR="00514033" w:rsidRPr="00D42971">
        <w:rPr>
          <w:rFonts w:ascii="Times New Roman" w:hAnsi="Times New Roman" w:cs="Times New Roman"/>
          <w:sz w:val="24"/>
          <w:szCs w:val="24"/>
        </w:rPr>
        <w:t>no exposure to physical activity), and all other responses coded the treated (</w:t>
      </w:r>
      <w:r w:rsidR="00AF5CA0" w:rsidRPr="00D42971">
        <w:rPr>
          <w:rFonts w:ascii="Times New Roman" w:hAnsi="Times New Roman" w:cs="Times New Roman"/>
          <w:sz w:val="24"/>
          <w:szCs w:val="24"/>
        </w:rPr>
        <w:t xml:space="preserve">physically active; </w:t>
      </w:r>
      <w:r w:rsidR="00514033" w:rsidRPr="00D42971">
        <w:rPr>
          <w:rFonts w:ascii="Times New Roman" w:hAnsi="Times New Roman" w:cs="Times New Roman"/>
          <w:sz w:val="24"/>
          <w:szCs w:val="24"/>
        </w:rPr>
        <w:t>exposure to physical activity).</w:t>
      </w:r>
      <w:commentRangeEnd w:id="23"/>
      <w:r w:rsidR="00514033" w:rsidRPr="00D42971">
        <w:rPr>
          <w:rStyle w:val="CommentReference"/>
          <w:rFonts w:ascii="Times New Roman" w:hAnsi="Times New Roman" w:cs="Times New Roman"/>
          <w:sz w:val="24"/>
          <w:szCs w:val="24"/>
        </w:rPr>
        <w:commentReference w:id="23"/>
      </w:r>
    </w:p>
    <w:p w14:paraId="570A4BC4" w14:textId="47912466" w:rsidR="004D42FE" w:rsidRPr="00D42971" w:rsidRDefault="004D42FE" w:rsidP="00F721EE">
      <w:pPr>
        <w:spacing w:line="480" w:lineRule="auto"/>
        <w:rPr>
          <w:rFonts w:ascii="Times New Roman" w:hAnsi="Times New Roman" w:cs="Times New Roman"/>
          <w:sz w:val="24"/>
          <w:szCs w:val="24"/>
        </w:rPr>
      </w:pPr>
    </w:p>
    <w:p w14:paraId="252DAB93" w14:textId="641BF048" w:rsidR="00E239C9" w:rsidRPr="00D42971" w:rsidRDefault="00E239C9" w:rsidP="00F721EE">
      <w:pPr>
        <w:spacing w:line="480" w:lineRule="auto"/>
        <w:rPr>
          <w:rFonts w:ascii="Times New Roman" w:hAnsi="Times New Roman" w:cs="Times New Roman"/>
          <w:sz w:val="24"/>
          <w:szCs w:val="24"/>
        </w:rPr>
      </w:pPr>
    </w:p>
    <w:p w14:paraId="1EA5FD04" w14:textId="598D92C6" w:rsidR="00EF70E0" w:rsidRDefault="00E239C9" w:rsidP="00F721EE">
      <w:pPr>
        <w:spacing w:line="480" w:lineRule="auto"/>
        <w:rPr>
          <w:rFonts w:ascii="Times New Roman" w:hAnsi="Times New Roman" w:cs="Times New Roman"/>
          <w:sz w:val="24"/>
          <w:szCs w:val="24"/>
        </w:rPr>
      </w:pPr>
      <w:r w:rsidRPr="00D42971">
        <w:rPr>
          <w:rFonts w:ascii="Times New Roman" w:hAnsi="Times New Roman" w:cs="Times New Roman"/>
          <w:b/>
          <w:bCs/>
          <w:sz w:val="24"/>
          <w:szCs w:val="24"/>
        </w:rPr>
        <w:t>Covariates</w:t>
      </w:r>
      <w:r w:rsidRPr="00D42971">
        <w:rPr>
          <w:rFonts w:ascii="Times New Roman" w:hAnsi="Times New Roman" w:cs="Times New Roman"/>
          <w:sz w:val="24"/>
          <w:szCs w:val="24"/>
        </w:rPr>
        <w:t xml:space="preserve">: </w:t>
      </w:r>
      <w:r w:rsidR="00946809" w:rsidRPr="00D42971">
        <w:rPr>
          <w:rFonts w:ascii="Times New Roman" w:hAnsi="Times New Roman" w:cs="Times New Roman"/>
          <w:sz w:val="24"/>
          <w:szCs w:val="24"/>
        </w:rPr>
        <w:t xml:space="preserve">To adjust for potential confounders, </w:t>
      </w:r>
      <w:r w:rsidR="00514033" w:rsidRPr="00D42971">
        <w:rPr>
          <w:rFonts w:ascii="Times New Roman" w:hAnsi="Times New Roman" w:cs="Times New Roman"/>
          <w:sz w:val="24"/>
          <w:szCs w:val="24"/>
        </w:rPr>
        <w:t xml:space="preserve">the following covariates were included in our statistical models: </w:t>
      </w:r>
      <w:r w:rsidRPr="00D42971">
        <w:rPr>
          <w:rFonts w:ascii="Times New Roman" w:hAnsi="Times New Roman" w:cs="Times New Roman"/>
          <w:sz w:val="24"/>
          <w:szCs w:val="24"/>
        </w:rPr>
        <w:t xml:space="preserve">age, </w:t>
      </w:r>
      <w:r w:rsidR="00946809" w:rsidRPr="00D42971">
        <w:rPr>
          <w:rFonts w:ascii="Times New Roman" w:hAnsi="Times New Roman" w:cs="Times New Roman"/>
          <w:sz w:val="24"/>
          <w:szCs w:val="24"/>
        </w:rPr>
        <w:t>biological sex</w:t>
      </w:r>
      <w:r w:rsidRPr="00D42971">
        <w:rPr>
          <w:rFonts w:ascii="Times New Roman" w:hAnsi="Times New Roman" w:cs="Times New Roman"/>
          <w:sz w:val="24"/>
          <w:szCs w:val="24"/>
        </w:rPr>
        <w:t xml:space="preserve">, gender identity, ethnicity, educational attainment, employment status, relationship status, </w:t>
      </w:r>
      <w:r w:rsidR="00946809" w:rsidRPr="00D42971">
        <w:rPr>
          <w:rFonts w:ascii="Times New Roman" w:hAnsi="Times New Roman" w:cs="Times New Roman"/>
          <w:sz w:val="24"/>
          <w:szCs w:val="24"/>
        </w:rPr>
        <w:t xml:space="preserve">frequency of adequate </w:t>
      </w:r>
      <w:r w:rsidRPr="00D42971">
        <w:rPr>
          <w:rFonts w:ascii="Times New Roman" w:hAnsi="Times New Roman" w:cs="Times New Roman"/>
          <w:sz w:val="24"/>
          <w:szCs w:val="24"/>
        </w:rPr>
        <w:t>sleep</w:t>
      </w:r>
      <w:r w:rsidR="00946809" w:rsidRPr="00D42971">
        <w:rPr>
          <w:rFonts w:ascii="Times New Roman" w:hAnsi="Times New Roman" w:cs="Times New Roman"/>
          <w:sz w:val="24"/>
          <w:szCs w:val="24"/>
        </w:rPr>
        <w:t>,</w:t>
      </w:r>
      <w:r w:rsidRPr="00D42971">
        <w:rPr>
          <w:rFonts w:ascii="Times New Roman" w:hAnsi="Times New Roman" w:cs="Times New Roman"/>
          <w:sz w:val="24"/>
          <w:szCs w:val="24"/>
        </w:rPr>
        <w:t xml:space="preserve"> frequency of socializing, diagnosis of </w:t>
      </w:r>
      <w:r w:rsidR="00514033" w:rsidRPr="00D42971">
        <w:rPr>
          <w:rFonts w:ascii="Times New Roman" w:hAnsi="Times New Roman" w:cs="Times New Roman"/>
          <w:sz w:val="24"/>
          <w:szCs w:val="24"/>
        </w:rPr>
        <w:t xml:space="preserve">a </w:t>
      </w:r>
      <w:r w:rsidRPr="00D42971">
        <w:rPr>
          <w:rFonts w:ascii="Times New Roman" w:hAnsi="Times New Roman" w:cs="Times New Roman"/>
          <w:sz w:val="24"/>
          <w:szCs w:val="24"/>
        </w:rPr>
        <w:t>medical condition (</w:t>
      </w:r>
      <w:r w:rsidR="00A76ABE" w:rsidRPr="00D42971">
        <w:rPr>
          <w:rFonts w:ascii="Times New Roman" w:hAnsi="Times New Roman" w:cs="Times New Roman"/>
          <w:sz w:val="24"/>
          <w:szCs w:val="24"/>
        </w:rPr>
        <w:t>Y/N</w:t>
      </w:r>
      <w:r w:rsidRPr="00D42971">
        <w:rPr>
          <w:rFonts w:ascii="Times New Roman" w:hAnsi="Times New Roman" w:cs="Times New Roman"/>
          <w:sz w:val="24"/>
          <w:szCs w:val="24"/>
        </w:rPr>
        <w:t xml:space="preserve">), whether they are currently </w:t>
      </w:r>
      <w:r w:rsidR="00946809" w:rsidRPr="00D42971">
        <w:rPr>
          <w:rFonts w:ascii="Times New Roman" w:hAnsi="Times New Roman" w:cs="Times New Roman"/>
          <w:sz w:val="24"/>
          <w:szCs w:val="24"/>
        </w:rPr>
        <w:t>seeking</w:t>
      </w:r>
      <w:r w:rsidRPr="00D42971">
        <w:rPr>
          <w:rFonts w:ascii="Times New Roman" w:hAnsi="Times New Roman" w:cs="Times New Roman"/>
          <w:sz w:val="24"/>
          <w:szCs w:val="24"/>
        </w:rPr>
        <w:t xml:space="preserve"> mental health treatment (</w:t>
      </w:r>
      <w:r w:rsidR="00DC565B" w:rsidRPr="00D42971">
        <w:rPr>
          <w:rFonts w:ascii="Times New Roman" w:hAnsi="Times New Roman" w:cs="Times New Roman"/>
          <w:sz w:val="24"/>
          <w:szCs w:val="24"/>
        </w:rPr>
        <w:t>Y</w:t>
      </w:r>
      <w:r w:rsidR="00A76ABE" w:rsidRPr="00D42971">
        <w:rPr>
          <w:rFonts w:ascii="Times New Roman" w:hAnsi="Times New Roman" w:cs="Times New Roman"/>
          <w:sz w:val="24"/>
          <w:szCs w:val="24"/>
        </w:rPr>
        <w:t>/N</w:t>
      </w:r>
      <w:r w:rsidRPr="00D42971">
        <w:rPr>
          <w:rFonts w:ascii="Times New Roman" w:hAnsi="Times New Roman" w:cs="Times New Roman"/>
          <w:sz w:val="24"/>
          <w:szCs w:val="24"/>
        </w:rPr>
        <w:t xml:space="preserve">), and whether they </w:t>
      </w:r>
      <w:r w:rsidR="0006789A" w:rsidRPr="00D42971">
        <w:rPr>
          <w:rFonts w:ascii="Times New Roman" w:hAnsi="Times New Roman" w:cs="Times New Roman"/>
          <w:sz w:val="24"/>
          <w:szCs w:val="24"/>
        </w:rPr>
        <w:t>reported</w:t>
      </w:r>
      <w:r w:rsidRPr="00D42971">
        <w:rPr>
          <w:rFonts w:ascii="Times New Roman" w:hAnsi="Times New Roman" w:cs="Times New Roman"/>
          <w:sz w:val="24"/>
          <w:szCs w:val="24"/>
        </w:rPr>
        <w:t xml:space="preserve"> a significant traumatic </w:t>
      </w:r>
      <w:r w:rsidR="00A76ABE" w:rsidRPr="00D42971">
        <w:rPr>
          <w:rFonts w:ascii="Times New Roman" w:hAnsi="Times New Roman" w:cs="Times New Roman"/>
          <w:sz w:val="24"/>
          <w:szCs w:val="24"/>
        </w:rPr>
        <w:t xml:space="preserve">childhood or adult </w:t>
      </w:r>
      <w:r w:rsidRPr="00D42971">
        <w:rPr>
          <w:rFonts w:ascii="Times New Roman" w:hAnsi="Times New Roman" w:cs="Times New Roman"/>
          <w:sz w:val="24"/>
          <w:szCs w:val="24"/>
        </w:rPr>
        <w:t>experience (</w:t>
      </w:r>
      <w:r w:rsidR="00DC565B" w:rsidRPr="00D42971">
        <w:rPr>
          <w:rFonts w:ascii="Times New Roman" w:hAnsi="Times New Roman" w:cs="Times New Roman"/>
          <w:sz w:val="24"/>
          <w:szCs w:val="24"/>
        </w:rPr>
        <w:t>Y</w:t>
      </w:r>
      <w:r w:rsidR="00A76ABE" w:rsidRPr="00D42971">
        <w:rPr>
          <w:rFonts w:ascii="Times New Roman" w:hAnsi="Times New Roman" w:cs="Times New Roman"/>
          <w:sz w:val="24"/>
          <w:szCs w:val="24"/>
        </w:rPr>
        <w:t>/N</w:t>
      </w:r>
      <w:r w:rsidRPr="00D42971">
        <w:rPr>
          <w:rFonts w:ascii="Times New Roman" w:hAnsi="Times New Roman" w:cs="Times New Roman"/>
          <w:sz w:val="24"/>
          <w:szCs w:val="24"/>
        </w:rPr>
        <w:t xml:space="preserve">). </w:t>
      </w:r>
      <w:r w:rsidR="00514033" w:rsidRPr="00D42971">
        <w:rPr>
          <w:rFonts w:ascii="Times New Roman" w:hAnsi="Times New Roman" w:cs="Times New Roman"/>
          <w:sz w:val="24"/>
          <w:szCs w:val="24"/>
        </w:rPr>
        <w:t xml:space="preserve">Data inspection revealed considerable missingness for ethnicity (84.2%) and gender identity (98.5%), and therefore these variables were dropped from our analyses. </w:t>
      </w:r>
      <w:r w:rsidRPr="00D42971">
        <w:rPr>
          <w:rFonts w:ascii="Times New Roman" w:hAnsi="Times New Roman" w:cs="Times New Roman"/>
          <w:sz w:val="24"/>
          <w:szCs w:val="24"/>
        </w:rPr>
        <w:t>All items in which participants responded “Prefer not to say” were recoded as missing</w:t>
      </w:r>
      <w:r w:rsidR="00065819" w:rsidRPr="00D42971">
        <w:rPr>
          <w:rFonts w:ascii="Times New Roman" w:hAnsi="Times New Roman" w:cs="Times New Roman"/>
          <w:sz w:val="24"/>
          <w:szCs w:val="24"/>
        </w:rPr>
        <w:t>.</w:t>
      </w:r>
      <w:r w:rsidRPr="00D42971">
        <w:rPr>
          <w:rFonts w:ascii="Times New Roman" w:hAnsi="Times New Roman" w:cs="Times New Roman"/>
          <w:sz w:val="24"/>
          <w:szCs w:val="24"/>
        </w:rPr>
        <w:t xml:space="preserve"> </w:t>
      </w:r>
    </w:p>
    <w:p w14:paraId="2744A92C" w14:textId="77777777" w:rsidR="00D42971" w:rsidRPr="00D42971" w:rsidDel="00514033" w:rsidRDefault="00D42971" w:rsidP="00F721EE">
      <w:pPr>
        <w:spacing w:line="480" w:lineRule="auto"/>
        <w:rPr>
          <w:del w:id="24" w:author="Denver Brown" w:date="2023-02-08T08:23:00Z"/>
          <w:rFonts w:ascii="Times New Roman" w:hAnsi="Times New Roman" w:cs="Times New Roman"/>
          <w:sz w:val="24"/>
          <w:szCs w:val="24"/>
        </w:rPr>
      </w:pPr>
    </w:p>
    <w:p w14:paraId="474A1E8E" w14:textId="6ADA2823" w:rsidR="00EF70E0" w:rsidRPr="00D42971" w:rsidDel="00514033" w:rsidRDefault="00EF70E0" w:rsidP="00F721EE">
      <w:pPr>
        <w:spacing w:line="480" w:lineRule="auto"/>
        <w:rPr>
          <w:del w:id="25" w:author="Denver Brown" w:date="2023-02-08T08:23:00Z"/>
          <w:rFonts w:ascii="Times New Roman" w:hAnsi="Times New Roman" w:cs="Times New Roman"/>
          <w:sz w:val="24"/>
          <w:szCs w:val="24"/>
        </w:rPr>
      </w:pPr>
    </w:p>
    <w:p w14:paraId="452B50DC" w14:textId="3FB90C3C" w:rsidR="00E239C9" w:rsidRPr="00D42971" w:rsidRDefault="00A76ABE"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Statistical</w:t>
      </w:r>
      <w:r w:rsidR="00E239C9" w:rsidRPr="00D42971">
        <w:rPr>
          <w:rFonts w:ascii="Times New Roman" w:hAnsi="Times New Roman" w:cs="Times New Roman"/>
          <w:b/>
          <w:bCs/>
          <w:sz w:val="24"/>
          <w:szCs w:val="24"/>
        </w:rPr>
        <w:t xml:space="preserve"> Analysis</w:t>
      </w:r>
      <w:r w:rsidR="005813BD" w:rsidRPr="00D42971">
        <w:rPr>
          <w:rFonts w:ascii="Times New Roman" w:hAnsi="Times New Roman" w:cs="Times New Roman"/>
          <w:b/>
          <w:bCs/>
          <w:sz w:val="24"/>
          <w:szCs w:val="24"/>
        </w:rPr>
        <w:t>:</w:t>
      </w:r>
    </w:p>
    <w:p w14:paraId="13676D6C" w14:textId="035CD1D2" w:rsidR="00F40F22" w:rsidRPr="00D42971" w:rsidRDefault="00A76AB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All </w:t>
      </w:r>
      <w:r w:rsidR="00C506C7" w:rsidRPr="00D42971">
        <w:rPr>
          <w:rFonts w:ascii="Times New Roman" w:hAnsi="Times New Roman" w:cs="Times New Roman"/>
          <w:sz w:val="24"/>
          <w:szCs w:val="24"/>
        </w:rPr>
        <w:t xml:space="preserve">data preprocessing and statistical </w:t>
      </w:r>
      <w:r w:rsidRPr="00D42971">
        <w:rPr>
          <w:rFonts w:ascii="Times New Roman" w:hAnsi="Times New Roman" w:cs="Times New Roman"/>
          <w:sz w:val="24"/>
          <w:szCs w:val="24"/>
        </w:rPr>
        <w:t xml:space="preserve">analyses were done </w:t>
      </w:r>
      <w:r w:rsidR="00C506C7" w:rsidRPr="00D42971">
        <w:rPr>
          <w:rFonts w:ascii="Times New Roman" w:hAnsi="Times New Roman" w:cs="Times New Roman"/>
          <w:sz w:val="24"/>
          <w:szCs w:val="24"/>
        </w:rPr>
        <w:t>using</w:t>
      </w:r>
      <w:r w:rsidRPr="00D42971">
        <w:rPr>
          <w:rFonts w:ascii="Times New Roman" w:hAnsi="Times New Roman" w:cs="Times New Roman"/>
          <w:sz w:val="24"/>
          <w:szCs w:val="24"/>
        </w:rPr>
        <w:t xml:space="preserve"> </w:t>
      </w:r>
      <w:r w:rsidR="00C506C7" w:rsidRPr="00D42971">
        <w:rPr>
          <w:rFonts w:ascii="Times New Roman" w:hAnsi="Times New Roman" w:cs="Times New Roman"/>
          <w:sz w:val="24"/>
          <w:szCs w:val="24"/>
        </w:rPr>
        <w:t xml:space="preserve">the statistical software </w:t>
      </w:r>
      <w:r w:rsidRPr="00D42971">
        <w:rPr>
          <w:rFonts w:ascii="Times New Roman" w:hAnsi="Times New Roman" w:cs="Times New Roman"/>
          <w:sz w:val="24"/>
          <w:szCs w:val="24"/>
        </w:rPr>
        <w:t>R version 4.1.2</w:t>
      </w:r>
      <w:r w:rsidR="00121A88" w:rsidRPr="00D42971">
        <w:rPr>
          <w:rFonts w:ascii="Times New Roman" w:hAnsi="Times New Roman" w:cs="Times New Roman"/>
          <w:sz w:val="24"/>
          <w:szCs w:val="24"/>
        </w:rPr>
        <w:t xml:space="preserve"> </w:t>
      </w:r>
      <w:r w:rsidR="00121A88" w:rsidRPr="00D42971">
        <w:rPr>
          <w:rFonts w:ascii="Times New Roman" w:hAnsi="Times New Roman" w:cs="Times New Roman"/>
          <w:sz w:val="24"/>
          <w:szCs w:val="24"/>
        </w:rPr>
        <w:fldChar w:fldCharType="begin"/>
      </w:r>
      <w:r w:rsidR="00D42971" w:rsidRPr="00D42971">
        <w:rPr>
          <w:rFonts w:ascii="Times New Roman" w:hAnsi="Times New Roman" w:cs="Times New Roman"/>
          <w:sz w:val="24"/>
          <w:szCs w:val="24"/>
        </w:rPr>
        <w:instrText xml:space="preserve"> ADDIN EN.CITE &lt;EndNote&gt;&lt;Cite&gt;&lt;Author&gt;RCoreTeam&lt;/Author&gt;&lt;Year&gt;2022&lt;/Year&gt;&lt;RecNum&gt;62&lt;/RecNum&gt;&lt;DisplayText&gt;[47]&lt;/DisplayText&gt;&lt;record&gt;&lt;rec-number&gt;62&lt;/rec-number&gt;&lt;foreign-keys&gt;&lt;key app="EN" db-id="vda2pvwscxarw9e0z24p90wxpr2wfdzp2a0w" timestamp="1674448600"&gt;62&lt;/key&gt;&lt;/foreign-keys&gt;&lt;ref-type name="Generic"&gt;13&lt;/ref-type&gt;&lt;contributors&gt;&lt;authors&gt;&lt;author&gt;RCoreTeam&lt;/author&gt;&lt;/authors&gt;&lt;/contributors&gt;&lt;titles&gt;&lt;title&gt;R: A language and environment for statistical computing. R Foundation for Statistical Computing, Vienna, Austria.&lt;/title&gt;&lt;/titles&gt;&lt;dates&gt;&lt;year&gt;2022&lt;/year&gt;&lt;/dates&gt;&lt;urls&gt;&lt;/urls&gt;&lt;/record&gt;&lt;/Cite&gt;&lt;/EndNote&gt;</w:instrText>
      </w:r>
      <w:r w:rsidR="00121A88"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[47]</w:t>
      </w:r>
      <w:r w:rsidR="00121A88" w:rsidRPr="00D42971">
        <w:rPr>
          <w:rFonts w:ascii="Times New Roman" w:hAnsi="Times New Roman" w:cs="Times New Roman"/>
          <w:sz w:val="24"/>
          <w:szCs w:val="24"/>
        </w:rPr>
        <w:fldChar w:fldCharType="end"/>
      </w:r>
      <w:r w:rsidR="00514033" w:rsidRPr="00D42971">
        <w:rPr>
          <w:rFonts w:ascii="Times New Roman" w:hAnsi="Times New Roman" w:cs="Times New Roman"/>
          <w:sz w:val="24"/>
          <w:szCs w:val="24"/>
        </w:rPr>
        <w:t xml:space="preserve"> and RStudio </w:t>
      </w:r>
      <w:r w:rsidR="001E3EC7">
        <w:rPr>
          <w:rFonts w:ascii="Times New Roman" w:hAnsi="Times New Roman" w:cs="Times New Roman"/>
          <w:sz w:val="24"/>
          <w:szCs w:val="24"/>
        </w:rPr>
        <w:t>(V</w:t>
      </w:r>
      <w:r w:rsidR="00514033" w:rsidRPr="00D42971">
        <w:rPr>
          <w:rFonts w:ascii="Times New Roman" w:hAnsi="Times New Roman" w:cs="Times New Roman"/>
          <w:sz w:val="24"/>
          <w:szCs w:val="24"/>
        </w:rPr>
        <w:t xml:space="preserve">ersion </w:t>
      </w:r>
      <w:r w:rsidR="001E3EC7">
        <w:rPr>
          <w:rFonts w:ascii="Times New Roman" w:hAnsi="Times New Roman" w:cs="Times New Roman"/>
          <w:sz w:val="24"/>
          <w:szCs w:val="24"/>
        </w:rPr>
        <w:t>2022.07.2</w:t>
      </w:r>
      <w:r w:rsidR="00514033" w:rsidRPr="00D42971">
        <w:rPr>
          <w:rFonts w:ascii="Times New Roman" w:hAnsi="Times New Roman" w:cs="Times New Roman"/>
          <w:sz w:val="24"/>
          <w:szCs w:val="24"/>
        </w:rPr>
        <w:t>)</w:t>
      </w:r>
      <w:r w:rsidR="00121A88" w:rsidRPr="00D42971">
        <w:rPr>
          <w:rFonts w:ascii="Times New Roman" w:hAnsi="Times New Roman" w:cs="Times New Roman"/>
          <w:sz w:val="24"/>
          <w:szCs w:val="24"/>
        </w:rPr>
        <w:t>.</w:t>
      </w:r>
      <w:r w:rsidR="00E8113E" w:rsidRPr="00D42971">
        <w:rPr>
          <w:rFonts w:ascii="Times New Roman" w:hAnsi="Times New Roman" w:cs="Times New Roman"/>
          <w:sz w:val="24"/>
          <w:szCs w:val="24"/>
        </w:rPr>
        <w:t xml:space="preserve"> </w:t>
      </w:r>
      <w:r w:rsidR="00AF5CA0" w:rsidRPr="00D42971">
        <w:rPr>
          <w:rFonts w:ascii="Times New Roman" w:hAnsi="Times New Roman" w:cs="Times New Roman"/>
          <w:sz w:val="24"/>
          <w:szCs w:val="24"/>
        </w:rPr>
        <w:t>First, d</w:t>
      </w:r>
      <w:r w:rsidR="004F1596" w:rsidRPr="00D42971">
        <w:rPr>
          <w:rFonts w:ascii="Times New Roman" w:hAnsi="Times New Roman" w:cs="Times New Roman"/>
          <w:sz w:val="24"/>
          <w:szCs w:val="24"/>
        </w:rPr>
        <w:t>istributions of c</w:t>
      </w:r>
      <w:r w:rsidR="007F78F1" w:rsidRPr="00D42971">
        <w:rPr>
          <w:rFonts w:ascii="Times New Roman" w:hAnsi="Times New Roman" w:cs="Times New Roman"/>
          <w:sz w:val="24"/>
          <w:szCs w:val="24"/>
        </w:rPr>
        <w:t xml:space="preserve">ovariates were balanced </w:t>
      </w:r>
      <w:r w:rsidR="00C974BD" w:rsidRPr="00D42971">
        <w:rPr>
          <w:rFonts w:ascii="Times New Roman" w:hAnsi="Times New Roman" w:cs="Times New Roman"/>
          <w:sz w:val="24"/>
          <w:szCs w:val="24"/>
        </w:rPr>
        <w:t xml:space="preserve">between </w:t>
      </w:r>
      <w:r w:rsidR="000C15CF" w:rsidRPr="00D42971">
        <w:rPr>
          <w:rFonts w:ascii="Times New Roman" w:hAnsi="Times New Roman" w:cs="Times New Roman"/>
          <w:sz w:val="24"/>
          <w:szCs w:val="24"/>
        </w:rPr>
        <w:t>the non-exposure and exposure</w:t>
      </w:r>
      <w:r w:rsidR="00C974BD" w:rsidRPr="00D42971">
        <w:rPr>
          <w:rFonts w:ascii="Times New Roman" w:hAnsi="Times New Roman" w:cs="Times New Roman"/>
          <w:sz w:val="24"/>
          <w:szCs w:val="24"/>
        </w:rPr>
        <w:t xml:space="preserve"> groups</w:t>
      </w:r>
      <w:r w:rsidR="007F78F1" w:rsidRPr="00D42971">
        <w:rPr>
          <w:rFonts w:ascii="Times New Roman" w:hAnsi="Times New Roman" w:cs="Times New Roman"/>
          <w:sz w:val="24"/>
          <w:szCs w:val="24"/>
        </w:rPr>
        <w:t xml:space="preserve"> using propensity score</w:t>
      </w:r>
      <w:r w:rsidR="003D0AF0" w:rsidRPr="00D42971">
        <w:rPr>
          <w:rFonts w:ascii="Times New Roman" w:hAnsi="Times New Roman" w:cs="Times New Roman"/>
          <w:sz w:val="24"/>
          <w:szCs w:val="24"/>
        </w:rPr>
        <w:t xml:space="preserve"> weights</w:t>
      </w:r>
      <w:r w:rsidR="00AD7571" w:rsidRPr="00D42971">
        <w:rPr>
          <w:rFonts w:ascii="Times New Roman" w:hAnsi="Times New Roman" w:cs="Times New Roman"/>
          <w:sz w:val="24"/>
          <w:szCs w:val="24"/>
        </w:rPr>
        <w:t xml:space="preserve"> </w:t>
      </w:r>
      <w:r w:rsidR="003D0AF0" w:rsidRPr="00D42971">
        <w:rPr>
          <w:rFonts w:ascii="Times New Roman" w:hAnsi="Times New Roman" w:cs="Times New Roman"/>
          <w:sz w:val="24"/>
          <w:szCs w:val="24"/>
        </w:rPr>
        <w:t>estimated</w:t>
      </w:r>
      <w:r w:rsidR="004F6799" w:rsidRPr="00D42971">
        <w:rPr>
          <w:rFonts w:ascii="Times New Roman" w:hAnsi="Times New Roman" w:cs="Times New Roman"/>
          <w:sz w:val="24"/>
          <w:szCs w:val="24"/>
        </w:rPr>
        <w:t xml:space="preserve"> </w:t>
      </w:r>
      <w:r w:rsidR="00C974BD" w:rsidRPr="00D42971">
        <w:rPr>
          <w:rFonts w:ascii="Times New Roman" w:hAnsi="Times New Roman" w:cs="Times New Roman"/>
          <w:sz w:val="24"/>
          <w:szCs w:val="24"/>
        </w:rPr>
        <w:t>with</w:t>
      </w:r>
      <w:r w:rsidR="004F6799" w:rsidRPr="00D42971">
        <w:rPr>
          <w:rFonts w:ascii="Times New Roman" w:hAnsi="Times New Roman" w:cs="Times New Roman"/>
          <w:sz w:val="24"/>
          <w:szCs w:val="24"/>
        </w:rPr>
        <w:t xml:space="preserve"> </w:t>
      </w:r>
      <w:r w:rsidR="004F6799" w:rsidRPr="00D42971">
        <w:rPr>
          <w:rFonts w:ascii="Times New Roman" w:hAnsi="Times New Roman" w:cs="Times New Roman"/>
          <w:sz w:val="24"/>
          <w:szCs w:val="24"/>
        </w:rPr>
        <w:lastRenderedPageBreak/>
        <w:t>generalized boosted model</w:t>
      </w:r>
      <w:r w:rsidR="00C974BD" w:rsidRPr="00D42971">
        <w:rPr>
          <w:rFonts w:ascii="Times New Roman" w:hAnsi="Times New Roman" w:cs="Times New Roman"/>
          <w:sz w:val="24"/>
          <w:szCs w:val="24"/>
        </w:rPr>
        <w:t>ing</w:t>
      </w:r>
      <w:r w:rsidR="00AD7571" w:rsidRPr="00D42971">
        <w:rPr>
          <w:rFonts w:ascii="Times New Roman" w:hAnsi="Times New Roman" w:cs="Times New Roman"/>
          <w:sz w:val="24"/>
          <w:szCs w:val="24"/>
        </w:rPr>
        <w:t xml:space="preserve"> (GBM)</w:t>
      </w:r>
      <w:r w:rsidR="004F6799" w:rsidRPr="00D42971">
        <w:rPr>
          <w:rFonts w:ascii="Times New Roman" w:hAnsi="Times New Roman" w:cs="Times New Roman"/>
          <w:sz w:val="24"/>
          <w:szCs w:val="24"/>
        </w:rPr>
        <w:t xml:space="preserve"> </w:t>
      </w:r>
      <w:r w:rsidR="00E8113E" w:rsidRPr="00D42971">
        <w:rPr>
          <w:rFonts w:ascii="Times New Roman" w:hAnsi="Times New Roman" w:cs="Times New Roman"/>
          <w:sz w:val="24"/>
          <w:szCs w:val="24"/>
        </w:rPr>
        <w:fldChar w:fldCharType="begin"/>
      </w:r>
      <w:r w:rsidR="00D42971" w:rsidRPr="00D42971">
        <w:rPr>
          <w:rFonts w:ascii="Times New Roman" w:hAnsi="Times New Roman" w:cs="Times New Roman"/>
          <w:sz w:val="24"/>
          <w:szCs w:val="24"/>
        </w:rPr>
        <w:instrText xml:space="preserve"> ADDIN EN.CITE &lt;EndNote&gt;&lt;Cite&gt;&lt;Author&gt;McCaffrey&lt;/Author&gt;&lt;Year&gt;2004&lt;/Year&gt;&lt;RecNum&gt;52&lt;/RecNum&gt;&lt;DisplayText&gt;[48]&lt;/DisplayText&gt;&lt;record&gt;&lt;rec-number&gt;52&lt;/rec-number&gt;&lt;foreign-keys&gt;&lt;key app="EN" db-id="vda2pvwscxarw9e0z24p90wxpr2wfdzp2a0w" timestamp="1674448600"&gt;52&lt;/key&gt;&lt;/foreign-keys&gt;&lt;ref-type name="Journal Article"&gt;17&lt;/ref-type&gt;&lt;contributors&gt;&lt;authors&gt;&lt;author&gt;McCaffrey, Daniel F&lt;/author&gt;&lt;author&gt;Ridgeway, Greg&lt;/author&gt;&lt;author&gt;Morral, Andrew R&lt;/author&gt;&lt;/authors&gt;&lt;/contributors&gt;&lt;titles&gt;&lt;title&gt;Propensity score estimation with boosted regression for evaluating causal effects in observational studies&lt;/title&gt;&lt;secondary-title&gt;Psychological methods&lt;/secondary-title&gt;&lt;/titles&gt;&lt;periodical&gt;&lt;full-title&gt;Psychological methods&lt;/full-title&gt;&lt;/periodical&gt;&lt;pages&gt;403&lt;/pages&gt;&lt;volume&gt;9&lt;/volume&gt;&lt;number&gt;4&lt;/number&gt;&lt;dates&gt;&lt;year&gt;2004&lt;/year&gt;&lt;/dates&gt;&lt;isbn&gt;1939-1463&lt;/isbn&gt;&lt;urls&gt;&lt;/urls&gt;&lt;/record&gt;&lt;/Cite&gt;&lt;/EndNote&gt;</w:instrText>
      </w:r>
      <w:r w:rsidR="00E8113E"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[48]</w:t>
      </w:r>
      <w:r w:rsidR="00E8113E" w:rsidRPr="00D42971">
        <w:rPr>
          <w:rFonts w:ascii="Times New Roman" w:hAnsi="Times New Roman" w:cs="Times New Roman"/>
          <w:sz w:val="24"/>
          <w:szCs w:val="24"/>
        </w:rPr>
        <w:fldChar w:fldCharType="end"/>
      </w:r>
      <w:r w:rsidR="00E8113E" w:rsidRPr="00D42971">
        <w:rPr>
          <w:rFonts w:ascii="Times New Roman" w:hAnsi="Times New Roman" w:cs="Times New Roman"/>
          <w:sz w:val="24"/>
          <w:szCs w:val="24"/>
        </w:rPr>
        <w:t xml:space="preserve">, </w:t>
      </w:r>
      <w:r w:rsidR="004F6799" w:rsidRPr="00D42971">
        <w:rPr>
          <w:rFonts w:ascii="Times New Roman" w:hAnsi="Times New Roman" w:cs="Times New Roman"/>
          <w:sz w:val="24"/>
          <w:szCs w:val="24"/>
        </w:rPr>
        <w:t>and</w:t>
      </w:r>
      <w:r w:rsidR="007F78F1" w:rsidRPr="00D42971">
        <w:rPr>
          <w:rFonts w:ascii="Times New Roman" w:hAnsi="Times New Roman" w:cs="Times New Roman"/>
          <w:sz w:val="24"/>
          <w:szCs w:val="24"/>
        </w:rPr>
        <w:t xml:space="preserve"> implemented in the R</w:t>
      </w:r>
      <w:r w:rsidR="007B26B8">
        <w:rPr>
          <w:rFonts w:ascii="Times New Roman" w:hAnsi="Times New Roman" w:cs="Times New Roman"/>
          <w:sz w:val="24"/>
          <w:szCs w:val="24"/>
        </w:rPr>
        <w:t xml:space="preserve"> </w:t>
      </w:r>
      <w:r w:rsidR="007F78F1" w:rsidRPr="00D42971">
        <w:rPr>
          <w:rFonts w:ascii="Times New Roman" w:hAnsi="Times New Roman" w:cs="Times New Roman"/>
          <w:sz w:val="24"/>
          <w:szCs w:val="24"/>
        </w:rPr>
        <w:t>Package</w:t>
      </w:r>
      <w:r w:rsidR="004F6799" w:rsidRPr="00D42971">
        <w:rPr>
          <w:rFonts w:ascii="Times New Roman" w:hAnsi="Times New Roman" w:cs="Times New Roman"/>
          <w:sz w:val="24"/>
          <w:szCs w:val="24"/>
        </w:rPr>
        <w:t xml:space="preserve"> WeightIt </w:t>
      </w:r>
      <w:r w:rsidR="00E8113E" w:rsidRPr="00D42971">
        <w:rPr>
          <w:rFonts w:ascii="Times New Roman" w:hAnsi="Times New Roman" w:cs="Times New Roman"/>
          <w:sz w:val="24"/>
          <w:szCs w:val="24"/>
        </w:rPr>
        <w:fldChar w:fldCharType="begin"/>
      </w:r>
      <w:r w:rsidR="00D42971" w:rsidRPr="00D42971">
        <w:rPr>
          <w:rFonts w:ascii="Times New Roman" w:hAnsi="Times New Roman" w:cs="Times New Roman"/>
          <w:sz w:val="24"/>
          <w:szCs w:val="24"/>
        </w:rPr>
        <w:instrText xml:space="preserve"> ADDIN EN.CITE &lt;EndNote&gt;&lt;Cite&gt;&lt;Author&gt;Greifer&lt;/Author&gt;&lt;Year&gt;2020&lt;/Year&gt;&lt;RecNum&gt;63&lt;/RecNum&gt;&lt;DisplayText&gt;[49]&lt;/DisplayText&gt;&lt;record&gt;&lt;rec-number&gt;63&lt;/rec-number&gt;&lt;foreign-keys&gt;&lt;key app="EN" db-id="vda2pvwscxarw9e0z24p90wxpr2wfdzp2a0w" timestamp="1674448600"&gt;63&lt;/key&gt;&lt;/foreign-keys&gt;&lt;ref-type name="Journal Article"&gt;17&lt;/ref-type&gt;&lt;contributors&gt;&lt;authors&gt;&lt;author&gt;Greifer, Noah&lt;/author&gt;&lt;/authors&gt;&lt;/contributors&gt;&lt;titles&gt;&lt;title&gt;WeightIt: weighting for covariate balance in observational studies&lt;/title&gt;&lt;secondary-title&gt;R package version 0.10&lt;/secondary-title&gt;&lt;/titles&gt;&lt;periodical&gt;&lt;full-title&gt;R package version 0.10&lt;/full-title&gt;&lt;/periodical&gt;&lt;volume&gt;2&lt;/volume&gt;&lt;dates&gt;&lt;year&gt;2020&lt;/year&gt;&lt;/dates&gt;&lt;urls&gt;&lt;/urls&gt;&lt;/record&gt;&lt;/Cite&gt;&lt;/EndNote&gt;</w:instrText>
      </w:r>
      <w:r w:rsidR="00E8113E"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[49]</w:t>
      </w:r>
      <w:r w:rsidR="00E8113E" w:rsidRPr="00D42971">
        <w:rPr>
          <w:rFonts w:ascii="Times New Roman" w:hAnsi="Times New Roman" w:cs="Times New Roman"/>
          <w:sz w:val="24"/>
          <w:szCs w:val="24"/>
        </w:rPr>
        <w:fldChar w:fldCharType="end"/>
      </w:r>
      <w:r w:rsidR="004F6799" w:rsidRPr="00D42971">
        <w:rPr>
          <w:rFonts w:ascii="Times New Roman" w:hAnsi="Times New Roman" w:cs="Times New Roman"/>
          <w:sz w:val="24"/>
          <w:szCs w:val="24"/>
        </w:rPr>
        <w:t xml:space="preserve">. </w:t>
      </w:r>
      <w:r w:rsidR="003F3415" w:rsidRPr="00D42971">
        <w:rPr>
          <w:rFonts w:ascii="Times New Roman" w:hAnsi="Times New Roman" w:cs="Times New Roman"/>
          <w:sz w:val="24"/>
          <w:szCs w:val="24"/>
        </w:rPr>
        <w:t xml:space="preserve">The propensity score is defined as “the conditional probability of assignment to a particular treatment given a vector of observed covariates” </w:t>
      </w:r>
      <w:r w:rsidR="00E8113E" w:rsidRPr="00D42971">
        <w:rPr>
          <w:rFonts w:ascii="Times New Roman" w:hAnsi="Times New Roman" w:cs="Times New Roman"/>
          <w:sz w:val="24"/>
          <w:szCs w:val="24"/>
        </w:rPr>
        <w:fldChar w:fldCharType="begin"/>
      </w:r>
      <w:r w:rsidR="00D42971" w:rsidRPr="00D42971">
        <w:rPr>
          <w:rFonts w:ascii="Times New Roman" w:hAnsi="Times New Roman" w:cs="Times New Roman"/>
          <w:sz w:val="24"/>
          <w:szCs w:val="24"/>
        </w:rPr>
        <w:instrText xml:space="preserve"> ADDIN EN.CITE &lt;EndNote&gt;&lt;Cite&gt;&lt;Author&gt;Rosenbaum&lt;/Author&gt;&lt;Year&gt;1983&lt;/Year&gt;&lt;RecNum&gt;58&lt;/RecNum&gt;&lt;DisplayText&gt;[50]&lt;/DisplayText&gt;&lt;record&gt;&lt;rec-number&gt;58&lt;/rec-number&gt;&lt;foreign-keys&gt;&lt;key app="EN" db-id="vda2pvwscxarw9e0z24p90wxpr2wfdzp2a0w" timestamp="1674448600"&gt;58&lt;/key&gt;&lt;/foreign-keys&gt;&lt;ref-type name="Journal Article"&gt;17&lt;/ref-type&gt;&lt;contributors&gt;&lt;authors&gt;&lt;author&gt;Rosenbaum, Paul R&lt;/author&gt;&lt;author&gt;Rubin, Donald B&lt;/author&gt;&lt;/authors&gt;&lt;/contributors&gt;&lt;titles&gt;&lt;title&gt;The central role of the propensity score in observational studies for causal effects&lt;/title&gt;&lt;secondary-title&gt;Biometrika&lt;/secondary-title&gt;&lt;/titles&gt;&lt;periodical&gt;&lt;full-title&gt;Biometrika&lt;/full-title&gt;&lt;/periodical&gt;&lt;pages&gt;41-55&lt;/pages&gt;&lt;volume&gt;70&lt;/volume&gt;&lt;number&gt;1&lt;/number&gt;&lt;dates&gt;&lt;year&gt;1983&lt;/year&gt;&lt;/dates&gt;&lt;isbn&gt;0006-3444&lt;/isbn&gt;&lt;urls&gt;&lt;/urls&gt;&lt;/record&gt;&lt;/Cite&gt;&lt;/EndNote&gt;</w:instrText>
      </w:r>
      <w:r w:rsidR="00E8113E"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[50]</w:t>
      </w:r>
      <w:r w:rsidR="00E8113E" w:rsidRPr="00D42971">
        <w:rPr>
          <w:rFonts w:ascii="Times New Roman" w:hAnsi="Times New Roman" w:cs="Times New Roman"/>
          <w:sz w:val="24"/>
          <w:szCs w:val="24"/>
        </w:rPr>
        <w:fldChar w:fldCharType="end"/>
      </w:r>
      <w:r w:rsidR="00AF5CA0" w:rsidRPr="00D42971">
        <w:rPr>
          <w:rFonts w:ascii="Times New Roman" w:hAnsi="Times New Roman" w:cs="Times New Roman"/>
          <w:sz w:val="24"/>
          <w:szCs w:val="24"/>
        </w:rPr>
        <w:t>. W</w:t>
      </w:r>
      <w:r w:rsidR="00826754" w:rsidRPr="00D42971">
        <w:rPr>
          <w:rFonts w:ascii="Times New Roman" w:hAnsi="Times New Roman" w:cs="Times New Roman"/>
          <w:sz w:val="24"/>
          <w:szCs w:val="24"/>
        </w:rPr>
        <w:t xml:space="preserve">eighting procedures </w:t>
      </w:r>
      <w:r w:rsidR="00AF5CA0" w:rsidRPr="00D42971">
        <w:rPr>
          <w:rFonts w:ascii="Times New Roman" w:hAnsi="Times New Roman" w:cs="Times New Roman"/>
          <w:sz w:val="24"/>
          <w:szCs w:val="24"/>
        </w:rPr>
        <w:t xml:space="preserve">were </w:t>
      </w:r>
      <w:r w:rsidR="00826754" w:rsidRPr="00D42971">
        <w:rPr>
          <w:rFonts w:ascii="Times New Roman" w:hAnsi="Times New Roman" w:cs="Times New Roman"/>
          <w:sz w:val="24"/>
          <w:szCs w:val="24"/>
        </w:rPr>
        <w:t xml:space="preserve">preferred over matching </w:t>
      </w:r>
      <w:r w:rsidR="00AF5CA0" w:rsidRPr="00D42971">
        <w:rPr>
          <w:rFonts w:ascii="Times New Roman" w:hAnsi="Times New Roman" w:cs="Times New Roman"/>
          <w:sz w:val="24"/>
          <w:szCs w:val="24"/>
        </w:rPr>
        <w:t xml:space="preserve">procedures for the purpose of </w:t>
      </w:r>
      <w:r w:rsidR="00826754" w:rsidRPr="00D42971">
        <w:rPr>
          <w:rFonts w:ascii="Times New Roman" w:hAnsi="Times New Roman" w:cs="Times New Roman"/>
          <w:sz w:val="24"/>
          <w:szCs w:val="24"/>
        </w:rPr>
        <w:t>preserv</w:t>
      </w:r>
      <w:r w:rsidR="00AF5CA0" w:rsidRPr="00D42971">
        <w:rPr>
          <w:rFonts w:ascii="Times New Roman" w:hAnsi="Times New Roman" w:cs="Times New Roman"/>
          <w:sz w:val="24"/>
          <w:szCs w:val="24"/>
        </w:rPr>
        <w:t>ing</w:t>
      </w:r>
      <w:r w:rsidR="00E8113E" w:rsidRPr="00D42971">
        <w:rPr>
          <w:rFonts w:ascii="Times New Roman" w:hAnsi="Times New Roman" w:cs="Times New Roman"/>
          <w:sz w:val="24"/>
          <w:szCs w:val="24"/>
        </w:rPr>
        <w:t xml:space="preserve"> sample</w:t>
      </w:r>
      <w:r w:rsidR="00AF5CA0" w:rsidRPr="00D42971">
        <w:rPr>
          <w:rFonts w:ascii="Times New Roman" w:hAnsi="Times New Roman" w:cs="Times New Roman"/>
          <w:sz w:val="24"/>
          <w:szCs w:val="24"/>
        </w:rPr>
        <w:t xml:space="preserve"> size</w:t>
      </w:r>
      <w:r w:rsidR="004F6799" w:rsidRPr="00D42971">
        <w:rPr>
          <w:rFonts w:ascii="Times New Roman" w:hAnsi="Times New Roman" w:cs="Times New Roman"/>
          <w:sz w:val="24"/>
          <w:szCs w:val="24"/>
        </w:rPr>
        <w:t>.</w:t>
      </w:r>
      <w:r w:rsidR="00AD7571" w:rsidRPr="00D42971">
        <w:rPr>
          <w:rFonts w:ascii="Times New Roman" w:hAnsi="Times New Roman" w:cs="Times New Roman"/>
          <w:sz w:val="24"/>
          <w:szCs w:val="24"/>
        </w:rPr>
        <w:t xml:space="preserve"> </w:t>
      </w:r>
      <w:r w:rsidR="00347571" w:rsidRPr="00D42971">
        <w:rPr>
          <w:rFonts w:ascii="Times New Roman" w:hAnsi="Times New Roman" w:cs="Times New Roman"/>
          <w:sz w:val="24"/>
          <w:szCs w:val="24"/>
        </w:rPr>
        <w:t xml:space="preserve">Propensity scores weights </w:t>
      </w:r>
      <w:r w:rsidR="00AF5CA0" w:rsidRPr="00D42971">
        <w:rPr>
          <w:rFonts w:ascii="Times New Roman" w:hAnsi="Times New Roman" w:cs="Times New Roman"/>
          <w:sz w:val="24"/>
          <w:szCs w:val="24"/>
        </w:rPr>
        <w:t xml:space="preserve">were computed </w:t>
      </w:r>
      <w:r w:rsidR="00347571" w:rsidRPr="00D42971">
        <w:rPr>
          <w:rFonts w:ascii="Times New Roman" w:hAnsi="Times New Roman" w:cs="Times New Roman"/>
          <w:sz w:val="24"/>
          <w:szCs w:val="24"/>
        </w:rPr>
        <w:t xml:space="preserve">based on the Average Treatment </w:t>
      </w:r>
      <w:r w:rsidR="00B045F5" w:rsidRPr="00D42971">
        <w:rPr>
          <w:rFonts w:ascii="Times New Roman" w:hAnsi="Times New Roman" w:cs="Times New Roman"/>
          <w:sz w:val="24"/>
          <w:szCs w:val="24"/>
        </w:rPr>
        <w:t>e</w:t>
      </w:r>
      <w:r w:rsidR="00347571" w:rsidRPr="00D42971">
        <w:rPr>
          <w:rFonts w:ascii="Times New Roman" w:hAnsi="Times New Roman" w:cs="Times New Roman"/>
          <w:sz w:val="24"/>
          <w:szCs w:val="24"/>
        </w:rPr>
        <w:t>ffect</w:t>
      </w:r>
      <w:r w:rsidR="00B045F5" w:rsidRPr="00D42971">
        <w:rPr>
          <w:rFonts w:ascii="Times New Roman" w:hAnsi="Times New Roman" w:cs="Times New Roman"/>
          <w:sz w:val="24"/>
          <w:szCs w:val="24"/>
        </w:rPr>
        <w:t xml:space="preserve"> on the Treated</w:t>
      </w:r>
      <w:r w:rsidR="00347571" w:rsidRPr="00D42971">
        <w:rPr>
          <w:rFonts w:ascii="Times New Roman" w:hAnsi="Times New Roman" w:cs="Times New Roman"/>
          <w:sz w:val="24"/>
          <w:szCs w:val="24"/>
        </w:rPr>
        <w:t xml:space="preserve"> </w:t>
      </w:r>
      <w:r w:rsidR="00AF5CA0" w:rsidRPr="00D42971">
        <w:rPr>
          <w:rFonts w:ascii="Times New Roman" w:hAnsi="Times New Roman" w:cs="Times New Roman"/>
          <w:sz w:val="24"/>
          <w:szCs w:val="24"/>
        </w:rPr>
        <w:t xml:space="preserve">(ATT) </w:t>
      </w:r>
      <w:r w:rsidR="00347571" w:rsidRPr="00D42971">
        <w:rPr>
          <w:rFonts w:ascii="Times New Roman" w:hAnsi="Times New Roman" w:cs="Times New Roman"/>
          <w:sz w:val="24"/>
          <w:szCs w:val="24"/>
        </w:rPr>
        <w:t>estimand</w:t>
      </w:r>
      <w:r w:rsidR="00D663D5" w:rsidRPr="00D42971">
        <w:rPr>
          <w:rFonts w:ascii="Times New Roman" w:hAnsi="Times New Roman" w:cs="Times New Roman"/>
          <w:sz w:val="24"/>
          <w:szCs w:val="24"/>
        </w:rPr>
        <w:t xml:space="preserve">, which </w:t>
      </w:r>
      <w:r w:rsidR="003F52CF" w:rsidRPr="00D42971">
        <w:rPr>
          <w:rFonts w:ascii="Times New Roman" w:hAnsi="Times New Roman" w:cs="Times New Roman"/>
          <w:sz w:val="24"/>
          <w:szCs w:val="24"/>
        </w:rPr>
        <w:t xml:space="preserve">is used to </w:t>
      </w:r>
      <w:r w:rsidR="00D663D5" w:rsidRPr="00D42971">
        <w:rPr>
          <w:rFonts w:ascii="Times New Roman" w:hAnsi="Times New Roman" w:cs="Times New Roman"/>
          <w:sz w:val="24"/>
          <w:szCs w:val="24"/>
        </w:rPr>
        <w:t>estimate</w:t>
      </w:r>
      <w:r w:rsidR="003F52CF" w:rsidRPr="00D42971">
        <w:rPr>
          <w:rFonts w:ascii="Times New Roman" w:hAnsi="Times New Roman" w:cs="Times New Roman"/>
          <w:sz w:val="24"/>
          <w:szCs w:val="24"/>
        </w:rPr>
        <w:t xml:space="preserve"> </w:t>
      </w:r>
      <w:r w:rsidR="00D663D5" w:rsidRPr="00D42971">
        <w:rPr>
          <w:rFonts w:ascii="Times New Roman" w:hAnsi="Times New Roman" w:cs="Times New Roman"/>
          <w:sz w:val="24"/>
          <w:szCs w:val="24"/>
        </w:rPr>
        <w:t>the hy</w:t>
      </w:r>
      <w:r w:rsidR="003F52CF" w:rsidRPr="00D42971">
        <w:rPr>
          <w:rFonts w:ascii="Times New Roman" w:hAnsi="Times New Roman" w:cs="Times New Roman"/>
          <w:sz w:val="24"/>
          <w:szCs w:val="24"/>
        </w:rPr>
        <w:t>pothetical</w:t>
      </w:r>
      <w:r w:rsidR="00D663D5" w:rsidRPr="00D42971">
        <w:rPr>
          <w:rFonts w:ascii="Times New Roman" w:hAnsi="Times New Roman" w:cs="Times New Roman"/>
          <w:sz w:val="24"/>
          <w:szCs w:val="24"/>
        </w:rPr>
        <w:t xml:space="preserve"> effect </w:t>
      </w:r>
      <w:r w:rsidR="00F40F22" w:rsidRPr="00D42971">
        <w:rPr>
          <w:rFonts w:ascii="Times New Roman" w:hAnsi="Times New Roman" w:cs="Times New Roman"/>
          <w:sz w:val="24"/>
          <w:szCs w:val="24"/>
        </w:rPr>
        <w:t xml:space="preserve">(i.e., counterfactual) </w:t>
      </w:r>
      <w:r w:rsidR="00D663D5" w:rsidRPr="00D42971">
        <w:rPr>
          <w:rFonts w:ascii="Times New Roman" w:hAnsi="Times New Roman" w:cs="Times New Roman"/>
          <w:sz w:val="24"/>
          <w:szCs w:val="24"/>
        </w:rPr>
        <w:t xml:space="preserve">of </w:t>
      </w:r>
      <w:r w:rsidR="00AF5CA0" w:rsidRPr="00D42971">
        <w:rPr>
          <w:rFonts w:ascii="Times New Roman" w:hAnsi="Times New Roman" w:cs="Times New Roman"/>
          <w:sz w:val="24"/>
          <w:szCs w:val="24"/>
        </w:rPr>
        <w:t xml:space="preserve">physical activity </w:t>
      </w:r>
      <w:r w:rsidR="000C15CF" w:rsidRPr="00D42971">
        <w:rPr>
          <w:rFonts w:ascii="Times New Roman" w:hAnsi="Times New Roman" w:cs="Times New Roman"/>
          <w:sz w:val="24"/>
          <w:szCs w:val="24"/>
        </w:rPr>
        <w:t xml:space="preserve">exposure on the </w:t>
      </w:r>
      <w:r w:rsidR="003D0AF0" w:rsidRPr="00D42971">
        <w:rPr>
          <w:rFonts w:ascii="Times New Roman" w:hAnsi="Times New Roman" w:cs="Times New Roman"/>
          <w:sz w:val="24"/>
          <w:szCs w:val="24"/>
        </w:rPr>
        <w:t>control (</w:t>
      </w:r>
      <w:r w:rsidR="00345D96" w:rsidRPr="00D42971">
        <w:rPr>
          <w:rFonts w:ascii="Times New Roman" w:hAnsi="Times New Roman" w:cs="Times New Roman"/>
          <w:sz w:val="24"/>
          <w:szCs w:val="24"/>
        </w:rPr>
        <w:t xml:space="preserve">i.e. </w:t>
      </w:r>
      <w:r w:rsidR="00AF5CA0" w:rsidRPr="00D42971">
        <w:rPr>
          <w:rFonts w:ascii="Times New Roman" w:hAnsi="Times New Roman" w:cs="Times New Roman"/>
          <w:sz w:val="24"/>
          <w:szCs w:val="24"/>
        </w:rPr>
        <w:t>inactive</w:t>
      </w:r>
      <w:r w:rsidR="003D0AF0" w:rsidRPr="00D42971">
        <w:rPr>
          <w:rFonts w:ascii="Times New Roman" w:hAnsi="Times New Roman" w:cs="Times New Roman"/>
          <w:sz w:val="24"/>
          <w:szCs w:val="24"/>
        </w:rPr>
        <w:t>)</w:t>
      </w:r>
      <w:r w:rsidR="000C15CF" w:rsidRPr="00D42971">
        <w:rPr>
          <w:rFonts w:ascii="Times New Roman" w:hAnsi="Times New Roman" w:cs="Times New Roman"/>
          <w:sz w:val="24"/>
          <w:szCs w:val="24"/>
        </w:rPr>
        <w:t xml:space="preserve"> group</w:t>
      </w:r>
      <w:r w:rsidR="00345D96" w:rsidRPr="00D42971">
        <w:rPr>
          <w:rFonts w:ascii="Times New Roman" w:hAnsi="Times New Roman" w:cs="Times New Roman"/>
          <w:sz w:val="24"/>
          <w:szCs w:val="24"/>
        </w:rPr>
        <w:t xml:space="preserve">, </w:t>
      </w:r>
      <w:commentRangeStart w:id="26"/>
      <w:r w:rsidR="00345D96" w:rsidRPr="00D42971">
        <w:rPr>
          <w:rFonts w:ascii="Times New Roman" w:hAnsi="Times New Roman" w:cs="Times New Roman"/>
          <w:sz w:val="24"/>
          <w:szCs w:val="24"/>
        </w:rPr>
        <w:t>and is unbiased when the strong ignorability assumption is met</w:t>
      </w:r>
      <w:commentRangeEnd w:id="26"/>
      <w:r w:rsidR="009B734B" w:rsidRPr="00D42971">
        <w:rPr>
          <w:rFonts w:ascii="Times New Roman" w:hAnsi="Times New Roman" w:cs="Times New Roman"/>
          <w:sz w:val="24"/>
          <w:szCs w:val="24"/>
        </w:rPr>
        <w:t xml:space="preserve"> (i.e.</w:t>
      </w:r>
      <w:r w:rsidR="00671BB6" w:rsidRPr="00D42971">
        <w:rPr>
          <w:rFonts w:ascii="Times New Roman" w:hAnsi="Times New Roman" w:cs="Times New Roman"/>
          <w:sz w:val="24"/>
          <w:szCs w:val="24"/>
        </w:rPr>
        <w:t>,</w:t>
      </w:r>
      <w:r w:rsidR="009B734B" w:rsidRPr="00D42971">
        <w:rPr>
          <w:rFonts w:ascii="Times New Roman" w:hAnsi="Times New Roman" w:cs="Times New Roman"/>
          <w:sz w:val="24"/>
          <w:szCs w:val="24"/>
        </w:rPr>
        <w:t xml:space="preserve"> when </w:t>
      </w:r>
      <w:r w:rsidR="00671BB6" w:rsidRPr="00D42971">
        <w:rPr>
          <w:rFonts w:ascii="Times New Roman" w:hAnsi="Times New Roman" w:cs="Times New Roman"/>
          <w:sz w:val="24"/>
          <w:szCs w:val="24"/>
        </w:rPr>
        <w:t>there are no unobserved covariates related to both treatment and outcome</w:t>
      </w:r>
      <w:r w:rsidR="009B734B" w:rsidRPr="00D42971">
        <w:rPr>
          <w:rFonts w:ascii="Times New Roman" w:hAnsi="Times New Roman" w:cs="Times New Roman"/>
          <w:sz w:val="24"/>
          <w:szCs w:val="24"/>
        </w:rPr>
        <w:t xml:space="preserve">) </w:t>
      </w:r>
      <w:r w:rsidR="00AF5CA0" w:rsidRPr="00D42971">
        <w:rPr>
          <w:rStyle w:val="CommentReference"/>
          <w:rFonts w:ascii="Times New Roman" w:hAnsi="Times New Roman" w:cs="Times New Roman"/>
          <w:sz w:val="24"/>
          <w:szCs w:val="24"/>
        </w:rPr>
        <w:commentReference w:id="26"/>
      </w:r>
      <w:r w:rsidR="00E8113E" w:rsidRPr="00D42971">
        <w:rPr>
          <w:rFonts w:ascii="Times New Roman" w:hAnsi="Times New Roman" w:cs="Times New Roman"/>
          <w:sz w:val="24"/>
          <w:szCs w:val="24"/>
        </w:rPr>
        <w:fldChar w:fldCharType="begin"/>
      </w:r>
      <w:r w:rsidR="00D42971" w:rsidRPr="00D42971">
        <w:rPr>
          <w:rFonts w:ascii="Times New Roman" w:hAnsi="Times New Roman" w:cs="Times New Roman"/>
          <w:sz w:val="24"/>
          <w:szCs w:val="24"/>
        </w:rPr>
        <w:instrText xml:space="preserve"> ADDIN EN.CITE &lt;EndNote&gt;&lt;Cite&gt;&lt;Author&gt;Rosenbaum&lt;/Author&gt;&lt;Year&gt;1983&lt;/Year&gt;&lt;RecNum&gt;58&lt;/RecNum&gt;&lt;DisplayText&gt;[50]&lt;/DisplayText&gt;&lt;record&gt;&lt;rec-number&gt;58&lt;/rec-number&gt;&lt;foreign-keys&gt;&lt;key app="EN" db-id="vda2pvwscxarw9e0z24p90wxpr2wfdzp2a0w" timestamp="1674448600"&gt;58&lt;/key&gt;&lt;/foreign-keys&gt;&lt;ref-type name="Journal Article"&gt;17&lt;/ref-type&gt;&lt;contributors&gt;&lt;authors&gt;&lt;author&gt;Rosenbaum, Paul R&lt;/author&gt;&lt;author&gt;Rubin, Donald B&lt;/author&gt;&lt;/authors&gt;&lt;/contributors&gt;&lt;titles&gt;&lt;title&gt;The central role of the propensity score in observational studies for causal effects&lt;/title&gt;&lt;secondary-title&gt;Biometrika&lt;/secondary-title&gt;&lt;/titles&gt;&lt;periodical&gt;&lt;full-title&gt;Biometrika&lt;/full-title&gt;&lt;/periodical&gt;&lt;pages&gt;41-55&lt;/pages&gt;&lt;volume&gt;70&lt;/volume&gt;&lt;number&gt;1&lt;/number&gt;&lt;dates&gt;&lt;year&gt;1983&lt;/year&gt;&lt;/dates&gt;&lt;isbn&gt;0006-3444&lt;/isbn&gt;&lt;urls&gt;&lt;/urls&gt;&lt;/record&gt;&lt;/Cite&gt;&lt;/EndNote&gt;</w:instrText>
      </w:r>
      <w:r w:rsidR="00E8113E"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[50]</w:t>
      </w:r>
      <w:r w:rsidR="00E8113E" w:rsidRPr="00D42971">
        <w:rPr>
          <w:rFonts w:ascii="Times New Roman" w:hAnsi="Times New Roman" w:cs="Times New Roman"/>
          <w:sz w:val="24"/>
          <w:szCs w:val="24"/>
        </w:rPr>
        <w:fldChar w:fldCharType="end"/>
      </w:r>
      <w:r w:rsidR="00347571" w:rsidRPr="00D42971">
        <w:rPr>
          <w:rFonts w:ascii="Times New Roman" w:hAnsi="Times New Roman" w:cs="Times New Roman"/>
          <w:sz w:val="24"/>
          <w:szCs w:val="24"/>
        </w:rPr>
        <w:t xml:space="preserve">. </w:t>
      </w:r>
      <w:r w:rsidR="00AD7571" w:rsidRPr="00D42971">
        <w:rPr>
          <w:rFonts w:ascii="Times New Roman" w:hAnsi="Times New Roman" w:cs="Times New Roman"/>
          <w:sz w:val="24"/>
          <w:szCs w:val="24"/>
        </w:rPr>
        <w:t>GBM is a non-parametric iterative machine learning method which utilizes regression trees</w:t>
      </w:r>
      <w:r w:rsidR="00317F72" w:rsidRPr="00D42971">
        <w:rPr>
          <w:rFonts w:ascii="Times New Roman" w:hAnsi="Times New Roman" w:cs="Times New Roman"/>
          <w:sz w:val="24"/>
          <w:szCs w:val="24"/>
        </w:rPr>
        <w:t xml:space="preserve"> to generate predict</w:t>
      </w:r>
      <w:r w:rsidR="00433639" w:rsidRPr="00D42971">
        <w:rPr>
          <w:rFonts w:ascii="Times New Roman" w:hAnsi="Times New Roman" w:cs="Times New Roman"/>
          <w:sz w:val="24"/>
          <w:szCs w:val="24"/>
        </w:rPr>
        <w:t>ed values of propensity scores</w:t>
      </w:r>
      <w:r w:rsidR="003D0AF0" w:rsidRPr="00D42971">
        <w:rPr>
          <w:rFonts w:ascii="Times New Roman" w:hAnsi="Times New Roman" w:cs="Times New Roman"/>
          <w:sz w:val="24"/>
          <w:szCs w:val="24"/>
        </w:rPr>
        <w:t>.</w:t>
      </w:r>
      <w:r w:rsidR="00803A43" w:rsidRPr="00D42971">
        <w:rPr>
          <w:rFonts w:ascii="Times New Roman" w:hAnsi="Times New Roman" w:cs="Times New Roman"/>
          <w:sz w:val="24"/>
          <w:szCs w:val="24"/>
        </w:rPr>
        <w:t xml:space="preserve"> </w:t>
      </w:r>
      <w:r w:rsidR="00CF010F" w:rsidRPr="00D42971">
        <w:rPr>
          <w:rFonts w:ascii="Times New Roman" w:hAnsi="Times New Roman" w:cs="Times New Roman"/>
          <w:sz w:val="24"/>
          <w:szCs w:val="24"/>
        </w:rPr>
        <w:t xml:space="preserve">As suggested by </w:t>
      </w:r>
      <w:r w:rsidR="00E8113E" w:rsidRPr="00D42971">
        <w:rPr>
          <w:rFonts w:ascii="Times New Roman" w:hAnsi="Times New Roman" w:cs="Times New Roman"/>
          <w:sz w:val="24"/>
          <w:szCs w:val="24"/>
        </w:rPr>
        <w:fldChar w:fldCharType="begin"/>
      </w:r>
      <w:r w:rsidR="00D42971" w:rsidRPr="00D42971">
        <w:rPr>
          <w:rFonts w:ascii="Times New Roman" w:hAnsi="Times New Roman" w:cs="Times New Roman"/>
          <w:sz w:val="24"/>
          <w:szCs w:val="24"/>
        </w:rPr>
        <w:instrText xml:space="preserve"> ADDIN EN.CITE &lt;EndNote&gt;&lt;Cite AuthorYear="1"&gt;&lt;Author&gt;McCaffrey&lt;/Author&gt;&lt;Year&gt;2004&lt;/Year&gt;&lt;RecNum&gt;52&lt;/RecNum&gt;&lt;DisplayText&gt;McCaffrey, et al. (48)&lt;/DisplayText&gt;&lt;record&gt;&lt;rec-number&gt;52&lt;/rec-number&gt;&lt;foreign-keys&gt;&lt;key app="EN" db-id="vda2pvwscxarw9e0z24p90wxpr2wfdzp2a0w" timestamp="1674448600"&gt;52&lt;/key&gt;&lt;/foreign-keys&gt;&lt;ref-type name="Journal Article"&gt;17&lt;/ref-type&gt;&lt;contributors&gt;&lt;authors&gt;&lt;author&gt;McCaffrey, Daniel F&lt;/author&gt;&lt;author&gt;Ridgeway, Greg&lt;/author&gt;&lt;author&gt;Morral, Andrew R&lt;/author&gt;&lt;/authors&gt;&lt;/contributors&gt;&lt;titles&gt;&lt;title&gt;Propensity score estimation with boosted regression for evaluating causal effects in observational studies&lt;/title&gt;&lt;secondary-title&gt;Psychological methods&lt;/secondary-title&gt;&lt;/titles&gt;&lt;periodical&gt;&lt;full-title&gt;Psychological methods&lt;/full-title&gt;&lt;/periodical&gt;&lt;pages&gt;403&lt;/pages&gt;&lt;volume&gt;9&lt;/volume&gt;&lt;number&gt;4&lt;/number&gt;&lt;dates&gt;&lt;year&gt;2004&lt;/year&gt;&lt;/dates&gt;&lt;isbn&gt;1939-1463&lt;/isbn&gt;&lt;urls&gt;&lt;/urls&gt;&lt;/record&gt;&lt;/Cite&gt;&lt;/EndNote&gt;</w:instrText>
      </w:r>
      <w:r w:rsidR="00E8113E"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McCaffrey, et al. (48)</w:t>
      </w:r>
      <w:r w:rsidR="00E8113E" w:rsidRPr="00D42971">
        <w:rPr>
          <w:rFonts w:ascii="Times New Roman" w:hAnsi="Times New Roman" w:cs="Times New Roman"/>
          <w:sz w:val="24"/>
          <w:szCs w:val="24"/>
        </w:rPr>
        <w:fldChar w:fldCharType="end"/>
      </w:r>
      <w:r w:rsidR="00E8113E" w:rsidRPr="00D42971">
        <w:rPr>
          <w:rFonts w:ascii="Times New Roman" w:hAnsi="Times New Roman" w:cs="Times New Roman"/>
          <w:sz w:val="24"/>
          <w:szCs w:val="24"/>
        </w:rPr>
        <w:t xml:space="preserve"> </w:t>
      </w:r>
      <w:r w:rsidR="00CF010F" w:rsidRPr="00D42971">
        <w:rPr>
          <w:rFonts w:ascii="Times New Roman" w:hAnsi="Times New Roman" w:cs="Times New Roman"/>
          <w:sz w:val="24"/>
          <w:szCs w:val="24"/>
        </w:rPr>
        <w:t xml:space="preserve">the number of iterations was determined by minimizing the average standardized absolute mean difference in the covariates. </w:t>
      </w:r>
      <w:r w:rsidR="005712B3" w:rsidRPr="00D42971">
        <w:rPr>
          <w:rFonts w:ascii="Times New Roman" w:hAnsi="Times New Roman" w:cs="Times New Roman"/>
          <w:sz w:val="24"/>
          <w:szCs w:val="24"/>
        </w:rPr>
        <w:t>The number of trees</w:t>
      </w:r>
      <w:r w:rsidR="00433639" w:rsidRPr="00D42971">
        <w:rPr>
          <w:rFonts w:ascii="Times New Roman" w:hAnsi="Times New Roman" w:cs="Times New Roman"/>
          <w:sz w:val="24"/>
          <w:szCs w:val="24"/>
        </w:rPr>
        <w:t xml:space="preserve"> </w:t>
      </w:r>
      <w:r w:rsidR="005712B3" w:rsidRPr="00D42971">
        <w:rPr>
          <w:rFonts w:ascii="Times New Roman" w:hAnsi="Times New Roman" w:cs="Times New Roman"/>
          <w:sz w:val="24"/>
          <w:szCs w:val="24"/>
        </w:rPr>
        <w:t xml:space="preserve">was </w:t>
      </w:r>
      <w:r w:rsidR="00433639" w:rsidRPr="00D42971">
        <w:rPr>
          <w:rFonts w:ascii="Times New Roman" w:hAnsi="Times New Roman" w:cs="Times New Roman"/>
          <w:sz w:val="24"/>
          <w:szCs w:val="24"/>
        </w:rPr>
        <w:t>set to 10,000 by default, and increased</w:t>
      </w:r>
      <w:r w:rsidR="00B479B7" w:rsidRPr="00D42971">
        <w:rPr>
          <w:rFonts w:ascii="Times New Roman" w:hAnsi="Times New Roman" w:cs="Times New Roman"/>
          <w:sz w:val="24"/>
          <w:szCs w:val="24"/>
        </w:rPr>
        <w:t xml:space="preserve"> to 20,000 if covariate balancing was not achieved.</w:t>
      </w:r>
      <w:r w:rsidR="005712B3" w:rsidRPr="00D42971">
        <w:rPr>
          <w:rFonts w:ascii="Times New Roman" w:hAnsi="Times New Roman" w:cs="Times New Roman"/>
          <w:sz w:val="24"/>
          <w:szCs w:val="24"/>
        </w:rPr>
        <w:t xml:space="preserve"> </w:t>
      </w:r>
      <w:r w:rsidR="00E31B92" w:rsidRPr="00D42971">
        <w:rPr>
          <w:rFonts w:ascii="Times New Roman" w:hAnsi="Times New Roman" w:cs="Times New Roman"/>
          <w:sz w:val="24"/>
          <w:szCs w:val="24"/>
        </w:rPr>
        <w:t xml:space="preserve">GBM </w:t>
      </w:r>
      <w:r w:rsidR="00803A43" w:rsidRPr="00D42971">
        <w:rPr>
          <w:rFonts w:ascii="Times New Roman" w:hAnsi="Times New Roman" w:cs="Times New Roman"/>
          <w:sz w:val="24"/>
          <w:szCs w:val="24"/>
        </w:rPr>
        <w:t xml:space="preserve">handles </w:t>
      </w:r>
      <w:r w:rsidR="003D0AF0" w:rsidRPr="00D42971">
        <w:rPr>
          <w:rFonts w:ascii="Times New Roman" w:hAnsi="Times New Roman" w:cs="Times New Roman"/>
          <w:sz w:val="24"/>
          <w:szCs w:val="24"/>
        </w:rPr>
        <w:t>missing data</w:t>
      </w:r>
      <w:r w:rsidR="00803A43" w:rsidRPr="00D42971">
        <w:rPr>
          <w:rFonts w:ascii="Times New Roman" w:hAnsi="Times New Roman" w:cs="Times New Roman"/>
          <w:sz w:val="24"/>
          <w:szCs w:val="24"/>
        </w:rPr>
        <w:t xml:space="preserve"> by </w:t>
      </w:r>
      <w:r w:rsidR="003D0AF0" w:rsidRPr="00D42971">
        <w:rPr>
          <w:rFonts w:ascii="Times New Roman" w:hAnsi="Times New Roman" w:cs="Times New Roman"/>
          <w:sz w:val="24"/>
          <w:szCs w:val="24"/>
        </w:rPr>
        <w:t xml:space="preserve">the </w:t>
      </w:r>
      <w:r w:rsidR="00803A43" w:rsidRPr="00D42971">
        <w:rPr>
          <w:rFonts w:ascii="Times New Roman" w:hAnsi="Times New Roman" w:cs="Times New Roman"/>
          <w:sz w:val="24"/>
          <w:szCs w:val="24"/>
        </w:rPr>
        <w:t>surrogate splitting</w:t>
      </w:r>
      <w:r w:rsidR="00E22D7F" w:rsidRPr="00D42971">
        <w:rPr>
          <w:rFonts w:ascii="Times New Roman" w:hAnsi="Times New Roman" w:cs="Times New Roman"/>
          <w:sz w:val="24"/>
          <w:szCs w:val="24"/>
        </w:rPr>
        <w:t xml:space="preserve"> method as described in the WeightIt R</w:t>
      </w:r>
      <w:r w:rsidR="007B26B8">
        <w:rPr>
          <w:rFonts w:ascii="Times New Roman" w:hAnsi="Times New Roman" w:cs="Times New Roman"/>
          <w:sz w:val="24"/>
          <w:szCs w:val="24"/>
        </w:rPr>
        <w:t xml:space="preserve"> </w:t>
      </w:r>
      <w:r w:rsidR="00E22D7F" w:rsidRPr="00D42971">
        <w:rPr>
          <w:rFonts w:ascii="Times New Roman" w:hAnsi="Times New Roman" w:cs="Times New Roman"/>
          <w:sz w:val="24"/>
          <w:szCs w:val="24"/>
        </w:rPr>
        <w:t xml:space="preserve">package documentation </w:t>
      </w:r>
      <w:r w:rsidR="00E8113E" w:rsidRPr="00D42971">
        <w:rPr>
          <w:rFonts w:ascii="Times New Roman" w:hAnsi="Times New Roman" w:cs="Times New Roman"/>
          <w:sz w:val="24"/>
          <w:szCs w:val="24"/>
        </w:rPr>
        <w:fldChar w:fldCharType="begin"/>
      </w:r>
      <w:r w:rsidR="00D42971" w:rsidRPr="00D42971">
        <w:rPr>
          <w:rFonts w:ascii="Times New Roman" w:hAnsi="Times New Roman" w:cs="Times New Roman"/>
          <w:sz w:val="24"/>
          <w:szCs w:val="24"/>
        </w:rPr>
        <w:instrText xml:space="preserve"> ADDIN EN.CITE &lt;EndNote&gt;&lt;Cite&gt;&lt;Author&gt;Greifer&lt;/Author&gt;&lt;Year&gt;2020&lt;/Year&gt;&lt;RecNum&gt;63&lt;/RecNum&gt;&lt;DisplayText&gt;[49]&lt;/DisplayText&gt;&lt;record&gt;&lt;rec-number&gt;63&lt;/rec-number&gt;&lt;foreign-keys&gt;&lt;key app="EN" db-id="vda2pvwscxarw9e0z24p90wxpr2wfdzp2a0w" timestamp="1674448600"&gt;63&lt;/key&gt;&lt;/foreign-keys&gt;&lt;ref-type name="Journal Article"&gt;17&lt;/ref-type&gt;&lt;contributors&gt;&lt;authors&gt;&lt;author&gt;Greifer, Noah&lt;/author&gt;&lt;/authors&gt;&lt;/contributors&gt;&lt;titles&gt;&lt;title&gt;WeightIt: weighting for covariate balance in observational studies&lt;/title&gt;&lt;secondary-title&gt;R package version 0.10&lt;/secondary-title&gt;&lt;/titles&gt;&lt;periodical&gt;&lt;full-title&gt;R package version 0.10&lt;/full-title&gt;&lt;/periodical&gt;&lt;volume&gt;2&lt;/volume&gt;&lt;dates&gt;&lt;year&gt;2020&lt;/year&gt;&lt;/dates&gt;&lt;urls&gt;&lt;/urls&gt;&lt;/record&gt;&lt;/Cite&gt;&lt;/EndNote&gt;</w:instrText>
      </w:r>
      <w:r w:rsidR="00E8113E"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[49]</w:t>
      </w:r>
      <w:r w:rsidR="00E8113E" w:rsidRPr="00D42971">
        <w:rPr>
          <w:rFonts w:ascii="Times New Roman" w:hAnsi="Times New Roman" w:cs="Times New Roman"/>
          <w:sz w:val="24"/>
          <w:szCs w:val="24"/>
        </w:rPr>
        <w:fldChar w:fldCharType="end"/>
      </w:r>
      <w:r w:rsidR="00803A43" w:rsidRPr="00D42971">
        <w:rPr>
          <w:rFonts w:ascii="Times New Roman" w:hAnsi="Times New Roman" w:cs="Times New Roman"/>
          <w:sz w:val="24"/>
          <w:szCs w:val="24"/>
        </w:rPr>
        <w:t>.</w:t>
      </w:r>
      <w:r w:rsidR="00C22DB4" w:rsidRPr="00D42971">
        <w:rPr>
          <w:rFonts w:ascii="Times New Roman" w:hAnsi="Times New Roman" w:cs="Times New Roman"/>
          <w:sz w:val="24"/>
          <w:szCs w:val="24"/>
        </w:rPr>
        <w:t xml:space="preserve"> </w:t>
      </w:r>
      <w:r w:rsidR="00E22D7F" w:rsidRPr="00D42971">
        <w:rPr>
          <w:rFonts w:ascii="Times New Roman" w:hAnsi="Times New Roman" w:cs="Times New Roman"/>
          <w:sz w:val="24"/>
          <w:szCs w:val="24"/>
        </w:rPr>
        <w:t xml:space="preserve">Though unlikely to </w:t>
      </w:r>
      <w:r w:rsidR="00EC1816" w:rsidRPr="00D42971">
        <w:rPr>
          <w:rFonts w:ascii="Times New Roman" w:hAnsi="Times New Roman" w:cs="Times New Roman"/>
          <w:sz w:val="24"/>
          <w:szCs w:val="24"/>
        </w:rPr>
        <w:t xml:space="preserve">significantly </w:t>
      </w:r>
      <w:r w:rsidR="00E22D7F" w:rsidRPr="00D42971">
        <w:rPr>
          <w:rFonts w:ascii="Times New Roman" w:hAnsi="Times New Roman" w:cs="Times New Roman"/>
          <w:sz w:val="24"/>
          <w:szCs w:val="24"/>
        </w:rPr>
        <w:t xml:space="preserve">improve </w:t>
      </w:r>
      <w:r w:rsidR="00FB7CF1" w:rsidRPr="00D42971">
        <w:rPr>
          <w:rFonts w:ascii="Times New Roman" w:hAnsi="Times New Roman" w:cs="Times New Roman"/>
          <w:sz w:val="24"/>
          <w:szCs w:val="24"/>
        </w:rPr>
        <w:t xml:space="preserve">performance of inferences for our estimation procedure </w:t>
      </w:r>
      <w:r w:rsidR="00E8113E" w:rsidRPr="00D42971">
        <w:rPr>
          <w:rFonts w:ascii="Times New Roman" w:hAnsi="Times New Roman" w:cs="Times New Roman"/>
          <w:sz w:val="24"/>
          <w:szCs w:val="24"/>
        </w:rPr>
        <w:fldChar w:fldCharType="begin"/>
      </w:r>
      <w:r w:rsidR="00D42971" w:rsidRPr="00D42971">
        <w:rPr>
          <w:rFonts w:ascii="Times New Roman" w:hAnsi="Times New Roman" w:cs="Times New Roman"/>
          <w:sz w:val="24"/>
          <w:szCs w:val="24"/>
        </w:rPr>
        <w:instrText xml:space="preserve"> ADDIN EN.CITE &lt;EndNote&gt;&lt;Cite&gt;&lt;Author&gt;Lee&lt;/Author&gt;&lt;Year&gt;2011&lt;/Year&gt;&lt;RecNum&gt;53&lt;/RecNum&gt;&lt;DisplayText&gt;[51]&lt;/DisplayText&gt;&lt;record&gt;&lt;rec-number&gt;53&lt;/rec-number&gt;&lt;foreign-keys&gt;&lt;key app="EN" db-id="vda2pvwscxarw9e0z24p90wxpr2wfdzp2a0w" timestamp="1674448600"&gt;53&lt;/key&gt;&lt;/foreign-keys&gt;&lt;ref-type name="Journal Article"&gt;17&lt;/ref-type&gt;&lt;contributors&gt;&lt;authors&gt;&lt;author&gt;Lee, Brian K&lt;/author&gt;&lt;author&gt;Lessler, Justin&lt;/author&gt;&lt;author&gt;Stuart, Elizabeth A&lt;/author&gt;&lt;/authors&gt;&lt;/contributors&gt;&lt;titles&gt;&lt;title&gt;Weight trimming and propensity score weighting&lt;/title&gt;&lt;secondary-title&gt;PloS one&lt;/secondary-title&gt;&lt;/titles&gt;&lt;periodical&gt;&lt;full-title&gt;PloS one&lt;/full-title&gt;&lt;/periodical&gt;&lt;pages&gt;e18174&lt;/pages&gt;&lt;volume&gt;6&lt;/volume&gt;&lt;number&gt;3&lt;/number&gt;&lt;dates&gt;&lt;year&gt;2011&lt;/year&gt;&lt;/dates&gt;&lt;isbn&gt;1932-6203&lt;/isbn&gt;&lt;urls&gt;&lt;/urls&gt;&lt;/record&gt;&lt;/Cite&gt;&lt;/EndNote&gt;</w:instrText>
      </w:r>
      <w:r w:rsidR="00E8113E"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[51]</w:t>
      </w:r>
      <w:r w:rsidR="00E8113E" w:rsidRPr="00D42971">
        <w:rPr>
          <w:rFonts w:ascii="Times New Roman" w:hAnsi="Times New Roman" w:cs="Times New Roman"/>
          <w:sz w:val="24"/>
          <w:szCs w:val="24"/>
        </w:rPr>
        <w:fldChar w:fldCharType="end"/>
      </w:r>
      <w:r w:rsidR="00E8113E" w:rsidRPr="00D42971">
        <w:rPr>
          <w:rFonts w:ascii="Times New Roman" w:hAnsi="Times New Roman" w:cs="Times New Roman"/>
          <w:sz w:val="24"/>
          <w:szCs w:val="24"/>
        </w:rPr>
        <w:t xml:space="preserve"> </w:t>
      </w:r>
      <w:r w:rsidR="00FB7CF1" w:rsidRPr="00D42971">
        <w:rPr>
          <w:rFonts w:ascii="Times New Roman" w:hAnsi="Times New Roman" w:cs="Times New Roman"/>
          <w:sz w:val="24"/>
          <w:szCs w:val="24"/>
        </w:rPr>
        <w:t>w</w:t>
      </w:r>
      <w:r w:rsidR="00F40811" w:rsidRPr="00D42971">
        <w:rPr>
          <w:rFonts w:ascii="Times New Roman" w:hAnsi="Times New Roman" w:cs="Times New Roman"/>
          <w:sz w:val="24"/>
          <w:szCs w:val="24"/>
        </w:rPr>
        <w:t>eights</w:t>
      </w:r>
      <w:r w:rsidR="00347571" w:rsidRPr="00D42971">
        <w:rPr>
          <w:rFonts w:ascii="Times New Roman" w:hAnsi="Times New Roman" w:cs="Times New Roman"/>
          <w:sz w:val="24"/>
          <w:szCs w:val="24"/>
        </w:rPr>
        <w:t xml:space="preserve"> above 99% were trimmed</w:t>
      </w:r>
      <w:r w:rsidR="00E61C46" w:rsidRPr="00D42971">
        <w:rPr>
          <w:rFonts w:ascii="Times New Roman" w:hAnsi="Times New Roman" w:cs="Times New Roman"/>
          <w:sz w:val="24"/>
          <w:szCs w:val="24"/>
        </w:rPr>
        <w:t xml:space="preserve"> </w:t>
      </w:r>
      <w:r w:rsidR="00F40811" w:rsidRPr="00D42971">
        <w:rPr>
          <w:rFonts w:ascii="Times New Roman" w:hAnsi="Times New Roman" w:cs="Times New Roman"/>
          <w:sz w:val="24"/>
          <w:szCs w:val="24"/>
        </w:rPr>
        <w:t>to reduce potential bias</w:t>
      </w:r>
      <w:r w:rsidR="00FB7CF1" w:rsidRPr="00D42971">
        <w:rPr>
          <w:rFonts w:ascii="Times New Roman" w:hAnsi="Times New Roman" w:cs="Times New Roman"/>
          <w:sz w:val="24"/>
          <w:szCs w:val="24"/>
        </w:rPr>
        <w:t xml:space="preserve"> from extreme values.</w:t>
      </w:r>
      <w:r w:rsidR="00DA49EA" w:rsidRPr="00D42971">
        <w:rPr>
          <w:rFonts w:ascii="Times New Roman" w:hAnsi="Times New Roman" w:cs="Times New Roman"/>
          <w:sz w:val="24"/>
          <w:szCs w:val="24"/>
        </w:rPr>
        <w:t xml:space="preserve"> </w:t>
      </w:r>
      <w:r w:rsidR="00926BCF" w:rsidRPr="00D42971">
        <w:rPr>
          <w:rFonts w:ascii="Times New Roman" w:hAnsi="Times New Roman" w:cs="Times New Roman"/>
          <w:sz w:val="24"/>
          <w:szCs w:val="24"/>
        </w:rPr>
        <w:t xml:space="preserve">Diagnostics </w:t>
      </w:r>
      <w:r w:rsidR="00C51F0B" w:rsidRPr="00D42971">
        <w:rPr>
          <w:rFonts w:ascii="Times New Roman" w:hAnsi="Times New Roman" w:cs="Times New Roman"/>
          <w:sz w:val="24"/>
          <w:szCs w:val="24"/>
        </w:rPr>
        <w:t>were used to ensure covariates were adequately balanced.</w:t>
      </w:r>
      <w:r w:rsidR="009B535C" w:rsidRPr="00D42971">
        <w:rPr>
          <w:rFonts w:ascii="Times New Roman" w:hAnsi="Times New Roman" w:cs="Times New Roman"/>
          <w:sz w:val="24"/>
          <w:szCs w:val="24"/>
        </w:rPr>
        <w:t xml:space="preserve"> </w:t>
      </w:r>
    </w:p>
    <w:p w14:paraId="04A0E0D2" w14:textId="2261A84F" w:rsidR="00E32C61" w:rsidRPr="00D42971" w:rsidRDefault="00F40F22"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For o</w:t>
      </w:r>
      <w:r w:rsidR="00BD0CC9" w:rsidRPr="00D42971">
        <w:rPr>
          <w:rFonts w:ascii="Times New Roman" w:hAnsi="Times New Roman" w:cs="Times New Roman"/>
          <w:sz w:val="24"/>
          <w:szCs w:val="24"/>
        </w:rPr>
        <w:t>ur main analysis</w:t>
      </w:r>
      <w:r w:rsidRPr="00D42971">
        <w:rPr>
          <w:rFonts w:ascii="Times New Roman" w:hAnsi="Times New Roman" w:cs="Times New Roman"/>
          <w:sz w:val="24"/>
          <w:szCs w:val="24"/>
        </w:rPr>
        <w:t>, we</w:t>
      </w:r>
      <w:r w:rsidR="009B535C" w:rsidRPr="00D42971">
        <w:rPr>
          <w:rFonts w:ascii="Times New Roman" w:hAnsi="Times New Roman" w:cs="Times New Roman"/>
          <w:sz w:val="24"/>
          <w:szCs w:val="24"/>
        </w:rPr>
        <w:t xml:space="preserve"> estimated </w:t>
      </w:r>
      <w:r w:rsidRPr="00D42971">
        <w:rPr>
          <w:rFonts w:ascii="Times New Roman" w:hAnsi="Times New Roman" w:cs="Times New Roman"/>
          <w:sz w:val="24"/>
          <w:szCs w:val="24"/>
        </w:rPr>
        <w:t>the ATT</w:t>
      </w:r>
      <w:r w:rsidR="009B535C" w:rsidRPr="00D42971">
        <w:rPr>
          <w:rFonts w:ascii="Times New Roman" w:hAnsi="Times New Roman" w:cs="Times New Roman"/>
          <w:sz w:val="24"/>
          <w:szCs w:val="24"/>
        </w:rPr>
        <w:t xml:space="preserve"> </w:t>
      </w:r>
      <w:r w:rsidRPr="00D42971">
        <w:rPr>
          <w:rFonts w:ascii="Times New Roman" w:hAnsi="Times New Roman" w:cs="Times New Roman"/>
          <w:sz w:val="24"/>
          <w:szCs w:val="24"/>
        </w:rPr>
        <w:t>for</w:t>
      </w:r>
      <w:r w:rsidR="009B535C" w:rsidRPr="00D42971">
        <w:rPr>
          <w:rFonts w:ascii="Times New Roman" w:hAnsi="Times New Roman" w:cs="Times New Roman"/>
          <w:sz w:val="24"/>
          <w:szCs w:val="24"/>
        </w:rPr>
        <w:t xml:space="preserve"> </w:t>
      </w:r>
      <w:r w:rsidRPr="00D42971">
        <w:rPr>
          <w:rFonts w:ascii="Times New Roman" w:hAnsi="Times New Roman" w:cs="Times New Roman"/>
          <w:sz w:val="24"/>
          <w:szCs w:val="24"/>
        </w:rPr>
        <w:t xml:space="preserve">physical activity </w:t>
      </w:r>
      <w:r w:rsidR="009B535C" w:rsidRPr="00D42971">
        <w:rPr>
          <w:rFonts w:ascii="Times New Roman" w:hAnsi="Times New Roman" w:cs="Times New Roman"/>
          <w:sz w:val="24"/>
          <w:szCs w:val="24"/>
        </w:rPr>
        <w:t>on seven outcomes: overall MHQ</w:t>
      </w:r>
      <w:r w:rsidR="00E94701" w:rsidRPr="00D42971">
        <w:rPr>
          <w:rFonts w:ascii="Times New Roman" w:hAnsi="Times New Roman" w:cs="Times New Roman"/>
          <w:sz w:val="24"/>
          <w:szCs w:val="24"/>
        </w:rPr>
        <w:t xml:space="preserve"> score, and </w:t>
      </w:r>
      <w:r w:rsidRPr="00D42971">
        <w:rPr>
          <w:rFonts w:ascii="Times New Roman" w:hAnsi="Times New Roman" w:cs="Times New Roman"/>
          <w:sz w:val="24"/>
          <w:szCs w:val="24"/>
        </w:rPr>
        <w:t xml:space="preserve">its </w:t>
      </w:r>
      <w:r w:rsidR="00E94701" w:rsidRPr="00D42971">
        <w:rPr>
          <w:rFonts w:ascii="Times New Roman" w:hAnsi="Times New Roman" w:cs="Times New Roman"/>
          <w:sz w:val="24"/>
          <w:szCs w:val="24"/>
        </w:rPr>
        <w:t xml:space="preserve">six </w:t>
      </w:r>
      <w:r w:rsidRPr="00D42971">
        <w:rPr>
          <w:rFonts w:ascii="Times New Roman" w:hAnsi="Times New Roman" w:cs="Times New Roman"/>
          <w:sz w:val="24"/>
          <w:szCs w:val="24"/>
        </w:rPr>
        <w:t>subdomains: Core Cognition, Adaptability and Resilience, Mood and Outlook, Drive and Motivation, Social Self, and Mind-Body</w:t>
      </w:r>
      <w:r w:rsidR="00E94701" w:rsidRPr="00D42971">
        <w:rPr>
          <w:rFonts w:ascii="Times New Roman" w:hAnsi="Times New Roman" w:cs="Times New Roman"/>
          <w:sz w:val="24"/>
          <w:szCs w:val="24"/>
        </w:rPr>
        <w:t>.</w:t>
      </w:r>
      <w:r w:rsidR="007B1816" w:rsidRPr="00D42971">
        <w:rPr>
          <w:rFonts w:ascii="Times New Roman" w:hAnsi="Times New Roman" w:cs="Times New Roman"/>
          <w:sz w:val="24"/>
          <w:szCs w:val="24"/>
        </w:rPr>
        <w:t xml:space="preserve"> </w:t>
      </w:r>
      <w:r w:rsidR="00E32C61" w:rsidRPr="00D42971">
        <w:rPr>
          <w:rFonts w:ascii="Times New Roman" w:hAnsi="Times New Roman" w:cs="Times New Roman"/>
          <w:sz w:val="24"/>
          <w:szCs w:val="24"/>
        </w:rPr>
        <w:t>Using the same procedures, we also test</w:t>
      </w:r>
      <w:r w:rsidRPr="00D42971">
        <w:rPr>
          <w:rFonts w:ascii="Times New Roman" w:hAnsi="Times New Roman" w:cs="Times New Roman"/>
          <w:sz w:val="24"/>
          <w:szCs w:val="24"/>
        </w:rPr>
        <w:t>ed whether age moderates the relationship between physical activity and the seven mental health outcomes</w:t>
      </w:r>
      <w:r w:rsidR="00D6279E" w:rsidRPr="00D42971">
        <w:rPr>
          <w:rFonts w:ascii="Times New Roman" w:hAnsi="Times New Roman" w:cs="Times New Roman"/>
          <w:sz w:val="24"/>
          <w:szCs w:val="24"/>
        </w:rPr>
        <w:t>.</w:t>
      </w:r>
      <w:r w:rsidR="00514033" w:rsidRPr="00D42971">
        <w:rPr>
          <w:rFonts w:ascii="Times New Roman" w:hAnsi="Times New Roman" w:cs="Times New Roman"/>
          <w:sz w:val="24"/>
          <w:szCs w:val="24"/>
        </w:rPr>
        <w:t xml:space="preserve"> </w:t>
      </w:r>
      <w:r w:rsidRPr="00D42971">
        <w:rPr>
          <w:rFonts w:ascii="Times New Roman" w:hAnsi="Times New Roman" w:cs="Times New Roman"/>
          <w:sz w:val="24"/>
          <w:szCs w:val="24"/>
        </w:rPr>
        <w:t>In all models, p</w:t>
      </w:r>
      <w:r w:rsidR="00514033" w:rsidRPr="00D42971">
        <w:rPr>
          <w:rFonts w:ascii="Times New Roman" w:hAnsi="Times New Roman" w:cs="Times New Roman"/>
          <w:sz w:val="24"/>
          <w:szCs w:val="24"/>
        </w:rPr>
        <w:t>articipants were nested within country to account for potential clustering effects.</w:t>
      </w:r>
      <w:r w:rsidR="000E2B50" w:rsidRPr="00D42971">
        <w:rPr>
          <w:rFonts w:ascii="Times New Roman" w:hAnsi="Times New Roman" w:cs="Times New Roman"/>
          <w:sz w:val="24"/>
          <w:szCs w:val="24"/>
        </w:rPr>
        <w:t xml:space="preserve"> </w:t>
      </w:r>
      <w:r w:rsidR="000E2B50" w:rsidRPr="00D42971">
        <w:rPr>
          <w:rFonts w:ascii="Times New Roman" w:hAnsi="Times New Roman" w:cs="Times New Roman"/>
          <w:bCs/>
          <w:sz w:val="24"/>
          <w:szCs w:val="24"/>
          <w:lang w:val="en-CA"/>
        </w:rPr>
        <w:t>ATTs were presented as beta coefficients with 95% confidence intervals.</w:t>
      </w:r>
    </w:p>
    <w:p w14:paraId="5C890026" w14:textId="3C3F415D" w:rsidR="00BD0CC9" w:rsidRPr="00D42971" w:rsidDel="00F40F22" w:rsidRDefault="00BD0CC9" w:rsidP="00F721EE">
      <w:pPr>
        <w:spacing w:line="480" w:lineRule="auto"/>
        <w:rPr>
          <w:del w:id="27" w:author="Denver Brown" w:date="2023-02-08T08:36:00Z"/>
          <w:rFonts w:ascii="Times New Roman" w:hAnsi="Times New Roman" w:cs="Times New Roman"/>
          <w:sz w:val="24"/>
          <w:szCs w:val="24"/>
        </w:rPr>
      </w:pPr>
    </w:p>
    <w:p w14:paraId="44B21388" w14:textId="7FDF9ADD" w:rsidR="00F40F22" w:rsidRPr="00D42971" w:rsidRDefault="00DA49EA"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In case the inferences of the main analys</w:t>
      </w:r>
      <w:r w:rsidR="00F40F22" w:rsidRPr="00D42971">
        <w:rPr>
          <w:rFonts w:ascii="Times New Roman" w:hAnsi="Times New Roman" w:cs="Times New Roman"/>
          <w:sz w:val="24"/>
          <w:szCs w:val="24"/>
        </w:rPr>
        <w:t>e</w:t>
      </w:r>
      <w:r w:rsidRPr="00D42971">
        <w:rPr>
          <w:rFonts w:ascii="Times New Roman" w:hAnsi="Times New Roman" w:cs="Times New Roman"/>
          <w:sz w:val="24"/>
          <w:szCs w:val="24"/>
        </w:rPr>
        <w:t xml:space="preserve">s </w:t>
      </w:r>
      <w:r w:rsidR="00F40F22" w:rsidRPr="00D42971">
        <w:rPr>
          <w:rFonts w:ascii="Times New Roman" w:hAnsi="Times New Roman" w:cs="Times New Roman"/>
          <w:sz w:val="24"/>
          <w:szCs w:val="24"/>
        </w:rPr>
        <w:t>we</w:t>
      </w:r>
      <w:r w:rsidRPr="00D42971">
        <w:rPr>
          <w:rFonts w:ascii="Times New Roman" w:hAnsi="Times New Roman" w:cs="Times New Roman"/>
          <w:sz w:val="24"/>
          <w:szCs w:val="24"/>
        </w:rPr>
        <w:t xml:space="preserve">re biased due to </w:t>
      </w:r>
      <w:r w:rsidR="00704989" w:rsidRPr="00D42971">
        <w:rPr>
          <w:rFonts w:ascii="Times New Roman" w:hAnsi="Times New Roman" w:cs="Times New Roman"/>
          <w:sz w:val="24"/>
          <w:szCs w:val="24"/>
        </w:rPr>
        <w:t>model</w:t>
      </w:r>
      <w:r w:rsidRPr="00D42971">
        <w:rPr>
          <w:rFonts w:ascii="Times New Roman" w:hAnsi="Times New Roman" w:cs="Times New Roman"/>
          <w:sz w:val="24"/>
          <w:szCs w:val="24"/>
        </w:rPr>
        <w:t xml:space="preserve"> </w:t>
      </w:r>
      <w:r w:rsidR="00704989" w:rsidRPr="00D42971">
        <w:rPr>
          <w:rFonts w:ascii="Times New Roman" w:hAnsi="Times New Roman" w:cs="Times New Roman"/>
          <w:sz w:val="24"/>
          <w:szCs w:val="24"/>
        </w:rPr>
        <w:t>misspecification</w:t>
      </w:r>
      <w:r w:rsidRPr="00D42971">
        <w:rPr>
          <w:rFonts w:ascii="Times New Roman" w:hAnsi="Times New Roman" w:cs="Times New Roman"/>
          <w:sz w:val="24"/>
          <w:szCs w:val="24"/>
        </w:rPr>
        <w:t xml:space="preserve"> or handling of missing</w:t>
      </w:r>
      <w:r w:rsidR="00E32C61" w:rsidRPr="00D42971">
        <w:rPr>
          <w:rFonts w:ascii="Times New Roman" w:hAnsi="Times New Roman" w:cs="Times New Roman"/>
          <w:sz w:val="24"/>
          <w:szCs w:val="24"/>
        </w:rPr>
        <w:t xml:space="preserve"> data</w:t>
      </w:r>
      <w:r w:rsidRPr="00D42971">
        <w:rPr>
          <w:rFonts w:ascii="Times New Roman" w:hAnsi="Times New Roman" w:cs="Times New Roman"/>
          <w:sz w:val="24"/>
          <w:szCs w:val="24"/>
        </w:rPr>
        <w:t xml:space="preserve">, we performed </w:t>
      </w:r>
      <w:r w:rsidR="00704989" w:rsidRPr="00D42971">
        <w:rPr>
          <w:rFonts w:ascii="Times New Roman" w:hAnsi="Times New Roman" w:cs="Times New Roman"/>
          <w:sz w:val="24"/>
          <w:szCs w:val="24"/>
        </w:rPr>
        <w:t>several</w:t>
      </w:r>
      <w:r w:rsidRPr="00D42971">
        <w:rPr>
          <w:rFonts w:ascii="Times New Roman" w:hAnsi="Times New Roman" w:cs="Times New Roman"/>
          <w:sz w:val="24"/>
          <w:szCs w:val="24"/>
        </w:rPr>
        <w:t xml:space="preserve"> sensitivity analys</w:t>
      </w:r>
      <w:r w:rsidR="00704989" w:rsidRPr="00D42971">
        <w:rPr>
          <w:rFonts w:ascii="Times New Roman" w:hAnsi="Times New Roman" w:cs="Times New Roman"/>
          <w:sz w:val="24"/>
          <w:szCs w:val="24"/>
        </w:rPr>
        <w:t xml:space="preserve">es. First, we </w:t>
      </w:r>
      <w:r w:rsidR="00F40F22" w:rsidRPr="00D42971">
        <w:rPr>
          <w:rFonts w:ascii="Times New Roman" w:hAnsi="Times New Roman" w:cs="Times New Roman"/>
          <w:sz w:val="24"/>
          <w:szCs w:val="24"/>
        </w:rPr>
        <w:t xml:space="preserve">computed </w:t>
      </w:r>
      <w:r w:rsidR="009E5C24" w:rsidRPr="00D42971">
        <w:rPr>
          <w:rFonts w:ascii="Times New Roman" w:hAnsi="Times New Roman" w:cs="Times New Roman"/>
          <w:sz w:val="24"/>
          <w:szCs w:val="24"/>
        </w:rPr>
        <w:t xml:space="preserve">propensity score weighted </w:t>
      </w:r>
      <w:r w:rsidR="00F40F22" w:rsidRPr="00D42971">
        <w:rPr>
          <w:rFonts w:ascii="Times New Roman" w:hAnsi="Times New Roman" w:cs="Times New Roman"/>
          <w:sz w:val="24"/>
          <w:szCs w:val="24"/>
        </w:rPr>
        <w:t xml:space="preserve">linear regression models </w:t>
      </w:r>
      <w:r w:rsidR="009E5C24" w:rsidRPr="00D42971">
        <w:rPr>
          <w:rFonts w:ascii="Times New Roman" w:hAnsi="Times New Roman" w:cs="Times New Roman"/>
          <w:sz w:val="24"/>
          <w:szCs w:val="24"/>
        </w:rPr>
        <w:t xml:space="preserve">that included further adjustment for </w:t>
      </w:r>
      <w:r w:rsidR="00F40F22" w:rsidRPr="00D42971">
        <w:rPr>
          <w:rFonts w:ascii="Times New Roman" w:hAnsi="Times New Roman" w:cs="Times New Roman"/>
          <w:sz w:val="24"/>
          <w:szCs w:val="24"/>
        </w:rPr>
        <w:t xml:space="preserve">the full covariate set </w:t>
      </w:r>
      <w:r w:rsidR="009E5C24" w:rsidRPr="00D42971">
        <w:rPr>
          <w:rFonts w:ascii="Times New Roman" w:hAnsi="Times New Roman" w:cs="Times New Roman"/>
          <w:sz w:val="24"/>
          <w:szCs w:val="24"/>
        </w:rPr>
        <w:t xml:space="preserve">to allow for doubly robust estimation </w:t>
      </w:r>
      <w:r w:rsidR="00354F08" w:rsidRPr="00D42971">
        <w:rPr>
          <w:rFonts w:ascii="Times New Roman" w:hAnsi="Times New Roman" w:cs="Times New Roman"/>
          <w:sz w:val="24"/>
          <w:szCs w:val="24"/>
        </w:rPr>
        <w:fldChar w:fldCharType="begin"/>
      </w:r>
      <w:r w:rsidR="00D42971" w:rsidRPr="00D42971">
        <w:rPr>
          <w:rFonts w:ascii="Times New Roman" w:hAnsi="Times New Roman" w:cs="Times New Roman"/>
          <w:sz w:val="24"/>
          <w:szCs w:val="24"/>
        </w:rPr>
        <w:instrText xml:space="preserve"> ADDIN EN.CITE &lt;EndNote&gt;&lt;Cite&gt;&lt;Author&gt;Funk&lt;/Author&gt;&lt;Year&gt;2011&lt;/Year&gt;&lt;RecNum&gt;66&lt;/RecNum&gt;&lt;DisplayText&gt;[52]&lt;/DisplayText&gt;&lt;record&gt;&lt;rec-number&gt;66&lt;/rec-number&gt;&lt;foreign-keys&gt;&lt;key app="EN" db-id="vda2pvwscxarw9e0z24p90wxpr2wfdzp2a0w" timestamp="1674448600"&gt;66&lt;/key&gt;&lt;/foreign-keys&gt;&lt;ref-type name="Journal Article"&gt;17&lt;/ref-type&gt;&lt;contributors&gt;&lt;authors&gt;&lt;author&gt;Funk, Michele Jonsson&lt;/author&gt;&lt;author&gt;Westreich, Daniel&lt;/author&gt;&lt;author&gt;Wiesen, Chris&lt;/author&gt;&lt;author&gt;Stürmer, Til&lt;/author&gt;&lt;author&gt;Brookhart, M Alan&lt;/author&gt;&lt;author&gt;Davidian, Marie&lt;/author&gt;&lt;/authors&gt;&lt;/contributors&gt;&lt;titles&gt;&lt;title&gt;Doubly robust estimation of causal effects&lt;/title&gt;&lt;secondary-title&gt;American journal of epidemiology&lt;/secondary-title&gt;&lt;/titles&gt;&lt;periodical&gt;&lt;full-title&gt;American journal of epidemiology&lt;/full-title&gt;&lt;/periodical&gt;&lt;pages&gt;761-767&lt;/pages&gt;&lt;volume&gt;173&lt;/volume&gt;&lt;number&gt;7&lt;/number&gt;&lt;dates&gt;&lt;year&gt;2011&lt;/year&gt;&lt;/dates&gt;&lt;isbn&gt;1476-6256&lt;/isbn&gt;&lt;urls&gt;&lt;/urls&gt;&lt;/record&gt;&lt;/Cite&gt;&lt;/EndNote&gt;</w:instrText>
      </w:r>
      <w:r w:rsidR="00354F08"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[52]</w:t>
      </w:r>
      <w:r w:rsidR="00354F08" w:rsidRPr="00D42971">
        <w:rPr>
          <w:rFonts w:ascii="Times New Roman" w:hAnsi="Times New Roman" w:cs="Times New Roman"/>
          <w:sz w:val="24"/>
          <w:szCs w:val="24"/>
        </w:rPr>
        <w:fldChar w:fldCharType="end"/>
      </w:r>
      <w:r w:rsidR="00354F08" w:rsidRPr="00D42971">
        <w:rPr>
          <w:rFonts w:ascii="Times New Roman" w:hAnsi="Times New Roman" w:cs="Times New Roman"/>
          <w:sz w:val="24"/>
          <w:szCs w:val="24"/>
        </w:rPr>
        <w:t xml:space="preserve">. </w:t>
      </w:r>
      <w:r w:rsidR="00704989" w:rsidRPr="00D42971">
        <w:rPr>
          <w:rFonts w:ascii="Times New Roman" w:hAnsi="Times New Roman" w:cs="Times New Roman"/>
          <w:sz w:val="24"/>
          <w:szCs w:val="24"/>
        </w:rPr>
        <w:t xml:space="preserve">Second, we estimated </w:t>
      </w:r>
      <w:r w:rsidR="009E5C24" w:rsidRPr="00D42971">
        <w:rPr>
          <w:rFonts w:ascii="Times New Roman" w:hAnsi="Times New Roman" w:cs="Times New Roman"/>
          <w:sz w:val="24"/>
          <w:szCs w:val="24"/>
        </w:rPr>
        <w:t>ATTs</w:t>
      </w:r>
      <w:r w:rsidR="00704989" w:rsidRPr="00D42971">
        <w:rPr>
          <w:rFonts w:ascii="Times New Roman" w:hAnsi="Times New Roman" w:cs="Times New Roman"/>
          <w:sz w:val="24"/>
          <w:szCs w:val="24"/>
        </w:rPr>
        <w:t xml:space="preserve"> using</w:t>
      </w:r>
      <w:r w:rsidRPr="00D42971">
        <w:rPr>
          <w:rFonts w:ascii="Times New Roman" w:hAnsi="Times New Roman" w:cs="Times New Roman"/>
          <w:sz w:val="24"/>
          <w:szCs w:val="24"/>
        </w:rPr>
        <w:t xml:space="preserve"> multiple imputation</w:t>
      </w:r>
      <w:r w:rsidR="00704989" w:rsidRPr="00D42971">
        <w:rPr>
          <w:rFonts w:ascii="Times New Roman" w:hAnsi="Times New Roman" w:cs="Times New Roman"/>
          <w:sz w:val="24"/>
          <w:szCs w:val="24"/>
        </w:rPr>
        <w:t xml:space="preserve"> (MI)</w:t>
      </w:r>
      <w:r w:rsidRPr="00D42971">
        <w:rPr>
          <w:rFonts w:ascii="Times New Roman" w:hAnsi="Times New Roman" w:cs="Times New Roman"/>
          <w:sz w:val="24"/>
          <w:szCs w:val="24"/>
        </w:rPr>
        <w:t xml:space="preserve"> and covariate balancing propensity score</w:t>
      </w:r>
      <w:r w:rsidR="00E32C61" w:rsidRPr="00D42971">
        <w:rPr>
          <w:rFonts w:ascii="Times New Roman" w:hAnsi="Times New Roman" w:cs="Times New Roman"/>
          <w:sz w:val="24"/>
          <w:szCs w:val="24"/>
        </w:rPr>
        <w:t xml:space="preserve"> </w:t>
      </w:r>
      <w:r w:rsidR="00704989" w:rsidRPr="00D42971">
        <w:rPr>
          <w:rFonts w:ascii="Times New Roman" w:hAnsi="Times New Roman" w:cs="Times New Roman"/>
          <w:sz w:val="24"/>
          <w:szCs w:val="24"/>
        </w:rPr>
        <w:t xml:space="preserve">(CBPS) </w:t>
      </w:r>
      <w:r w:rsidR="00E32C61" w:rsidRPr="00D42971">
        <w:rPr>
          <w:rFonts w:ascii="Times New Roman" w:hAnsi="Times New Roman" w:cs="Times New Roman"/>
          <w:sz w:val="24"/>
          <w:szCs w:val="24"/>
        </w:rPr>
        <w:t>weighting</w:t>
      </w:r>
      <w:r w:rsidR="00631FCB" w:rsidRPr="00D42971">
        <w:rPr>
          <w:rFonts w:ascii="Times New Roman" w:hAnsi="Times New Roman" w:cs="Times New Roman"/>
          <w:sz w:val="24"/>
          <w:szCs w:val="24"/>
        </w:rPr>
        <w:t xml:space="preserve">, which may </w:t>
      </w:r>
      <w:r w:rsidR="00E32C61" w:rsidRPr="00D42971">
        <w:rPr>
          <w:rFonts w:ascii="Times New Roman" w:hAnsi="Times New Roman" w:cs="Times New Roman"/>
          <w:sz w:val="24"/>
          <w:szCs w:val="24"/>
        </w:rPr>
        <w:t>outperform GBM</w:t>
      </w:r>
      <w:r w:rsidR="00631FCB" w:rsidRPr="00D42971">
        <w:rPr>
          <w:rFonts w:ascii="Times New Roman" w:hAnsi="Times New Roman" w:cs="Times New Roman"/>
          <w:sz w:val="24"/>
          <w:szCs w:val="24"/>
        </w:rPr>
        <w:t xml:space="preserve"> if there is a non-complex relationship between treatment and outcome </w:t>
      </w:r>
      <w:r w:rsidR="00631FCB" w:rsidRPr="00D42971">
        <w:rPr>
          <w:rFonts w:ascii="Times New Roman" w:hAnsi="Times New Roman" w:cs="Times New Roman"/>
          <w:sz w:val="24"/>
          <w:szCs w:val="24"/>
        </w:rPr>
        <w:fldChar w:fldCharType="begin"/>
      </w:r>
      <w:r w:rsidR="00D42971" w:rsidRPr="00D42971">
        <w:rPr>
          <w:rFonts w:ascii="Times New Roman" w:hAnsi="Times New Roman" w:cs="Times New Roman"/>
          <w:sz w:val="24"/>
          <w:szCs w:val="24"/>
        </w:rPr>
        <w:instrText xml:space="preserve"> ADDIN EN.CITE &lt;EndNote&gt;&lt;Cite&gt;&lt;Author&gt;Setodji&lt;/Author&gt;&lt;Year&gt;2017&lt;/Year&gt;&lt;RecNum&gt;69&lt;/RecNum&gt;&lt;DisplayText&gt;[53]&lt;/DisplayText&gt;&lt;record&gt;&lt;rec-number&gt;69&lt;/rec-number&gt;&lt;foreign-keys&gt;&lt;key app="EN" db-id="vda2pvwscxarw9e0z24p90wxpr2wfdzp2a0w" timestamp="1674449816"&gt;69&lt;/key&gt;&lt;/foreign-keys&gt;&lt;ref-type name="Journal Article"&gt;17&lt;/ref-type&gt;&lt;contributors&gt;&lt;authors&gt;&lt;author&gt;Setodji, Claude M&lt;/author&gt;&lt;author&gt;McCaffrey, Daniel F&lt;/author&gt;&lt;author&gt;Burgette, Lane F&lt;/author&gt;&lt;author&gt;Almirall, Daniel&lt;/author&gt;&lt;author&gt;Griffin, Beth Ann&lt;/author&gt;&lt;/authors&gt;&lt;/contributors&gt;&lt;titles&gt;&lt;title&gt;The right tool for the job: Choosing between covariate balancing and generalized boosted model propensity scores&lt;/title&gt;&lt;secondary-title&gt;Epidemiology (Cambridge, Mass.)&lt;/secondary-title&gt;&lt;/titles&gt;&lt;periodical&gt;&lt;full-title&gt;Epidemiology (Cambridge, Mass.)&lt;/full-title&gt;&lt;/periodical&gt;&lt;pages&gt;802&lt;/pages&gt;&lt;volume&gt;28&lt;/volume&gt;&lt;number&gt;6&lt;/number&gt;&lt;dates&gt;&lt;year&gt;2017&lt;/year&gt;&lt;/dates&gt;&lt;urls&gt;&lt;/urls&gt;&lt;/record&gt;&lt;/Cite&gt;&lt;/EndNote&gt;</w:instrText>
      </w:r>
      <w:r w:rsidR="00631FCB"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[53]</w:t>
      </w:r>
      <w:r w:rsidR="00631FCB" w:rsidRPr="00D42971">
        <w:rPr>
          <w:rFonts w:ascii="Times New Roman" w:hAnsi="Times New Roman" w:cs="Times New Roman"/>
          <w:sz w:val="24"/>
          <w:szCs w:val="24"/>
        </w:rPr>
        <w:fldChar w:fldCharType="end"/>
      </w:r>
      <w:r w:rsidR="009E5C24" w:rsidRPr="00D42971">
        <w:rPr>
          <w:rFonts w:ascii="Times New Roman" w:hAnsi="Times New Roman" w:cs="Times New Roman"/>
          <w:sz w:val="24"/>
          <w:szCs w:val="24"/>
        </w:rPr>
        <w:t xml:space="preserve">. This procedure is described in greater detail in the </w:t>
      </w:r>
      <w:r w:rsidR="00354F08" w:rsidRPr="00D42971">
        <w:rPr>
          <w:rFonts w:ascii="Times New Roman" w:hAnsi="Times New Roman" w:cs="Times New Roman"/>
          <w:sz w:val="24"/>
          <w:szCs w:val="24"/>
        </w:rPr>
        <w:t>S</w:t>
      </w:r>
      <w:r w:rsidRPr="00D42971">
        <w:rPr>
          <w:rFonts w:ascii="Times New Roman" w:hAnsi="Times New Roman" w:cs="Times New Roman"/>
          <w:sz w:val="24"/>
          <w:szCs w:val="24"/>
        </w:rPr>
        <w:t>upplementary</w:t>
      </w:r>
      <w:r w:rsidR="00704989" w:rsidRPr="00D42971">
        <w:rPr>
          <w:rFonts w:ascii="Times New Roman" w:hAnsi="Times New Roman" w:cs="Times New Roman"/>
          <w:sz w:val="24"/>
          <w:szCs w:val="24"/>
        </w:rPr>
        <w:t xml:space="preserve"> </w:t>
      </w:r>
      <w:r w:rsidR="009E5C24" w:rsidRPr="00D42971">
        <w:rPr>
          <w:rFonts w:ascii="Times New Roman" w:hAnsi="Times New Roman" w:cs="Times New Roman"/>
          <w:sz w:val="24"/>
          <w:szCs w:val="24"/>
        </w:rPr>
        <w:t>Materials (</w:t>
      </w:r>
      <w:commentRangeStart w:id="28"/>
      <w:r w:rsidR="009E5C24" w:rsidRPr="00D42971">
        <w:rPr>
          <w:rFonts w:ascii="Times New Roman" w:hAnsi="Times New Roman" w:cs="Times New Roman"/>
          <w:sz w:val="24"/>
          <w:szCs w:val="24"/>
        </w:rPr>
        <w:t xml:space="preserve">Section </w:t>
      </w:r>
      <w:r w:rsidR="00354F08" w:rsidRPr="00D42971">
        <w:rPr>
          <w:rFonts w:ascii="Times New Roman" w:hAnsi="Times New Roman" w:cs="Times New Roman"/>
          <w:sz w:val="24"/>
          <w:szCs w:val="24"/>
        </w:rPr>
        <w:t>A</w:t>
      </w:r>
      <w:commentRangeEnd w:id="28"/>
      <w:r w:rsidR="009E5C24" w:rsidRPr="00D42971">
        <w:rPr>
          <w:rStyle w:val="CommentReference"/>
          <w:rFonts w:ascii="Times New Roman" w:hAnsi="Times New Roman" w:cs="Times New Roman"/>
          <w:sz w:val="24"/>
          <w:szCs w:val="24"/>
        </w:rPr>
        <w:commentReference w:id="28"/>
      </w:r>
      <w:r w:rsidRPr="00D42971">
        <w:rPr>
          <w:rFonts w:ascii="Times New Roman" w:hAnsi="Times New Roman" w:cs="Times New Roman"/>
          <w:sz w:val="24"/>
          <w:szCs w:val="24"/>
        </w:rPr>
        <w:t xml:space="preserve">). </w:t>
      </w:r>
      <w:r w:rsidR="009E5C24" w:rsidRPr="00D42971">
        <w:rPr>
          <w:rFonts w:ascii="Times New Roman" w:hAnsi="Times New Roman" w:cs="Times New Roman"/>
          <w:sz w:val="24"/>
          <w:szCs w:val="24"/>
        </w:rPr>
        <w:t xml:space="preserve">Doubly robust estimation was also computed for these models by including the full covariate set in the multiply imputed, </w:t>
      </w:r>
      <w:r w:rsidR="00704989" w:rsidRPr="00D42971">
        <w:rPr>
          <w:rFonts w:ascii="Times New Roman" w:hAnsi="Times New Roman" w:cs="Times New Roman"/>
          <w:sz w:val="24"/>
          <w:szCs w:val="24"/>
        </w:rPr>
        <w:t>CBPS weight</w:t>
      </w:r>
      <w:r w:rsidR="009E5C24" w:rsidRPr="00D42971">
        <w:rPr>
          <w:rFonts w:ascii="Times New Roman" w:hAnsi="Times New Roman" w:cs="Times New Roman"/>
          <w:sz w:val="24"/>
          <w:szCs w:val="24"/>
        </w:rPr>
        <w:t>ed linear regression models</w:t>
      </w:r>
      <w:r w:rsidR="00704989" w:rsidRPr="00D42971">
        <w:rPr>
          <w:rFonts w:ascii="Times New Roman" w:hAnsi="Times New Roman" w:cs="Times New Roman"/>
          <w:sz w:val="24"/>
          <w:szCs w:val="24"/>
        </w:rPr>
        <w:t>.</w:t>
      </w:r>
      <w:r w:rsidR="00A80279" w:rsidRPr="00D42971">
        <w:rPr>
          <w:rFonts w:ascii="Times New Roman" w:hAnsi="Times New Roman" w:cs="Times New Roman"/>
          <w:sz w:val="24"/>
          <w:szCs w:val="24"/>
        </w:rPr>
        <w:t xml:space="preserve"> Lastly, we computed </w:t>
      </w:r>
      <w:r w:rsidR="009E5C24" w:rsidRPr="00D42971">
        <w:rPr>
          <w:rFonts w:ascii="Times New Roman" w:hAnsi="Times New Roman" w:cs="Times New Roman"/>
          <w:sz w:val="24"/>
          <w:szCs w:val="24"/>
        </w:rPr>
        <w:t xml:space="preserve">a (non-covariate balanced) linear regression model to examine the </w:t>
      </w:r>
      <w:r w:rsidR="00A47308" w:rsidRPr="00D42971">
        <w:rPr>
          <w:rFonts w:ascii="Times New Roman" w:hAnsi="Times New Roman" w:cs="Times New Roman"/>
          <w:sz w:val="24"/>
          <w:szCs w:val="24"/>
        </w:rPr>
        <w:t xml:space="preserve">mean difference </w:t>
      </w:r>
      <w:r w:rsidR="009E5C24" w:rsidRPr="00D42971">
        <w:rPr>
          <w:rFonts w:ascii="Times New Roman" w:hAnsi="Times New Roman" w:cs="Times New Roman"/>
          <w:sz w:val="24"/>
          <w:szCs w:val="24"/>
        </w:rPr>
        <w:t>in MHQ scores between the physical activity exposure and non-exposure groups</w:t>
      </w:r>
      <w:r w:rsidR="00A47308" w:rsidRPr="00D42971">
        <w:rPr>
          <w:rFonts w:ascii="Times New Roman" w:hAnsi="Times New Roman" w:cs="Times New Roman"/>
          <w:sz w:val="24"/>
          <w:szCs w:val="24"/>
        </w:rPr>
        <w:t>, adjust</w:t>
      </w:r>
      <w:r w:rsidR="009E5C24" w:rsidRPr="00D42971">
        <w:rPr>
          <w:rFonts w:ascii="Times New Roman" w:hAnsi="Times New Roman" w:cs="Times New Roman"/>
          <w:sz w:val="24"/>
          <w:szCs w:val="24"/>
        </w:rPr>
        <w:t>ed</w:t>
      </w:r>
      <w:r w:rsidR="00A47308" w:rsidRPr="00D42971">
        <w:rPr>
          <w:rFonts w:ascii="Times New Roman" w:hAnsi="Times New Roman" w:cs="Times New Roman"/>
          <w:sz w:val="24"/>
          <w:szCs w:val="24"/>
        </w:rPr>
        <w:t xml:space="preserve"> for covariates</w:t>
      </w:r>
      <w:r w:rsidR="009E5C24" w:rsidRPr="00D42971">
        <w:rPr>
          <w:rFonts w:ascii="Times New Roman" w:hAnsi="Times New Roman" w:cs="Times New Roman"/>
          <w:sz w:val="24"/>
          <w:szCs w:val="24"/>
        </w:rPr>
        <w:t>.</w:t>
      </w:r>
      <w:r w:rsidR="00A47308" w:rsidRPr="00D42971">
        <w:rPr>
          <w:rFonts w:ascii="Times New Roman" w:hAnsi="Times New Roman" w:cs="Times New Roman"/>
          <w:sz w:val="24"/>
          <w:szCs w:val="24"/>
        </w:rPr>
        <w:t xml:space="preserve"> </w:t>
      </w:r>
      <w:r w:rsidR="009E5C24" w:rsidRPr="00D42971">
        <w:rPr>
          <w:rFonts w:ascii="Times New Roman" w:hAnsi="Times New Roman" w:cs="Times New Roman"/>
          <w:sz w:val="24"/>
          <w:szCs w:val="24"/>
        </w:rPr>
        <w:t>Akin to our main analyses, participants were nested within country for all models.</w:t>
      </w:r>
    </w:p>
    <w:p w14:paraId="7C3AE823" w14:textId="61C691F2" w:rsidR="00A47308" w:rsidRPr="00D42971" w:rsidDel="009E5C24" w:rsidRDefault="00A47308" w:rsidP="00F721EE">
      <w:pPr>
        <w:spacing w:line="480" w:lineRule="auto"/>
        <w:rPr>
          <w:del w:id="29" w:author="Denver Brown" w:date="2023-02-08T08:52:00Z"/>
          <w:rFonts w:ascii="Times New Roman" w:hAnsi="Times New Roman" w:cs="Times New Roman"/>
          <w:sz w:val="24"/>
          <w:szCs w:val="24"/>
        </w:rPr>
      </w:pPr>
    </w:p>
    <w:p w14:paraId="452DDB76" w14:textId="6911B7C4" w:rsidR="00A47308" w:rsidRPr="00D42971" w:rsidRDefault="00A47308"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Results:</w:t>
      </w:r>
    </w:p>
    <w:p w14:paraId="22554174" w14:textId="3BBCC13A" w:rsidR="000E2B50" w:rsidRPr="00D42971" w:rsidRDefault="000E2B50" w:rsidP="00F721EE">
      <w:pPr>
        <w:spacing w:line="480" w:lineRule="auto"/>
        <w:rPr>
          <w:rFonts w:ascii="Times New Roman" w:hAnsi="Times New Roman" w:cs="Times New Roman"/>
          <w:b/>
          <w:sz w:val="24"/>
          <w:szCs w:val="24"/>
        </w:rPr>
      </w:pPr>
      <w:r w:rsidRPr="00D42971">
        <w:rPr>
          <w:rFonts w:ascii="Times New Roman" w:hAnsi="Times New Roman" w:cs="Times New Roman"/>
          <w:b/>
          <w:sz w:val="24"/>
          <w:szCs w:val="24"/>
        </w:rPr>
        <w:t>Descriptive statistics</w:t>
      </w:r>
    </w:p>
    <w:p w14:paraId="06D56FDC" w14:textId="635064B5" w:rsidR="00D30EF0" w:rsidRPr="00D42971" w:rsidRDefault="00AC5C70" w:rsidP="00F721EE">
      <w:pPr>
        <w:spacing w:line="480" w:lineRule="auto"/>
        <w:rPr>
          <w:rFonts w:ascii="Times New Roman" w:hAnsi="Times New Roman" w:cs="Times New Roman"/>
          <w:sz w:val="24"/>
          <w:szCs w:val="24"/>
        </w:rPr>
      </w:pPr>
      <w:r>
        <w:rPr>
          <w:rFonts w:ascii="Times New Roman" w:hAnsi="Times New Roman" w:cs="Times New Roman"/>
          <w:sz w:val="24"/>
          <w:szCs w:val="24"/>
        </w:rPr>
        <w:t>The sample was predominantly</w:t>
      </w:r>
      <w:r w:rsidR="00201635">
        <w:rPr>
          <w:rFonts w:ascii="Times New Roman" w:hAnsi="Times New Roman" w:cs="Times New Roman"/>
          <w:sz w:val="24"/>
          <w:szCs w:val="24"/>
        </w:rPr>
        <w:t xml:space="preserve"> female (55.3%)</w:t>
      </w:r>
      <w:r>
        <w:rPr>
          <w:rFonts w:ascii="Times New Roman" w:hAnsi="Times New Roman" w:cs="Times New Roman"/>
          <w:sz w:val="24"/>
          <w:szCs w:val="24"/>
        </w:rPr>
        <w:t xml:space="preserve">, educated (47.5% with a bachelor’s or graduate degree), employed (47.8%), married (42.5%), and physically active (60.4%). </w:t>
      </w:r>
      <w:r>
        <w:rPr>
          <w:rFonts w:ascii="Times New Roman" w:hAnsi="Times New Roman" w:cs="Times New Roman"/>
          <w:sz w:val="24"/>
          <w:szCs w:val="24"/>
        </w:rPr>
        <w:t xml:space="preserve">The sample was </w:t>
      </w:r>
      <w:r>
        <w:rPr>
          <w:rFonts w:ascii="Times New Roman" w:hAnsi="Times New Roman" w:cs="Times New Roman"/>
          <w:sz w:val="24"/>
          <w:szCs w:val="24"/>
        </w:rPr>
        <w:t xml:space="preserve">also </w:t>
      </w:r>
      <w:r>
        <w:rPr>
          <w:rFonts w:ascii="Times New Roman" w:hAnsi="Times New Roman" w:cs="Times New Roman"/>
          <w:sz w:val="24"/>
          <w:szCs w:val="24"/>
        </w:rPr>
        <w:t>representative across the adult life span (18-24 and 55-64 were the most common age ranges).</w:t>
      </w:r>
      <w:r>
        <w:rPr>
          <w:rFonts w:ascii="Times New Roman" w:hAnsi="Times New Roman" w:cs="Times New Roman"/>
          <w:sz w:val="24"/>
          <w:szCs w:val="24"/>
        </w:rPr>
        <w:t xml:space="preserve"> </w:t>
      </w:r>
      <w:r w:rsidRPr="00D42971">
        <w:rPr>
          <w:rFonts w:ascii="Times New Roman" w:hAnsi="Times New Roman" w:cs="Times New Roman"/>
          <w:sz w:val="24"/>
          <w:szCs w:val="24"/>
        </w:rPr>
        <w:t>The mean score for the MHQ was 67.93 ± 72.70 S</w:t>
      </w:r>
      <w:r>
        <w:rPr>
          <w:rFonts w:ascii="Times New Roman" w:hAnsi="Times New Roman" w:cs="Times New Roman"/>
          <w:sz w:val="24"/>
          <w:szCs w:val="24"/>
        </w:rPr>
        <w:t>D.</w:t>
      </w:r>
      <w:r w:rsidR="00974BEE">
        <w:rPr>
          <w:rFonts w:ascii="Times New Roman" w:hAnsi="Times New Roman" w:cs="Times New Roman"/>
          <w:sz w:val="24"/>
          <w:szCs w:val="24"/>
        </w:rPr>
        <w:t xml:space="preserve"> </w:t>
      </w:r>
      <w:r w:rsidR="00201635">
        <w:rPr>
          <w:rFonts w:ascii="Times New Roman" w:hAnsi="Times New Roman" w:cs="Times New Roman"/>
          <w:sz w:val="24"/>
          <w:szCs w:val="24"/>
        </w:rPr>
        <w:t>Full d</w:t>
      </w:r>
      <w:r w:rsidR="00316EF3" w:rsidRPr="00D42971">
        <w:rPr>
          <w:rFonts w:ascii="Times New Roman" w:hAnsi="Times New Roman" w:cs="Times New Roman"/>
          <w:sz w:val="24"/>
          <w:szCs w:val="24"/>
        </w:rPr>
        <w:t xml:space="preserve">escriptive statistics </w:t>
      </w:r>
      <w:r w:rsidR="000E2B50" w:rsidRPr="00D42971">
        <w:rPr>
          <w:rFonts w:ascii="Times New Roman" w:hAnsi="Times New Roman" w:cs="Times New Roman"/>
          <w:sz w:val="24"/>
          <w:szCs w:val="24"/>
        </w:rPr>
        <w:t>for</w:t>
      </w:r>
      <w:r w:rsidR="00D80B76" w:rsidRPr="00D42971">
        <w:rPr>
          <w:rFonts w:ascii="Times New Roman" w:hAnsi="Times New Roman" w:cs="Times New Roman"/>
          <w:sz w:val="24"/>
          <w:szCs w:val="24"/>
        </w:rPr>
        <w:t xml:space="preserve"> </w:t>
      </w:r>
      <w:r w:rsidR="00316EF3" w:rsidRPr="00D42971">
        <w:rPr>
          <w:rFonts w:ascii="Times New Roman" w:hAnsi="Times New Roman" w:cs="Times New Roman"/>
          <w:sz w:val="24"/>
          <w:szCs w:val="24"/>
        </w:rPr>
        <w:t xml:space="preserve">the sample </w:t>
      </w:r>
      <w:commentRangeStart w:id="30"/>
      <w:r w:rsidR="000E2B50" w:rsidRPr="00D42971">
        <w:rPr>
          <w:rFonts w:ascii="Times New Roman" w:hAnsi="Times New Roman" w:cs="Times New Roman"/>
          <w:sz w:val="24"/>
          <w:szCs w:val="24"/>
        </w:rPr>
        <w:t xml:space="preserve">demographics characteristics, physical activity and mental health </w:t>
      </w:r>
      <w:commentRangeEnd w:id="30"/>
      <w:r w:rsidR="001E3EC7">
        <w:rPr>
          <w:rStyle w:val="CommentReference"/>
        </w:rPr>
        <w:commentReference w:id="30"/>
      </w:r>
      <w:r w:rsidR="00316EF3" w:rsidRPr="00D42971">
        <w:rPr>
          <w:rFonts w:ascii="Times New Roman" w:hAnsi="Times New Roman" w:cs="Times New Roman"/>
          <w:sz w:val="24"/>
          <w:szCs w:val="24"/>
        </w:rPr>
        <w:t xml:space="preserve">can be found in </w:t>
      </w:r>
      <w:r w:rsidR="009E5C24" w:rsidRPr="00D42971">
        <w:rPr>
          <w:rFonts w:ascii="Times New Roman" w:hAnsi="Times New Roman" w:cs="Times New Roman"/>
          <w:sz w:val="24"/>
          <w:szCs w:val="24"/>
        </w:rPr>
        <w:t xml:space="preserve">Table </w:t>
      </w:r>
      <w:r w:rsidR="009E5C24" w:rsidRPr="00D42971">
        <w:rPr>
          <w:rFonts w:ascii="Times New Roman" w:hAnsi="Times New Roman" w:cs="Times New Roman"/>
          <w:sz w:val="24"/>
          <w:szCs w:val="24"/>
        </w:rPr>
        <w:lastRenderedPageBreak/>
        <w:t>1</w:t>
      </w:r>
      <w:r w:rsidR="00316EF3" w:rsidRPr="00D42971">
        <w:rPr>
          <w:rFonts w:ascii="Times New Roman" w:hAnsi="Times New Roman" w:cs="Times New Roman"/>
          <w:sz w:val="24"/>
          <w:szCs w:val="24"/>
        </w:rPr>
        <w:t xml:space="preserve">. </w:t>
      </w:r>
      <w:r w:rsidR="00D30EF0" w:rsidRPr="00D42971">
        <w:rPr>
          <w:rFonts w:ascii="Times New Roman" w:hAnsi="Times New Roman" w:cs="Times New Roman"/>
          <w:sz w:val="24"/>
          <w:szCs w:val="24"/>
        </w:rPr>
        <w:t>Diagnostics indicated that covariate balance was successfully achieved after GBM weighting procedures were implemented</w:t>
      </w:r>
      <w:r w:rsidR="00D80B76" w:rsidRPr="00D42971">
        <w:rPr>
          <w:rFonts w:ascii="Times New Roman" w:hAnsi="Times New Roman" w:cs="Times New Roman"/>
          <w:sz w:val="24"/>
          <w:szCs w:val="24"/>
        </w:rPr>
        <w:t xml:space="preserve"> (Supplementary Materials, Section B).</w:t>
      </w:r>
    </w:p>
    <w:p w14:paraId="2263FF49" w14:textId="572C19A8" w:rsidR="00D30EF0" w:rsidRPr="00D42971" w:rsidRDefault="00D30EF0" w:rsidP="00F721EE">
      <w:pPr>
        <w:spacing w:line="480" w:lineRule="auto"/>
        <w:rPr>
          <w:rFonts w:ascii="Times New Roman" w:hAnsi="Times New Roman" w:cs="Times New Roman"/>
          <w:b/>
          <w:sz w:val="24"/>
          <w:szCs w:val="24"/>
        </w:rPr>
      </w:pPr>
      <w:r w:rsidRPr="00D42971">
        <w:rPr>
          <w:rFonts w:ascii="Times New Roman" w:hAnsi="Times New Roman" w:cs="Times New Roman"/>
          <w:b/>
          <w:sz w:val="24"/>
          <w:szCs w:val="24"/>
        </w:rPr>
        <w:t xml:space="preserve">Physical </w:t>
      </w:r>
      <w:r w:rsidR="000E2B50" w:rsidRPr="00D42971">
        <w:rPr>
          <w:rFonts w:ascii="Times New Roman" w:hAnsi="Times New Roman" w:cs="Times New Roman"/>
          <w:b/>
          <w:sz w:val="24"/>
          <w:szCs w:val="24"/>
        </w:rPr>
        <w:t>a</w:t>
      </w:r>
      <w:r w:rsidRPr="00D42971">
        <w:rPr>
          <w:rFonts w:ascii="Times New Roman" w:hAnsi="Times New Roman" w:cs="Times New Roman"/>
          <w:b/>
          <w:sz w:val="24"/>
          <w:szCs w:val="24"/>
        </w:rPr>
        <w:t>ctivity</w:t>
      </w:r>
    </w:p>
    <w:p w14:paraId="67C3D768" w14:textId="75CFC8A6" w:rsidR="00A47308" w:rsidRPr="00D42971" w:rsidRDefault="00076C6C"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Propensity score weighted models </w:t>
      </w:r>
      <w:r w:rsidR="000E2B50" w:rsidRPr="00D42971">
        <w:rPr>
          <w:rFonts w:ascii="Times New Roman" w:hAnsi="Times New Roman" w:cs="Times New Roman"/>
          <w:sz w:val="24"/>
          <w:szCs w:val="24"/>
        </w:rPr>
        <w:t>demonstrated physical activity</w:t>
      </w:r>
      <w:r w:rsidR="008A08B9" w:rsidRPr="00D42971">
        <w:rPr>
          <w:rFonts w:ascii="Times New Roman" w:hAnsi="Times New Roman" w:cs="Times New Roman"/>
          <w:sz w:val="24"/>
          <w:szCs w:val="24"/>
        </w:rPr>
        <w:t xml:space="preserve"> </w:t>
      </w:r>
      <w:r w:rsidR="006426DE" w:rsidRPr="00D42971">
        <w:rPr>
          <w:rFonts w:ascii="Times New Roman" w:hAnsi="Times New Roman" w:cs="Times New Roman"/>
          <w:sz w:val="24"/>
          <w:szCs w:val="24"/>
        </w:rPr>
        <w:t xml:space="preserve">was associated with </w:t>
      </w:r>
      <w:r w:rsidR="000E2B50" w:rsidRPr="00D42971">
        <w:rPr>
          <w:rFonts w:ascii="Times New Roman" w:hAnsi="Times New Roman" w:cs="Times New Roman"/>
          <w:sz w:val="24"/>
          <w:szCs w:val="24"/>
        </w:rPr>
        <w:t>significantly</w:t>
      </w:r>
      <w:r w:rsidR="006771E9" w:rsidRPr="00D42971">
        <w:rPr>
          <w:rFonts w:ascii="Times New Roman" w:hAnsi="Times New Roman" w:cs="Times New Roman"/>
          <w:sz w:val="24"/>
          <w:szCs w:val="24"/>
        </w:rPr>
        <w:t xml:space="preserve"> (p &lt; 0.01)</w:t>
      </w:r>
      <w:r w:rsidR="000E2B50" w:rsidRPr="00D42971">
        <w:rPr>
          <w:rFonts w:ascii="Times New Roman" w:hAnsi="Times New Roman" w:cs="Times New Roman"/>
          <w:sz w:val="24"/>
          <w:szCs w:val="24"/>
        </w:rPr>
        <w:t xml:space="preserve"> higher MHQ scores (B = </w:t>
      </w:r>
      <w:r w:rsidR="006426DE" w:rsidRPr="00D42971">
        <w:rPr>
          <w:rFonts w:ascii="Times New Roman" w:hAnsi="Times New Roman" w:cs="Times New Roman"/>
          <w:sz w:val="24"/>
          <w:szCs w:val="24"/>
        </w:rPr>
        <w:t>18.45</w:t>
      </w:r>
      <w:r w:rsidR="000E2B50" w:rsidRPr="00D42971">
        <w:rPr>
          <w:rFonts w:ascii="Times New Roman" w:hAnsi="Times New Roman" w:cs="Times New Roman"/>
          <w:sz w:val="24"/>
          <w:szCs w:val="24"/>
        </w:rPr>
        <w:t xml:space="preserve">; </w:t>
      </w:r>
      <w:r w:rsidR="006426DE" w:rsidRPr="00D42971">
        <w:rPr>
          <w:rFonts w:ascii="Times New Roman" w:hAnsi="Times New Roman" w:cs="Times New Roman"/>
          <w:sz w:val="24"/>
          <w:szCs w:val="24"/>
        </w:rPr>
        <w:t>95%</w:t>
      </w:r>
      <w:r w:rsidR="004378B2" w:rsidRPr="00D42971">
        <w:rPr>
          <w:rFonts w:ascii="Times New Roman" w:hAnsi="Times New Roman" w:cs="Times New Roman"/>
          <w:sz w:val="24"/>
          <w:szCs w:val="24"/>
        </w:rPr>
        <w:t xml:space="preserve"> </w:t>
      </w:r>
      <w:r w:rsidR="006426DE" w:rsidRPr="00D42971">
        <w:rPr>
          <w:rFonts w:ascii="Times New Roman" w:hAnsi="Times New Roman" w:cs="Times New Roman"/>
          <w:sz w:val="24"/>
          <w:szCs w:val="24"/>
        </w:rPr>
        <w:t>CI: 15.52-21.37)</w:t>
      </w:r>
      <w:r w:rsidR="000E2B50" w:rsidRPr="00D42971">
        <w:rPr>
          <w:rFonts w:ascii="Times New Roman" w:hAnsi="Times New Roman" w:cs="Times New Roman"/>
          <w:sz w:val="24"/>
          <w:szCs w:val="24"/>
        </w:rPr>
        <w:t xml:space="preserve">, which coincided with a small effect size </w:t>
      </w:r>
      <w:r w:rsidR="006426DE" w:rsidRPr="00D42971">
        <w:rPr>
          <w:rFonts w:ascii="Times New Roman" w:hAnsi="Times New Roman" w:cs="Times New Roman"/>
          <w:sz w:val="24"/>
          <w:szCs w:val="24"/>
        </w:rPr>
        <w:t>(</w:t>
      </w:r>
      <w:r w:rsidR="00FE555F" w:rsidRPr="00D42971">
        <w:rPr>
          <w:rFonts w:ascii="Times New Roman" w:hAnsi="Times New Roman" w:cs="Times New Roman"/>
          <w:sz w:val="24"/>
          <w:szCs w:val="24"/>
        </w:rPr>
        <w:t xml:space="preserve">Cohen’s </w:t>
      </w:r>
      <w:r w:rsidR="00FE555F" w:rsidRPr="00D42971">
        <w:rPr>
          <w:rFonts w:ascii="Times New Roman" w:hAnsi="Times New Roman" w:cs="Times New Roman"/>
          <w:i/>
          <w:sz w:val="24"/>
          <w:szCs w:val="24"/>
        </w:rPr>
        <w:t>d</w:t>
      </w:r>
      <w:r w:rsidR="00FE555F" w:rsidRPr="00D42971">
        <w:rPr>
          <w:rFonts w:ascii="Times New Roman" w:hAnsi="Times New Roman" w:cs="Times New Roman"/>
          <w:sz w:val="24"/>
          <w:szCs w:val="24"/>
        </w:rPr>
        <w:t xml:space="preserve"> = 0.26)</w:t>
      </w:r>
      <w:r w:rsidR="000E2B50" w:rsidRPr="00D42971">
        <w:rPr>
          <w:rFonts w:ascii="Times New Roman" w:hAnsi="Times New Roman" w:cs="Times New Roman"/>
          <w:sz w:val="24"/>
          <w:szCs w:val="24"/>
        </w:rPr>
        <w:t>. Physical activity was also associated with significantly higher scores for each of the six MHQ subdomains: Core Cognition (B =</w:t>
      </w:r>
      <w:r w:rsidR="0044417C" w:rsidRPr="00D42971">
        <w:rPr>
          <w:rFonts w:ascii="Times New Roman" w:hAnsi="Times New Roman" w:cs="Times New Roman"/>
          <w:sz w:val="24"/>
          <w:szCs w:val="24"/>
        </w:rPr>
        <w:t xml:space="preserve"> </w:t>
      </w:r>
      <w:r w:rsidR="004378B2" w:rsidRPr="00D42971">
        <w:rPr>
          <w:rFonts w:ascii="Times New Roman" w:hAnsi="Times New Roman" w:cs="Times New Roman"/>
          <w:sz w:val="24"/>
          <w:szCs w:val="24"/>
        </w:rPr>
        <w:t>16.44</w:t>
      </w:r>
      <w:r w:rsidRPr="00D42971">
        <w:rPr>
          <w:rFonts w:ascii="Times New Roman" w:hAnsi="Times New Roman" w:cs="Times New Roman"/>
          <w:sz w:val="24"/>
          <w:szCs w:val="24"/>
        </w:rPr>
        <w:t xml:space="preserve">; 95% CI: </w:t>
      </w:r>
      <w:r w:rsidR="004378B2" w:rsidRPr="00D42971">
        <w:rPr>
          <w:rFonts w:ascii="Times New Roman" w:hAnsi="Times New Roman" w:cs="Times New Roman"/>
          <w:sz w:val="24"/>
          <w:szCs w:val="24"/>
        </w:rPr>
        <w:t>13.77</w:t>
      </w:r>
      <w:r w:rsidR="00682D10" w:rsidRPr="00D42971">
        <w:rPr>
          <w:rFonts w:ascii="Times New Roman" w:hAnsi="Times New Roman" w:cs="Times New Roman"/>
          <w:sz w:val="24"/>
          <w:szCs w:val="24"/>
        </w:rPr>
        <w:t>-19.10</w:t>
      </w:r>
      <w:r w:rsidRPr="00D42971">
        <w:rPr>
          <w:rFonts w:ascii="Times New Roman" w:hAnsi="Times New Roman" w:cs="Times New Roman"/>
          <w:sz w:val="24"/>
          <w:szCs w:val="24"/>
        </w:rPr>
        <w:t xml:space="preserve">; </w:t>
      </w:r>
      <w:r w:rsidR="00682D10" w:rsidRPr="00D42971">
        <w:rPr>
          <w:rFonts w:ascii="Times New Roman" w:hAnsi="Times New Roman" w:cs="Times New Roman"/>
          <w:i/>
          <w:sz w:val="24"/>
          <w:szCs w:val="24"/>
        </w:rPr>
        <w:t>d</w:t>
      </w:r>
      <w:r w:rsidR="00682D10" w:rsidRPr="00D42971">
        <w:rPr>
          <w:rFonts w:ascii="Times New Roman" w:hAnsi="Times New Roman" w:cs="Times New Roman"/>
          <w:sz w:val="24"/>
          <w:szCs w:val="24"/>
        </w:rPr>
        <w:t xml:space="preserve"> = 0.25), </w:t>
      </w:r>
      <w:r w:rsidRPr="00D42971">
        <w:rPr>
          <w:rFonts w:ascii="Times New Roman" w:hAnsi="Times New Roman" w:cs="Times New Roman"/>
          <w:sz w:val="24"/>
          <w:szCs w:val="24"/>
        </w:rPr>
        <w:t xml:space="preserve">Adaptability and Resilience (B = </w:t>
      </w:r>
      <w:r w:rsidR="00682D10" w:rsidRPr="00D42971">
        <w:rPr>
          <w:rFonts w:ascii="Times New Roman" w:hAnsi="Times New Roman" w:cs="Times New Roman"/>
          <w:sz w:val="24"/>
          <w:szCs w:val="24"/>
        </w:rPr>
        <w:t>18.14</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15.40-20.88</w:t>
      </w:r>
      <w:r w:rsidRPr="00D42971">
        <w:rPr>
          <w:rFonts w:ascii="Times New Roman" w:hAnsi="Times New Roman" w:cs="Times New Roman"/>
          <w:sz w:val="24"/>
          <w:szCs w:val="24"/>
        </w:rPr>
        <w:t xml:space="preserve">; </w:t>
      </w:r>
      <w:r w:rsidR="00682D10" w:rsidRPr="00D42971">
        <w:rPr>
          <w:rFonts w:ascii="Times New Roman" w:hAnsi="Times New Roman" w:cs="Times New Roman"/>
          <w:i/>
          <w:sz w:val="24"/>
          <w:szCs w:val="24"/>
        </w:rPr>
        <w:t>d</w:t>
      </w:r>
      <w:r w:rsidR="00682D10" w:rsidRPr="00D42971">
        <w:rPr>
          <w:rFonts w:ascii="Times New Roman" w:hAnsi="Times New Roman" w:cs="Times New Roman"/>
          <w:sz w:val="24"/>
          <w:szCs w:val="24"/>
        </w:rPr>
        <w:t xml:space="preserve"> = 0.27), </w:t>
      </w:r>
      <w:r w:rsidRPr="00D42971">
        <w:rPr>
          <w:rFonts w:ascii="Times New Roman" w:hAnsi="Times New Roman" w:cs="Times New Roman"/>
          <w:sz w:val="24"/>
          <w:szCs w:val="24"/>
        </w:rPr>
        <w:t xml:space="preserve">Drive and Motivation (B = </w:t>
      </w:r>
      <w:r w:rsidR="00682D10" w:rsidRPr="00D42971">
        <w:rPr>
          <w:rFonts w:ascii="Times New Roman" w:hAnsi="Times New Roman" w:cs="Times New Roman"/>
          <w:sz w:val="24"/>
          <w:szCs w:val="24"/>
        </w:rPr>
        <w:t>15.75</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12.62-18.87</w:t>
      </w:r>
      <w:r w:rsidRPr="00D42971">
        <w:rPr>
          <w:rFonts w:ascii="Times New Roman" w:hAnsi="Times New Roman" w:cs="Times New Roman"/>
          <w:sz w:val="24"/>
          <w:szCs w:val="24"/>
        </w:rPr>
        <w:t xml:space="preserve">; </w:t>
      </w:r>
      <w:r w:rsidRPr="00D42971">
        <w:rPr>
          <w:rFonts w:ascii="Times New Roman" w:hAnsi="Times New Roman" w:cs="Times New Roman"/>
          <w:i/>
          <w:sz w:val="24"/>
          <w:szCs w:val="24"/>
        </w:rPr>
        <w:t>d</w:t>
      </w:r>
      <w:r w:rsidR="00682D10" w:rsidRPr="00D42971">
        <w:rPr>
          <w:rFonts w:ascii="Times New Roman" w:hAnsi="Times New Roman" w:cs="Times New Roman"/>
          <w:sz w:val="24"/>
          <w:szCs w:val="24"/>
        </w:rPr>
        <w:t xml:space="preserve"> = 0.24), </w:t>
      </w:r>
      <w:r w:rsidRPr="00D42971">
        <w:rPr>
          <w:rFonts w:ascii="Times New Roman" w:hAnsi="Times New Roman" w:cs="Times New Roman"/>
          <w:sz w:val="24"/>
          <w:szCs w:val="24"/>
        </w:rPr>
        <w:t xml:space="preserve">Mood and Outlook (B = </w:t>
      </w:r>
      <w:r w:rsidR="00682D10" w:rsidRPr="00D42971">
        <w:rPr>
          <w:rFonts w:ascii="Times New Roman" w:hAnsi="Times New Roman" w:cs="Times New Roman"/>
          <w:sz w:val="24"/>
          <w:szCs w:val="24"/>
        </w:rPr>
        <w:t>16.32</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13.44-19.20</w:t>
      </w:r>
      <w:r w:rsidRPr="00D42971">
        <w:rPr>
          <w:rFonts w:ascii="Times New Roman" w:hAnsi="Times New Roman" w:cs="Times New Roman"/>
          <w:sz w:val="24"/>
          <w:szCs w:val="24"/>
        </w:rPr>
        <w:t xml:space="preserve">; </w:t>
      </w:r>
      <w:r w:rsidRPr="00D42971">
        <w:rPr>
          <w:rFonts w:ascii="Times New Roman" w:hAnsi="Times New Roman" w:cs="Times New Roman"/>
          <w:i/>
          <w:sz w:val="24"/>
          <w:szCs w:val="24"/>
        </w:rPr>
        <w:t xml:space="preserve">d </w:t>
      </w:r>
      <w:r w:rsidR="00682D10" w:rsidRPr="00D42971">
        <w:rPr>
          <w:rFonts w:ascii="Times New Roman" w:hAnsi="Times New Roman" w:cs="Times New Roman"/>
          <w:sz w:val="24"/>
          <w:szCs w:val="24"/>
        </w:rPr>
        <w:t xml:space="preserve">= 0.24), </w:t>
      </w:r>
      <w:r w:rsidRPr="00D42971">
        <w:rPr>
          <w:rFonts w:ascii="Times New Roman" w:hAnsi="Times New Roman" w:cs="Times New Roman"/>
          <w:sz w:val="24"/>
          <w:szCs w:val="24"/>
        </w:rPr>
        <w:t xml:space="preserve">Social Self (B = </w:t>
      </w:r>
      <w:r w:rsidR="00682D10" w:rsidRPr="00D42971">
        <w:rPr>
          <w:rFonts w:ascii="Times New Roman" w:hAnsi="Times New Roman" w:cs="Times New Roman"/>
          <w:sz w:val="24"/>
          <w:szCs w:val="24"/>
        </w:rPr>
        <w:t>14.03</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11.12-16.93</w:t>
      </w:r>
      <w:r w:rsidRPr="00D42971">
        <w:rPr>
          <w:rFonts w:ascii="Times New Roman" w:hAnsi="Times New Roman" w:cs="Times New Roman"/>
          <w:sz w:val="24"/>
          <w:szCs w:val="24"/>
        </w:rPr>
        <w:t xml:space="preserve">; </w:t>
      </w:r>
      <w:r w:rsidRPr="00D42971">
        <w:rPr>
          <w:rFonts w:ascii="Times New Roman" w:hAnsi="Times New Roman" w:cs="Times New Roman"/>
          <w:i/>
          <w:sz w:val="24"/>
          <w:szCs w:val="24"/>
        </w:rPr>
        <w:t>d</w:t>
      </w:r>
      <w:r w:rsidR="00682D10" w:rsidRPr="00D42971">
        <w:rPr>
          <w:rFonts w:ascii="Times New Roman" w:hAnsi="Times New Roman" w:cs="Times New Roman"/>
          <w:sz w:val="24"/>
          <w:szCs w:val="24"/>
        </w:rPr>
        <w:t xml:space="preserve"> = 0.19), and </w:t>
      </w:r>
      <w:r w:rsidRPr="00D42971">
        <w:rPr>
          <w:rFonts w:ascii="Times New Roman" w:hAnsi="Times New Roman" w:cs="Times New Roman"/>
          <w:sz w:val="24"/>
          <w:szCs w:val="24"/>
        </w:rPr>
        <w:t xml:space="preserve">Mind-Body (B = </w:t>
      </w:r>
      <w:r w:rsidR="00682D10" w:rsidRPr="00D42971">
        <w:rPr>
          <w:rFonts w:ascii="Times New Roman" w:hAnsi="Times New Roman" w:cs="Times New Roman"/>
          <w:sz w:val="24"/>
          <w:szCs w:val="24"/>
        </w:rPr>
        <w:t>19.81</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17.23-22.36</w:t>
      </w:r>
      <w:r w:rsidRPr="00D42971">
        <w:rPr>
          <w:rFonts w:ascii="Times New Roman" w:hAnsi="Times New Roman" w:cs="Times New Roman"/>
          <w:sz w:val="24"/>
          <w:szCs w:val="24"/>
        </w:rPr>
        <w:t xml:space="preserve">; </w:t>
      </w:r>
      <w:r w:rsidR="00682D10" w:rsidRPr="00D42971">
        <w:rPr>
          <w:rFonts w:ascii="Times New Roman" w:hAnsi="Times New Roman" w:cs="Times New Roman"/>
          <w:i/>
          <w:sz w:val="24"/>
          <w:szCs w:val="24"/>
        </w:rPr>
        <w:t>d</w:t>
      </w:r>
      <w:r w:rsidR="00682D10" w:rsidRPr="00D42971">
        <w:rPr>
          <w:rFonts w:ascii="Times New Roman" w:hAnsi="Times New Roman" w:cs="Times New Roman"/>
          <w:sz w:val="24"/>
          <w:szCs w:val="24"/>
        </w:rPr>
        <w:t xml:space="preserve"> = 0.32). </w:t>
      </w:r>
    </w:p>
    <w:p w14:paraId="65833552" w14:textId="77777777" w:rsidR="000E2B50" w:rsidRPr="00D42971" w:rsidRDefault="000E2B50" w:rsidP="00F721EE">
      <w:pPr>
        <w:spacing w:line="480" w:lineRule="auto"/>
        <w:rPr>
          <w:rFonts w:ascii="Times New Roman" w:hAnsi="Times New Roman" w:cs="Times New Roman"/>
          <w:b/>
          <w:sz w:val="24"/>
          <w:szCs w:val="24"/>
        </w:rPr>
      </w:pPr>
      <w:r w:rsidRPr="00D42971">
        <w:rPr>
          <w:rFonts w:ascii="Times New Roman" w:hAnsi="Times New Roman" w:cs="Times New Roman"/>
          <w:b/>
          <w:sz w:val="24"/>
          <w:szCs w:val="24"/>
        </w:rPr>
        <w:t>Physical Activity by Age</w:t>
      </w:r>
    </w:p>
    <w:p w14:paraId="15D151FB" w14:textId="3069C685" w:rsidR="00DA49EA" w:rsidRPr="00D42971" w:rsidRDefault="00AD4A49"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The propensity score weighted moderation model</w:t>
      </w:r>
      <w:r w:rsidR="00076C6C" w:rsidRPr="00D42971">
        <w:rPr>
          <w:rFonts w:ascii="Times New Roman" w:hAnsi="Times New Roman" w:cs="Times New Roman"/>
          <w:sz w:val="24"/>
          <w:szCs w:val="24"/>
        </w:rPr>
        <w:t>s</w:t>
      </w:r>
      <w:r w:rsidRPr="00D42971">
        <w:rPr>
          <w:rFonts w:ascii="Times New Roman" w:hAnsi="Times New Roman" w:cs="Times New Roman"/>
          <w:sz w:val="24"/>
          <w:szCs w:val="24"/>
        </w:rPr>
        <w:t xml:space="preserve"> revealed </w:t>
      </w:r>
      <w:r w:rsidR="00076C6C" w:rsidRPr="00D42971">
        <w:rPr>
          <w:rFonts w:ascii="Times New Roman" w:hAnsi="Times New Roman" w:cs="Times New Roman"/>
          <w:sz w:val="24"/>
          <w:szCs w:val="24"/>
        </w:rPr>
        <w:t xml:space="preserve">a </w:t>
      </w:r>
      <w:r w:rsidR="008A08B9" w:rsidRPr="00D42971">
        <w:rPr>
          <w:rFonts w:ascii="Times New Roman" w:hAnsi="Times New Roman" w:cs="Times New Roman"/>
          <w:sz w:val="24"/>
          <w:szCs w:val="24"/>
        </w:rPr>
        <w:t>significant</w:t>
      </w:r>
      <w:r w:rsidR="002B6E65" w:rsidRPr="00D42971">
        <w:rPr>
          <w:rFonts w:ascii="Times New Roman" w:hAnsi="Times New Roman" w:cs="Times New Roman"/>
          <w:sz w:val="24"/>
          <w:szCs w:val="24"/>
        </w:rPr>
        <w:t xml:space="preserve"> </w:t>
      </w:r>
      <w:commentRangeStart w:id="31"/>
      <w:commentRangeStart w:id="32"/>
      <w:commentRangeStart w:id="33"/>
      <w:r w:rsidR="002B6E65" w:rsidRPr="00D42971">
        <w:rPr>
          <w:rFonts w:ascii="Times New Roman" w:hAnsi="Times New Roman" w:cs="Times New Roman"/>
          <w:sz w:val="24"/>
          <w:szCs w:val="24"/>
        </w:rPr>
        <w:t>(p &lt; 0.05)</w:t>
      </w:r>
      <w:r w:rsidR="008A08B9" w:rsidRPr="00D42971">
        <w:rPr>
          <w:rFonts w:ascii="Times New Roman" w:hAnsi="Times New Roman" w:cs="Times New Roman"/>
          <w:sz w:val="24"/>
          <w:szCs w:val="24"/>
        </w:rPr>
        <w:t xml:space="preserve"> </w:t>
      </w:r>
      <w:commentRangeEnd w:id="31"/>
      <w:r w:rsidR="002B6E65" w:rsidRPr="00D42971">
        <w:rPr>
          <w:rStyle w:val="CommentReference"/>
          <w:rFonts w:ascii="Times New Roman" w:hAnsi="Times New Roman" w:cs="Times New Roman"/>
          <w:sz w:val="24"/>
          <w:szCs w:val="24"/>
        </w:rPr>
        <w:commentReference w:id="31"/>
      </w:r>
      <w:commentRangeEnd w:id="32"/>
      <w:r w:rsidR="006771E9" w:rsidRPr="00D42971">
        <w:rPr>
          <w:rStyle w:val="CommentReference"/>
          <w:rFonts w:ascii="Times New Roman" w:hAnsi="Times New Roman" w:cs="Times New Roman"/>
          <w:sz w:val="24"/>
          <w:szCs w:val="24"/>
        </w:rPr>
        <w:commentReference w:id="32"/>
      </w:r>
      <w:commentRangeEnd w:id="33"/>
      <w:r w:rsidR="00D71E61" w:rsidRPr="00D42971">
        <w:rPr>
          <w:rStyle w:val="CommentReference"/>
          <w:rFonts w:ascii="Times New Roman" w:hAnsi="Times New Roman" w:cs="Times New Roman"/>
          <w:sz w:val="24"/>
          <w:szCs w:val="24"/>
        </w:rPr>
        <w:commentReference w:id="33"/>
      </w:r>
      <w:r w:rsidR="00076C6C" w:rsidRPr="00D42971">
        <w:rPr>
          <w:rFonts w:ascii="Times New Roman" w:hAnsi="Times New Roman" w:cs="Times New Roman"/>
          <w:sz w:val="24"/>
          <w:szCs w:val="24"/>
        </w:rPr>
        <w:t xml:space="preserve">physical activity by </w:t>
      </w:r>
      <w:r w:rsidR="008A08B9" w:rsidRPr="00D42971">
        <w:rPr>
          <w:rFonts w:ascii="Times New Roman" w:hAnsi="Times New Roman" w:cs="Times New Roman"/>
          <w:sz w:val="24"/>
          <w:szCs w:val="24"/>
        </w:rPr>
        <w:t>age interaction</w:t>
      </w:r>
      <w:r w:rsidR="00076C6C" w:rsidRPr="00D42971">
        <w:rPr>
          <w:rFonts w:ascii="Times New Roman" w:hAnsi="Times New Roman" w:cs="Times New Roman"/>
          <w:sz w:val="24"/>
          <w:szCs w:val="24"/>
        </w:rPr>
        <w:t xml:space="preserve"> for overall</w:t>
      </w:r>
      <w:r w:rsidR="008A08B9" w:rsidRPr="00D42971">
        <w:rPr>
          <w:rFonts w:ascii="Times New Roman" w:hAnsi="Times New Roman" w:cs="Times New Roman"/>
          <w:sz w:val="24"/>
          <w:szCs w:val="24"/>
        </w:rPr>
        <w:t xml:space="preserve"> MHQ </w:t>
      </w:r>
      <w:r w:rsidR="00076C6C" w:rsidRPr="00D42971">
        <w:rPr>
          <w:rFonts w:ascii="Times New Roman" w:hAnsi="Times New Roman" w:cs="Times New Roman"/>
          <w:sz w:val="24"/>
          <w:szCs w:val="24"/>
        </w:rPr>
        <w:t xml:space="preserve">scores </w:t>
      </w:r>
      <w:commentRangeStart w:id="34"/>
      <w:commentRangeStart w:id="35"/>
      <w:r w:rsidR="008A08B9" w:rsidRPr="00D42971">
        <w:rPr>
          <w:rFonts w:ascii="Times New Roman" w:hAnsi="Times New Roman" w:cs="Times New Roman"/>
          <w:sz w:val="24"/>
          <w:szCs w:val="24"/>
        </w:rPr>
        <w:t>(B = -2.04</w:t>
      </w:r>
      <w:r w:rsidR="00D80B76" w:rsidRPr="00D42971">
        <w:rPr>
          <w:rFonts w:ascii="Times New Roman" w:hAnsi="Times New Roman" w:cs="Times New Roman"/>
          <w:sz w:val="24"/>
          <w:szCs w:val="24"/>
        </w:rPr>
        <w:t>; 95% CI: -3.18 - -0.90)</w:t>
      </w:r>
      <w:r w:rsidR="008A08B9" w:rsidRPr="00D42971">
        <w:rPr>
          <w:rFonts w:ascii="Times New Roman" w:hAnsi="Times New Roman" w:cs="Times New Roman"/>
          <w:sz w:val="24"/>
          <w:szCs w:val="24"/>
        </w:rPr>
        <w:t xml:space="preserve">, </w:t>
      </w:r>
      <w:commentRangeEnd w:id="34"/>
      <w:r w:rsidR="00076C6C" w:rsidRPr="00D42971">
        <w:rPr>
          <w:rStyle w:val="CommentReference"/>
          <w:rFonts w:ascii="Times New Roman" w:hAnsi="Times New Roman" w:cs="Times New Roman"/>
          <w:sz w:val="24"/>
          <w:szCs w:val="24"/>
        </w:rPr>
        <w:commentReference w:id="34"/>
      </w:r>
      <w:commentRangeEnd w:id="35"/>
      <w:r w:rsidR="00D80B76" w:rsidRPr="00D42971">
        <w:rPr>
          <w:rStyle w:val="CommentReference"/>
          <w:rFonts w:ascii="Times New Roman" w:hAnsi="Times New Roman" w:cs="Times New Roman"/>
          <w:sz w:val="24"/>
          <w:szCs w:val="24"/>
        </w:rPr>
        <w:commentReference w:id="35"/>
      </w:r>
      <w:r w:rsidR="008A08B9" w:rsidRPr="00D42971">
        <w:rPr>
          <w:rFonts w:ascii="Times New Roman" w:hAnsi="Times New Roman" w:cs="Times New Roman"/>
          <w:sz w:val="24"/>
          <w:szCs w:val="24"/>
        </w:rPr>
        <w:t>Core Cognition (B = -2.09</w:t>
      </w:r>
      <w:r w:rsidR="00D80B76" w:rsidRPr="00D42971">
        <w:rPr>
          <w:rFonts w:ascii="Times New Roman" w:hAnsi="Times New Roman" w:cs="Times New Roman"/>
          <w:sz w:val="24"/>
          <w:szCs w:val="24"/>
        </w:rPr>
        <w:t>; 95% CI: -3.10 - -1.08</w:t>
      </w:r>
      <w:r w:rsidR="008A08B9" w:rsidRPr="00D42971">
        <w:rPr>
          <w:rFonts w:ascii="Times New Roman" w:hAnsi="Times New Roman" w:cs="Times New Roman"/>
          <w:sz w:val="24"/>
          <w:szCs w:val="24"/>
        </w:rPr>
        <w:t>), Adaptability and Resilie</w:t>
      </w:r>
      <w:r w:rsidR="00B279BA" w:rsidRPr="00D42971">
        <w:rPr>
          <w:rFonts w:ascii="Times New Roman" w:hAnsi="Times New Roman" w:cs="Times New Roman"/>
          <w:sz w:val="24"/>
          <w:szCs w:val="24"/>
        </w:rPr>
        <w:t>nce (B = -1.16</w:t>
      </w:r>
      <w:r w:rsidR="00D80B76" w:rsidRPr="00D42971">
        <w:rPr>
          <w:rFonts w:ascii="Times New Roman" w:hAnsi="Times New Roman" w:cs="Times New Roman"/>
          <w:sz w:val="24"/>
          <w:szCs w:val="24"/>
        </w:rPr>
        <w:t>; 95% CI: -2.30 - -0.02</w:t>
      </w:r>
      <w:r w:rsidR="00B279BA" w:rsidRPr="00D42971">
        <w:rPr>
          <w:rFonts w:ascii="Times New Roman" w:hAnsi="Times New Roman" w:cs="Times New Roman"/>
          <w:sz w:val="24"/>
          <w:szCs w:val="24"/>
        </w:rPr>
        <w:t>), Mood and Outlook (B = -2.04</w:t>
      </w:r>
      <w:r w:rsidR="002B6E65" w:rsidRPr="00D42971">
        <w:rPr>
          <w:rFonts w:ascii="Times New Roman" w:hAnsi="Times New Roman" w:cs="Times New Roman"/>
          <w:sz w:val="24"/>
          <w:szCs w:val="24"/>
        </w:rPr>
        <w:t>; 95% CI: -3.20 - -0.89</w:t>
      </w:r>
      <w:r w:rsidR="00B279BA" w:rsidRPr="00D42971">
        <w:rPr>
          <w:rFonts w:ascii="Times New Roman" w:hAnsi="Times New Roman" w:cs="Times New Roman"/>
          <w:sz w:val="24"/>
          <w:szCs w:val="24"/>
        </w:rPr>
        <w:t>), Drive and Motivation (B = -2.15</w:t>
      </w:r>
      <w:r w:rsidR="002B6E65" w:rsidRPr="00D42971">
        <w:rPr>
          <w:rFonts w:ascii="Times New Roman" w:hAnsi="Times New Roman" w:cs="Times New Roman"/>
          <w:sz w:val="24"/>
          <w:szCs w:val="24"/>
        </w:rPr>
        <w:t>; 95% CI: -3.42 - -0.88</w:t>
      </w:r>
      <w:r w:rsidR="00B279BA" w:rsidRPr="00D42971">
        <w:rPr>
          <w:rFonts w:ascii="Times New Roman" w:hAnsi="Times New Roman" w:cs="Times New Roman"/>
          <w:sz w:val="24"/>
          <w:szCs w:val="24"/>
        </w:rPr>
        <w:t>), and Mind-Body (B = -2.20</w:t>
      </w:r>
      <w:r w:rsidR="006771E9" w:rsidRPr="00D42971">
        <w:rPr>
          <w:rFonts w:ascii="Times New Roman" w:hAnsi="Times New Roman" w:cs="Times New Roman"/>
          <w:sz w:val="24"/>
          <w:szCs w:val="24"/>
        </w:rPr>
        <w:t>; 95% CI: -3.49 - -0.91</w:t>
      </w:r>
      <w:r w:rsidR="00B279BA" w:rsidRPr="00D42971">
        <w:rPr>
          <w:rFonts w:ascii="Times New Roman" w:hAnsi="Times New Roman" w:cs="Times New Roman"/>
          <w:sz w:val="24"/>
          <w:szCs w:val="24"/>
        </w:rPr>
        <w:t xml:space="preserve">), </w:t>
      </w:r>
      <w:r w:rsidR="00076C6C" w:rsidRPr="00D42971">
        <w:rPr>
          <w:rFonts w:ascii="Times New Roman" w:hAnsi="Times New Roman" w:cs="Times New Roman"/>
          <w:sz w:val="24"/>
          <w:szCs w:val="24"/>
        </w:rPr>
        <w:t xml:space="preserve">but not Social Self (). These results indicate </w:t>
      </w:r>
      <w:r w:rsidR="00B279BA" w:rsidRPr="00D42971">
        <w:rPr>
          <w:rFonts w:ascii="Times New Roman" w:hAnsi="Times New Roman" w:cs="Times New Roman"/>
          <w:sz w:val="24"/>
          <w:szCs w:val="24"/>
        </w:rPr>
        <w:t xml:space="preserve">younger age cohorts </w:t>
      </w:r>
      <w:r w:rsidR="00076C6C" w:rsidRPr="00D42971">
        <w:rPr>
          <w:rFonts w:ascii="Times New Roman" w:hAnsi="Times New Roman" w:cs="Times New Roman"/>
          <w:sz w:val="24"/>
          <w:szCs w:val="24"/>
        </w:rPr>
        <w:t xml:space="preserve">experience more favorable </w:t>
      </w:r>
      <w:r w:rsidR="00B279BA" w:rsidRPr="00D42971">
        <w:rPr>
          <w:rFonts w:ascii="Times New Roman" w:hAnsi="Times New Roman" w:cs="Times New Roman"/>
          <w:sz w:val="24"/>
          <w:szCs w:val="24"/>
        </w:rPr>
        <w:t>benefit</w:t>
      </w:r>
      <w:r w:rsidR="00076C6C" w:rsidRPr="00D42971">
        <w:rPr>
          <w:rFonts w:ascii="Times New Roman" w:hAnsi="Times New Roman" w:cs="Times New Roman"/>
          <w:sz w:val="24"/>
          <w:szCs w:val="24"/>
        </w:rPr>
        <w:t>s for mental health (except for Social Self)</w:t>
      </w:r>
      <w:r w:rsidR="00B279BA" w:rsidRPr="00D42971">
        <w:rPr>
          <w:rFonts w:ascii="Times New Roman" w:hAnsi="Times New Roman" w:cs="Times New Roman"/>
          <w:sz w:val="24"/>
          <w:szCs w:val="24"/>
        </w:rPr>
        <w:t xml:space="preserve"> from physical </w:t>
      </w:r>
      <w:r w:rsidR="00076C6C" w:rsidRPr="00D42971">
        <w:rPr>
          <w:rFonts w:ascii="Times New Roman" w:hAnsi="Times New Roman" w:cs="Times New Roman"/>
          <w:sz w:val="24"/>
          <w:szCs w:val="24"/>
        </w:rPr>
        <w:t>activity</w:t>
      </w:r>
      <w:r w:rsidR="00B279BA" w:rsidRPr="00D42971">
        <w:rPr>
          <w:rFonts w:ascii="Times New Roman" w:hAnsi="Times New Roman" w:cs="Times New Roman"/>
          <w:sz w:val="24"/>
          <w:szCs w:val="24"/>
        </w:rPr>
        <w:t>.</w:t>
      </w:r>
      <w:commentRangeStart w:id="36"/>
      <w:r w:rsidR="003B7CE5" w:rsidRPr="00D42971">
        <w:rPr>
          <w:rFonts w:ascii="Times New Roman" w:hAnsi="Times New Roman" w:cs="Times New Roman"/>
          <w:sz w:val="24"/>
          <w:szCs w:val="24"/>
        </w:rPr>
        <w:t xml:space="preserve"> Significant main effects of age </w:t>
      </w:r>
      <w:r w:rsidR="00093325" w:rsidRPr="00D42971">
        <w:rPr>
          <w:rFonts w:ascii="Times New Roman" w:hAnsi="Times New Roman" w:cs="Times New Roman"/>
          <w:sz w:val="24"/>
          <w:szCs w:val="24"/>
        </w:rPr>
        <w:t>we</w:t>
      </w:r>
      <w:r w:rsidR="003B7CE5" w:rsidRPr="00D42971">
        <w:rPr>
          <w:rFonts w:ascii="Times New Roman" w:hAnsi="Times New Roman" w:cs="Times New Roman"/>
          <w:sz w:val="24"/>
          <w:szCs w:val="24"/>
        </w:rPr>
        <w:t xml:space="preserve">re observed </w:t>
      </w:r>
      <w:r w:rsidR="00093325" w:rsidRPr="00D42971">
        <w:rPr>
          <w:rFonts w:ascii="Times New Roman" w:hAnsi="Times New Roman" w:cs="Times New Roman"/>
          <w:sz w:val="24"/>
          <w:szCs w:val="24"/>
        </w:rPr>
        <w:t xml:space="preserve">for overall MHQ scores (B = </w:t>
      </w:r>
      <w:r w:rsidR="00D71E61" w:rsidRPr="00D42971">
        <w:rPr>
          <w:rFonts w:ascii="Times New Roman" w:hAnsi="Times New Roman" w:cs="Times New Roman"/>
          <w:sz w:val="24"/>
          <w:szCs w:val="24"/>
        </w:rPr>
        <w:t>14.94</w:t>
      </w:r>
      <w:r w:rsidR="00093325" w:rsidRPr="00D42971">
        <w:rPr>
          <w:rFonts w:ascii="Times New Roman" w:hAnsi="Times New Roman" w:cs="Times New Roman"/>
          <w:sz w:val="24"/>
          <w:szCs w:val="24"/>
        </w:rPr>
        <w:t xml:space="preserve">; 95% CI: </w:t>
      </w:r>
      <w:r w:rsidR="00D71E61" w:rsidRPr="00D42971">
        <w:rPr>
          <w:rFonts w:ascii="Times New Roman" w:hAnsi="Times New Roman" w:cs="Times New Roman"/>
          <w:sz w:val="24"/>
          <w:szCs w:val="24"/>
        </w:rPr>
        <w:t>13.43-16.44</w:t>
      </w:r>
      <w:r w:rsidR="00093325" w:rsidRPr="00D42971">
        <w:rPr>
          <w:rFonts w:ascii="Times New Roman" w:hAnsi="Times New Roman" w:cs="Times New Roman"/>
          <w:sz w:val="24"/>
          <w:szCs w:val="24"/>
        </w:rPr>
        <w:t xml:space="preserve">) as well as the </w:t>
      </w:r>
      <w:r w:rsidR="00093325" w:rsidRPr="00D42971">
        <w:rPr>
          <w:rFonts w:ascii="Times New Roman" w:hAnsi="Times New Roman" w:cs="Times New Roman"/>
          <w:sz w:val="24"/>
          <w:szCs w:val="24"/>
          <w:highlight w:val="yellow"/>
        </w:rPr>
        <w:t>INSERT INFORMATION</w:t>
      </w:r>
      <w:r w:rsidR="00093325" w:rsidRPr="00D42971">
        <w:rPr>
          <w:rFonts w:ascii="Times New Roman" w:hAnsi="Times New Roman" w:cs="Times New Roman"/>
          <w:sz w:val="24"/>
          <w:szCs w:val="24"/>
        </w:rPr>
        <w:t xml:space="preserve"> </w:t>
      </w:r>
      <w:r w:rsidR="00E91F2A" w:rsidRPr="00D42971">
        <w:rPr>
          <w:rFonts w:ascii="Times New Roman" w:hAnsi="Times New Roman" w:cs="Times New Roman"/>
          <w:sz w:val="24"/>
          <w:szCs w:val="24"/>
        </w:rPr>
        <w:t>sub</w:t>
      </w:r>
      <w:r w:rsidR="00093325" w:rsidRPr="00D42971">
        <w:rPr>
          <w:rFonts w:ascii="Times New Roman" w:hAnsi="Times New Roman" w:cs="Times New Roman"/>
          <w:sz w:val="24"/>
          <w:szCs w:val="24"/>
        </w:rPr>
        <w:t>domains</w:t>
      </w:r>
      <w:r w:rsidR="003B7CE5" w:rsidRPr="00D42971">
        <w:rPr>
          <w:rFonts w:ascii="Times New Roman" w:hAnsi="Times New Roman" w:cs="Times New Roman"/>
          <w:sz w:val="24"/>
          <w:szCs w:val="24"/>
        </w:rPr>
        <w:t>.</w:t>
      </w:r>
      <w:r w:rsidR="00093325" w:rsidRPr="00D42971">
        <w:rPr>
          <w:rFonts w:ascii="Times New Roman" w:hAnsi="Times New Roman" w:cs="Times New Roman"/>
          <w:sz w:val="24"/>
          <w:szCs w:val="24"/>
        </w:rPr>
        <w:t xml:space="preserve"> Similarly, significant main effects of physical activity were </w:t>
      </w:r>
      <w:r w:rsidR="00093325" w:rsidRPr="00D42971">
        <w:rPr>
          <w:rFonts w:ascii="Times New Roman" w:hAnsi="Times New Roman" w:cs="Times New Roman"/>
          <w:sz w:val="24"/>
          <w:szCs w:val="24"/>
        </w:rPr>
        <w:lastRenderedPageBreak/>
        <w:t xml:space="preserve">observed for overall MHQ scores (B = XXXX; 95% CI: XXX) as well as the </w:t>
      </w:r>
      <w:r w:rsidR="00093325" w:rsidRPr="00D42971">
        <w:rPr>
          <w:rFonts w:ascii="Times New Roman" w:hAnsi="Times New Roman" w:cs="Times New Roman"/>
          <w:sz w:val="24"/>
          <w:szCs w:val="24"/>
          <w:highlight w:val="yellow"/>
        </w:rPr>
        <w:t>INSERT INFORMATION</w:t>
      </w:r>
      <w:r w:rsidR="00093325" w:rsidRPr="00D42971">
        <w:rPr>
          <w:rFonts w:ascii="Times New Roman" w:hAnsi="Times New Roman" w:cs="Times New Roman"/>
          <w:sz w:val="24"/>
          <w:szCs w:val="24"/>
        </w:rPr>
        <w:t xml:space="preserve"> subdomains.</w:t>
      </w:r>
      <w:commentRangeEnd w:id="36"/>
      <w:r w:rsidR="00D3027F" w:rsidRPr="00D42971">
        <w:rPr>
          <w:rStyle w:val="CommentReference"/>
          <w:rFonts w:ascii="Times New Roman" w:hAnsi="Times New Roman" w:cs="Times New Roman"/>
          <w:sz w:val="24"/>
          <w:szCs w:val="24"/>
        </w:rPr>
        <w:commentReference w:id="36"/>
      </w:r>
    </w:p>
    <w:p w14:paraId="5B298DA7" w14:textId="77777777" w:rsidR="00076C6C" w:rsidRPr="00D42971" w:rsidRDefault="00076C6C" w:rsidP="00F721EE">
      <w:pPr>
        <w:spacing w:line="480" w:lineRule="auto"/>
        <w:rPr>
          <w:rFonts w:ascii="Times New Roman" w:hAnsi="Times New Roman" w:cs="Times New Roman"/>
          <w:b/>
          <w:sz w:val="24"/>
          <w:szCs w:val="24"/>
        </w:rPr>
      </w:pPr>
      <w:r w:rsidRPr="00D42971">
        <w:rPr>
          <w:rFonts w:ascii="Times New Roman" w:hAnsi="Times New Roman" w:cs="Times New Roman"/>
          <w:b/>
          <w:sz w:val="24"/>
          <w:szCs w:val="24"/>
        </w:rPr>
        <w:t>Sensitivity analyses</w:t>
      </w:r>
    </w:p>
    <w:p w14:paraId="18B850B2" w14:textId="1DD1DB3B" w:rsidR="005F7E9C" w:rsidRPr="00D42971" w:rsidRDefault="00093325"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Our</w:t>
      </w:r>
      <w:r w:rsidR="005F7E9C" w:rsidRPr="00D42971">
        <w:rPr>
          <w:rFonts w:ascii="Times New Roman" w:hAnsi="Times New Roman" w:cs="Times New Roman"/>
          <w:sz w:val="24"/>
          <w:szCs w:val="24"/>
        </w:rPr>
        <w:t xml:space="preserve"> sensitivity analyses show</w:t>
      </w:r>
      <w:r w:rsidR="00076C6C" w:rsidRPr="00D42971">
        <w:rPr>
          <w:rFonts w:ascii="Times New Roman" w:hAnsi="Times New Roman" w:cs="Times New Roman"/>
          <w:sz w:val="24"/>
          <w:szCs w:val="24"/>
        </w:rPr>
        <w:t>ed</w:t>
      </w:r>
      <w:r w:rsidR="005F7E9C" w:rsidRPr="00D42971">
        <w:rPr>
          <w:rFonts w:ascii="Times New Roman" w:hAnsi="Times New Roman" w:cs="Times New Roman"/>
          <w:sz w:val="24"/>
          <w:szCs w:val="24"/>
        </w:rPr>
        <w:t xml:space="preserve"> convergence of </w:t>
      </w:r>
      <w:r w:rsidRPr="00D42971">
        <w:rPr>
          <w:rFonts w:ascii="Times New Roman" w:hAnsi="Times New Roman" w:cs="Times New Roman"/>
          <w:sz w:val="24"/>
          <w:szCs w:val="24"/>
        </w:rPr>
        <w:t xml:space="preserve">the </w:t>
      </w:r>
      <w:r w:rsidR="00A0165A" w:rsidRPr="00D42971">
        <w:rPr>
          <w:rFonts w:ascii="Times New Roman" w:hAnsi="Times New Roman" w:cs="Times New Roman"/>
          <w:sz w:val="24"/>
          <w:szCs w:val="24"/>
        </w:rPr>
        <w:t xml:space="preserve">estimated </w:t>
      </w:r>
      <w:r w:rsidR="005F7E9C" w:rsidRPr="00D42971">
        <w:rPr>
          <w:rFonts w:ascii="Times New Roman" w:hAnsi="Times New Roman" w:cs="Times New Roman"/>
          <w:sz w:val="24"/>
          <w:szCs w:val="24"/>
        </w:rPr>
        <w:t>treatment effect</w:t>
      </w:r>
      <w:r w:rsidR="00A0165A" w:rsidRPr="00D42971">
        <w:rPr>
          <w:rFonts w:ascii="Times New Roman" w:hAnsi="Times New Roman" w:cs="Times New Roman"/>
          <w:sz w:val="24"/>
          <w:szCs w:val="24"/>
        </w:rPr>
        <w:t>s</w:t>
      </w:r>
      <w:r w:rsidRPr="00D42971">
        <w:rPr>
          <w:rFonts w:ascii="Times New Roman" w:hAnsi="Times New Roman" w:cs="Times New Roman"/>
          <w:sz w:val="24"/>
          <w:szCs w:val="24"/>
        </w:rPr>
        <w:t xml:space="preserve"> of physical activity on mental health across each of the alternative statistical analysis techniques employed when compared to the main GBM results (B = 18.45): </w:t>
      </w:r>
      <w:r w:rsidR="005F7E9C" w:rsidRPr="00D42971">
        <w:rPr>
          <w:rFonts w:ascii="Times New Roman" w:hAnsi="Times New Roman" w:cs="Times New Roman"/>
          <w:sz w:val="24"/>
          <w:szCs w:val="24"/>
        </w:rPr>
        <w:t>doubl</w:t>
      </w:r>
      <w:r w:rsidRPr="00D42971">
        <w:rPr>
          <w:rFonts w:ascii="Times New Roman" w:hAnsi="Times New Roman" w:cs="Times New Roman"/>
          <w:sz w:val="24"/>
          <w:szCs w:val="24"/>
        </w:rPr>
        <w:t>y</w:t>
      </w:r>
      <w:r w:rsidR="005F7E9C" w:rsidRPr="00D42971">
        <w:rPr>
          <w:rFonts w:ascii="Times New Roman" w:hAnsi="Times New Roman" w:cs="Times New Roman"/>
          <w:sz w:val="24"/>
          <w:szCs w:val="24"/>
        </w:rPr>
        <w:t xml:space="preserve"> robust GBM </w:t>
      </w:r>
      <w:r w:rsidRPr="00D42971">
        <w:rPr>
          <w:rFonts w:ascii="Times New Roman" w:hAnsi="Times New Roman" w:cs="Times New Roman"/>
          <w:sz w:val="24"/>
          <w:szCs w:val="24"/>
        </w:rPr>
        <w:t xml:space="preserve">(B </w:t>
      </w:r>
      <w:r w:rsidR="005F7E9C" w:rsidRPr="00D42971">
        <w:rPr>
          <w:rFonts w:ascii="Times New Roman" w:hAnsi="Times New Roman" w:cs="Times New Roman"/>
          <w:sz w:val="24"/>
          <w:szCs w:val="24"/>
        </w:rPr>
        <w:t>= 18.07</w:t>
      </w:r>
      <w:r w:rsidRPr="00D42971">
        <w:rPr>
          <w:rFonts w:ascii="Times New Roman" w:hAnsi="Times New Roman" w:cs="Times New Roman"/>
          <w:sz w:val="24"/>
          <w:szCs w:val="24"/>
        </w:rPr>
        <w:t>)</w:t>
      </w:r>
      <w:r w:rsidR="005F7E9C" w:rsidRPr="00D42971">
        <w:rPr>
          <w:rFonts w:ascii="Times New Roman" w:hAnsi="Times New Roman" w:cs="Times New Roman"/>
          <w:sz w:val="24"/>
          <w:szCs w:val="24"/>
        </w:rPr>
        <w:t xml:space="preserve">, MI + CBPS </w:t>
      </w:r>
      <w:r w:rsidRPr="00D42971">
        <w:rPr>
          <w:rFonts w:ascii="Times New Roman" w:hAnsi="Times New Roman" w:cs="Times New Roman"/>
          <w:sz w:val="24"/>
          <w:szCs w:val="24"/>
        </w:rPr>
        <w:t xml:space="preserve">(B </w:t>
      </w:r>
      <w:r w:rsidR="005F7E9C" w:rsidRPr="00D42971">
        <w:rPr>
          <w:rFonts w:ascii="Times New Roman" w:hAnsi="Times New Roman" w:cs="Times New Roman"/>
          <w:sz w:val="24"/>
          <w:szCs w:val="24"/>
        </w:rPr>
        <w:t>= 18.04</w:t>
      </w:r>
      <w:r w:rsidRPr="00D42971">
        <w:rPr>
          <w:rFonts w:ascii="Times New Roman" w:hAnsi="Times New Roman" w:cs="Times New Roman"/>
          <w:sz w:val="24"/>
          <w:szCs w:val="24"/>
        </w:rPr>
        <w:t>)</w:t>
      </w:r>
      <w:r w:rsidR="005F7E9C" w:rsidRPr="00D42971">
        <w:rPr>
          <w:rFonts w:ascii="Times New Roman" w:hAnsi="Times New Roman" w:cs="Times New Roman"/>
          <w:sz w:val="24"/>
          <w:szCs w:val="24"/>
        </w:rPr>
        <w:t>, doubl</w:t>
      </w:r>
      <w:r w:rsidR="00D3027F" w:rsidRPr="00D42971">
        <w:rPr>
          <w:rFonts w:ascii="Times New Roman" w:hAnsi="Times New Roman" w:cs="Times New Roman"/>
          <w:sz w:val="24"/>
          <w:szCs w:val="24"/>
        </w:rPr>
        <w:t>y</w:t>
      </w:r>
      <w:r w:rsidR="005F7E9C" w:rsidRPr="00D42971">
        <w:rPr>
          <w:rFonts w:ascii="Times New Roman" w:hAnsi="Times New Roman" w:cs="Times New Roman"/>
          <w:sz w:val="24"/>
          <w:szCs w:val="24"/>
        </w:rPr>
        <w:t xml:space="preserve"> robust CBPS </w:t>
      </w:r>
      <w:r w:rsidRPr="00D42971">
        <w:rPr>
          <w:rFonts w:ascii="Times New Roman" w:hAnsi="Times New Roman" w:cs="Times New Roman"/>
          <w:sz w:val="24"/>
          <w:szCs w:val="24"/>
        </w:rPr>
        <w:t xml:space="preserve">(B </w:t>
      </w:r>
      <w:r w:rsidR="005F7E9C" w:rsidRPr="00D42971">
        <w:rPr>
          <w:rFonts w:ascii="Times New Roman" w:hAnsi="Times New Roman" w:cs="Times New Roman"/>
          <w:sz w:val="24"/>
          <w:szCs w:val="24"/>
        </w:rPr>
        <w:t>= 17.87</w:t>
      </w:r>
      <w:r w:rsidRPr="00D42971">
        <w:rPr>
          <w:rFonts w:ascii="Times New Roman" w:hAnsi="Times New Roman" w:cs="Times New Roman"/>
          <w:sz w:val="24"/>
          <w:szCs w:val="24"/>
        </w:rPr>
        <w:t>)</w:t>
      </w:r>
      <w:r w:rsidR="00A0165A" w:rsidRPr="00D42971">
        <w:rPr>
          <w:rFonts w:ascii="Times New Roman" w:hAnsi="Times New Roman" w:cs="Times New Roman"/>
          <w:sz w:val="24"/>
          <w:szCs w:val="24"/>
        </w:rPr>
        <w:t xml:space="preserve">, </w:t>
      </w:r>
      <w:r w:rsidRPr="00D42971">
        <w:rPr>
          <w:rFonts w:ascii="Times New Roman" w:hAnsi="Times New Roman" w:cs="Times New Roman"/>
          <w:sz w:val="24"/>
          <w:szCs w:val="24"/>
        </w:rPr>
        <w:t xml:space="preserve">non-covariate balanced </w:t>
      </w:r>
      <w:commentRangeStart w:id="37"/>
      <w:r w:rsidRPr="00D42971">
        <w:rPr>
          <w:rFonts w:ascii="Times New Roman" w:hAnsi="Times New Roman" w:cs="Times New Roman"/>
          <w:sz w:val="24"/>
          <w:szCs w:val="24"/>
        </w:rPr>
        <w:t xml:space="preserve">linear </w:t>
      </w:r>
      <w:commentRangeEnd w:id="37"/>
      <w:r w:rsidR="007D3A5E">
        <w:rPr>
          <w:rStyle w:val="CommentReference"/>
        </w:rPr>
        <w:commentReference w:id="37"/>
      </w:r>
      <w:r w:rsidRPr="00D42971">
        <w:rPr>
          <w:rFonts w:ascii="Times New Roman" w:hAnsi="Times New Roman" w:cs="Times New Roman"/>
          <w:sz w:val="24"/>
          <w:szCs w:val="24"/>
        </w:rPr>
        <w:t xml:space="preserve">regression model (B </w:t>
      </w:r>
      <w:r w:rsidR="00A0165A" w:rsidRPr="00D42971">
        <w:rPr>
          <w:rFonts w:ascii="Times New Roman" w:hAnsi="Times New Roman" w:cs="Times New Roman"/>
          <w:sz w:val="24"/>
          <w:szCs w:val="24"/>
        </w:rPr>
        <w:t>= 18.07).</w:t>
      </w:r>
    </w:p>
    <w:p w14:paraId="071BA901" w14:textId="77777777" w:rsidR="00B2120E" w:rsidRPr="00D42971" w:rsidRDefault="00B2120E" w:rsidP="00F721EE">
      <w:pPr>
        <w:spacing w:line="480" w:lineRule="auto"/>
        <w:rPr>
          <w:rFonts w:ascii="Times New Roman" w:hAnsi="Times New Roman" w:cs="Times New Roman"/>
          <w:sz w:val="24"/>
          <w:szCs w:val="24"/>
        </w:rPr>
      </w:pPr>
    </w:p>
    <w:p w14:paraId="35E3DF41" w14:textId="01F88FE4" w:rsidR="003B7CE5" w:rsidRPr="00D42971" w:rsidRDefault="003B7CE5" w:rsidP="00F721EE">
      <w:pPr>
        <w:spacing w:line="480" w:lineRule="auto"/>
        <w:rPr>
          <w:rFonts w:ascii="Times New Roman" w:hAnsi="Times New Roman" w:cs="Times New Roman"/>
          <w:sz w:val="24"/>
          <w:szCs w:val="24"/>
        </w:rPr>
      </w:pPr>
    </w:p>
    <w:p w14:paraId="37B4D80C" w14:textId="6DC84A20" w:rsidR="003B7CE5" w:rsidRPr="00D42971" w:rsidRDefault="003B7CE5"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Discussion</w:t>
      </w:r>
    </w:p>
    <w:p w14:paraId="6C2B2ECB" w14:textId="77F423AB" w:rsidR="00E91F2A" w:rsidRPr="004E244E" w:rsidRDefault="00E91F2A" w:rsidP="004E244E">
      <w:pPr>
        <w:spacing w:line="480" w:lineRule="auto"/>
        <w:rPr>
          <w:rFonts w:ascii="Times New Roman" w:hAnsi="Times New Roman" w:cs="Times New Roman"/>
          <w:sz w:val="24"/>
          <w:szCs w:val="24"/>
        </w:rPr>
      </w:pPr>
    </w:p>
    <w:p w14:paraId="6C095F1D" w14:textId="3E92CF73" w:rsidR="004E6E0C" w:rsidRPr="00D42971" w:rsidRDefault="004E6E0C" w:rsidP="00F721EE">
      <w:pPr>
        <w:pStyle w:val="ListParagraph"/>
        <w:spacing w:line="480" w:lineRule="auto"/>
        <w:rPr>
          <w:rFonts w:ascii="Times New Roman" w:hAnsi="Times New Roman" w:cs="Times New Roman"/>
          <w:sz w:val="24"/>
          <w:szCs w:val="24"/>
        </w:rPr>
      </w:pPr>
    </w:p>
    <w:p w14:paraId="212D489E" w14:textId="6147A712" w:rsidR="004E6E0C" w:rsidRPr="00D42971" w:rsidRDefault="004E6E0C" w:rsidP="00F721EE">
      <w:pPr>
        <w:pStyle w:val="ListParagraph"/>
        <w:spacing w:line="480" w:lineRule="auto"/>
        <w:rPr>
          <w:rFonts w:ascii="Times New Roman" w:hAnsi="Times New Roman" w:cs="Times New Roman"/>
          <w:sz w:val="24"/>
          <w:szCs w:val="24"/>
        </w:rPr>
      </w:pPr>
    </w:p>
    <w:p w14:paraId="14E136EE" w14:textId="1F0516B0" w:rsidR="004E6E0C" w:rsidRPr="00D42971" w:rsidRDefault="004E6E0C" w:rsidP="00F721EE">
      <w:pPr>
        <w:pStyle w:val="ListParagraph"/>
        <w:spacing w:line="480" w:lineRule="auto"/>
        <w:rPr>
          <w:rFonts w:ascii="Times New Roman" w:hAnsi="Times New Roman" w:cs="Times New Roman"/>
          <w:sz w:val="24"/>
          <w:szCs w:val="24"/>
        </w:rPr>
      </w:pPr>
    </w:p>
    <w:p w14:paraId="214429B1" w14:textId="77777777" w:rsidR="004E6E0C" w:rsidRPr="00D42971" w:rsidDel="00093325" w:rsidRDefault="004E6E0C" w:rsidP="00F721EE">
      <w:pPr>
        <w:pStyle w:val="ListParagraph"/>
        <w:spacing w:line="480" w:lineRule="auto"/>
        <w:rPr>
          <w:del w:id="38" w:author="Denver Brown" w:date="2023-02-08T09:33:00Z"/>
          <w:rFonts w:ascii="Times New Roman" w:hAnsi="Times New Roman" w:cs="Times New Roman"/>
          <w:sz w:val="24"/>
          <w:szCs w:val="24"/>
        </w:rPr>
      </w:pPr>
    </w:p>
    <w:p w14:paraId="4D2CB911" w14:textId="16D4253A" w:rsidR="00093325"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ab/>
      </w:r>
    </w:p>
    <w:p w14:paraId="3803386E" w14:textId="6B1DE334" w:rsidR="00093325" w:rsidRPr="00D42971" w:rsidRDefault="00093325"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Favorable benefits of physical activity on overall mental health as well as several subdomains</w:t>
      </w:r>
      <w:r w:rsidR="002E4E59" w:rsidRPr="00D42971">
        <w:rPr>
          <w:rFonts w:ascii="Times New Roman" w:hAnsi="Times New Roman" w:cs="Times New Roman"/>
          <w:sz w:val="24"/>
          <w:szCs w:val="24"/>
        </w:rPr>
        <w:t xml:space="preserve"> (Main effect of PA)</w:t>
      </w:r>
    </w:p>
    <w:p w14:paraId="25EE5BA2" w14:textId="071821DA" w:rsidR="00093325" w:rsidRPr="00D42971" w:rsidRDefault="00093325"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How does this compare to </w:t>
      </w:r>
      <w:proofErr w:type="spellStart"/>
      <w:r w:rsidRPr="00D42971">
        <w:rPr>
          <w:rFonts w:ascii="Times New Roman" w:hAnsi="Times New Roman" w:cs="Times New Roman"/>
          <w:sz w:val="24"/>
          <w:szCs w:val="24"/>
        </w:rPr>
        <w:t>chekroud</w:t>
      </w:r>
      <w:proofErr w:type="spellEnd"/>
    </w:p>
    <w:p w14:paraId="43D75634" w14:textId="44769617" w:rsidR="00093325" w:rsidRPr="00D42971" w:rsidRDefault="00093325"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Supports general body of literature demonstrating the benefits of PA</w:t>
      </w:r>
    </w:p>
    <w:p w14:paraId="18C606AC" w14:textId="3FE85904" w:rsidR="002E4E59" w:rsidRPr="00D42971" w:rsidRDefault="002E4E59"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lastRenderedPageBreak/>
        <w:t>Ours results compared to RCTs (compare effect sizes?)</w:t>
      </w:r>
    </w:p>
    <w:p w14:paraId="0C5AD4FB" w14:textId="2684E67F"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PE strongest effect on Adaptability and Resilience, lowest on Social Self (is this in line with current literature? Comments on different exercise modalities?) (How PA differed across each subdomain – where are the strongest/weakest effects – why may this be)</w:t>
      </w:r>
    </w:p>
    <w:p w14:paraId="538B4DE2" w14:textId="3E188BAC" w:rsidR="002E4E59" w:rsidRPr="00D42971" w:rsidRDefault="002E4E59"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Implications for precision medicine – PA stands to provide greatest benefits for some outcomes, maybe other behaviors provide greater benefits for others – to be determined in future use of the instrument (MHQ)</w:t>
      </w:r>
    </w:p>
    <w:p w14:paraId="3445A494" w14:textId="7F3B1189"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Relatively poor MH in younger ages, confirming Chen 2022 (main effect of age)</w:t>
      </w:r>
    </w:p>
    <w:p w14:paraId="308CE200" w14:textId="77777777"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Interaction effects exist, stronger benefits for PA among younger adults. </w:t>
      </w:r>
    </w:p>
    <w:p w14:paraId="181CBB7E" w14:textId="27C6F796" w:rsidR="002E4E59" w:rsidRPr="00D42971" w:rsidRDefault="002E4E59"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This may be due to them having more to gain due to poorer mental health</w:t>
      </w:r>
    </w:p>
    <w:p w14:paraId="17150A50" w14:textId="0340A4E0" w:rsidR="002E4E59" w:rsidRPr="00D42971" w:rsidRDefault="002E4E59"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Comment on implications for population level interventions potentially</w:t>
      </w:r>
    </w:p>
    <w:p w14:paraId="745B47A8" w14:textId="061D19E3" w:rsidR="00B2120E" w:rsidRPr="00D42971" w:rsidRDefault="00B2120E"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Propensity weighting methods allow us to make stronger causal inferences compared to common regression models</w:t>
      </w:r>
      <w:r w:rsidR="002E4E59" w:rsidRPr="00D42971">
        <w:rPr>
          <w:rFonts w:ascii="Times New Roman" w:hAnsi="Times New Roman" w:cs="Times New Roman"/>
          <w:sz w:val="24"/>
          <w:szCs w:val="24"/>
        </w:rPr>
        <w:t xml:space="preserve"> (using more advanced techniques)</w:t>
      </w:r>
    </w:p>
    <w:p w14:paraId="1D556666" w14:textId="2576CF0A"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Limitations</w:t>
      </w:r>
    </w:p>
    <w:p w14:paraId="5F9658FD" w14:textId="4D7D0B28"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Conclusion</w:t>
      </w:r>
    </w:p>
    <w:p w14:paraId="0E0F8F19" w14:textId="77777777" w:rsidR="002E4E59" w:rsidRPr="00D42971" w:rsidRDefault="002E4E59" w:rsidP="00F721EE">
      <w:pPr>
        <w:pStyle w:val="ListParagraph"/>
        <w:spacing w:line="480" w:lineRule="auto"/>
        <w:ind w:left="360"/>
        <w:rPr>
          <w:rFonts w:ascii="Times New Roman" w:hAnsi="Times New Roman" w:cs="Times New Roman"/>
          <w:sz w:val="24"/>
          <w:szCs w:val="24"/>
        </w:rPr>
      </w:pPr>
    </w:p>
    <w:p w14:paraId="19E12818" w14:textId="77777777" w:rsidR="00B2120E" w:rsidRPr="00D42971" w:rsidRDefault="00B2120E" w:rsidP="00F721EE">
      <w:pPr>
        <w:spacing w:line="480" w:lineRule="auto"/>
        <w:rPr>
          <w:rFonts w:ascii="Times New Roman" w:hAnsi="Times New Roman" w:cs="Times New Roman"/>
          <w:sz w:val="24"/>
          <w:szCs w:val="24"/>
        </w:rPr>
      </w:pPr>
    </w:p>
    <w:p w14:paraId="6DCBD2D8" w14:textId="77777777" w:rsidR="00B2120E" w:rsidRPr="00D42971" w:rsidRDefault="00B2120E" w:rsidP="00F721EE">
      <w:pPr>
        <w:spacing w:line="480" w:lineRule="auto"/>
        <w:rPr>
          <w:rFonts w:ascii="Times New Roman" w:hAnsi="Times New Roman" w:cs="Times New Roman"/>
          <w:sz w:val="24"/>
          <w:szCs w:val="24"/>
        </w:rPr>
      </w:pPr>
    </w:p>
    <w:p w14:paraId="3F64962A" w14:textId="77777777" w:rsidR="00B2120E" w:rsidRPr="00D42971" w:rsidRDefault="00B2120E" w:rsidP="00F721EE">
      <w:pPr>
        <w:spacing w:line="480" w:lineRule="auto"/>
        <w:rPr>
          <w:rFonts w:ascii="Times New Roman" w:hAnsi="Times New Roman" w:cs="Times New Roman"/>
          <w:sz w:val="24"/>
          <w:szCs w:val="24"/>
        </w:rPr>
      </w:pPr>
    </w:p>
    <w:p w14:paraId="10E1A01A" w14:textId="65885F44"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There are several limitations with the current study. Firstly, unlike randomization, propensity score weighting does not adjust for unobserved covariates (Joffe &amp; Rosenbaum, 1999). An unbiased treatment effect assumes that all potential confounders are observed, which is unlikely </w:t>
      </w:r>
      <w:r w:rsidRPr="00D42971">
        <w:rPr>
          <w:rFonts w:ascii="Times New Roman" w:hAnsi="Times New Roman" w:cs="Times New Roman"/>
          <w:sz w:val="24"/>
          <w:szCs w:val="24"/>
        </w:rPr>
        <w:lastRenderedPageBreak/>
        <w:t>to be the case in any observational study</w:t>
      </w:r>
      <w:r w:rsidR="0017567C" w:rsidRPr="00D42971">
        <w:rPr>
          <w:rFonts w:ascii="Times New Roman" w:hAnsi="Times New Roman" w:cs="Times New Roman"/>
          <w:sz w:val="24"/>
          <w:szCs w:val="24"/>
        </w:rPr>
        <w:t>. Adjusting for partially observed confounders may reduce bias, but it is unknown to what extent.</w:t>
      </w:r>
    </w:p>
    <w:p w14:paraId="3AC7CCED" w14:textId="77777777" w:rsidR="00B2120E" w:rsidRPr="00D42971" w:rsidRDefault="00B2120E" w:rsidP="00F721EE">
      <w:pPr>
        <w:spacing w:line="480" w:lineRule="auto"/>
        <w:rPr>
          <w:rFonts w:ascii="Times New Roman" w:hAnsi="Times New Roman" w:cs="Times New Roman"/>
          <w:sz w:val="24"/>
          <w:szCs w:val="24"/>
        </w:rPr>
      </w:pPr>
    </w:p>
    <w:p w14:paraId="1E0D84E1"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Limitations: </w:t>
      </w:r>
    </w:p>
    <w:p w14:paraId="07AF6AFB" w14:textId="61BD9BA5" w:rsidR="00B2120E" w:rsidRPr="00D42971" w:rsidRDefault="00093325"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Self-reported physical activity behavior – can introduce bias and recall errors</w:t>
      </w:r>
    </w:p>
    <w:p w14:paraId="4208E720" w14:textId="494D083A" w:rsidR="00093325" w:rsidRPr="00D42971" w:rsidRDefault="00093325"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Cross-sectional design – cannot infer causality</w:t>
      </w:r>
    </w:p>
    <w:p w14:paraId="24E8FBB5" w14:textId="34436CF4" w:rsidR="00093325" w:rsidRPr="00D42971" w:rsidRDefault="00093325"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Convenience sampling – not truly globally representative despite over 200 countries included</w:t>
      </w:r>
    </w:p>
    <w:p w14:paraId="6FA7DE58"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Strong ignorability assumption; propensity scoring assumes all potentially confounding covariates are observed</w:t>
      </w:r>
    </w:p>
    <w:p w14:paraId="1609DAE5" w14:textId="77777777" w:rsidR="00B2120E" w:rsidRPr="00D42971" w:rsidRDefault="00B2120E" w:rsidP="00F721EE">
      <w:pPr>
        <w:spacing w:line="480" w:lineRule="auto"/>
        <w:rPr>
          <w:rFonts w:ascii="Times New Roman" w:hAnsi="Times New Roman" w:cs="Times New Roman"/>
          <w:sz w:val="24"/>
          <w:szCs w:val="24"/>
        </w:rPr>
      </w:pPr>
    </w:p>
    <w:p w14:paraId="131F3FA9"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Dropped ethnicity and gender identity</w:t>
      </w:r>
    </w:p>
    <w:p w14:paraId="30DA0046" w14:textId="77777777" w:rsidR="00B2120E" w:rsidRPr="00D42971" w:rsidRDefault="00B2120E" w:rsidP="00F721EE">
      <w:pPr>
        <w:spacing w:line="480" w:lineRule="auto"/>
        <w:rPr>
          <w:rFonts w:ascii="Times New Roman" w:hAnsi="Times New Roman" w:cs="Times New Roman"/>
          <w:sz w:val="24"/>
          <w:szCs w:val="24"/>
        </w:rPr>
      </w:pPr>
    </w:p>
    <w:p w14:paraId="36495B04"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Self reported PA</w:t>
      </w:r>
    </w:p>
    <w:p w14:paraId="37357D46" w14:textId="77777777" w:rsidR="00B2120E" w:rsidRPr="00D42971" w:rsidRDefault="00B2120E" w:rsidP="00F721EE">
      <w:pPr>
        <w:spacing w:line="480" w:lineRule="auto"/>
        <w:rPr>
          <w:rFonts w:ascii="Times New Roman" w:hAnsi="Times New Roman" w:cs="Times New Roman"/>
          <w:sz w:val="24"/>
          <w:szCs w:val="24"/>
        </w:rPr>
      </w:pPr>
    </w:p>
    <w:p w14:paraId="1A13B196"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Cross sectional</w:t>
      </w:r>
    </w:p>
    <w:p w14:paraId="00908217" w14:textId="77777777" w:rsidR="00B2120E" w:rsidRPr="00D42971" w:rsidRDefault="00B2120E" w:rsidP="00F721EE">
      <w:pPr>
        <w:spacing w:line="480" w:lineRule="auto"/>
        <w:rPr>
          <w:rFonts w:ascii="Times New Roman" w:hAnsi="Times New Roman" w:cs="Times New Roman"/>
          <w:sz w:val="24"/>
          <w:szCs w:val="24"/>
        </w:rPr>
      </w:pPr>
    </w:p>
    <w:p w14:paraId="42DB617B"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Volunteer online survey</w:t>
      </w:r>
    </w:p>
    <w:p w14:paraId="75377D34" w14:textId="77777777" w:rsidR="00B2120E" w:rsidRPr="00D42971" w:rsidRDefault="00B2120E" w:rsidP="00F721EE">
      <w:pPr>
        <w:spacing w:line="480" w:lineRule="auto"/>
        <w:rPr>
          <w:rFonts w:ascii="Times New Roman" w:hAnsi="Times New Roman" w:cs="Times New Roman"/>
          <w:sz w:val="24"/>
          <w:szCs w:val="24"/>
        </w:rPr>
      </w:pPr>
    </w:p>
    <w:p w14:paraId="6CCB312B"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Ordinal nature of PA questions = difficult to assess exact non-linear effects</w:t>
      </w:r>
    </w:p>
    <w:p w14:paraId="7FD35025" w14:textId="78369E9E" w:rsidR="00A76ABE" w:rsidRPr="00D42971" w:rsidRDefault="00A76ABE" w:rsidP="00F721EE">
      <w:pPr>
        <w:spacing w:line="480" w:lineRule="auto"/>
        <w:rPr>
          <w:rFonts w:ascii="Times New Roman" w:hAnsi="Times New Roman" w:cs="Times New Roman"/>
          <w:sz w:val="24"/>
          <w:szCs w:val="24"/>
        </w:rPr>
      </w:pPr>
    </w:p>
    <w:p w14:paraId="62701E77" w14:textId="024D99DE" w:rsidR="009D3B6D" w:rsidRPr="00D42971" w:rsidRDefault="009D3B6D" w:rsidP="00F721EE">
      <w:pPr>
        <w:spacing w:line="480" w:lineRule="auto"/>
        <w:rPr>
          <w:rFonts w:ascii="Times New Roman" w:hAnsi="Times New Roman" w:cs="Times New Roman"/>
          <w:sz w:val="24"/>
          <w:szCs w:val="24"/>
        </w:rPr>
      </w:pPr>
    </w:p>
    <w:p w14:paraId="76149CEE" w14:textId="0FD55B04" w:rsidR="009D3B6D" w:rsidRPr="00D42971" w:rsidRDefault="009D3B6D" w:rsidP="00F721EE">
      <w:pPr>
        <w:spacing w:line="480" w:lineRule="auto"/>
        <w:rPr>
          <w:rFonts w:ascii="Times New Roman" w:hAnsi="Times New Roman" w:cs="Times New Roman"/>
          <w:sz w:val="24"/>
          <w:szCs w:val="24"/>
        </w:rPr>
      </w:pPr>
    </w:p>
    <w:p w14:paraId="071158EF" w14:textId="3F8D904E" w:rsidR="009D3B6D" w:rsidRPr="00D42971" w:rsidRDefault="009D3B6D" w:rsidP="00F721EE">
      <w:pPr>
        <w:spacing w:line="480" w:lineRule="auto"/>
        <w:rPr>
          <w:rFonts w:ascii="Times New Roman" w:hAnsi="Times New Roman" w:cs="Times New Roman"/>
          <w:sz w:val="24"/>
          <w:szCs w:val="24"/>
        </w:rPr>
      </w:pPr>
    </w:p>
    <w:p w14:paraId="1D1B773F" w14:textId="77777777" w:rsidR="009D3B6D" w:rsidRPr="00D42971" w:rsidRDefault="009D3B6D" w:rsidP="00F721EE">
      <w:pPr>
        <w:spacing w:line="480" w:lineRule="auto"/>
        <w:rPr>
          <w:rFonts w:ascii="Times New Roman" w:hAnsi="Times New Roman" w:cs="Times New Roman"/>
          <w:sz w:val="24"/>
          <w:szCs w:val="24"/>
        </w:rPr>
      </w:pPr>
    </w:p>
    <w:p w14:paraId="4C300E55" w14:textId="6AA2B868" w:rsidR="007D1133" w:rsidRPr="00D42971" w:rsidRDefault="007D1133" w:rsidP="00F721EE">
      <w:pPr>
        <w:spacing w:line="480" w:lineRule="auto"/>
        <w:rPr>
          <w:rFonts w:ascii="Times New Roman" w:hAnsi="Times New Roman" w:cs="Times New Roman"/>
          <w:sz w:val="24"/>
          <w:szCs w:val="24"/>
        </w:rPr>
      </w:pPr>
    </w:p>
    <w:p w14:paraId="4D70A145" w14:textId="77777777" w:rsidR="00AF03EE" w:rsidRPr="00D42971" w:rsidRDefault="00AF03EE" w:rsidP="00F721EE">
      <w:pPr>
        <w:tabs>
          <w:tab w:val="left" w:pos="6936"/>
        </w:tabs>
        <w:spacing w:line="480" w:lineRule="auto"/>
        <w:rPr>
          <w:rFonts w:ascii="Times New Roman" w:hAnsi="Times New Roman" w:cs="Times New Roman"/>
          <w:sz w:val="24"/>
          <w:szCs w:val="24"/>
        </w:rPr>
      </w:pPr>
      <w:r w:rsidRPr="00D42971">
        <w:rPr>
          <w:rFonts w:ascii="Times New Roman" w:hAnsi="Times New Roman" w:cs="Times New Roman"/>
          <w:sz w:val="24"/>
          <w:szCs w:val="24"/>
        </w:rPr>
        <w:tab/>
      </w:r>
    </w:p>
    <w:p w14:paraId="57608ABE" w14:textId="02AE933F" w:rsidR="00AF03EE" w:rsidRPr="00D42971" w:rsidRDefault="00AF03EE" w:rsidP="00F721EE">
      <w:pPr>
        <w:tabs>
          <w:tab w:val="left" w:pos="6936"/>
        </w:tabs>
        <w:spacing w:line="480" w:lineRule="auto"/>
        <w:rPr>
          <w:rFonts w:ascii="Times New Roman" w:hAnsi="Times New Roman" w:cs="Times New Roman"/>
          <w:sz w:val="24"/>
          <w:szCs w:val="24"/>
        </w:rPr>
      </w:pPr>
    </w:p>
    <w:p w14:paraId="7210F5F2" w14:textId="25CFA210" w:rsidR="00AF03EE" w:rsidRPr="00D42971" w:rsidRDefault="00AF03EE" w:rsidP="00F721EE">
      <w:pPr>
        <w:tabs>
          <w:tab w:val="left" w:pos="6936"/>
        </w:tabs>
        <w:spacing w:line="480" w:lineRule="auto"/>
        <w:rPr>
          <w:rFonts w:ascii="Times New Roman" w:hAnsi="Times New Roman" w:cs="Times New Roman"/>
          <w:sz w:val="24"/>
          <w:szCs w:val="24"/>
        </w:rPr>
      </w:pPr>
    </w:p>
    <w:p w14:paraId="6264B19B" w14:textId="77777777" w:rsidR="00AF03EE" w:rsidRPr="00D42971" w:rsidRDefault="00AF03EE" w:rsidP="00F721EE">
      <w:pPr>
        <w:tabs>
          <w:tab w:val="left" w:pos="6936"/>
        </w:tabs>
        <w:spacing w:line="480" w:lineRule="auto"/>
        <w:rPr>
          <w:rFonts w:ascii="Times New Roman" w:hAnsi="Times New Roman" w:cs="Times New Roman"/>
          <w:sz w:val="24"/>
          <w:szCs w:val="24"/>
        </w:rPr>
      </w:pPr>
    </w:p>
    <w:p w14:paraId="699FEED6" w14:textId="77777777" w:rsidR="00485D6E" w:rsidRPr="00D42971" w:rsidRDefault="00485D6E" w:rsidP="00F721EE">
      <w:pPr>
        <w:tabs>
          <w:tab w:val="left" w:pos="6936"/>
        </w:tabs>
        <w:spacing w:line="480" w:lineRule="auto"/>
        <w:rPr>
          <w:rFonts w:ascii="Times New Roman" w:hAnsi="Times New Roman" w:cs="Times New Roman"/>
          <w:sz w:val="24"/>
          <w:szCs w:val="24"/>
        </w:rPr>
      </w:pPr>
    </w:p>
    <w:p w14:paraId="3D332E09" w14:textId="77777777" w:rsidR="00485D6E" w:rsidRPr="00D42971" w:rsidRDefault="00485D6E" w:rsidP="00F721EE">
      <w:pPr>
        <w:tabs>
          <w:tab w:val="left" w:pos="6936"/>
        </w:tabs>
        <w:spacing w:line="480" w:lineRule="auto"/>
        <w:rPr>
          <w:rFonts w:ascii="Times New Roman" w:hAnsi="Times New Roman" w:cs="Times New Roman"/>
          <w:sz w:val="24"/>
          <w:szCs w:val="24"/>
        </w:rPr>
      </w:pPr>
    </w:p>
    <w:p w14:paraId="231A09A4" w14:textId="77777777" w:rsidR="00D42971" w:rsidRPr="00D42971" w:rsidRDefault="00485D6E" w:rsidP="00D42971">
      <w:pPr>
        <w:pStyle w:val="EndNoteBibliography"/>
        <w:spacing w:after="0"/>
        <w:rPr>
          <w:rFonts w:ascii="Times New Roman" w:hAnsi="Times New Roman" w:cs="Times New Roman"/>
        </w:rPr>
      </w:pPr>
      <w:r w:rsidRPr="00D42971">
        <w:rPr>
          <w:rFonts w:ascii="Times New Roman" w:hAnsi="Times New Roman" w:cs="Times New Roman"/>
          <w:sz w:val="24"/>
          <w:szCs w:val="24"/>
        </w:rPr>
        <w:fldChar w:fldCharType="begin"/>
      </w:r>
      <w:r w:rsidRPr="00D42971">
        <w:rPr>
          <w:rFonts w:ascii="Times New Roman" w:hAnsi="Times New Roman" w:cs="Times New Roman"/>
          <w:sz w:val="24"/>
          <w:szCs w:val="24"/>
        </w:rPr>
        <w:instrText xml:space="preserve"> ADDIN EN.REFLIST </w:instrText>
      </w:r>
      <w:r w:rsidRPr="00D42971">
        <w:rPr>
          <w:rFonts w:ascii="Times New Roman" w:hAnsi="Times New Roman" w:cs="Times New Roman"/>
          <w:sz w:val="24"/>
          <w:szCs w:val="24"/>
        </w:rPr>
        <w:fldChar w:fldCharType="separate"/>
      </w:r>
      <w:r w:rsidR="00D42971" w:rsidRPr="00D42971">
        <w:rPr>
          <w:rFonts w:ascii="Times New Roman" w:hAnsi="Times New Roman" w:cs="Times New Roman"/>
        </w:rPr>
        <w:t>1.</w:t>
      </w:r>
      <w:r w:rsidR="00D42971" w:rsidRPr="00D42971">
        <w:rPr>
          <w:rFonts w:ascii="Times New Roman" w:hAnsi="Times New Roman" w:cs="Times New Roman"/>
        </w:rPr>
        <w:tab/>
        <w:t xml:space="preserve">Steel Z, Marnane C, Iranpour C, et al.: The global prevalence of common mental disorders: a systematic review and meta-analysis 1980–2013. </w:t>
      </w:r>
      <w:r w:rsidR="00D42971" w:rsidRPr="00D42971">
        <w:rPr>
          <w:rFonts w:ascii="Times New Roman" w:hAnsi="Times New Roman" w:cs="Times New Roman"/>
          <w:i/>
        </w:rPr>
        <w:t>International journal of epidemiology.</w:t>
      </w:r>
      <w:r w:rsidR="00D42971" w:rsidRPr="00D42971">
        <w:rPr>
          <w:rFonts w:ascii="Times New Roman" w:hAnsi="Times New Roman" w:cs="Times New Roman"/>
        </w:rPr>
        <w:t xml:space="preserve"> 2014, </w:t>
      </w:r>
      <w:r w:rsidR="00D42971" w:rsidRPr="00D42971">
        <w:rPr>
          <w:rFonts w:ascii="Times New Roman" w:hAnsi="Times New Roman" w:cs="Times New Roman"/>
          <w:i/>
        </w:rPr>
        <w:t>43:</w:t>
      </w:r>
      <w:r w:rsidR="00D42971" w:rsidRPr="00D42971">
        <w:rPr>
          <w:rFonts w:ascii="Times New Roman" w:hAnsi="Times New Roman" w:cs="Times New Roman"/>
        </w:rPr>
        <w:t>476-493.</w:t>
      </w:r>
    </w:p>
    <w:p w14:paraId="079AAD99" w14:textId="77777777" w:rsidR="00D42971" w:rsidRPr="00D42971" w:rsidRDefault="00D42971" w:rsidP="00D42971">
      <w:pPr>
        <w:pStyle w:val="EndNoteBibliography"/>
        <w:spacing w:after="0"/>
        <w:rPr>
          <w:rFonts w:ascii="Times New Roman" w:hAnsi="Times New Roman" w:cs="Times New Roman"/>
        </w:rPr>
      </w:pPr>
      <w:r w:rsidRPr="00D42971">
        <w:rPr>
          <w:rFonts w:ascii="Times New Roman" w:hAnsi="Times New Roman" w:cs="Times New Roman"/>
        </w:rPr>
        <w:t>2.</w:t>
      </w:r>
      <w:r w:rsidRPr="00D42971">
        <w:rPr>
          <w:rFonts w:ascii="Times New Roman" w:hAnsi="Times New Roman" w:cs="Times New Roman"/>
        </w:rPr>
        <w:tab/>
        <w:t xml:space="preserve">Collaborators GMD: Global, regional, and national burden of 12 mental disorders in 204 countries and territories, 1990–2019: a systematic analysis for the Global Burden of Disease Study 2019. </w:t>
      </w:r>
      <w:r w:rsidRPr="00D42971">
        <w:rPr>
          <w:rFonts w:ascii="Times New Roman" w:hAnsi="Times New Roman" w:cs="Times New Roman"/>
          <w:i/>
        </w:rPr>
        <w:t>The Lancet Psychiatry.</w:t>
      </w:r>
      <w:r w:rsidRPr="00D42971">
        <w:rPr>
          <w:rFonts w:ascii="Times New Roman" w:hAnsi="Times New Roman" w:cs="Times New Roman"/>
        </w:rPr>
        <w:t xml:space="preserve"> 2022, </w:t>
      </w:r>
      <w:r w:rsidRPr="00D42971">
        <w:rPr>
          <w:rFonts w:ascii="Times New Roman" w:hAnsi="Times New Roman" w:cs="Times New Roman"/>
          <w:i/>
        </w:rPr>
        <w:t>9:</w:t>
      </w:r>
      <w:r w:rsidRPr="00D42971">
        <w:rPr>
          <w:rFonts w:ascii="Times New Roman" w:hAnsi="Times New Roman" w:cs="Times New Roman"/>
        </w:rPr>
        <w:t>137-150.</w:t>
      </w:r>
    </w:p>
    <w:p w14:paraId="468C077B" w14:textId="77777777" w:rsidR="00D42971" w:rsidRPr="00D42971" w:rsidRDefault="00D42971" w:rsidP="00D42971">
      <w:pPr>
        <w:pStyle w:val="EndNoteBibliography"/>
        <w:spacing w:after="0"/>
        <w:rPr>
          <w:rFonts w:ascii="Times New Roman" w:hAnsi="Times New Roman" w:cs="Times New Roman"/>
        </w:rPr>
      </w:pPr>
      <w:r w:rsidRPr="00D42971">
        <w:rPr>
          <w:rFonts w:ascii="Times New Roman" w:hAnsi="Times New Roman" w:cs="Times New Roman"/>
        </w:rPr>
        <w:t>3.</w:t>
      </w:r>
      <w:r w:rsidRPr="00D42971">
        <w:rPr>
          <w:rFonts w:ascii="Times New Roman" w:hAnsi="Times New Roman" w:cs="Times New Roman"/>
        </w:rPr>
        <w:tab/>
        <w:t xml:space="preserve">Health TLG: Mental health matters. </w:t>
      </w:r>
      <w:r w:rsidRPr="00D42971">
        <w:rPr>
          <w:rFonts w:ascii="Times New Roman" w:hAnsi="Times New Roman" w:cs="Times New Roman"/>
          <w:i/>
        </w:rPr>
        <w:t>The Lancet. Global Health.</w:t>
      </w:r>
      <w:r w:rsidRPr="00D42971">
        <w:rPr>
          <w:rFonts w:ascii="Times New Roman" w:hAnsi="Times New Roman" w:cs="Times New Roman"/>
        </w:rPr>
        <w:t xml:space="preserve"> 2020, </w:t>
      </w:r>
      <w:r w:rsidRPr="00D42971">
        <w:rPr>
          <w:rFonts w:ascii="Times New Roman" w:hAnsi="Times New Roman" w:cs="Times New Roman"/>
          <w:i/>
        </w:rPr>
        <w:t>8:</w:t>
      </w:r>
      <w:r w:rsidRPr="00D42971">
        <w:rPr>
          <w:rFonts w:ascii="Times New Roman" w:hAnsi="Times New Roman" w:cs="Times New Roman"/>
        </w:rPr>
        <w:t>e1352.</w:t>
      </w:r>
    </w:p>
    <w:p w14:paraId="183F0DDF" w14:textId="77777777" w:rsidR="00D42971" w:rsidRPr="00D42971" w:rsidRDefault="00D42971" w:rsidP="00D42971">
      <w:pPr>
        <w:pStyle w:val="EndNoteBibliography"/>
        <w:spacing w:after="0"/>
        <w:rPr>
          <w:rFonts w:ascii="Times New Roman" w:hAnsi="Times New Roman" w:cs="Times New Roman"/>
        </w:rPr>
      </w:pPr>
      <w:r w:rsidRPr="00D42971">
        <w:rPr>
          <w:rFonts w:ascii="Times New Roman" w:hAnsi="Times New Roman" w:cs="Times New Roman"/>
        </w:rPr>
        <w:t>4.</w:t>
      </w:r>
      <w:r w:rsidRPr="00D42971">
        <w:rPr>
          <w:rFonts w:ascii="Times New Roman" w:hAnsi="Times New Roman" w:cs="Times New Roman"/>
        </w:rPr>
        <w:tab/>
        <w:t xml:space="preserve">Samji H, Wu J, Ladak A, et al.: Mental health impacts of the COVID‐19 pandemic on children and youth–a systematic review. </w:t>
      </w:r>
      <w:r w:rsidRPr="00D42971">
        <w:rPr>
          <w:rFonts w:ascii="Times New Roman" w:hAnsi="Times New Roman" w:cs="Times New Roman"/>
          <w:i/>
        </w:rPr>
        <w:t>Child and adolescent mental health.</w:t>
      </w:r>
      <w:r w:rsidRPr="00D42971">
        <w:rPr>
          <w:rFonts w:ascii="Times New Roman" w:hAnsi="Times New Roman" w:cs="Times New Roman"/>
        </w:rPr>
        <w:t xml:space="preserve"> 2022, </w:t>
      </w:r>
      <w:r w:rsidRPr="00D42971">
        <w:rPr>
          <w:rFonts w:ascii="Times New Roman" w:hAnsi="Times New Roman" w:cs="Times New Roman"/>
          <w:i/>
        </w:rPr>
        <w:t>27:</w:t>
      </w:r>
      <w:r w:rsidRPr="00D42971">
        <w:rPr>
          <w:rFonts w:ascii="Times New Roman" w:hAnsi="Times New Roman" w:cs="Times New Roman"/>
        </w:rPr>
        <w:t>173-189.</w:t>
      </w:r>
    </w:p>
    <w:p w14:paraId="0B0F8BA0" w14:textId="77777777" w:rsidR="00D42971" w:rsidRPr="00D42971" w:rsidRDefault="00D42971" w:rsidP="00D42971">
      <w:pPr>
        <w:pStyle w:val="EndNoteBibliography"/>
        <w:spacing w:after="0"/>
        <w:rPr>
          <w:rFonts w:ascii="Times New Roman" w:hAnsi="Times New Roman" w:cs="Times New Roman"/>
        </w:rPr>
      </w:pPr>
      <w:r w:rsidRPr="00D42971">
        <w:rPr>
          <w:rFonts w:ascii="Times New Roman" w:hAnsi="Times New Roman" w:cs="Times New Roman"/>
        </w:rPr>
        <w:t>5.</w:t>
      </w:r>
      <w:r w:rsidRPr="00D42971">
        <w:rPr>
          <w:rFonts w:ascii="Times New Roman" w:hAnsi="Times New Roman" w:cs="Times New Roman"/>
        </w:rPr>
        <w:tab/>
        <w:t xml:space="preserve">Patel K, Robertson E, Kwong AS, et al.: Psychological distress before and during the COVID-19 pandemic among adults in the United Kingdom based on coordinated analyses of 11 longitudinal studies. </w:t>
      </w:r>
      <w:r w:rsidRPr="00D42971">
        <w:rPr>
          <w:rFonts w:ascii="Times New Roman" w:hAnsi="Times New Roman" w:cs="Times New Roman"/>
          <w:i/>
        </w:rPr>
        <w:t>JAMA Network open.</w:t>
      </w:r>
      <w:r w:rsidRPr="00D42971">
        <w:rPr>
          <w:rFonts w:ascii="Times New Roman" w:hAnsi="Times New Roman" w:cs="Times New Roman"/>
        </w:rPr>
        <w:t xml:space="preserve"> 2022, </w:t>
      </w:r>
      <w:r w:rsidRPr="00D42971">
        <w:rPr>
          <w:rFonts w:ascii="Times New Roman" w:hAnsi="Times New Roman" w:cs="Times New Roman"/>
          <w:i/>
        </w:rPr>
        <w:t>5:</w:t>
      </w:r>
      <w:r w:rsidRPr="00D42971">
        <w:rPr>
          <w:rFonts w:ascii="Times New Roman" w:hAnsi="Times New Roman" w:cs="Times New Roman"/>
        </w:rPr>
        <w:t>e227629-e227629.</w:t>
      </w:r>
    </w:p>
    <w:p w14:paraId="3A9C2DC8" w14:textId="77777777" w:rsidR="00D42971" w:rsidRPr="00D42971" w:rsidRDefault="00D42971" w:rsidP="00D42971">
      <w:pPr>
        <w:pStyle w:val="EndNoteBibliography"/>
        <w:spacing w:after="0"/>
        <w:rPr>
          <w:rFonts w:ascii="Times New Roman" w:hAnsi="Times New Roman" w:cs="Times New Roman"/>
        </w:rPr>
      </w:pPr>
      <w:r w:rsidRPr="00D42971">
        <w:rPr>
          <w:rFonts w:ascii="Times New Roman" w:hAnsi="Times New Roman" w:cs="Times New Roman"/>
        </w:rPr>
        <w:t>6.</w:t>
      </w:r>
      <w:r w:rsidRPr="00D42971">
        <w:rPr>
          <w:rFonts w:ascii="Times New Roman" w:hAnsi="Times New Roman" w:cs="Times New Roman"/>
        </w:rPr>
        <w:tab/>
        <w:t xml:space="preserve">Panchal U, Salazar de Pablo G, Franco M, et al.: The impact of COVID-19 lockdown on child and adolescent mental health: systematic review. </w:t>
      </w:r>
      <w:r w:rsidRPr="00D42971">
        <w:rPr>
          <w:rFonts w:ascii="Times New Roman" w:hAnsi="Times New Roman" w:cs="Times New Roman"/>
          <w:i/>
        </w:rPr>
        <w:t>European child &amp; adolescent psychiatry.</w:t>
      </w:r>
      <w:r w:rsidRPr="00D42971">
        <w:rPr>
          <w:rFonts w:ascii="Times New Roman" w:hAnsi="Times New Roman" w:cs="Times New Roman"/>
        </w:rPr>
        <w:t xml:space="preserve"> 2021</w:t>
      </w:r>
      <w:r w:rsidRPr="00D42971">
        <w:rPr>
          <w:rFonts w:ascii="Times New Roman" w:hAnsi="Times New Roman" w:cs="Times New Roman"/>
          <w:i/>
        </w:rPr>
        <w:t>:</w:t>
      </w:r>
      <w:r w:rsidRPr="00D42971">
        <w:rPr>
          <w:rFonts w:ascii="Times New Roman" w:hAnsi="Times New Roman" w:cs="Times New Roman"/>
        </w:rPr>
        <w:t>1-27.</w:t>
      </w:r>
    </w:p>
    <w:p w14:paraId="22B02AFA" w14:textId="77777777" w:rsidR="00D42971" w:rsidRPr="00D42971" w:rsidRDefault="00D42971" w:rsidP="00D42971">
      <w:pPr>
        <w:pStyle w:val="EndNoteBibliography"/>
        <w:spacing w:after="0"/>
        <w:rPr>
          <w:rFonts w:ascii="Times New Roman" w:hAnsi="Times New Roman" w:cs="Times New Roman"/>
        </w:rPr>
      </w:pPr>
      <w:r w:rsidRPr="00D42971">
        <w:rPr>
          <w:rFonts w:ascii="Times New Roman" w:hAnsi="Times New Roman" w:cs="Times New Roman"/>
        </w:rPr>
        <w:t>7.</w:t>
      </w:r>
      <w:r w:rsidRPr="00D42971">
        <w:rPr>
          <w:rFonts w:ascii="Times New Roman" w:hAnsi="Times New Roman" w:cs="Times New Roman"/>
        </w:rPr>
        <w:tab/>
        <w:t xml:space="preserve">Prati G, Mancini AD: The psychological impact of COVID-19 pandemic lockdowns: a review and meta-analysis of longitudinal studies and natural experiments. </w:t>
      </w:r>
      <w:r w:rsidRPr="00D42971">
        <w:rPr>
          <w:rFonts w:ascii="Times New Roman" w:hAnsi="Times New Roman" w:cs="Times New Roman"/>
          <w:i/>
        </w:rPr>
        <w:t>Psychological medicine.</w:t>
      </w:r>
      <w:r w:rsidRPr="00D42971">
        <w:rPr>
          <w:rFonts w:ascii="Times New Roman" w:hAnsi="Times New Roman" w:cs="Times New Roman"/>
        </w:rPr>
        <w:t xml:space="preserve"> 2021, </w:t>
      </w:r>
      <w:r w:rsidRPr="00D42971">
        <w:rPr>
          <w:rFonts w:ascii="Times New Roman" w:hAnsi="Times New Roman" w:cs="Times New Roman"/>
          <w:i/>
        </w:rPr>
        <w:t>51:</w:t>
      </w:r>
      <w:r w:rsidRPr="00D42971">
        <w:rPr>
          <w:rFonts w:ascii="Times New Roman" w:hAnsi="Times New Roman" w:cs="Times New Roman"/>
        </w:rPr>
        <w:t>201-211.</w:t>
      </w:r>
    </w:p>
    <w:p w14:paraId="68C5A977" w14:textId="77777777" w:rsidR="00D42971" w:rsidRPr="00D42971" w:rsidRDefault="00D42971" w:rsidP="00D42971">
      <w:pPr>
        <w:pStyle w:val="EndNoteBibliography"/>
        <w:spacing w:after="0"/>
        <w:rPr>
          <w:rFonts w:ascii="Times New Roman" w:hAnsi="Times New Roman" w:cs="Times New Roman"/>
        </w:rPr>
      </w:pPr>
      <w:r w:rsidRPr="00D42971">
        <w:rPr>
          <w:rFonts w:ascii="Times New Roman" w:hAnsi="Times New Roman" w:cs="Times New Roman"/>
        </w:rPr>
        <w:lastRenderedPageBreak/>
        <w:t>8.</w:t>
      </w:r>
      <w:r w:rsidRPr="00D42971">
        <w:rPr>
          <w:rFonts w:ascii="Times New Roman" w:hAnsi="Times New Roman" w:cs="Times New Roman"/>
        </w:rPr>
        <w:tab/>
        <w:t xml:space="preserve">Robinson E, Sutin AR, Daly M, Jones A: A systematic review and meta-analysis of longitudinal cohort studies comparing mental health before versus during the COVID-19 pandemic in 2020. </w:t>
      </w:r>
      <w:r w:rsidRPr="00D42971">
        <w:rPr>
          <w:rFonts w:ascii="Times New Roman" w:hAnsi="Times New Roman" w:cs="Times New Roman"/>
          <w:i/>
        </w:rPr>
        <w:t>Journal of Affective Disorders.</w:t>
      </w:r>
      <w:r w:rsidRPr="00D42971">
        <w:rPr>
          <w:rFonts w:ascii="Times New Roman" w:hAnsi="Times New Roman" w:cs="Times New Roman"/>
        </w:rPr>
        <w:t xml:space="preserve"> 2022, </w:t>
      </w:r>
      <w:r w:rsidRPr="00D42971">
        <w:rPr>
          <w:rFonts w:ascii="Times New Roman" w:hAnsi="Times New Roman" w:cs="Times New Roman"/>
          <w:i/>
        </w:rPr>
        <w:t>296:</w:t>
      </w:r>
      <w:r w:rsidRPr="00D42971">
        <w:rPr>
          <w:rFonts w:ascii="Times New Roman" w:hAnsi="Times New Roman" w:cs="Times New Roman"/>
        </w:rPr>
        <w:t>567-576.</w:t>
      </w:r>
    </w:p>
    <w:p w14:paraId="323C0081" w14:textId="77777777" w:rsidR="00D42971" w:rsidRPr="00D42971" w:rsidRDefault="00D42971" w:rsidP="00D42971">
      <w:pPr>
        <w:pStyle w:val="EndNoteBibliography"/>
        <w:spacing w:after="0"/>
        <w:rPr>
          <w:rFonts w:ascii="Times New Roman" w:hAnsi="Times New Roman" w:cs="Times New Roman"/>
        </w:rPr>
      </w:pPr>
      <w:r w:rsidRPr="00D42971">
        <w:rPr>
          <w:rFonts w:ascii="Times New Roman" w:hAnsi="Times New Roman" w:cs="Times New Roman"/>
        </w:rPr>
        <w:t>9.</w:t>
      </w:r>
      <w:r w:rsidRPr="00D42971">
        <w:rPr>
          <w:rFonts w:ascii="Times New Roman" w:hAnsi="Times New Roman" w:cs="Times New Roman"/>
        </w:rPr>
        <w:tab/>
        <w:t xml:space="preserve">Kauhanen L, Wan Mohd Yunus WMA, Lempinen L, et al.: A systematic review of the mental health changes of children and young people before and during the COVID-19 pandemic. </w:t>
      </w:r>
      <w:r w:rsidRPr="00D42971">
        <w:rPr>
          <w:rFonts w:ascii="Times New Roman" w:hAnsi="Times New Roman" w:cs="Times New Roman"/>
          <w:i/>
        </w:rPr>
        <w:t>European child &amp; adolescent psychiatry.</w:t>
      </w:r>
      <w:r w:rsidRPr="00D42971">
        <w:rPr>
          <w:rFonts w:ascii="Times New Roman" w:hAnsi="Times New Roman" w:cs="Times New Roman"/>
        </w:rPr>
        <w:t xml:space="preserve"> 2022</w:t>
      </w:r>
      <w:r w:rsidRPr="00D42971">
        <w:rPr>
          <w:rFonts w:ascii="Times New Roman" w:hAnsi="Times New Roman" w:cs="Times New Roman"/>
          <w:i/>
        </w:rPr>
        <w:t>:</w:t>
      </w:r>
      <w:r w:rsidRPr="00D42971">
        <w:rPr>
          <w:rFonts w:ascii="Times New Roman" w:hAnsi="Times New Roman" w:cs="Times New Roman"/>
        </w:rPr>
        <w:t>1-19.</w:t>
      </w:r>
    </w:p>
    <w:p w14:paraId="79E81FA3" w14:textId="77777777" w:rsidR="00D42971" w:rsidRPr="00D42971" w:rsidRDefault="00D42971" w:rsidP="00D42971">
      <w:pPr>
        <w:pStyle w:val="EndNoteBibliography"/>
        <w:spacing w:after="0"/>
        <w:rPr>
          <w:rFonts w:ascii="Times New Roman" w:hAnsi="Times New Roman" w:cs="Times New Roman"/>
        </w:rPr>
      </w:pPr>
      <w:r w:rsidRPr="00D42971">
        <w:rPr>
          <w:rFonts w:ascii="Times New Roman" w:hAnsi="Times New Roman" w:cs="Times New Roman"/>
        </w:rPr>
        <w:t>10.</w:t>
      </w:r>
      <w:r w:rsidRPr="00D42971">
        <w:rPr>
          <w:rFonts w:ascii="Times New Roman" w:hAnsi="Times New Roman" w:cs="Times New Roman"/>
        </w:rPr>
        <w:tab/>
        <w:t xml:space="preserve">Santomauro DF, Herrera AMM, Shadid J, et al.: Global prevalence and burden of depressive and anxiety disorders in 204 countries and territories in 2020 due to the COVID-19 pandemic. </w:t>
      </w:r>
      <w:r w:rsidRPr="00D42971">
        <w:rPr>
          <w:rFonts w:ascii="Times New Roman" w:hAnsi="Times New Roman" w:cs="Times New Roman"/>
          <w:i/>
        </w:rPr>
        <w:t>The Lancet.</w:t>
      </w:r>
      <w:r w:rsidRPr="00D42971">
        <w:rPr>
          <w:rFonts w:ascii="Times New Roman" w:hAnsi="Times New Roman" w:cs="Times New Roman"/>
        </w:rPr>
        <w:t xml:space="preserve"> 2021, </w:t>
      </w:r>
      <w:r w:rsidRPr="00D42971">
        <w:rPr>
          <w:rFonts w:ascii="Times New Roman" w:hAnsi="Times New Roman" w:cs="Times New Roman"/>
          <w:i/>
        </w:rPr>
        <w:t>398:</w:t>
      </w:r>
      <w:r w:rsidRPr="00D42971">
        <w:rPr>
          <w:rFonts w:ascii="Times New Roman" w:hAnsi="Times New Roman" w:cs="Times New Roman"/>
        </w:rPr>
        <w:t>1700-1712.</w:t>
      </w:r>
    </w:p>
    <w:p w14:paraId="235A1CB6" w14:textId="77777777" w:rsidR="00D42971" w:rsidRPr="00D42971" w:rsidRDefault="00D42971" w:rsidP="00D42971">
      <w:pPr>
        <w:pStyle w:val="EndNoteBibliography"/>
        <w:spacing w:after="0"/>
        <w:rPr>
          <w:rFonts w:ascii="Times New Roman" w:hAnsi="Times New Roman" w:cs="Times New Roman"/>
        </w:rPr>
      </w:pPr>
      <w:r w:rsidRPr="00D42971">
        <w:rPr>
          <w:rFonts w:ascii="Times New Roman" w:hAnsi="Times New Roman" w:cs="Times New Roman"/>
        </w:rPr>
        <w:t>11.</w:t>
      </w:r>
      <w:r w:rsidRPr="00D42971">
        <w:rPr>
          <w:rFonts w:ascii="Times New Roman" w:hAnsi="Times New Roman" w:cs="Times New Roman"/>
        </w:rPr>
        <w:tab/>
        <w:t xml:space="preserve">Oswalt SB, Lederer AM, Chestnut-Steich K, et al.: Trends in college students’ mental health diagnoses and utilization of services, 2009–2015. </w:t>
      </w:r>
      <w:r w:rsidRPr="00D42971">
        <w:rPr>
          <w:rFonts w:ascii="Times New Roman" w:hAnsi="Times New Roman" w:cs="Times New Roman"/>
          <w:i/>
        </w:rPr>
        <w:t>Journal of American college health.</w:t>
      </w:r>
      <w:r w:rsidRPr="00D42971">
        <w:rPr>
          <w:rFonts w:ascii="Times New Roman" w:hAnsi="Times New Roman" w:cs="Times New Roman"/>
        </w:rPr>
        <w:t xml:space="preserve"> 2020, </w:t>
      </w:r>
      <w:r w:rsidRPr="00D42971">
        <w:rPr>
          <w:rFonts w:ascii="Times New Roman" w:hAnsi="Times New Roman" w:cs="Times New Roman"/>
          <w:i/>
        </w:rPr>
        <w:t>68:</w:t>
      </w:r>
      <w:r w:rsidRPr="00D42971">
        <w:rPr>
          <w:rFonts w:ascii="Times New Roman" w:hAnsi="Times New Roman" w:cs="Times New Roman"/>
        </w:rPr>
        <w:t>41-51.</w:t>
      </w:r>
    </w:p>
    <w:p w14:paraId="2165FC54" w14:textId="77777777" w:rsidR="00D42971" w:rsidRPr="00D42971" w:rsidRDefault="00D42971" w:rsidP="00D42971">
      <w:pPr>
        <w:pStyle w:val="EndNoteBibliography"/>
        <w:spacing w:after="0"/>
        <w:rPr>
          <w:rFonts w:ascii="Times New Roman" w:hAnsi="Times New Roman" w:cs="Times New Roman"/>
        </w:rPr>
      </w:pPr>
      <w:r w:rsidRPr="00D42971">
        <w:rPr>
          <w:rFonts w:ascii="Times New Roman" w:hAnsi="Times New Roman" w:cs="Times New Roman"/>
        </w:rPr>
        <w:t>12.</w:t>
      </w:r>
      <w:r w:rsidRPr="00D42971">
        <w:rPr>
          <w:rFonts w:ascii="Times New Roman" w:hAnsi="Times New Roman" w:cs="Times New Roman"/>
        </w:rPr>
        <w:tab/>
        <w:t xml:space="preserve">Chen Y, Cowden RG, Fulks J, Plake JF, VanderWeele TJ: National data on age gradients in well-being among US adults. </w:t>
      </w:r>
      <w:r w:rsidRPr="00D42971">
        <w:rPr>
          <w:rFonts w:ascii="Times New Roman" w:hAnsi="Times New Roman" w:cs="Times New Roman"/>
          <w:i/>
        </w:rPr>
        <w:t>JAMA psychiatry.</w:t>
      </w:r>
      <w:r w:rsidRPr="00D42971">
        <w:rPr>
          <w:rFonts w:ascii="Times New Roman" w:hAnsi="Times New Roman" w:cs="Times New Roman"/>
        </w:rPr>
        <w:t xml:space="preserve"> 2022, </w:t>
      </w:r>
      <w:r w:rsidRPr="00D42971">
        <w:rPr>
          <w:rFonts w:ascii="Times New Roman" w:hAnsi="Times New Roman" w:cs="Times New Roman"/>
          <w:i/>
        </w:rPr>
        <w:t>79:</w:t>
      </w:r>
      <w:r w:rsidRPr="00D42971">
        <w:rPr>
          <w:rFonts w:ascii="Times New Roman" w:hAnsi="Times New Roman" w:cs="Times New Roman"/>
        </w:rPr>
        <w:t>1046-1047.</w:t>
      </w:r>
    </w:p>
    <w:p w14:paraId="3E59CBCC" w14:textId="77777777" w:rsidR="00D42971" w:rsidRPr="00D42971" w:rsidRDefault="00D42971" w:rsidP="00D42971">
      <w:pPr>
        <w:pStyle w:val="EndNoteBibliography"/>
        <w:spacing w:after="0"/>
        <w:rPr>
          <w:rFonts w:ascii="Times New Roman" w:hAnsi="Times New Roman" w:cs="Times New Roman"/>
        </w:rPr>
      </w:pPr>
      <w:r w:rsidRPr="00D42971">
        <w:rPr>
          <w:rFonts w:ascii="Times New Roman" w:hAnsi="Times New Roman" w:cs="Times New Roman"/>
        </w:rPr>
        <w:t>13.</w:t>
      </w:r>
      <w:r w:rsidRPr="00D42971">
        <w:rPr>
          <w:rFonts w:ascii="Times New Roman" w:hAnsi="Times New Roman" w:cs="Times New Roman"/>
        </w:rPr>
        <w:tab/>
        <w:t xml:space="preserve">Blanchflower DG, Oswald AJ: Is well-being U-shaped over the life cycle? </w:t>
      </w:r>
      <w:r w:rsidRPr="00D42971">
        <w:rPr>
          <w:rFonts w:ascii="Times New Roman" w:hAnsi="Times New Roman" w:cs="Times New Roman"/>
          <w:i/>
        </w:rPr>
        <w:t>Social science &amp; medicine.</w:t>
      </w:r>
      <w:r w:rsidRPr="00D42971">
        <w:rPr>
          <w:rFonts w:ascii="Times New Roman" w:hAnsi="Times New Roman" w:cs="Times New Roman"/>
        </w:rPr>
        <w:t xml:space="preserve"> 2008, </w:t>
      </w:r>
      <w:r w:rsidRPr="00D42971">
        <w:rPr>
          <w:rFonts w:ascii="Times New Roman" w:hAnsi="Times New Roman" w:cs="Times New Roman"/>
          <w:i/>
        </w:rPr>
        <w:t>66:</w:t>
      </w:r>
      <w:r w:rsidRPr="00D42971">
        <w:rPr>
          <w:rFonts w:ascii="Times New Roman" w:hAnsi="Times New Roman" w:cs="Times New Roman"/>
        </w:rPr>
        <w:t>1733-1749.</w:t>
      </w:r>
    </w:p>
    <w:p w14:paraId="366FCC1E" w14:textId="77777777" w:rsidR="00D42971" w:rsidRPr="00D42971" w:rsidRDefault="00D42971" w:rsidP="00D42971">
      <w:pPr>
        <w:pStyle w:val="EndNoteBibliography"/>
        <w:spacing w:after="0"/>
        <w:rPr>
          <w:rFonts w:ascii="Times New Roman" w:hAnsi="Times New Roman" w:cs="Times New Roman"/>
        </w:rPr>
      </w:pPr>
      <w:r w:rsidRPr="00D42971">
        <w:rPr>
          <w:rFonts w:ascii="Times New Roman" w:hAnsi="Times New Roman" w:cs="Times New Roman"/>
        </w:rPr>
        <w:t>14.</w:t>
      </w:r>
      <w:r w:rsidRPr="00D42971">
        <w:rPr>
          <w:rFonts w:ascii="Times New Roman" w:hAnsi="Times New Roman" w:cs="Times New Roman"/>
        </w:rPr>
        <w:tab/>
        <w:t xml:space="preserve">Solmi M, Radua J, Olivola M, et al.: Age at onset of mental disorders worldwide: large-scale meta-analysis of 192 epidemiological studies. </w:t>
      </w:r>
      <w:r w:rsidRPr="00D42971">
        <w:rPr>
          <w:rFonts w:ascii="Times New Roman" w:hAnsi="Times New Roman" w:cs="Times New Roman"/>
          <w:i/>
        </w:rPr>
        <w:t>Molecular psychiatry.</w:t>
      </w:r>
      <w:r w:rsidRPr="00D42971">
        <w:rPr>
          <w:rFonts w:ascii="Times New Roman" w:hAnsi="Times New Roman" w:cs="Times New Roman"/>
        </w:rPr>
        <w:t xml:space="preserve"> 2022, </w:t>
      </w:r>
      <w:r w:rsidRPr="00D42971">
        <w:rPr>
          <w:rFonts w:ascii="Times New Roman" w:hAnsi="Times New Roman" w:cs="Times New Roman"/>
          <w:i/>
        </w:rPr>
        <w:t>27:</w:t>
      </w:r>
      <w:r w:rsidRPr="00D42971">
        <w:rPr>
          <w:rFonts w:ascii="Times New Roman" w:hAnsi="Times New Roman" w:cs="Times New Roman"/>
        </w:rPr>
        <w:t>281-295.</w:t>
      </w:r>
    </w:p>
    <w:p w14:paraId="3392067A" w14:textId="77777777" w:rsidR="00D42971" w:rsidRPr="00D42971" w:rsidRDefault="00D42971" w:rsidP="00D42971">
      <w:pPr>
        <w:pStyle w:val="EndNoteBibliography"/>
        <w:spacing w:after="0"/>
        <w:rPr>
          <w:rFonts w:ascii="Times New Roman" w:hAnsi="Times New Roman" w:cs="Times New Roman"/>
        </w:rPr>
      </w:pPr>
      <w:r w:rsidRPr="00D42971">
        <w:rPr>
          <w:rFonts w:ascii="Times New Roman" w:hAnsi="Times New Roman" w:cs="Times New Roman"/>
        </w:rPr>
        <w:t>15.</w:t>
      </w:r>
      <w:r w:rsidRPr="00D42971">
        <w:rPr>
          <w:rFonts w:ascii="Times New Roman" w:hAnsi="Times New Roman" w:cs="Times New Roman"/>
        </w:rPr>
        <w:tab/>
        <w:t xml:space="preserve">Gordon BR, McDowell CP, Hallgren M, et al.: Association of efficacy of resistance exercise training with depressive symptoms: meta-analysis and meta-regression analysis of randomized clinical trials. </w:t>
      </w:r>
      <w:r w:rsidRPr="00D42971">
        <w:rPr>
          <w:rFonts w:ascii="Times New Roman" w:hAnsi="Times New Roman" w:cs="Times New Roman"/>
          <w:i/>
        </w:rPr>
        <w:t>JAMA psychiatry.</w:t>
      </w:r>
      <w:r w:rsidRPr="00D42971">
        <w:rPr>
          <w:rFonts w:ascii="Times New Roman" w:hAnsi="Times New Roman" w:cs="Times New Roman"/>
        </w:rPr>
        <w:t xml:space="preserve"> 2018, </w:t>
      </w:r>
      <w:r w:rsidRPr="00D42971">
        <w:rPr>
          <w:rFonts w:ascii="Times New Roman" w:hAnsi="Times New Roman" w:cs="Times New Roman"/>
          <w:i/>
        </w:rPr>
        <w:t>75:</w:t>
      </w:r>
      <w:r w:rsidRPr="00D42971">
        <w:rPr>
          <w:rFonts w:ascii="Times New Roman" w:hAnsi="Times New Roman" w:cs="Times New Roman"/>
        </w:rPr>
        <w:t>566-576.</w:t>
      </w:r>
    </w:p>
    <w:p w14:paraId="10EDD002" w14:textId="77777777" w:rsidR="00D42971" w:rsidRPr="00D42971" w:rsidRDefault="00D42971" w:rsidP="00D42971">
      <w:pPr>
        <w:pStyle w:val="EndNoteBibliography"/>
        <w:spacing w:after="0"/>
        <w:rPr>
          <w:rFonts w:ascii="Times New Roman" w:hAnsi="Times New Roman" w:cs="Times New Roman"/>
        </w:rPr>
      </w:pPr>
      <w:r w:rsidRPr="00D42971">
        <w:rPr>
          <w:rFonts w:ascii="Times New Roman" w:hAnsi="Times New Roman" w:cs="Times New Roman"/>
        </w:rPr>
        <w:t>16.</w:t>
      </w:r>
      <w:r w:rsidRPr="00D42971">
        <w:rPr>
          <w:rFonts w:ascii="Times New Roman" w:hAnsi="Times New Roman" w:cs="Times New Roman"/>
        </w:rPr>
        <w:tab/>
        <w:t xml:space="preserve">Kvam S, Kleppe CL, Nordhus IH, Hovland A: Exercise as a treatment for depression: a meta-analysis. </w:t>
      </w:r>
      <w:r w:rsidRPr="00D42971">
        <w:rPr>
          <w:rFonts w:ascii="Times New Roman" w:hAnsi="Times New Roman" w:cs="Times New Roman"/>
          <w:i/>
        </w:rPr>
        <w:t>Journal of Affective Disorders.</w:t>
      </w:r>
      <w:r w:rsidRPr="00D42971">
        <w:rPr>
          <w:rFonts w:ascii="Times New Roman" w:hAnsi="Times New Roman" w:cs="Times New Roman"/>
        </w:rPr>
        <w:t xml:space="preserve"> 2016, </w:t>
      </w:r>
      <w:r w:rsidRPr="00D42971">
        <w:rPr>
          <w:rFonts w:ascii="Times New Roman" w:hAnsi="Times New Roman" w:cs="Times New Roman"/>
          <w:i/>
        </w:rPr>
        <w:t>202:</w:t>
      </w:r>
      <w:r w:rsidRPr="00D42971">
        <w:rPr>
          <w:rFonts w:ascii="Times New Roman" w:hAnsi="Times New Roman" w:cs="Times New Roman"/>
        </w:rPr>
        <w:t>67-86.</w:t>
      </w:r>
    </w:p>
    <w:p w14:paraId="6D82A51E" w14:textId="77777777" w:rsidR="00D42971" w:rsidRPr="00D42971" w:rsidRDefault="00D42971" w:rsidP="00D42971">
      <w:pPr>
        <w:pStyle w:val="EndNoteBibliography"/>
        <w:spacing w:after="0"/>
        <w:rPr>
          <w:rFonts w:ascii="Times New Roman" w:hAnsi="Times New Roman" w:cs="Times New Roman"/>
        </w:rPr>
      </w:pPr>
      <w:r w:rsidRPr="00D42971">
        <w:rPr>
          <w:rFonts w:ascii="Times New Roman" w:hAnsi="Times New Roman" w:cs="Times New Roman"/>
        </w:rPr>
        <w:t>17.</w:t>
      </w:r>
      <w:r w:rsidRPr="00D42971">
        <w:rPr>
          <w:rFonts w:ascii="Times New Roman" w:hAnsi="Times New Roman" w:cs="Times New Roman"/>
        </w:rPr>
        <w:tab/>
        <w:t xml:space="preserve">Pearce M, Garcia L, Abbas A, et al.: Association Between Physical Activity and Risk of Depression: A Systematic Review and Meta-analysis. </w:t>
      </w:r>
      <w:r w:rsidRPr="00D42971">
        <w:rPr>
          <w:rFonts w:ascii="Times New Roman" w:hAnsi="Times New Roman" w:cs="Times New Roman"/>
          <w:i/>
        </w:rPr>
        <w:t>JAMA psychiatry.</w:t>
      </w:r>
      <w:r w:rsidRPr="00D42971">
        <w:rPr>
          <w:rFonts w:ascii="Times New Roman" w:hAnsi="Times New Roman" w:cs="Times New Roman"/>
        </w:rPr>
        <w:t xml:space="preserve"> 2022.</w:t>
      </w:r>
    </w:p>
    <w:p w14:paraId="08164C71" w14:textId="77777777" w:rsidR="00D42971" w:rsidRPr="00D42971" w:rsidRDefault="00D42971" w:rsidP="00D42971">
      <w:pPr>
        <w:pStyle w:val="EndNoteBibliography"/>
        <w:spacing w:after="0"/>
        <w:rPr>
          <w:rFonts w:ascii="Times New Roman" w:hAnsi="Times New Roman" w:cs="Times New Roman"/>
        </w:rPr>
      </w:pPr>
      <w:r w:rsidRPr="00D42971">
        <w:rPr>
          <w:rFonts w:ascii="Times New Roman" w:hAnsi="Times New Roman" w:cs="Times New Roman"/>
        </w:rPr>
        <w:t>18.</w:t>
      </w:r>
      <w:r w:rsidRPr="00D42971">
        <w:rPr>
          <w:rFonts w:ascii="Times New Roman" w:hAnsi="Times New Roman" w:cs="Times New Roman"/>
        </w:rPr>
        <w:tab/>
        <w:t xml:space="preserve">Schuch F, Vancampfort D, Firth J, et al.: Physical activity and sedentary behavior in people with major depressive disorder: a systematic review and meta-analysis. </w:t>
      </w:r>
      <w:r w:rsidRPr="00D42971">
        <w:rPr>
          <w:rFonts w:ascii="Times New Roman" w:hAnsi="Times New Roman" w:cs="Times New Roman"/>
          <w:i/>
        </w:rPr>
        <w:t>Journal of Affective Disorders.</w:t>
      </w:r>
      <w:r w:rsidRPr="00D42971">
        <w:rPr>
          <w:rFonts w:ascii="Times New Roman" w:hAnsi="Times New Roman" w:cs="Times New Roman"/>
        </w:rPr>
        <w:t xml:space="preserve"> 2017, </w:t>
      </w:r>
      <w:r w:rsidRPr="00D42971">
        <w:rPr>
          <w:rFonts w:ascii="Times New Roman" w:hAnsi="Times New Roman" w:cs="Times New Roman"/>
          <w:i/>
        </w:rPr>
        <w:t>210:</w:t>
      </w:r>
      <w:r w:rsidRPr="00D42971">
        <w:rPr>
          <w:rFonts w:ascii="Times New Roman" w:hAnsi="Times New Roman" w:cs="Times New Roman"/>
        </w:rPr>
        <w:t>139-150.</w:t>
      </w:r>
    </w:p>
    <w:p w14:paraId="1B0FC1F5" w14:textId="77777777" w:rsidR="00D42971" w:rsidRPr="00D42971" w:rsidRDefault="00D42971" w:rsidP="00D42971">
      <w:pPr>
        <w:pStyle w:val="EndNoteBibliography"/>
        <w:spacing w:after="0"/>
        <w:rPr>
          <w:rFonts w:ascii="Times New Roman" w:hAnsi="Times New Roman" w:cs="Times New Roman"/>
        </w:rPr>
      </w:pPr>
      <w:r w:rsidRPr="00D42971">
        <w:rPr>
          <w:rFonts w:ascii="Times New Roman" w:hAnsi="Times New Roman" w:cs="Times New Roman"/>
        </w:rPr>
        <w:t>19.</w:t>
      </w:r>
      <w:r w:rsidRPr="00D42971">
        <w:rPr>
          <w:rFonts w:ascii="Times New Roman" w:hAnsi="Times New Roman" w:cs="Times New Roman"/>
        </w:rPr>
        <w:tab/>
        <w:t xml:space="preserve">Schuch FB, Vancampfort D, Richards J, et al.: Exercise as a treatment for depression: a meta-analysis adjusting for publication bias. </w:t>
      </w:r>
      <w:r w:rsidRPr="00D42971">
        <w:rPr>
          <w:rFonts w:ascii="Times New Roman" w:hAnsi="Times New Roman" w:cs="Times New Roman"/>
          <w:i/>
        </w:rPr>
        <w:t>Journal of psychiatric research.</w:t>
      </w:r>
      <w:r w:rsidRPr="00D42971">
        <w:rPr>
          <w:rFonts w:ascii="Times New Roman" w:hAnsi="Times New Roman" w:cs="Times New Roman"/>
        </w:rPr>
        <w:t xml:space="preserve"> 2016, </w:t>
      </w:r>
      <w:r w:rsidRPr="00D42971">
        <w:rPr>
          <w:rFonts w:ascii="Times New Roman" w:hAnsi="Times New Roman" w:cs="Times New Roman"/>
          <w:i/>
        </w:rPr>
        <w:t>77:</w:t>
      </w:r>
      <w:r w:rsidRPr="00D42971">
        <w:rPr>
          <w:rFonts w:ascii="Times New Roman" w:hAnsi="Times New Roman" w:cs="Times New Roman"/>
        </w:rPr>
        <w:t>42-51.</w:t>
      </w:r>
    </w:p>
    <w:p w14:paraId="3D2530E2" w14:textId="77777777" w:rsidR="00D42971" w:rsidRPr="00D42971" w:rsidRDefault="00D42971" w:rsidP="00D42971">
      <w:pPr>
        <w:pStyle w:val="EndNoteBibliography"/>
        <w:spacing w:after="0"/>
        <w:rPr>
          <w:rFonts w:ascii="Times New Roman" w:hAnsi="Times New Roman" w:cs="Times New Roman"/>
        </w:rPr>
      </w:pPr>
      <w:r w:rsidRPr="00D42971">
        <w:rPr>
          <w:rFonts w:ascii="Times New Roman" w:hAnsi="Times New Roman" w:cs="Times New Roman"/>
        </w:rPr>
        <w:t>20.</w:t>
      </w:r>
      <w:r w:rsidRPr="00D42971">
        <w:rPr>
          <w:rFonts w:ascii="Times New Roman" w:hAnsi="Times New Roman" w:cs="Times New Roman"/>
        </w:rPr>
        <w:tab/>
        <w:t xml:space="preserve">Schuch FB, Vancampfort D, Rosenbaum S, et al.: Exercise improves physical and psychological quality of life in people with depression: A meta-analysis including the evaluation of control group response. </w:t>
      </w:r>
      <w:r w:rsidRPr="00D42971">
        <w:rPr>
          <w:rFonts w:ascii="Times New Roman" w:hAnsi="Times New Roman" w:cs="Times New Roman"/>
          <w:i/>
        </w:rPr>
        <w:t>Psychiatry research.</w:t>
      </w:r>
      <w:r w:rsidRPr="00D42971">
        <w:rPr>
          <w:rFonts w:ascii="Times New Roman" w:hAnsi="Times New Roman" w:cs="Times New Roman"/>
        </w:rPr>
        <w:t xml:space="preserve"> 2016, </w:t>
      </w:r>
      <w:r w:rsidRPr="00D42971">
        <w:rPr>
          <w:rFonts w:ascii="Times New Roman" w:hAnsi="Times New Roman" w:cs="Times New Roman"/>
          <w:i/>
        </w:rPr>
        <w:t>241:</w:t>
      </w:r>
      <w:r w:rsidRPr="00D42971">
        <w:rPr>
          <w:rFonts w:ascii="Times New Roman" w:hAnsi="Times New Roman" w:cs="Times New Roman"/>
        </w:rPr>
        <w:t>47-54.</w:t>
      </w:r>
    </w:p>
    <w:p w14:paraId="32CD8504" w14:textId="77777777" w:rsidR="00D42971" w:rsidRPr="00D42971" w:rsidRDefault="00D42971" w:rsidP="00D42971">
      <w:pPr>
        <w:pStyle w:val="EndNoteBibliography"/>
        <w:spacing w:after="0"/>
        <w:rPr>
          <w:rFonts w:ascii="Times New Roman" w:hAnsi="Times New Roman" w:cs="Times New Roman"/>
        </w:rPr>
      </w:pPr>
      <w:r w:rsidRPr="00D42971">
        <w:rPr>
          <w:rFonts w:ascii="Times New Roman" w:hAnsi="Times New Roman" w:cs="Times New Roman"/>
        </w:rPr>
        <w:t>21.</w:t>
      </w:r>
      <w:r w:rsidRPr="00D42971">
        <w:rPr>
          <w:rFonts w:ascii="Times New Roman" w:hAnsi="Times New Roman" w:cs="Times New Roman"/>
        </w:rPr>
        <w:tab/>
        <w:t xml:space="preserve">Aylett E, Small N, Bower P: Exercise in the treatment of clinical anxiety in general practice–a systematic review and meta-analysis. </w:t>
      </w:r>
      <w:r w:rsidRPr="00D42971">
        <w:rPr>
          <w:rFonts w:ascii="Times New Roman" w:hAnsi="Times New Roman" w:cs="Times New Roman"/>
          <w:i/>
        </w:rPr>
        <w:t>BMC health services research.</w:t>
      </w:r>
      <w:r w:rsidRPr="00D42971">
        <w:rPr>
          <w:rFonts w:ascii="Times New Roman" w:hAnsi="Times New Roman" w:cs="Times New Roman"/>
        </w:rPr>
        <w:t xml:space="preserve"> 2018, </w:t>
      </w:r>
      <w:r w:rsidRPr="00D42971">
        <w:rPr>
          <w:rFonts w:ascii="Times New Roman" w:hAnsi="Times New Roman" w:cs="Times New Roman"/>
          <w:i/>
        </w:rPr>
        <w:t>18:</w:t>
      </w:r>
      <w:r w:rsidRPr="00D42971">
        <w:rPr>
          <w:rFonts w:ascii="Times New Roman" w:hAnsi="Times New Roman" w:cs="Times New Roman"/>
        </w:rPr>
        <w:t>1-18.</w:t>
      </w:r>
    </w:p>
    <w:p w14:paraId="75D1D9F7" w14:textId="77777777" w:rsidR="00D42971" w:rsidRPr="00D42971" w:rsidRDefault="00D42971" w:rsidP="00D42971">
      <w:pPr>
        <w:pStyle w:val="EndNoteBibliography"/>
        <w:spacing w:after="0"/>
        <w:rPr>
          <w:rFonts w:ascii="Times New Roman" w:hAnsi="Times New Roman" w:cs="Times New Roman"/>
        </w:rPr>
      </w:pPr>
      <w:r w:rsidRPr="00D42971">
        <w:rPr>
          <w:rFonts w:ascii="Times New Roman" w:hAnsi="Times New Roman" w:cs="Times New Roman"/>
        </w:rPr>
        <w:t>22.</w:t>
      </w:r>
      <w:r w:rsidRPr="00D42971">
        <w:rPr>
          <w:rFonts w:ascii="Times New Roman" w:hAnsi="Times New Roman" w:cs="Times New Roman"/>
        </w:rPr>
        <w:tab/>
        <w:t xml:space="preserve">Biddle SJ, Ciaccioni S, Thomas G, Vergeer I: Physical activity and mental health in children and adolescents: An updated review of reviews and an analysis of causality. </w:t>
      </w:r>
      <w:r w:rsidRPr="00D42971">
        <w:rPr>
          <w:rFonts w:ascii="Times New Roman" w:hAnsi="Times New Roman" w:cs="Times New Roman"/>
          <w:i/>
        </w:rPr>
        <w:t>Psychology of Sport and Exercise.</w:t>
      </w:r>
      <w:r w:rsidRPr="00D42971">
        <w:rPr>
          <w:rFonts w:ascii="Times New Roman" w:hAnsi="Times New Roman" w:cs="Times New Roman"/>
        </w:rPr>
        <w:t xml:space="preserve"> 2019, </w:t>
      </w:r>
      <w:r w:rsidRPr="00D42971">
        <w:rPr>
          <w:rFonts w:ascii="Times New Roman" w:hAnsi="Times New Roman" w:cs="Times New Roman"/>
          <w:i/>
        </w:rPr>
        <w:t>42:</w:t>
      </w:r>
      <w:r w:rsidRPr="00D42971">
        <w:rPr>
          <w:rFonts w:ascii="Times New Roman" w:hAnsi="Times New Roman" w:cs="Times New Roman"/>
        </w:rPr>
        <w:t>146-155.</w:t>
      </w:r>
    </w:p>
    <w:p w14:paraId="2BFC5A4F" w14:textId="77777777" w:rsidR="00D42971" w:rsidRPr="00D42971" w:rsidRDefault="00D42971" w:rsidP="00D42971">
      <w:pPr>
        <w:pStyle w:val="EndNoteBibliography"/>
        <w:spacing w:after="0"/>
        <w:rPr>
          <w:rFonts w:ascii="Times New Roman" w:hAnsi="Times New Roman" w:cs="Times New Roman"/>
        </w:rPr>
      </w:pPr>
      <w:r w:rsidRPr="00D42971">
        <w:rPr>
          <w:rFonts w:ascii="Times New Roman" w:hAnsi="Times New Roman" w:cs="Times New Roman"/>
        </w:rPr>
        <w:t>23.</w:t>
      </w:r>
      <w:r w:rsidRPr="00D42971">
        <w:rPr>
          <w:rFonts w:ascii="Times New Roman" w:hAnsi="Times New Roman" w:cs="Times New Roman"/>
        </w:rPr>
        <w:tab/>
        <w:t xml:space="preserve">McDowell CP, Dishman RK, Gordon BR, Herring MP: Physical activity and anxiety: a systematic review and meta-analysis of prospective cohort studies. </w:t>
      </w:r>
      <w:r w:rsidRPr="00D42971">
        <w:rPr>
          <w:rFonts w:ascii="Times New Roman" w:hAnsi="Times New Roman" w:cs="Times New Roman"/>
          <w:i/>
        </w:rPr>
        <w:t>American journal of preventive medicine.</w:t>
      </w:r>
      <w:r w:rsidRPr="00D42971">
        <w:rPr>
          <w:rFonts w:ascii="Times New Roman" w:hAnsi="Times New Roman" w:cs="Times New Roman"/>
        </w:rPr>
        <w:t xml:space="preserve"> 2019, </w:t>
      </w:r>
      <w:r w:rsidRPr="00D42971">
        <w:rPr>
          <w:rFonts w:ascii="Times New Roman" w:hAnsi="Times New Roman" w:cs="Times New Roman"/>
          <w:i/>
        </w:rPr>
        <w:t>57:</w:t>
      </w:r>
      <w:r w:rsidRPr="00D42971">
        <w:rPr>
          <w:rFonts w:ascii="Times New Roman" w:hAnsi="Times New Roman" w:cs="Times New Roman"/>
        </w:rPr>
        <w:t>545-556.</w:t>
      </w:r>
    </w:p>
    <w:p w14:paraId="2995236E" w14:textId="77777777" w:rsidR="00D42971" w:rsidRPr="00D42971" w:rsidRDefault="00D42971" w:rsidP="00D42971">
      <w:pPr>
        <w:pStyle w:val="EndNoteBibliography"/>
        <w:spacing w:after="0"/>
        <w:rPr>
          <w:rFonts w:ascii="Times New Roman" w:hAnsi="Times New Roman" w:cs="Times New Roman"/>
        </w:rPr>
      </w:pPr>
      <w:r w:rsidRPr="00D42971">
        <w:rPr>
          <w:rFonts w:ascii="Times New Roman" w:hAnsi="Times New Roman" w:cs="Times New Roman"/>
        </w:rPr>
        <w:t>24.</w:t>
      </w:r>
      <w:r w:rsidRPr="00D42971">
        <w:rPr>
          <w:rFonts w:ascii="Times New Roman" w:hAnsi="Times New Roman" w:cs="Times New Roman"/>
        </w:rPr>
        <w:tab/>
        <w:t xml:space="preserve">Firth J, Solmi M, Wootton RE, et al.: A meta‐review of “lifestyle psychiatry”: the role of exercise, smoking, diet and sleep in the prevention and treatment of mental disorders. </w:t>
      </w:r>
      <w:r w:rsidRPr="00D42971">
        <w:rPr>
          <w:rFonts w:ascii="Times New Roman" w:hAnsi="Times New Roman" w:cs="Times New Roman"/>
          <w:i/>
        </w:rPr>
        <w:t>World Psychiatry.</w:t>
      </w:r>
      <w:r w:rsidRPr="00D42971">
        <w:rPr>
          <w:rFonts w:ascii="Times New Roman" w:hAnsi="Times New Roman" w:cs="Times New Roman"/>
        </w:rPr>
        <w:t xml:space="preserve"> 2020, </w:t>
      </w:r>
      <w:r w:rsidRPr="00D42971">
        <w:rPr>
          <w:rFonts w:ascii="Times New Roman" w:hAnsi="Times New Roman" w:cs="Times New Roman"/>
          <w:i/>
        </w:rPr>
        <w:t>19:</w:t>
      </w:r>
      <w:r w:rsidRPr="00D42971">
        <w:rPr>
          <w:rFonts w:ascii="Times New Roman" w:hAnsi="Times New Roman" w:cs="Times New Roman"/>
        </w:rPr>
        <w:t>360-380.</w:t>
      </w:r>
    </w:p>
    <w:p w14:paraId="093CA4E1" w14:textId="77777777" w:rsidR="00D42971" w:rsidRPr="00D42971" w:rsidRDefault="00D42971" w:rsidP="00D42971">
      <w:pPr>
        <w:pStyle w:val="EndNoteBibliography"/>
        <w:spacing w:after="0"/>
        <w:rPr>
          <w:rFonts w:ascii="Times New Roman" w:hAnsi="Times New Roman" w:cs="Times New Roman"/>
        </w:rPr>
      </w:pPr>
      <w:r w:rsidRPr="00D42971">
        <w:rPr>
          <w:rFonts w:ascii="Times New Roman" w:hAnsi="Times New Roman" w:cs="Times New Roman"/>
        </w:rPr>
        <w:t>25.</w:t>
      </w:r>
      <w:r w:rsidRPr="00D42971">
        <w:rPr>
          <w:rFonts w:ascii="Times New Roman" w:hAnsi="Times New Roman" w:cs="Times New Roman"/>
        </w:rPr>
        <w:tab/>
        <w:t xml:space="preserve">Marquez DX, Aguiñaga S, Vásquez PM, et al.: A systematic review of physical activity and quality of life and well-being. </w:t>
      </w:r>
      <w:r w:rsidRPr="00D42971">
        <w:rPr>
          <w:rFonts w:ascii="Times New Roman" w:hAnsi="Times New Roman" w:cs="Times New Roman"/>
          <w:i/>
        </w:rPr>
        <w:t>Translational behavioral medicine.</w:t>
      </w:r>
      <w:r w:rsidRPr="00D42971">
        <w:rPr>
          <w:rFonts w:ascii="Times New Roman" w:hAnsi="Times New Roman" w:cs="Times New Roman"/>
        </w:rPr>
        <w:t xml:space="preserve"> 2020, </w:t>
      </w:r>
      <w:r w:rsidRPr="00D42971">
        <w:rPr>
          <w:rFonts w:ascii="Times New Roman" w:hAnsi="Times New Roman" w:cs="Times New Roman"/>
          <w:i/>
        </w:rPr>
        <w:t>10:</w:t>
      </w:r>
      <w:r w:rsidRPr="00D42971">
        <w:rPr>
          <w:rFonts w:ascii="Times New Roman" w:hAnsi="Times New Roman" w:cs="Times New Roman"/>
        </w:rPr>
        <w:t>1098-1109.</w:t>
      </w:r>
    </w:p>
    <w:p w14:paraId="5515AF66" w14:textId="77777777" w:rsidR="00D42971" w:rsidRPr="00D42971" w:rsidRDefault="00D42971" w:rsidP="00D42971">
      <w:pPr>
        <w:pStyle w:val="EndNoteBibliography"/>
        <w:spacing w:after="0"/>
        <w:rPr>
          <w:rFonts w:ascii="Times New Roman" w:hAnsi="Times New Roman" w:cs="Times New Roman"/>
        </w:rPr>
      </w:pPr>
      <w:r w:rsidRPr="00D42971">
        <w:rPr>
          <w:rFonts w:ascii="Times New Roman" w:hAnsi="Times New Roman" w:cs="Times New Roman"/>
        </w:rPr>
        <w:t>26.</w:t>
      </w:r>
      <w:r w:rsidRPr="00D42971">
        <w:rPr>
          <w:rFonts w:ascii="Times New Roman" w:hAnsi="Times New Roman" w:cs="Times New Roman"/>
        </w:rPr>
        <w:tab/>
        <w:t xml:space="preserve">Rodriguez-Ayllon M, Cadenas-Sánchez C, Estévez-López F, et al.: Role of physical activity and sedentary behavior in the mental health of preschoolers, children and adolescents: a systematic review and meta-analysis. </w:t>
      </w:r>
      <w:r w:rsidRPr="00D42971">
        <w:rPr>
          <w:rFonts w:ascii="Times New Roman" w:hAnsi="Times New Roman" w:cs="Times New Roman"/>
          <w:i/>
        </w:rPr>
        <w:t>Sports Medicine.</w:t>
      </w:r>
      <w:r w:rsidRPr="00D42971">
        <w:rPr>
          <w:rFonts w:ascii="Times New Roman" w:hAnsi="Times New Roman" w:cs="Times New Roman"/>
        </w:rPr>
        <w:t xml:space="preserve"> 2019, </w:t>
      </w:r>
      <w:r w:rsidRPr="00D42971">
        <w:rPr>
          <w:rFonts w:ascii="Times New Roman" w:hAnsi="Times New Roman" w:cs="Times New Roman"/>
          <w:i/>
        </w:rPr>
        <w:t>49:</w:t>
      </w:r>
      <w:r w:rsidRPr="00D42971">
        <w:rPr>
          <w:rFonts w:ascii="Times New Roman" w:hAnsi="Times New Roman" w:cs="Times New Roman"/>
        </w:rPr>
        <w:t>1383-1410.</w:t>
      </w:r>
    </w:p>
    <w:p w14:paraId="7FED333B" w14:textId="77777777" w:rsidR="00D42971" w:rsidRPr="00D42971" w:rsidRDefault="00D42971" w:rsidP="00D42971">
      <w:pPr>
        <w:pStyle w:val="EndNoteBibliography"/>
        <w:spacing w:after="0"/>
        <w:rPr>
          <w:rFonts w:ascii="Times New Roman" w:hAnsi="Times New Roman" w:cs="Times New Roman"/>
        </w:rPr>
      </w:pPr>
      <w:r w:rsidRPr="00D42971">
        <w:rPr>
          <w:rFonts w:ascii="Times New Roman" w:hAnsi="Times New Roman" w:cs="Times New Roman"/>
        </w:rPr>
        <w:t>27.</w:t>
      </w:r>
      <w:r w:rsidRPr="00D42971">
        <w:rPr>
          <w:rFonts w:ascii="Times New Roman" w:hAnsi="Times New Roman" w:cs="Times New Roman"/>
        </w:rPr>
        <w:tab/>
        <w:t xml:space="preserve">Chekroud SR, Gueorguieva R, Zheutlin AB, et al.: Association between physical exercise and mental health in 1· 2 million individuals in the USA between 2011 and 2015: a cross-sectional study. </w:t>
      </w:r>
      <w:r w:rsidRPr="00D42971">
        <w:rPr>
          <w:rFonts w:ascii="Times New Roman" w:hAnsi="Times New Roman" w:cs="Times New Roman"/>
          <w:i/>
        </w:rPr>
        <w:t>The Lancet Psychiatry.</w:t>
      </w:r>
      <w:r w:rsidRPr="00D42971">
        <w:rPr>
          <w:rFonts w:ascii="Times New Roman" w:hAnsi="Times New Roman" w:cs="Times New Roman"/>
        </w:rPr>
        <w:t xml:space="preserve"> 2018, </w:t>
      </w:r>
      <w:r w:rsidRPr="00D42971">
        <w:rPr>
          <w:rFonts w:ascii="Times New Roman" w:hAnsi="Times New Roman" w:cs="Times New Roman"/>
          <w:i/>
        </w:rPr>
        <w:t>5:</w:t>
      </w:r>
      <w:r w:rsidRPr="00D42971">
        <w:rPr>
          <w:rFonts w:ascii="Times New Roman" w:hAnsi="Times New Roman" w:cs="Times New Roman"/>
        </w:rPr>
        <w:t>739-746.</w:t>
      </w:r>
    </w:p>
    <w:p w14:paraId="0464736D" w14:textId="77777777" w:rsidR="00D42971" w:rsidRPr="00D42971" w:rsidRDefault="00D42971" w:rsidP="00D42971">
      <w:pPr>
        <w:pStyle w:val="EndNoteBibliography"/>
        <w:spacing w:after="0"/>
        <w:rPr>
          <w:rFonts w:ascii="Times New Roman" w:hAnsi="Times New Roman" w:cs="Times New Roman"/>
        </w:rPr>
      </w:pPr>
      <w:r w:rsidRPr="00D42971">
        <w:rPr>
          <w:rFonts w:ascii="Times New Roman" w:hAnsi="Times New Roman" w:cs="Times New Roman"/>
        </w:rPr>
        <w:lastRenderedPageBreak/>
        <w:t>28.</w:t>
      </w:r>
      <w:r w:rsidRPr="00D42971">
        <w:rPr>
          <w:rFonts w:ascii="Times New Roman" w:hAnsi="Times New Roman" w:cs="Times New Roman"/>
        </w:rPr>
        <w:tab/>
        <w:t xml:space="preserve">Ekkekakis P: Why Is Exercise Underutilized in Clinical Practice Despite Evidence It Is Effective? Lessons in Pragmatism From the Inclusion of Exercise in Guidelines for the Treatment of Depression in the British National Health Service. </w:t>
      </w:r>
      <w:r w:rsidRPr="00D42971">
        <w:rPr>
          <w:rFonts w:ascii="Times New Roman" w:hAnsi="Times New Roman" w:cs="Times New Roman"/>
          <w:i/>
        </w:rPr>
        <w:t>Kinesiology Review.</w:t>
      </w:r>
      <w:r w:rsidRPr="00D42971">
        <w:rPr>
          <w:rFonts w:ascii="Times New Roman" w:hAnsi="Times New Roman" w:cs="Times New Roman"/>
        </w:rPr>
        <w:t xml:space="preserve"> 2020, </w:t>
      </w:r>
      <w:r w:rsidRPr="00D42971">
        <w:rPr>
          <w:rFonts w:ascii="Times New Roman" w:hAnsi="Times New Roman" w:cs="Times New Roman"/>
          <w:i/>
        </w:rPr>
        <w:t>10:</w:t>
      </w:r>
      <w:r w:rsidRPr="00D42971">
        <w:rPr>
          <w:rFonts w:ascii="Times New Roman" w:hAnsi="Times New Roman" w:cs="Times New Roman"/>
        </w:rPr>
        <w:t>29-50.</w:t>
      </w:r>
    </w:p>
    <w:p w14:paraId="2A501640" w14:textId="77777777" w:rsidR="00D42971" w:rsidRPr="00D42971" w:rsidRDefault="00D42971" w:rsidP="00D42971">
      <w:pPr>
        <w:pStyle w:val="EndNoteBibliography"/>
        <w:spacing w:after="0"/>
        <w:rPr>
          <w:rFonts w:ascii="Times New Roman" w:hAnsi="Times New Roman" w:cs="Times New Roman"/>
        </w:rPr>
      </w:pPr>
      <w:r w:rsidRPr="00D42971">
        <w:rPr>
          <w:rFonts w:ascii="Times New Roman" w:hAnsi="Times New Roman" w:cs="Times New Roman"/>
        </w:rPr>
        <w:t>29.</w:t>
      </w:r>
      <w:r w:rsidRPr="00D42971">
        <w:rPr>
          <w:rFonts w:ascii="Times New Roman" w:hAnsi="Times New Roman" w:cs="Times New Roman"/>
        </w:rPr>
        <w:tab/>
      </w:r>
      <w:r w:rsidRPr="00D42971">
        <w:rPr>
          <w:rFonts w:ascii="Times New Roman" w:hAnsi="Times New Roman" w:cs="Times New Roman"/>
          <w:i/>
        </w:rPr>
        <w:t>Depression in adults: treatment and management</w:t>
      </w:r>
      <w:r w:rsidRPr="00D42971">
        <w:rPr>
          <w:rFonts w:ascii="Times New Roman" w:hAnsi="Times New Roman" w:cs="Times New Roman"/>
        </w:rPr>
        <w:t>. London: National Institute for Health and Care Excellence (NICE), 2022.</w:t>
      </w:r>
    </w:p>
    <w:p w14:paraId="5A8DCA3E" w14:textId="77777777" w:rsidR="00D42971" w:rsidRPr="00D42971" w:rsidRDefault="00D42971" w:rsidP="00D42971">
      <w:pPr>
        <w:pStyle w:val="EndNoteBibliography"/>
        <w:spacing w:after="0"/>
        <w:rPr>
          <w:rFonts w:ascii="Times New Roman" w:hAnsi="Times New Roman" w:cs="Times New Roman"/>
        </w:rPr>
      </w:pPr>
      <w:r w:rsidRPr="00D42971">
        <w:rPr>
          <w:rFonts w:ascii="Times New Roman" w:hAnsi="Times New Roman" w:cs="Times New Roman"/>
        </w:rPr>
        <w:t>30.</w:t>
      </w:r>
      <w:r w:rsidRPr="00D42971">
        <w:rPr>
          <w:rFonts w:ascii="Times New Roman" w:hAnsi="Times New Roman" w:cs="Times New Roman"/>
        </w:rPr>
        <w:tab/>
        <w:t xml:space="preserve">Ravindran AV, Balneaves LG, Faulkner G, et al.: Canadian Network for Mood and Anxiety Treatments (CANMAT) 2016 clinical guidelines for the management of adults with major depressive disorder: section 5. Complementary and alternative medicine treatments. </w:t>
      </w:r>
      <w:r w:rsidRPr="00D42971">
        <w:rPr>
          <w:rFonts w:ascii="Times New Roman" w:hAnsi="Times New Roman" w:cs="Times New Roman"/>
          <w:i/>
        </w:rPr>
        <w:t>The Canadian Journal of Psychiatry.</w:t>
      </w:r>
      <w:r w:rsidRPr="00D42971">
        <w:rPr>
          <w:rFonts w:ascii="Times New Roman" w:hAnsi="Times New Roman" w:cs="Times New Roman"/>
        </w:rPr>
        <w:t xml:space="preserve"> 2016, </w:t>
      </w:r>
      <w:r w:rsidRPr="00D42971">
        <w:rPr>
          <w:rFonts w:ascii="Times New Roman" w:hAnsi="Times New Roman" w:cs="Times New Roman"/>
          <w:i/>
        </w:rPr>
        <w:t>61:</w:t>
      </w:r>
      <w:r w:rsidRPr="00D42971">
        <w:rPr>
          <w:rFonts w:ascii="Times New Roman" w:hAnsi="Times New Roman" w:cs="Times New Roman"/>
        </w:rPr>
        <w:t>576-587.</w:t>
      </w:r>
    </w:p>
    <w:p w14:paraId="0C3C8FA4" w14:textId="77777777" w:rsidR="00D42971" w:rsidRPr="00D42971" w:rsidRDefault="00D42971" w:rsidP="00D42971">
      <w:pPr>
        <w:pStyle w:val="EndNoteBibliography"/>
        <w:spacing w:after="0"/>
        <w:rPr>
          <w:rFonts w:ascii="Times New Roman" w:hAnsi="Times New Roman" w:cs="Times New Roman"/>
        </w:rPr>
      </w:pPr>
      <w:r w:rsidRPr="00D42971">
        <w:rPr>
          <w:rFonts w:ascii="Times New Roman" w:hAnsi="Times New Roman" w:cs="Times New Roman"/>
        </w:rPr>
        <w:t>31.</w:t>
      </w:r>
      <w:r w:rsidRPr="00D42971">
        <w:rPr>
          <w:rFonts w:ascii="Times New Roman" w:hAnsi="Times New Roman" w:cs="Times New Roman"/>
        </w:rPr>
        <w:tab/>
        <w:t xml:space="preserve">Stubbs B, Vancampfort D, Hallgren M, et al.: EPA guidance on physical activity as a treatment for severe mental illness: a meta-review of the evidence and Position Statement from the European Psychiatric Association (EPA), supported by the International Organization of Physical Therapists in Mental Health (IOPTMH). </w:t>
      </w:r>
      <w:r w:rsidRPr="00D42971">
        <w:rPr>
          <w:rFonts w:ascii="Times New Roman" w:hAnsi="Times New Roman" w:cs="Times New Roman"/>
          <w:i/>
        </w:rPr>
        <w:t>European Psychiatry.</w:t>
      </w:r>
      <w:r w:rsidRPr="00D42971">
        <w:rPr>
          <w:rFonts w:ascii="Times New Roman" w:hAnsi="Times New Roman" w:cs="Times New Roman"/>
        </w:rPr>
        <w:t xml:space="preserve"> 2018, </w:t>
      </w:r>
      <w:r w:rsidRPr="00D42971">
        <w:rPr>
          <w:rFonts w:ascii="Times New Roman" w:hAnsi="Times New Roman" w:cs="Times New Roman"/>
          <w:i/>
        </w:rPr>
        <w:t>54:</w:t>
      </w:r>
      <w:r w:rsidRPr="00D42971">
        <w:rPr>
          <w:rFonts w:ascii="Times New Roman" w:hAnsi="Times New Roman" w:cs="Times New Roman"/>
        </w:rPr>
        <w:t>124-144.</w:t>
      </w:r>
    </w:p>
    <w:p w14:paraId="48E3A533" w14:textId="77777777" w:rsidR="00D42971" w:rsidRPr="00D42971" w:rsidRDefault="00D42971" w:rsidP="00D42971">
      <w:pPr>
        <w:pStyle w:val="EndNoteBibliography"/>
        <w:spacing w:after="0"/>
        <w:rPr>
          <w:rFonts w:ascii="Times New Roman" w:hAnsi="Times New Roman" w:cs="Times New Roman"/>
        </w:rPr>
      </w:pPr>
      <w:r w:rsidRPr="00D42971">
        <w:rPr>
          <w:rFonts w:ascii="Times New Roman" w:hAnsi="Times New Roman" w:cs="Times New Roman"/>
        </w:rPr>
        <w:t>32.</w:t>
      </w:r>
      <w:r w:rsidRPr="00D42971">
        <w:rPr>
          <w:rFonts w:ascii="Times New Roman" w:hAnsi="Times New Roman" w:cs="Times New Roman"/>
        </w:rPr>
        <w:tab/>
        <w:t xml:space="preserve">Malhi GS, Bassett D, Boyce P, et al.: Royal Australian and New Zealand College of Psychiatrists clinical practice guidelines for mood disorders. </w:t>
      </w:r>
      <w:r w:rsidRPr="00D42971">
        <w:rPr>
          <w:rFonts w:ascii="Times New Roman" w:hAnsi="Times New Roman" w:cs="Times New Roman"/>
          <w:i/>
        </w:rPr>
        <w:t>Australian &amp; New Zealand Journal of Psychiatry.</w:t>
      </w:r>
      <w:r w:rsidRPr="00D42971">
        <w:rPr>
          <w:rFonts w:ascii="Times New Roman" w:hAnsi="Times New Roman" w:cs="Times New Roman"/>
        </w:rPr>
        <w:t xml:space="preserve"> 2015, </w:t>
      </w:r>
      <w:r w:rsidRPr="00D42971">
        <w:rPr>
          <w:rFonts w:ascii="Times New Roman" w:hAnsi="Times New Roman" w:cs="Times New Roman"/>
          <w:i/>
        </w:rPr>
        <w:t>49:</w:t>
      </w:r>
      <w:r w:rsidRPr="00D42971">
        <w:rPr>
          <w:rFonts w:ascii="Times New Roman" w:hAnsi="Times New Roman" w:cs="Times New Roman"/>
        </w:rPr>
        <w:t>1087-1206.</w:t>
      </w:r>
    </w:p>
    <w:p w14:paraId="65ED56DE" w14:textId="77777777" w:rsidR="00D42971" w:rsidRPr="00D42971" w:rsidRDefault="00D42971" w:rsidP="00D42971">
      <w:pPr>
        <w:pStyle w:val="EndNoteBibliography"/>
        <w:spacing w:after="0"/>
        <w:rPr>
          <w:rFonts w:ascii="Times New Roman" w:hAnsi="Times New Roman" w:cs="Times New Roman"/>
        </w:rPr>
      </w:pPr>
      <w:r w:rsidRPr="00D42971">
        <w:rPr>
          <w:rFonts w:ascii="Times New Roman" w:hAnsi="Times New Roman" w:cs="Times New Roman"/>
        </w:rPr>
        <w:t>33.</w:t>
      </w:r>
      <w:r w:rsidRPr="00D42971">
        <w:rPr>
          <w:rFonts w:ascii="Times New Roman" w:hAnsi="Times New Roman" w:cs="Times New Roman"/>
        </w:rPr>
        <w:tab/>
        <w:t xml:space="preserve">Firth J, Cotter J, Elliott R, French P, Yung AR: A systematic review and meta-analysis of exercise interventions in schizophrenia patients. </w:t>
      </w:r>
      <w:r w:rsidRPr="00D42971">
        <w:rPr>
          <w:rFonts w:ascii="Times New Roman" w:hAnsi="Times New Roman" w:cs="Times New Roman"/>
          <w:i/>
        </w:rPr>
        <w:t>Psychological medicine.</w:t>
      </w:r>
      <w:r w:rsidRPr="00D42971">
        <w:rPr>
          <w:rFonts w:ascii="Times New Roman" w:hAnsi="Times New Roman" w:cs="Times New Roman"/>
        </w:rPr>
        <w:t xml:space="preserve"> 2015, </w:t>
      </w:r>
      <w:r w:rsidRPr="00D42971">
        <w:rPr>
          <w:rFonts w:ascii="Times New Roman" w:hAnsi="Times New Roman" w:cs="Times New Roman"/>
          <w:i/>
        </w:rPr>
        <w:t>45:</w:t>
      </w:r>
      <w:r w:rsidRPr="00D42971">
        <w:rPr>
          <w:rFonts w:ascii="Times New Roman" w:hAnsi="Times New Roman" w:cs="Times New Roman"/>
        </w:rPr>
        <w:t>1343-1361.</w:t>
      </w:r>
    </w:p>
    <w:p w14:paraId="463CED05" w14:textId="77777777" w:rsidR="00D42971" w:rsidRPr="00D42971" w:rsidRDefault="00D42971" w:rsidP="00D42971">
      <w:pPr>
        <w:pStyle w:val="EndNoteBibliography"/>
        <w:spacing w:after="0"/>
        <w:rPr>
          <w:rFonts w:ascii="Times New Roman" w:hAnsi="Times New Roman" w:cs="Times New Roman"/>
        </w:rPr>
      </w:pPr>
      <w:r w:rsidRPr="00D42971">
        <w:rPr>
          <w:rFonts w:ascii="Times New Roman" w:hAnsi="Times New Roman" w:cs="Times New Roman"/>
        </w:rPr>
        <w:t>34.</w:t>
      </w:r>
      <w:r w:rsidRPr="00D42971">
        <w:rPr>
          <w:rFonts w:ascii="Times New Roman" w:hAnsi="Times New Roman" w:cs="Times New Roman"/>
        </w:rPr>
        <w:tab/>
        <w:t xml:space="preserve">Dauwan M, Begemann MJ, Heringa SM, Sommer IE: Exercise improves clinical symptoms, quality of life, global functioning, and depression in schizophrenia: a systematic review and meta-analysis. </w:t>
      </w:r>
      <w:r w:rsidRPr="00D42971">
        <w:rPr>
          <w:rFonts w:ascii="Times New Roman" w:hAnsi="Times New Roman" w:cs="Times New Roman"/>
          <w:i/>
        </w:rPr>
        <w:t>Schizophrenia bulletin.</w:t>
      </w:r>
      <w:r w:rsidRPr="00D42971">
        <w:rPr>
          <w:rFonts w:ascii="Times New Roman" w:hAnsi="Times New Roman" w:cs="Times New Roman"/>
        </w:rPr>
        <w:t xml:space="preserve"> 2016, </w:t>
      </w:r>
      <w:r w:rsidRPr="00D42971">
        <w:rPr>
          <w:rFonts w:ascii="Times New Roman" w:hAnsi="Times New Roman" w:cs="Times New Roman"/>
          <w:i/>
        </w:rPr>
        <w:t>42:</w:t>
      </w:r>
      <w:r w:rsidRPr="00D42971">
        <w:rPr>
          <w:rFonts w:ascii="Times New Roman" w:hAnsi="Times New Roman" w:cs="Times New Roman"/>
        </w:rPr>
        <w:t>588-599.</w:t>
      </w:r>
    </w:p>
    <w:p w14:paraId="6D061ABD" w14:textId="77777777" w:rsidR="00D42971" w:rsidRPr="00D42971" w:rsidRDefault="00D42971" w:rsidP="00D42971">
      <w:pPr>
        <w:pStyle w:val="EndNoteBibliography"/>
        <w:spacing w:after="0"/>
        <w:rPr>
          <w:rFonts w:ascii="Times New Roman" w:hAnsi="Times New Roman" w:cs="Times New Roman"/>
        </w:rPr>
      </w:pPr>
      <w:r w:rsidRPr="00D42971">
        <w:rPr>
          <w:rFonts w:ascii="Times New Roman" w:hAnsi="Times New Roman" w:cs="Times New Roman"/>
        </w:rPr>
        <w:t>35.</w:t>
      </w:r>
      <w:r w:rsidRPr="00D42971">
        <w:rPr>
          <w:rFonts w:ascii="Times New Roman" w:hAnsi="Times New Roman" w:cs="Times New Roman"/>
        </w:rPr>
        <w:tab/>
        <w:t xml:space="preserve">Brokmeier LL, Firth J, Vancampfort D, et al.: Does physical activity reduce the risk of psychosis? A systematic review and meta-analysis of prospective studies. </w:t>
      </w:r>
      <w:r w:rsidRPr="00D42971">
        <w:rPr>
          <w:rFonts w:ascii="Times New Roman" w:hAnsi="Times New Roman" w:cs="Times New Roman"/>
          <w:i/>
        </w:rPr>
        <w:t>Psychiatry research.</w:t>
      </w:r>
      <w:r w:rsidRPr="00D42971">
        <w:rPr>
          <w:rFonts w:ascii="Times New Roman" w:hAnsi="Times New Roman" w:cs="Times New Roman"/>
        </w:rPr>
        <w:t xml:space="preserve"> 2020, </w:t>
      </w:r>
      <w:r w:rsidRPr="00D42971">
        <w:rPr>
          <w:rFonts w:ascii="Times New Roman" w:hAnsi="Times New Roman" w:cs="Times New Roman"/>
          <w:i/>
        </w:rPr>
        <w:t>284:</w:t>
      </w:r>
      <w:r w:rsidRPr="00D42971">
        <w:rPr>
          <w:rFonts w:ascii="Times New Roman" w:hAnsi="Times New Roman" w:cs="Times New Roman"/>
        </w:rPr>
        <w:t>112675.</w:t>
      </w:r>
    </w:p>
    <w:p w14:paraId="2569B9F9" w14:textId="77777777" w:rsidR="00D42971" w:rsidRPr="00D42971" w:rsidRDefault="00D42971" w:rsidP="00D42971">
      <w:pPr>
        <w:pStyle w:val="EndNoteBibliography"/>
        <w:spacing w:after="0"/>
        <w:rPr>
          <w:rFonts w:ascii="Times New Roman" w:hAnsi="Times New Roman" w:cs="Times New Roman"/>
        </w:rPr>
      </w:pPr>
      <w:r w:rsidRPr="00D42971">
        <w:rPr>
          <w:rFonts w:ascii="Times New Roman" w:hAnsi="Times New Roman" w:cs="Times New Roman"/>
        </w:rPr>
        <w:t>36.</w:t>
      </w:r>
      <w:r w:rsidRPr="00D42971">
        <w:rPr>
          <w:rFonts w:ascii="Times New Roman" w:hAnsi="Times New Roman" w:cs="Times New Roman"/>
        </w:rPr>
        <w:tab/>
        <w:t xml:space="preserve">Brondino N, Rocchetti M, Fusar‐Poli L, et al.: A systematic review of cognitive effects of exercise in depression. </w:t>
      </w:r>
      <w:r w:rsidRPr="00D42971">
        <w:rPr>
          <w:rFonts w:ascii="Times New Roman" w:hAnsi="Times New Roman" w:cs="Times New Roman"/>
          <w:i/>
        </w:rPr>
        <w:t>Acta Psychiatrica Scandinavica.</w:t>
      </w:r>
      <w:r w:rsidRPr="00D42971">
        <w:rPr>
          <w:rFonts w:ascii="Times New Roman" w:hAnsi="Times New Roman" w:cs="Times New Roman"/>
        </w:rPr>
        <w:t xml:space="preserve"> 2017, </w:t>
      </w:r>
      <w:r w:rsidRPr="00D42971">
        <w:rPr>
          <w:rFonts w:ascii="Times New Roman" w:hAnsi="Times New Roman" w:cs="Times New Roman"/>
          <w:i/>
        </w:rPr>
        <w:t>135:</w:t>
      </w:r>
      <w:r w:rsidRPr="00D42971">
        <w:rPr>
          <w:rFonts w:ascii="Times New Roman" w:hAnsi="Times New Roman" w:cs="Times New Roman"/>
        </w:rPr>
        <w:t>285-295.</w:t>
      </w:r>
    </w:p>
    <w:p w14:paraId="509ED417" w14:textId="77777777" w:rsidR="00D42971" w:rsidRPr="00D42971" w:rsidRDefault="00D42971" w:rsidP="00D42971">
      <w:pPr>
        <w:pStyle w:val="EndNoteBibliography"/>
        <w:spacing w:after="0"/>
        <w:rPr>
          <w:rFonts w:ascii="Times New Roman" w:hAnsi="Times New Roman" w:cs="Times New Roman"/>
        </w:rPr>
      </w:pPr>
      <w:r w:rsidRPr="00D42971">
        <w:rPr>
          <w:rFonts w:ascii="Times New Roman" w:hAnsi="Times New Roman" w:cs="Times New Roman"/>
        </w:rPr>
        <w:t>37.</w:t>
      </w:r>
      <w:r w:rsidRPr="00D42971">
        <w:rPr>
          <w:rFonts w:ascii="Times New Roman" w:hAnsi="Times New Roman" w:cs="Times New Roman"/>
        </w:rPr>
        <w:tab/>
        <w:t xml:space="preserve">Ashdown-Franks G, Firth J, Carney R, et al.: Exercise as medicine for mental and substance use disorders: a meta-review of the benefits for neuropsychiatric and cognitive outcomes. </w:t>
      </w:r>
      <w:r w:rsidRPr="00D42971">
        <w:rPr>
          <w:rFonts w:ascii="Times New Roman" w:hAnsi="Times New Roman" w:cs="Times New Roman"/>
          <w:i/>
        </w:rPr>
        <w:t>Sports Medicine.</w:t>
      </w:r>
      <w:r w:rsidRPr="00D42971">
        <w:rPr>
          <w:rFonts w:ascii="Times New Roman" w:hAnsi="Times New Roman" w:cs="Times New Roman"/>
        </w:rPr>
        <w:t xml:space="preserve"> 2020, </w:t>
      </w:r>
      <w:r w:rsidRPr="00D42971">
        <w:rPr>
          <w:rFonts w:ascii="Times New Roman" w:hAnsi="Times New Roman" w:cs="Times New Roman"/>
          <w:i/>
        </w:rPr>
        <w:t>50:</w:t>
      </w:r>
      <w:r w:rsidRPr="00D42971">
        <w:rPr>
          <w:rFonts w:ascii="Times New Roman" w:hAnsi="Times New Roman" w:cs="Times New Roman"/>
        </w:rPr>
        <w:t>151-170.</w:t>
      </w:r>
    </w:p>
    <w:p w14:paraId="189427EA" w14:textId="77777777" w:rsidR="00D42971" w:rsidRPr="00D42971" w:rsidRDefault="00D42971" w:rsidP="00D42971">
      <w:pPr>
        <w:pStyle w:val="EndNoteBibliography"/>
        <w:spacing w:after="0"/>
        <w:rPr>
          <w:rFonts w:ascii="Times New Roman" w:hAnsi="Times New Roman" w:cs="Times New Roman"/>
        </w:rPr>
      </w:pPr>
      <w:r w:rsidRPr="00D42971">
        <w:rPr>
          <w:rFonts w:ascii="Times New Roman" w:hAnsi="Times New Roman" w:cs="Times New Roman"/>
        </w:rPr>
        <w:t>38.</w:t>
      </w:r>
      <w:r w:rsidRPr="00D42971">
        <w:rPr>
          <w:rFonts w:ascii="Times New Roman" w:hAnsi="Times New Roman" w:cs="Times New Roman"/>
        </w:rPr>
        <w:tab/>
        <w:t xml:space="preserve">Melo MCA, Daher EDF, Albuquerque SGC, de Bruin VMS: Exercise in bipolar patients: a systematic review. </w:t>
      </w:r>
      <w:r w:rsidRPr="00D42971">
        <w:rPr>
          <w:rFonts w:ascii="Times New Roman" w:hAnsi="Times New Roman" w:cs="Times New Roman"/>
          <w:i/>
        </w:rPr>
        <w:t>Journal of Affective Disorders.</w:t>
      </w:r>
      <w:r w:rsidRPr="00D42971">
        <w:rPr>
          <w:rFonts w:ascii="Times New Roman" w:hAnsi="Times New Roman" w:cs="Times New Roman"/>
        </w:rPr>
        <w:t xml:space="preserve"> 2016, </w:t>
      </w:r>
      <w:r w:rsidRPr="00D42971">
        <w:rPr>
          <w:rFonts w:ascii="Times New Roman" w:hAnsi="Times New Roman" w:cs="Times New Roman"/>
          <w:i/>
        </w:rPr>
        <w:t>198:</w:t>
      </w:r>
      <w:r w:rsidRPr="00D42971">
        <w:rPr>
          <w:rFonts w:ascii="Times New Roman" w:hAnsi="Times New Roman" w:cs="Times New Roman"/>
        </w:rPr>
        <w:t>32-38.</w:t>
      </w:r>
    </w:p>
    <w:p w14:paraId="2DC6F2AD" w14:textId="77777777" w:rsidR="00D42971" w:rsidRPr="00D42971" w:rsidRDefault="00D42971" w:rsidP="00D42971">
      <w:pPr>
        <w:pStyle w:val="EndNoteBibliography"/>
        <w:spacing w:after="0"/>
        <w:rPr>
          <w:rFonts w:ascii="Times New Roman" w:hAnsi="Times New Roman" w:cs="Times New Roman"/>
        </w:rPr>
      </w:pPr>
      <w:r w:rsidRPr="00D42971">
        <w:rPr>
          <w:rFonts w:ascii="Times New Roman" w:hAnsi="Times New Roman" w:cs="Times New Roman"/>
        </w:rPr>
        <w:t>39.</w:t>
      </w:r>
      <w:r w:rsidRPr="00D42971">
        <w:rPr>
          <w:rFonts w:ascii="Times New Roman" w:hAnsi="Times New Roman" w:cs="Times New Roman"/>
        </w:rPr>
        <w:tab/>
        <w:t xml:space="preserve">Borsboom D, Cramer AO, Schmittmann VD, Epskamp S, Waldorp LJ: The small world of psychopathology. </w:t>
      </w:r>
      <w:r w:rsidRPr="00D42971">
        <w:rPr>
          <w:rFonts w:ascii="Times New Roman" w:hAnsi="Times New Roman" w:cs="Times New Roman"/>
          <w:i/>
        </w:rPr>
        <w:t>PloS one.</w:t>
      </w:r>
      <w:r w:rsidRPr="00D42971">
        <w:rPr>
          <w:rFonts w:ascii="Times New Roman" w:hAnsi="Times New Roman" w:cs="Times New Roman"/>
        </w:rPr>
        <w:t xml:space="preserve"> 2011, </w:t>
      </w:r>
      <w:r w:rsidRPr="00D42971">
        <w:rPr>
          <w:rFonts w:ascii="Times New Roman" w:hAnsi="Times New Roman" w:cs="Times New Roman"/>
          <w:i/>
        </w:rPr>
        <w:t>6:</w:t>
      </w:r>
      <w:r w:rsidRPr="00D42971">
        <w:rPr>
          <w:rFonts w:ascii="Times New Roman" w:hAnsi="Times New Roman" w:cs="Times New Roman"/>
        </w:rPr>
        <w:t>e27407.</w:t>
      </w:r>
    </w:p>
    <w:p w14:paraId="15603113" w14:textId="77777777" w:rsidR="00D42971" w:rsidRPr="00D42971" w:rsidRDefault="00D42971" w:rsidP="00D42971">
      <w:pPr>
        <w:pStyle w:val="EndNoteBibliography"/>
        <w:spacing w:after="0"/>
        <w:rPr>
          <w:rFonts w:ascii="Times New Roman" w:hAnsi="Times New Roman" w:cs="Times New Roman"/>
        </w:rPr>
      </w:pPr>
      <w:r w:rsidRPr="00D42971">
        <w:rPr>
          <w:rFonts w:ascii="Times New Roman" w:hAnsi="Times New Roman" w:cs="Times New Roman"/>
        </w:rPr>
        <w:t>40.</w:t>
      </w:r>
      <w:r w:rsidRPr="00D42971">
        <w:rPr>
          <w:rFonts w:ascii="Times New Roman" w:hAnsi="Times New Roman" w:cs="Times New Roman"/>
        </w:rPr>
        <w:tab/>
        <w:t xml:space="preserve">Newson JJ, Pastukh V, Thiagarajan TC: Poor separation of clinical symptom profiles by DSM-5 disorder criteria. </w:t>
      </w:r>
      <w:r w:rsidRPr="00D42971">
        <w:rPr>
          <w:rFonts w:ascii="Times New Roman" w:hAnsi="Times New Roman" w:cs="Times New Roman"/>
          <w:i/>
        </w:rPr>
        <w:t>Frontiers in psychiatry.</w:t>
      </w:r>
      <w:r w:rsidRPr="00D42971">
        <w:rPr>
          <w:rFonts w:ascii="Times New Roman" w:hAnsi="Times New Roman" w:cs="Times New Roman"/>
        </w:rPr>
        <w:t xml:space="preserve"> 2021, </w:t>
      </w:r>
      <w:r w:rsidRPr="00D42971">
        <w:rPr>
          <w:rFonts w:ascii="Times New Roman" w:hAnsi="Times New Roman" w:cs="Times New Roman"/>
          <w:i/>
        </w:rPr>
        <w:t>12</w:t>
      </w:r>
      <w:r w:rsidRPr="00D42971">
        <w:rPr>
          <w:rFonts w:ascii="Times New Roman" w:hAnsi="Times New Roman" w:cs="Times New Roman"/>
        </w:rPr>
        <w:t>.</w:t>
      </w:r>
    </w:p>
    <w:p w14:paraId="093E9DF8" w14:textId="77777777" w:rsidR="00D42971" w:rsidRPr="00D42971" w:rsidRDefault="00D42971" w:rsidP="00D42971">
      <w:pPr>
        <w:pStyle w:val="EndNoteBibliography"/>
        <w:spacing w:after="0"/>
        <w:rPr>
          <w:rFonts w:ascii="Times New Roman" w:hAnsi="Times New Roman" w:cs="Times New Roman"/>
        </w:rPr>
      </w:pPr>
      <w:r w:rsidRPr="00D42971">
        <w:rPr>
          <w:rFonts w:ascii="Times New Roman" w:hAnsi="Times New Roman" w:cs="Times New Roman"/>
        </w:rPr>
        <w:t>41.</w:t>
      </w:r>
      <w:r w:rsidRPr="00D42971">
        <w:rPr>
          <w:rFonts w:ascii="Times New Roman" w:hAnsi="Times New Roman" w:cs="Times New Roman"/>
        </w:rPr>
        <w:tab/>
        <w:t xml:space="preserve">Murri MB, Ekkekakis P, Menchetti M, et al.: Physical exercise for late-life depression: effects on symptom dimensions and time course. </w:t>
      </w:r>
      <w:r w:rsidRPr="00D42971">
        <w:rPr>
          <w:rFonts w:ascii="Times New Roman" w:hAnsi="Times New Roman" w:cs="Times New Roman"/>
          <w:i/>
        </w:rPr>
        <w:t>Journal of Affective Disorders.</w:t>
      </w:r>
      <w:r w:rsidRPr="00D42971">
        <w:rPr>
          <w:rFonts w:ascii="Times New Roman" w:hAnsi="Times New Roman" w:cs="Times New Roman"/>
        </w:rPr>
        <w:t xml:space="preserve"> 2018, </w:t>
      </w:r>
      <w:r w:rsidRPr="00D42971">
        <w:rPr>
          <w:rFonts w:ascii="Times New Roman" w:hAnsi="Times New Roman" w:cs="Times New Roman"/>
          <w:i/>
        </w:rPr>
        <w:t>230:</w:t>
      </w:r>
      <w:r w:rsidRPr="00D42971">
        <w:rPr>
          <w:rFonts w:ascii="Times New Roman" w:hAnsi="Times New Roman" w:cs="Times New Roman"/>
        </w:rPr>
        <w:t>65-70.</w:t>
      </w:r>
    </w:p>
    <w:p w14:paraId="40441511" w14:textId="77777777" w:rsidR="00D42971" w:rsidRPr="00D42971" w:rsidRDefault="00D42971" w:rsidP="00D42971">
      <w:pPr>
        <w:pStyle w:val="EndNoteBibliography"/>
        <w:spacing w:after="0"/>
        <w:rPr>
          <w:rFonts w:ascii="Times New Roman" w:hAnsi="Times New Roman" w:cs="Times New Roman"/>
        </w:rPr>
      </w:pPr>
      <w:r w:rsidRPr="00D42971">
        <w:rPr>
          <w:rFonts w:ascii="Times New Roman" w:hAnsi="Times New Roman" w:cs="Times New Roman"/>
        </w:rPr>
        <w:t>42.</w:t>
      </w:r>
      <w:r w:rsidRPr="00D42971">
        <w:rPr>
          <w:rFonts w:ascii="Times New Roman" w:hAnsi="Times New Roman" w:cs="Times New Roman"/>
        </w:rPr>
        <w:tab/>
        <w:t xml:space="preserve">Uher R, Perlis R, Henigsberg N, et al.: Depression symptom dimensions as predictors of antidepressant treatment outcome: replicable evidence for interest-activity symptoms. </w:t>
      </w:r>
      <w:r w:rsidRPr="00D42971">
        <w:rPr>
          <w:rFonts w:ascii="Times New Roman" w:hAnsi="Times New Roman" w:cs="Times New Roman"/>
          <w:i/>
        </w:rPr>
        <w:t>Psychological medicine.</w:t>
      </w:r>
      <w:r w:rsidRPr="00D42971">
        <w:rPr>
          <w:rFonts w:ascii="Times New Roman" w:hAnsi="Times New Roman" w:cs="Times New Roman"/>
        </w:rPr>
        <w:t xml:space="preserve"> 2012, </w:t>
      </w:r>
      <w:r w:rsidRPr="00D42971">
        <w:rPr>
          <w:rFonts w:ascii="Times New Roman" w:hAnsi="Times New Roman" w:cs="Times New Roman"/>
          <w:i/>
        </w:rPr>
        <w:t>42:</w:t>
      </w:r>
      <w:r w:rsidRPr="00D42971">
        <w:rPr>
          <w:rFonts w:ascii="Times New Roman" w:hAnsi="Times New Roman" w:cs="Times New Roman"/>
        </w:rPr>
        <w:t>967-980.</w:t>
      </w:r>
    </w:p>
    <w:p w14:paraId="1C5605FC" w14:textId="77777777" w:rsidR="00D42971" w:rsidRPr="00D42971" w:rsidRDefault="00D42971" w:rsidP="00D42971">
      <w:pPr>
        <w:pStyle w:val="EndNoteBibliography"/>
        <w:spacing w:after="0"/>
        <w:rPr>
          <w:rFonts w:ascii="Times New Roman" w:hAnsi="Times New Roman" w:cs="Times New Roman"/>
        </w:rPr>
      </w:pPr>
      <w:r w:rsidRPr="00D42971">
        <w:rPr>
          <w:rFonts w:ascii="Times New Roman" w:hAnsi="Times New Roman" w:cs="Times New Roman"/>
        </w:rPr>
        <w:t>43.</w:t>
      </w:r>
      <w:r w:rsidRPr="00D42971">
        <w:rPr>
          <w:rFonts w:ascii="Times New Roman" w:hAnsi="Times New Roman" w:cs="Times New Roman"/>
        </w:rPr>
        <w:tab/>
        <w:t xml:space="preserve">Iniesta R, Malki K, Maier W, et al.: Combining clinical variables to optimize prediction of antidepressant treatment outcomes. </w:t>
      </w:r>
      <w:r w:rsidRPr="00D42971">
        <w:rPr>
          <w:rFonts w:ascii="Times New Roman" w:hAnsi="Times New Roman" w:cs="Times New Roman"/>
          <w:i/>
        </w:rPr>
        <w:t>Journal of psychiatric research.</w:t>
      </w:r>
      <w:r w:rsidRPr="00D42971">
        <w:rPr>
          <w:rFonts w:ascii="Times New Roman" w:hAnsi="Times New Roman" w:cs="Times New Roman"/>
        </w:rPr>
        <w:t xml:space="preserve"> 2016, </w:t>
      </w:r>
      <w:r w:rsidRPr="00D42971">
        <w:rPr>
          <w:rFonts w:ascii="Times New Roman" w:hAnsi="Times New Roman" w:cs="Times New Roman"/>
          <w:i/>
        </w:rPr>
        <w:t>78:</w:t>
      </w:r>
      <w:r w:rsidRPr="00D42971">
        <w:rPr>
          <w:rFonts w:ascii="Times New Roman" w:hAnsi="Times New Roman" w:cs="Times New Roman"/>
        </w:rPr>
        <w:t>94-102.</w:t>
      </w:r>
    </w:p>
    <w:p w14:paraId="7A4451F0" w14:textId="77777777" w:rsidR="00D42971" w:rsidRPr="00D42971" w:rsidRDefault="00D42971" w:rsidP="00D42971">
      <w:pPr>
        <w:pStyle w:val="EndNoteBibliography"/>
        <w:spacing w:after="0"/>
        <w:rPr>
          <w:rFonts w:ascii="Times New Roman" w:hAnsi="Times New Roman" w:cs="Times New Roman"/>
        </w:rPr>
      </w:pPr>
      <w:r w:rsidRPr="00D42971">
        <w:rPr>
          <w:rFonts w:ascii="Times New Roman" w:hAnsi="Times New Roman" w:cs="Times New Roman"/>
        </w:rPr>
        <w:t>44.</w:t>
      </w:r>
      <w:r w:rsidRPr="00D42971">
        <w:rPr>
          <w:rFonts w:ascii="Times New Roman" w:hAnsi="Times New Roman" w:cs="Times New Roman"/>
        </w:rPr>
        <w:tab/>
        <w:t xml:space="preserve">Fried EI, Nesse RM: Depression sum-scores don’t add up: why analyzing specific depression symptoms is essential. </w:t>
      </w:r>
      <w:r w:rsidRPr="00D42971">
        <w:rPr>
          <w:rFonts w:ascii="Times New Roman" w:hAnsi="Times New Roman" w:cs="Times New Roman"/>
          <w:i/>
        </w:rPr>
        <w:t>BMC medicine.</w:t>
      </w:r>
      <w:r w:rsidRPr="00D42971">
        <w:rPr>
          <w:rFonts w:ascii="Times New Roman" w:hAnsi="Times New Roman" w:cs="Times New Roman"/>
        </w:rPr>
        <w:t xml:space="preserve"> 2015, </w:t>
      </w:r>
      <w:r w:rsidRPr="00D42971">
        <w:rPr>
          <w:rFonts w:ascii="Times New Roman" w:hAnsi="Times New Roman" w:cs="Times New Roman"/>
          <w:i/>
        </w:rPr>
        <w:t>13:</w:t>
      </w:r>
      <w:r w:rsidRPr="00D42971">
        <w:rPr>
          <w:rFonts w:ascii="Times New Roman" w:hAnsi="Times New Roman" w:cs="Times New Roman"/>
        </w:rPr>
        <w:t>1-11.</w:t>
      </w:r>
    </w:p>
    <w:p w14:paraId="14842D98" w14:textId="77777777" w:rsidR="00D42971" w:rsidRPr="00D42971" w:rsidRDefault="00D42971" w:rsidP="00D42971">
      <w:pPr>
        <w:pStyle w:val="EndNoteBibliography"/>
        <w:spacing w:after="0"/>
        <w:rPr>
          <w:rFonts w:ascii="Times New Roman" w:hAnsi="Times New Roman" w:cs="Times New Roman"/>
        </w:rPr>
      </w:pPr>
      <w:r w:rsidRPr="00D42971">
        <w:rPr>
          <w:rFonts w:ascii="Times New Roman" w:hAnsi="Times New Roman" w:cs="Times New Roman"/>
        </w:rPr>
        <w:t>45.</w:t>
      </w:r>
      <w:r w:rsidRPr="00D42971">
        <w:rPr>
          <w:rFonts w:ascii="Times New Roman" w:hAnsi="Times New Roman" w:cs="Times New Roman"/>
        </w:rPr>
        <w:tab/>
        <w:t xml:space="preserve">Newson JJ, Thiagarajan TC: Assessment of population well-being with the Mental Health Quotient (MHQ): development and usability study. </w:t>
      </w:r>
      <w:r w:rsidRPr="00D42971">
        <w:rPr>
          <w:rFonts w:ascii="Times New Roman" w:hAnsi="Times New Roman" w:cs="Times New Roman"/>
          <w:i/>
        </w:rPr>
        <w:t>JMIR Mental Health.</w:t>
      </w:r>
      <w:r w:rsidRPr="00D42971">
        <w:rPr>
          <w:rFonts w:ascii="Times New Roman" w:hAnsi="Times New Roman" w:cs="Times New Roman"/>
        </w:rPr>
        <w:t xml:space="preserve"> 2020, </w:t>
      </w:r>
      <w:r w:rsidRPr="00D42971">
        <w:rPr>
          <w:rFonts w:ascii="Times New Roman" w:hAnsi="Times New Roman" w:cs="Times New Roman"/>
          <w:i/>
        </w:rPr>
        <w:t>7:</w:t>
      </w:r>
      <w:r w:rsidRPr="00D42971">
        <w:rPr>
          <w:rFonts w:ascii="Times New Roman" w:hAnsi="Times New Roman" w:cs="Times New Roman"/>
        </w:rPr>
        <w:t>e17935.</w:t>
      </w:r>
    </w:p>
    <w:p w14:paraId="5ADCBB99" w14:textId="77777777" w:rsidR="00D42971" w:rsidRPr="00D42971" w:rsidRDefault="00D42971" w:rsidP="00D42971">
      <w:pPr>
        <w:pStyle w:val="EndNoteBibliography"/>
        <w:spacing w:after="0"/>
        <w:rPr>
          <w:rFonts w:ascii="Times New Roman" w:hAnsi="Times New Roman" w:cs="Times New Roman"/>
        </w:rPr>
      </w:pPr>
      <w:r w:rsidRPr="00D42971">
        <w:rPr>
          <w:rFonts w:ascii="Times New Roman" w:hAnsi="Times New Roman" w:cs="Times New Roman"/>
        </w:rPr>
        <w:t>46.</w:t>
      </w:r>
      <w:r w:rsidRPr="00D42971">
        <w:rPr>
          <w:rFonts w:ascii="Times New Roman" w:hAnsi="Times New Roman" w:cs="Times New Roman"/>
        </w:rPr>
        <w:tab/>
        <w:t xml:space="preserve">Newson JJ, Pastukh V, Thiagarajan TC: Assessment of Population Well-being With the Mental Health Quotient: Validation Study. </w:t>
      </w:r>
      <w:r w:rsidRPr="00D42971">
        <w:rPr>
          <w:rFonts w:ascii="Times New Roman" w:hAnsi="Times New Roman" w:cs="Times New Roman"/>
          <w:i/>
        </w:rPr>
        <w:t>JMIR Mental Health.</w:t>
      </w:r>
      <w:r w:rsidRPr="00D42971">
        <w:rPr>
          <w:rFonts w:ascii="Times New Roman" w:hAnsi="Times New Roman" w:cs="Times New Roman"/>
        </w:rPr>
        <w:t xml:space="preserve"> 2022, </w:t>
      </w:r>
      <w:r w:rsidRPr="00D42971">
        <w:rPr>
          <w:rFonts w:ascii="Times New Roman" w:hAnsi="Times New Roman" w:cs="Times New Roman"/>
          <w:i/>
        </w:rPr>
        <w:t>9:</w:t>
      </w:r>
      <w:r w:rsidRPr="00D42971">
        <w:rPr>
          <w:rFonts w:ascii="Times New Roman" w:hAnsi="Times New Roman" w:cs="Times New Roman"/>
        </w:rPr>
        <w:t>e34105.</w:t>
      </w:r>
    </w:p>
    <w:p w14:paraId="1C067C40" w14:textId="77777777" w:rsidR="00D42971" w:rsidRPr="00D42971" w:rsidRDefault="00D42971" w:rsidP="00D42971">
      <w:pPr>
        <w:pStyle w:val="EndNoteBibliography"/>
        <w:spacing w:after="0"/>
        <w:rPr>
          <w:rFonts w:ascii="Times New Roman" w:hAnsi="Times New Roman" w:cs="Times New Roman"/>
        </w:rPr>
      </w:pPr>
      <w:r w:rsidRPr="00D42971">
        <w:rPr>
          <w:rFonts w:ascii="Times New Roman" w:hAnsi="Times New Roman" w:cs="Times New Roman"/>
        </w:rPr>
        <w:t>47.</w:t>
      </w:r>
      <w:r w:rsidRPr="00D42971">
        <w:rPr>
          <w:rFonts w:ascii="Times New Roman" w:hAnsi="Times New Roman" w:cs="Times New Roman"/>
        </w:rPr>
        <w:tab/>
        <w:t>RCoreTeam: R: A language and environment for statistical computing. R Foundation for Statistical Computing, Vienna, Austria., 2022.</w:t>
      </w:r>
    </w:p>
    <w:p w14:paraId="335527C3" w14:textId="77777777" w:rsidR="00D42971" w:rsidRPr="00D42971" w:rsidRDefault="00D42971" w:rsidP="00D42971">
      <w:pPr>
        <w:pStyle w:val="EndNoteBibliography"/>
        <w:spacing w:after="0"/>
        <w:rPr>
          <w:rFonts w:ascii="Times New Roman" w:hAnsi="Times New Roman" w:cs="Times New Roman"/>
        </w:rPr>
      </w:pPr>
      <w:r w:rsidRPr="00D42971">
        <w:rPr>
          <w:rFonts w:ascii="Times New Roman" w:hAnsi="Times New Roman" w:cs="Times New Roman"/>
        </w:rPr>
        <w:t>48.</w:t>
      </w:r>
      <w:r w:rsidRPr="00D42971">
        <w:rPr>
          <w:rFonts w:ascii="Times New Roman" w:hAnsi="Times New Roman" w:cs="Times New Roman"/>
        </w:rPr>
        <w:tab/>
        <w:t xml:space="preserve">McCaffrey DF, Ridgeway G, Morral AR: Propensity score estimation with boosted regression for evaluating causal effects in observational studies. </w:t>
      </w:r>
      <w:r w:rsidRPr="00D42971">
        <w:rPr>
          <w:rFonts w:ascii="Times New Roman" w:hAnsi="Times New Roman" w:cs="Times New Roman"/>
          <w:i/>
        </w:rPr>
        <w:t>Psychological methods.</w:t>
      </w:r>
      <w:r w:rsidRPr="00D42971">
        <w:rPr>
          <w:rFonts w:ascii="Times New Roman" w:hAnsi="Times New Roman" w:cs="Times New Roman"/>
        </w:rPr>
        <w:t xml:space="preserve"> 2004, </w:t>
      </w:r>
      <w:r w:rsidRPr="00D42971">
        <w:rPr>
          <w:rFonts w:ascii="Times New Roman" w:hAnsi="Times New Roman" w:cs="Times New Roman"/>
          <w:i/>
        </w:rPr>
        <w:t>9:</w:t>
      </w:r>
      <w:r w:rsidRPr="00D42971">
        <w:rPr>
          <w:rFonts w:ascii="Times New Roman" w:hAnsi="Times New Roman" w:cs="Times New Roman"/>
        </w:rPr>
        <w:t>403.</w:t>
      </w:r>
    </w:p>
    <w:p w14:paraId="7AFEC22F" w14:textId="77777777" w:rsidR="00D42971" w:rsidRPr="00D42971" w:rsidRDefault="00D42971" w:rsidP="00D42971">
      <w:pPr>
        <w:pStyle w:val="EndNoteBibliography"/>
        <w:spacing w:after="0"/>
        <w:rPr>
          <w:rFonts w:ascii="Times New Roman" w:hAnsi="Times New Roman" w:cs="Times New Roman"/>
        </w:rPr>
      </w:pPr>
      <w:r w:rsidRPr="00D42971">
        <w:rPr>
          <w:rFonts w:ascii="Times New Roman" w:hAnsi="Times New Roman" w:cs="Times New Roman"/>
        </w:rPr>
        <w:lastRenderedPageBreak/>
        <w:t>49.</w:t>
      </w:r>
      <w:r w:rsidRPr="00D42971">
        <w:rPr>
          <w:rFonts w:ascii="Times New Roman" w:hAnsi="Times New Roman" w:cs="Times New Roman"/>
        </w:rPr>
        <w:tab/>
        <w:t xml:space="preserve">Greifer N: WeightIt: weighting for covariate balance in observational studies. </w:t>
      </w:r>
      <w:r w:rsidRPr="00D42971">
        <w:rPr>
          <w:rFonts w:ascii="Times New Roman" w:hAnsi="Times New Roman" w:cs="Times New Roman"/>
          <w:i/>
        </w:rPr>
        <w:t>R package version 0.10.</w:t>
      </w:r>
      <w:r w:rsidRPr="00D42971">
        <w:rPr>
          <w:rFonts w:ascii="Times New Roman" w:hAnsi="Times New Roman" w:cs="Times New Roman"/>
        </w:rPr>
        <w:t xml:space="preserve"> 2020, </w:t>
      </w:r>
      <w:r w:rsidRPr="00D42971">
        <w:rPr>
          <w:rFonts w:ascii="Times New Roman" w:hAnsi="Times New Roman" w:cs="Times New Roman"/>
          <w:i/>
        </w:rPr>
        <w:t>2</w:t>
      </w:r>
      <w:r w:rsidRPr="00D42971">
        <w:rPr>
          <w:rFonts w:ascii="Times New Roman" w:hAnsi="Times New Roman" w:cs="Times New Roman"/>
        </w:rPr>
        <w:t>.</w:t>
      </w:r>
    </w:p>
    <w:p w14:paraId="37C696D2" w14:textId="77777777" w:rsidR="00D42971" w:rsidRPr="00D42971" w:rsidRDefault="00D42971" w:rsidP="00D42971">
      <w:pPr>
        <w:pStyle w:val="EndNoteBibliography"/>
        <w:spacing w:after="0"/>
        <w:rPr>
          <w:rFonts w:ascii="Times New Roman" w:hAnsi="Times New Roman" w:cs="Times New Roman"/>
        </w:rPr>
      </w:pPr>
      <w:r w:rsidRPr="00D42971">
        <w:rPr>
          <w:rFonts w:ascii="Times New Roman" w:hAnsi="Times New Roman" w:cs="Times New Roman"/>
        </w:rPr>
        <w:t>50.</w:t>
      </w:r>
      <w:r w:rsidRPr="00D42971">
        <w:rPr>
          <w:rFonts w:ascii="Times New Roman" w:hAnsi="Times New Roman" w:cs="Times New Roman"/>
        </w:rPr>
        <w:tab/>
        <w:t xml:space="preserve">Rosenbaum PR, Rubin DB: The central role of the propensity score in observational studies for causal effects. </w:t>
      </w:r>
      <w:r w:rsidRPr="00D42971">
        <w:rPr>
          <w:rFonts w:ascii="Times New Roman" w:hAnsi="Times New Roman" w:cs="Times New Roman"/>
          <w:i/>
        </w:rPr>
        <w:t>Biometrika.</w:t>
      </w:r>
      <w:r w:rsidRPr="00D42971">
        <w:rPr>
          <w:rFonts w:ascii="Times New Roman" w:hAnsi="Times New Roman" w:cs="Times New Roman"/>
        </w:rPr>
        <w:t xml:space="preserve"> 1983, </w:t>
      </w:r>
      <w:r w:rsidRPr="00D42971">
        <w:rPr>
          <w:rFonts w:ascii="Times New Roman" w:hAnsi="Times New Roman" w:cs="Times New Roman"/>
          <w:i/>
        </w:rPr>
        <w:t>70:</w:t>
      </w:r>
      <w:r w:rsidRPr="00D42971">
        <w:rPr>
          <w:rFonts w:ascii="Times New Roman" w:hAnsi="Times New Roman" w:cs="Times New Roman"/>
        </w:rPr>
        <w:t>41-55.</w:t>
      </w:r>
    </w:p>
    <w:p w14:paraId="5FCD95FD" w14:textId="77777777" w:rsidR="00D42971" w:rsidRPr="00D42971" w:rsidRDefault="00D42971" w:rsidP="00D42971">
      <w:pPr>
        <w:pStyle w:val="EndNoteBibliography"/>
        <w:spacing w:after="0"/>
        <w:rPr>
          <w:rFonts w:ascii="Times New Roman" w:hAnsi="Times New Roman" w:cs="Times New Roman"/>
        </w:rPr>
      </w:pPr>
      <w:r w:rsidRPr="00D42971">
        <w:rPr>
          <w:rFonts w:ascii="Times New Roman" w:hAnsi="Times New Roman" w:cs="Times New Roman"/>
        </w:rPr>
        <w:t>51.</w:t>
      </w:r>
      <w:r w:rsidRPr="00D42971">
        <w:rPr>
          <w:rFonts w:ascii="Times New Roman" w:hAnsi="Times New Roman" w:cs="Times New Roman"/>
        </w:rPr>
        <w:tab/>
        <w:t xml:space="preserve">Lee BK, Lessler J, Stuart EA: Weight trimming and propensity score weighting. </w:t>
      </w:r>
      <w:r w:rsidRPr="00D42971">
        <w:rPr>
          <w:rFonts w:ascii="Times New Roman" w:hAnsi="Times New Roman" w:cs="Times New Roman"/>
          <w:i/>
        </w:rPr>
        <w:t>PloS one.</w:t>
      </w:r>
      <w:r w:rsidRPr="00D42971">
        <w:rPr>
          <w:rFonts w:ascii="Times New Roman" w:hAnsi="Times New Roman" w:cs="Times New Roman"/>
        </w:rPr>
        <w:t xml:space="preserve"> 2011, </w:t>
      </w:r>
      <w:r w:rsidRPr="00D42971">
        <w:rPr>
          <w:rFonts w:ascii="Times New Roman" w:hAnsi="Times New Roman" w:cs="Times New Roman"/>
          <w:i/>
        </w:rPr>
        <w:t>6:</w:t>
      </w:r>
      <w:r w:rsidRPr="00D42971">
        <w:rPr>
          <w:rFonts w:ascii="Times New Roman" w:hAnsi="Times New Roman" w:cs="Times New Roman"/>
        </w:rPr>
        <w:t>e18174.</w:t>
      </w:r>
    </w:p>
    <w:p w14:paraId="06E05C27" w14:textId="77777777" w:rsidR="00D42971" w:rsidRPr="00D42971" w:rsidRDefault="00D42971" w:rsidP="00D42971">
      <w:pPr>
        <w:pStyle w:val="EndNoteBibliography"/>
        <w:spacing w:after="0"/>
        <w:rPr>
          <w:rFonts w:ascii="Times New Roman" w:hAnsi="Times New Roman" w:cs="Times New Roman"/>
        </w:rPr>
      </w:pPr>
      <w:r w:rsidRPr="00D42971">
        <w:rPr>
          <w:rFonts w:ascii="Times New Roman" w:hAnsi="Times New Roman" w:cs="Times New Roman"/>
        </w:rPr>
        <w:t>52.</w:t>
      </w:r>
      <w:r w:rsidRPr="00D42971">
        <w:rPr>
          <w:rFonts w:ascii="Times New Roman" w:hAnsi="Times New Roman" w:cs="Times New Roman"/>
        </w:rPr>
        <w:tab/>
        <w:t xml:space="preserve">Funk MJ, Westreich D, Wiesen C, et al.: Doubly robust estimation of causal effects. </w:t>
      </w:r>
      <w:r w:rsidRPr="00D42971">
        <w:rPr>
          <w:rFonts w:ascii="Times New Roman" w:hAnsi="Times New Roman" w:cs="Times New Roman"/>
          <w:i/>
        </w:rPr>
        <w:t>American journal of epidemiology.</w:t>
      </w:r>
      <w:r w:rsidRPr="00D42971">
        <w:rPr>
          <w:rFonts w:ascii="Times New Roman" w:hAnsi="Times New Roman" w:cs="Times New Roman"/>
        </w:rPr>
        <w:t xml:space="preserve"> 2011, </w:t>
      </w:r>
      <w:r w:rsidRPr="00D42971">
        <w:rPr>
          <w:rFonts w:ascii="Times New Roman" w:hAnsi="Times New Roman" w:cs="Times New Roman"/>
          <w:i/>
        </w:rPr>
        <w:t>173:</w:t>
      </w:r>
      <w:r w:rsidRPr="00D42971">
        <w:rPr>
          <w:rFonts w:ascii="Times New Roman" w:hAnsi="Times New Roman" w:cs="Times New Roman"/>
        </w:rPr>
        <w:t>761-767.</w:t>
      </w:r>
    </w:p>
    <w:p w14:paraId="235DE6E8" w14:textId="77777777" w:rsidR="00D42971" w:rsidRPr="00D42971" w:rsidRDefault="00D42971" w:rsidP="00D42971">
      <w:pPr>
        <w:pStyle w:val="EndNoteBibliography"/>
        <w:rPr>
          <w:rFonts w:ascii="Times New Roman" w:hAnsi="Times New Roman" w:cs="Times New Roman"/>
        </w:rPr>
      </w:pPr>
      <w:r w:rsidRPr="00D42971">
        <w:rPr>
          <w:rFonts w:ascii="Times New Roman" w:hAnsi="Times New Roman" w:cs="Times New Roman"/>
        </w:rPr>
        <w:t>53.</w:t>
      </w:r>
      <w:r w:rsidRPr="00D42971">
        <w:rPr>
          <w:rFonts w:ascii="Times New Roman" w:hAnsi="Times New Roman" w:cs="Times New Roman"/>
        </w:rPr>
        <w:tab/>
        <w:t xml:space="preserve">Setodji CM, McCaffrey DF, Burgette LF, Almirall D, Griffin BA: The right tool for the job: Choosing between covariate balancing and generalized boosted model propensity scores. </w:t>
      </w:r>
      <w:r w:rsidRPr="00D42971">
        <w:rPr>
          <w:rFonts w:ascii="Times New Roman" w:hAnsi="Times New Roman" w:cs="Times New Roman"/>
          <w:i/>
        </w:rPr>
        <w:t>Epidemiology (Cambridge, Mass.).</w:t>
      </w:r>
      <w:r w:rsidRPr="00D42971">
        <w:rPr>
          <w:rFonts w:ascii="Times New Roman" w:hAnsi="Times New Roman" w:cs="Times New Roman"/>
        </w:rPr>
        <w:t xml:space="preserve"> 2017, </w:t>
      </w:r>
      <w:r w:rsidRPr="00D42971">
        <w:rPr>
          <w:rFonts w:ascii="Times New Roman" w:hAnsi="Times New Roman" w:cs="Times New Roman"/>
          <w:i/>
        </w:rPr>
        <w:t>28:</w:t>
      </w:r>
      <w:r w:rsidRPr="00D42971">
        <w:rPr>
          <w:rFonts w:ascii="Times New Roman" w:hAnsi="Times New Roman" w:cs="Times New Roman"/>
        </w:rPr>
        <w:t>802.</w:t>
      </w:r>
    </w:p>
    <w:p w14:paraId="1702C817" w14:textId="1EAE9E44" w:rsidR="001902B1" w:rsidRPr="001902B1" w:rsidRDefault="00485D6E" w:rsidP="001902B1">
      <w:pPr>
        <w:pStyle w:val="SourceCode"/>
        <w:shd w:val="clear" w:color="auto" w:fill="auto"/>
        <w:rPr>
          <w:rFonts w:ascii="Times New Roman" w:hAnsi="Times New Roman" w:cs="Times New Roman"/>
          <w:sz w:val="24"/>
        </w:rPr>
      </w:pPr>
      <w:r w:rsidRPr="00D42971">
        <w:rPr>
          <w:rFonts w:ascii="Times New Roman" w:hAnsi="Times New Roman" w:cs="Times New Roman"/>
          <w:sz w:val="24"/>
        </w:rPr>
        <w:fldChar w:fldCharType="end"/>
      </w:r>
      <w:r w:rsidR="001902B1">
        <w:rPr>
          <w:rFonts w:ascii="Times New Roman" w:hAnsi="Times New Roman" w:cs="Times New Roman"/>
          <w:b/>
          <w:bCs/>
          <w:i w:val="0"/>
          <w:iCs/>
          <w:sz w:val="24"/>
        </w:rPr>
        <w:t>Table 1. Population descriptives</w:t>
      </w:r>
    </w:p>
    <w:tbl>
      <w:tblPr>
        <w:tblStyle w:val="Table"/>
        <w:tblW w:w="5000" w:type="pct"/>
        <w:tblLayout w:type="fixed"/>
        <w:tblLook w:val="0020" w:firstRow="1" w:lastRow="0" w:firstColumn="0" w:lastColumn="0" w:noHBand="0" w:noVBand="0"/>
      </w:tblPr>
      <w:tblGrid>
        <w:gridCol w:w="1278"/>
        <w:gridCol w:w="1080"/>
        <w:gridCol w:w="992"/>
        <w:gridCol w:w="808"/>
        <w:gridCol w:w="990"/>
        <w:gridCol w:w="990"/>
        <w:gridCol w:w="900"/>
        <w:gridCol w:w="810"/>
        <w:gridCol w:w="811"/>
        <w:gridCol w:w="917"/>
      </w:tblGrid>
      <w:tr w:rsidR="001902B1" w:rsidRPr="00436F64" w14:paraId="4AA6E54D" w14:textId="77777777" w:rsidTr="00205BC3">
        <w:trPr>
          <w:cnfStyle w:val="100000000000" w:firstRow="1" w:lastRow="0" w:firstColumn="0" w:lastColumn="0" w:oddVBand="0" w:evenVBand="0" w:oddHBand="0" w:evenHBand="0" w:firstRowFirstColumn="0" w:firstRowLastColumn="0" w:lastRowFirstColumn="0" w:lastRowLastColumn="0"/>
          <w:tblHeader/>
        </w:trPr>
        <w:tc>
          <w:tcPr>
            <w:tcW w:w="1278" w:type="dxa"/>
          </w:tcPr>
          <w:p w14:paraId="30B40DF3" w14:textId="77777777" w:rsidR="001902B1" w:rsidRPr="00436F64" w:rsidRDefault="001902B1" w:rsidP="00205BC3">
            <w:pPr>
              <w:pStyle w:val="Compact"/>
              <w:rPr>
                <w:sz w:val="16"/>
                <w:szCs w:val="16"/>
              </w:rPr>
            </w:pPr>
          </w:p>
        </w:tc>
        <w:tc>
          <w:tcPr>
            <w:tcW w:w="1080" w:type="dxa"/>
          </w:tcPr>
          <w:p w14:paraId="06880117" w14:textId="77777777" w:rsidR="001902B1" w:rsidRPr="00436F64" w:rsidRDefault="001902B1" w:rsidP="00205BC3">
            <w:pPr>
              <w:pStyle w:val="Compact"/>
              <w:rPr>
                <w:sz w:val="16"/>
                <w:szCs w:val="16"/>
              </w:rPr>
            </w:pPr>
            <w:r w:rsidRPr="00436F64">
              <w:rPr>
                <w:sz w:val="16"/>
                <w:szCs w:val="16"/>
              </w:rPr>
              <w:t>Total</w:t>
            </w:r>
          </w:p>
        </w:tc>
        <w:tc>
          <w:tcPr>
            <w:tcW w:w="992" w:type="dxa"/>
          </w:tcPr>
          <w:p w14:paraId="2A9E92B8" w14:textId="77777777" w:rsidR="001902B1" w:rsidRPr="00436F64" w:rsidRDefault="001902B1" w:rsidP="00205BC3">
            <w:pPr>
              <w:pStyle w:val="Compact"/>
              <w:rPr>
                <w:sz w:val="16"/>
                <w:szCs w:val="16"/>
              </w:rPr>
            </w:pPr>
            <w:r w:rsidRPr="00436F64">
              <w:rPr>
                <w:sz w:val="16"/>
                <w:szCs w:val="16"/>
              </w:rPr>
              <w:t>18-24</w:t>
            </w:r>
          </w:p>
        </w:tc>
        <w:tc>
          <w:tcPr>
            <w:tcW w:w="808" w:type="dxa"/>
          </w:tcPr>
          <w:p w14:paraId="206F5BA3" w14:textId="77777777" w:rsidR="001902B1" w:rsidRPr="00436F64" w:rsidRDefault="001902B1" w:rsidP="00205BC3">
            <w:pPr>
              <w:pStyle w:val="Compact"/>
              <w:rPr>
                <w:sz w:val="16"/>
                <w:szCs w:val="16"/>
              </w:rPr>
            </w:pPr>
            <w:r w:rsidRPr="00436F64">
              <w:rPr>
                <w:sz w:val="16"/>
                <w:szCs w:val="16"/>
              </w:rPr>
              <w:t>25-34</w:t>
            </w:r>
          </w:p>
        </w:tc>
        <w:tc>
          <w:tcPr>
            <w:tcW w:w="990" w:type="dxa"/>
          </w:tcPr>
          <w:p w14:paraId="6B1B37EE" w14:textId="77777777" w:rsidR="001902B1" w:rsidRPr="00436F64" w:rsidRDefault="001902B1" w:rsidP="00205BC3">
            <w:pPr>
              <w:pStyle w:val="Compact"/>
              <w:rPr>
                <w:sz w:val="16"/>
                <w:szCs w:val="16"/>
              </w:rPr>
            </w:pPr>
            <w:r w:rsidRPr="00436F64">
              <w:rPr>
                <w:sz w:val="16"/>
                <w:szCs w:val="16"/>
              </w:rPr>
              <w:t>35-44</w:t>
            </w:r>
          </w:p>
        </w:tc>
        <w:tc>
          <w:tcPr>
            <w:tcW w:w="990" w:type="dxa"/>
          </w:tcPr>
          <w:p w14:paraId="0E3D9CC0" w14:textId="77777777" w:rsidR="001902B1" w:rsidRPr="00436F64" w:rsidRDefault="001902B1" w:rsidP="00205BC3">
            <w:pPr>
              <w:pStyle w:val="Compact"/>
              <w:rPr>
                <w:sz w:val="16"/>
                <w:szCs w:val="16"/>
              </w:rPr>
            </w:pPr>
            <w:r w:rsidRPr="00436F64">
              <w:rPr>
                <w:sz w:val="16"/>
                <w:szCs w:val="16"/>
              </w:rPr>
              <w:t>45-54</w:t>
            </w:r>
          </w:p>
        </w:tc>
        <w:tc>
          <w:tcPr>
            <w:tcW w:w="900" w:type="dxa"/>
          </w:tcPr>
          <w:p w14:paraId="6CB32BD1" w14:textId="77777777" w:rsidR="001902B1" w:rsidRPr="00436F64" w:rsidRDefault="001902B1" w:rsidP="00205BC3">
            <w:pPr>
              <w:pStyle w:val="Compact"/>
              <w:rPr>
                <w:sz w:val="16"/>
                <w:szCs w:val="16"/>
              </w:rPr>
            </w:pPr>
            <w:r w:rsidRPr="00436F64">
              <w:rPr>
                <w:sz w:val="16"/>
                <w:szCs w:val="16"/>
              </w:rPr>
              <w:t>55-64</w:t>
            </w:r>
          </w:p>
        </w:tc>
        <w:tc>
          <w:tcPr>
            <w:tcW w:w="810" w:type="dxa"/>
          </w:tcPr>
          <w:p w14:paraId="30A4E85D" w14:textId="77777777" w:rsidR="001902B1" w:rsidRPr="00436F64" w:rsidRDefault="001902B1" w:rsidP="00205BC3">
            <w:pPr>
              <w:pStyle w:val="Compact"/>
              <w:rPr>
                <w:sz w:val="16"/>
                <w:szCs w:val="16"/>
              </w:rPr>
            </w:pPr>
            <w:r w:rsidRPr="00436F64">
              <w:rPr>
                <w:sz w:val="16"/>
                <w:szCs w:val="16"/>
              </w:rPr>
              <w:t>65-74</w:t>
            </w:r>
          </w:p>
        </w:tc>
        <w:tc>
          <w:tcPr>
            <w:tcW w:w="811" w:type="dxa"/>
          </w:tcPr>
          <w:p w14:paraId="4172FFF1" w14:textId="77777777" w:rsidR="001902B1" w:rsidRPr="00436F64" w:rsidRDefault="001902B1" w:rsidP="00205BC3">
            <w:pPr>
              <w:pStyle w:val="Compact"/>
              <w:rPr>
                <w:sz w:val="16"/>
                <w:szCs w:val="16"/>
              </w:rPr>
            </w:pPr>
            <w:r w:rsidRPr="00436F64">
              <w:rPr>
                <w:sz w:val="16"/>
                <w:szCs w:val="16"/>
              </w:rPr>
              <w:t>75-84</w:t>
            </w:r>
          </w:p>
        </w:tc>
        <w:tc>
          <w:tcPr>
            <w:tcW w:w="917" w:type="dxa"/>
          </w:tcPr>
          <w:p w14:paraId="73D19751" w14:textId="77777777" w:rsidR="001902B1" w:rsidRPr="00436F64" w:rsidRDefault="001902B1" w:rsidP="00205BC3">
            <w:pPr>
              <w:pStyle w:val="Compact"/>
              <w:rPr>
                <w:sz w:val="16"/>
                <w:szCs w:val="16"/>
              </w:rPr>
            </w:pPr>
            <w:r w:rsidRPr="00436F64">
              <w:rPr>
                <w:sz w:val="16"/>
                <w:szCs w:val="16"/>
              </w:rPr>
              <w:t>85+</w:t>
            </w:r>
          </w:p>
        </w:tc>
      </w:tr>
      <w:tr w:rsidR="001902B1" w:rsidRPr="00436F64" w14:paraId="5193926C" w14:textId="77777777" w:rsidTr="00205BC3">
        <w:tc>
          <w:tcPr>
            <w:tcW w:w="1278" w:type="dxa"/>
          </w:tcPr>
          <w:p w14:paraId="7FB7A3F2" w14:textId="77777777" w:rsidR="001902B1" w:rsidRPr="00436F64" w:rsidRDefault="001902B1" w:rsidP="00205BC3">
            <w:pPr>
              <w:pStyle w:val="Compact"/>
              <w:rPr>
                <w:sz w:val="16"/>
                <w:szCs w:val="16"/>
              </w:rPr>
            </w:pPr>
          </w:p>
        </w:tc>
        <w:tc>
          <w:tcPr>
            <w:tcW w:w="1080" w:type="dxa"/>
          </w:tcPr>
          <w:p w14:paraId="4319671C" w14:textId="77777777" w:rsidR="001902B1" w:rsidRPr="00436F64" w:rsidRDefault="001902B1" w:rsidP="00205BC3">
            <w:pPr>
              <w:pStyle w:val="Compact"/>
              <w:rPr>
                <w:sz w:val="16"/>
                <w:szCs w:val="16"/>
              </w:rPr>
            </w:pPr>
            <w:r w:rsidRPr="00436F64">
              <w:rPr>
                <w:sz w:val="16"/>
                <w:szCs w:val="16"/>
              </w:rPr>
              <w:t>(</w:t>
            </w:r>
            <w:r>
              <w:rPr>
                <w:sz w:val="16"/>
                <w:szCs w:val="16"/>
              </w:rPr>
              <w:t xml:space="preserve"> </w:t>
            </w:r>
            <w:r w:rsidRPr="00436F64">
              <w:rPr>
                <w:sz w:val="16"/>
                <w:szCs w:val="16"/>
              </w:rPr>
              <w:t>=</w:t>
            </w:r>
            <w:r>
              <w:rPr>
                <w:sz w:val="16"/>
                <w:szCs w:val="16"/>
              </w:rPr>
              <w:t xml:space="preserve"> </w:t>
            </w:r>
            <w:r w:rsidRPr="00436F64">
              <w:rPr>
                <w:sz w:val="16"/>
                <w:szCs w:val="16"/>
              </w:rPr>
              <w:t>341956)</w:t>
            </w:r>
          </w:p>
        </w:tc>
        <w:tc>
          <w:tcPr>
            <w:tcW w:w="992" w:type="dxa"/>
          </w:tcPr>
          <w:p w14:paraId="4095821A"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64648)</w:t>
            </w:r>
          </w:p>
        </w:tc>
        <w:tc>
          <w:tcPr>
            <w:tcW w:w="808" w:type="dxa"/>
          </w:tcPr>
          <w:p w14:paraId="42ACEC9F"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47249)</w:t>
            </w:r>
          </w:p>
        </w:tc>
        <w:tc>
          <w:tcPr>
            <w:tcW w:w="990" w:type="dxa"/>
          </w:tcPr>
          <w:p w14:paraId="7EFE6D0B"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55241)</w:t>
            </w:r>
          </w:p>
        </w:tc>
        <w:tc>
          <w:tcPr>
            <w:tcW w:w="990" w:type="dxa"/>
          </w:tcPr>
          <w:p w14:paraId="01AA44AC"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57259)</w:t>
            </w:r>
          </w:p>
        </w:tc>
        <w:tc>
          <w:tcPr>
            <w:tcW w:w="900" w:type="dxa"/>
          </w:tcPr>
          <w:p w14:paraId="7C192FC1"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63113)</w:t>
            </w:r>
          </w:p>
        </w:tc>
        <w:tc>
          <w:tcPr>
            <w:tcW w:w="810" w:type="dxa"/>
          </w:tcPr>
          <w:p w14:paraId="6D4A04EF"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40881)</w:t>
            </w:r>
          </w:p>
        </w:tc>
        <w:tc>
          <w:tcPr>
            <w:tcW w:w="811" w:type="dxa"/>
          </w:tcPr>
          <w:p w14:paraId="4BAC39F0"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12029)</w:t>
            </w:r>
          </w:p>
        </w:tc>
        <w:tc>
          <w:tcPr>
            <w:tcW w:w="917" w:type="dxa"/>
          </w:tcPr>
          <w:p w14:paraId="2937826F"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1536)</w:t>
            </w:r>
          </w:p>
        </w:tc>
      </w:tr>
      <w:tr w:rsidR="001902B1" w:rsidRPr="00436F64" w14:paraId="649F3149" w14:textId="77777777" w:rsidTr="00205BC3">
        <w:tc>
          <w:tcPr>
            <w:tcW w:w="1278" w:type="dxa"/>
            <w:shd w:val="clear" w:color="auto" w:fill="D9D9D9" w:themeFill="background1" w:themeFillShade="D9"/>
          </w:tcPr>
          <w:p w14:paraId="2565189F" w14:textId="77777777" w:rsidR="001902B1" w:rsidRPr="00436F64" w:rsidRDefault="001902B1" w:rsidP="00205BC3">
            <w:pPr>
              <w:pStyle w:val="Compact"/>
              <w:rPr>
                <w:sz w:val="16"/>
                <w:szCs w:val="16"/>
              </w:rPr>
            </w:pPr>
            <w:r w:rsidRPr="00436F64">
              <w:rPr>
                <w:sz w:val="16"/>
                <w:szCs w:val="16"/>
              </w:rPr>
              <w:t>Sex</w:t>
            </w:r>
          </w:p>
        </w:tc>
        <w:tc>
          <w:tcPr>
            <w:tcW w:w="1080" w:type="dxa"/>
            <w:shd w:val="clear" w:color="auto" w:fill="D9D9D9" w:themeFill="background1" w:themeFillShade="D9"/>
          </w:tcPr>
          <w:p w14:paraId="326E4801"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4BCD29B3"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18C5A1FB"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70E3C78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D69E8AB"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130FE089"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63259759"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342C1849"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1AAC7207" w14:textId="77777777" w:rsidR="001902B1" w:rsidRPr="00436F64" w:rsidRDefault="001902B1" w:rsidP="00205BC3">
            <w:pPr>
              <w:pStyle w:val="Compact"/>
              <w:rPr>
                <w:sz w:val="16"/>
                <w:szCs w:val="16"/>
              </w:rPr>
            </w:pPr>
          </w:p>
        </w:tc>
      </w:tr>
      <w:tr w:rsidR="001902B1" w:rsidRPr="00436F64" w14:paraId="4D6AE4B8" w14:textId="77777777" w:rsidTr="00205BC3">
        <w:tc>
          <w:tcPr>
            <w:tcW w:w="1278" w:type="dxa"/>
          </w:tcPr>
          <w:p w14:paraId="4A32A6F1" w14:textId="77777777" w:rsidR="001902B1" w:rsidRPr="00436F64" w:rsidRDefault="001902B1" w:rsidP="00205BC3">
            <w:pPr>
              <w:pStyle w:val="Compact"/>
              <w:rPr>
                <w:sz w:val="16"/>
                <w:szCs w:val="16"/>
              </w:rPr>
            </w:pPr>
            <w:r w:rsidRPr="00436F64">
              <w:rPr>
                <w:sz w:val="16"/>
                <w:szCs w:val="16"/>
              </w:rPr>
              <w:t>Female</w:t>
            </w:r>
          </w:p>
        </w:tc>
        <w:tc>
          <w:tcPr>
            <w:tcW w:w="1080" w:type="dxa"/>
          </w:tcPr>
          <w:p w14:paraId="143B5B32" w14:textId="77777777" w:rsidR="001902B1" w:rsidRPr="00436F64" w:rsidRDefault="001902B1" w:rsidP="00205BC3">
            <w:pPr>
              <w:pStyle w:val="Compact"/>
              <w:rPr>
                <w:sz w:val="16"/>
                <w:szCs w:val="16"/>
              </w:rPr>
            </w:pPr>
            <w:r w:rsidRPr="00436F64">
              <w:rPr>
                <w:sz w:val="16"/>
                <w:szCs w:val="16"/>
              </w:rPr>
              <w:t>189226 (55.3%)</w:t>
            </w:r>
          </w:p>
        </w:tc>
        <w:tc>
          <w:tcPr>
            <w:tcW w:w="992" w:type="dxa"/>
          </w:tcPr>
          <w:p w14:paraId="4426595E" w14:textId="77777777" w:rsidR="001902B1" w:rsidRPr="00436F64" w:rsidRDefault="001902B1" w:rsidP="00205BC3">
            <w:pPr>
              <w:pStyle w:val="Compact"/>
              <w:rPr>
                <w:sz w:val="16"/>
                <w:szCs w:val="16"/>
              </w:rPr>
            </w:pPr>
            <w:r w:rsidRPr="00436F64">
              <w:rPr>
                <w:sz w:val="16"/>
                <w:szCs w:val="16"/>
              </w:rPr>
              <w:t>39831 (61.6%)</w:t>
            </w:r>
          </w:p>
        </w:tc>
        <w:tc>
          <w:tcPr>
            <w:tcW w:w="808" w:type="dxa"/>
          </w:tcPr>
          <w:p w14:paraId="0E3F3A93" w14:textId="77777777" w:rsidR="001902B1" w:rsidRPr="00436F64" w:rsidRDefault="001902B1" w:rsidP="00205BC3">
            <w:pPr>
              <w:pStyle w:val="Compact"/>
              <w:rPr>
                <w:sz w:val="16"/>
                <w:szCs w:val="16"/>
              </w:rPr>
            </w:pPr>
            <w:r w:rsidRPr="00436F64">
              <w:rPr>
                <w:sz w:val="16"/>
                <w:szCs w:val="16"/>
              </w:rPr>
              <w:t>27344 (57.9%)</w:t>
            </w:r>
          </w:p>
        </w:tc>
        <w:tc>
          <w:tcPr>
            <w:tcW w:w="990" w:type="dxa"/>
          </w:tcPr>
          <w:p w14:paraId="2AB6E18F" w14:textId="77777777" w:rsidR="001902B1" w:rsidRPr="00436F64" w:rsidRDefault="001902B1" w:rsidP="00205BC3">
            <w:pPr>
              <w:pStyle w:val="Compact"/>
              <w:rPr>
                <w:sz w:val="16"/>
                <w:szCs w:val="16"/>
              </w:rPr>
            </w:pPr>
            <w:r w:rsidRPr="00436F64">
              <w:rPr>
                <w:sz w:val="16"/>
                <w:szCs w:val="16"/>
              </w:rPr>
              <w:t>31203 (56.5%)</w:t>
            </w:r>
          </w:p>
        </w:tc>
        <w:tc>
          <w:tcPr>
            <w:tcW w:w="990" w:type="dxa"/>
          </w:tcPr>
          <w:p w14:paraId="44F801B7" w14:textId="77777777" w:rsidR="001902B1" w:rsidRPr="00436F64" w:rsidRDefault="001902B1" w:rsidP="00205BC3">
            <w:pPr>
              <w:pStyle w:val="Compact"/>
              <w:rPr>
                <w:sz w:val="16"/>
                <w:szCs w:val="16"/>
              </w:rPr>
            </w:pPr>
            <w:r w:rsidRPr="00436F64">
              <w:rPr>
                <w:sz w:val="16"/>
                <w:szCs w:val="16"/>
              </w:rPr>
              <w:t>30890 (53.9%)</w:t>
            </w:r>
          </w:p>
        </w:tc>
        <w:tc>
          <w:tcPr>
            <w:tcW w:w="900" w:type="dxa"/>
          </w:tcPr>
          <w:p w14:paraId="7966B05B" w14:textId="77777777" w:rsidR="001902B1" w:rsidRPr="00436F64" w:rsidRDefault="001902B1" w:rsidP="00205BC3">
            <w:pPr>
              <w:pStyle w:val="Compact"/>
              <w:rPr>
                <w:sz w:val="16"/>
                <w:szCs w:val="16"/>
              </w:rPr>
            </w:pPr>
            <w:r w:rsidRPr="00436F64">
              <w:rPr>
                <w:sz w:val="16"/>
                <w:szCs w:val="16"/>
              </w:rPr>
              <w:t>32729 (51.9%)</w:t>
            </w:r>
          </w:p>
        </w:tc>
        <w:tc>
          <w:tcPr>
            <w:tcW w:w="810" w:type="dxa"/>
          </w:tcPr>
          <w:p w14:paraId="73887BF5" w14:textId="77777777" w:rsidR="001902B1" w:rsidRPr="00436F64" w:rsidRDefault="001902B1" w:rsidP="00205BC3">
            <w:pPr>
              <w:pStyle w:val="Compact"/>
              <w:rPr>
                <w:sz w:val="16"/>
                <w:szCs w:val="16"/>
              </w:rPr>
            </w:pPr>
            <w:r w:rsidRPr="00436F64">
              <w:rPr>
                <w:sz w:val="16"/>
                <w:szCs w:val="16"/>
              </w:rPr>
              <w:t>20256 (49.5%)</w:t>
            </w:r>
          </w:p>
        </w:tc>
        <w:tc>
          <w:tcPr>
            <w:tcW w:w="811" w:type="dxa"/>
          </w:tcPr>
          <w:p w14:paraId="56084B3B" w14:textId="77777777" w:rsidR="001902B1" w:rsidRPr="00436F64" w:rsidRDefault="001902B1" w:rsidP="00205BC3">
            <w:pPr>
              <w:pStyle w:val="Compact"/>
              <w:rPr>
                <w:sz w:val="16"/>
                <w:szCs w:val="16"/>
              </w:rPr>
            </w:pPr>
            <w:r w:rsidRPr="00436F64">
              <w:rPr>
                <w:sz w:val="16"/>
                <w:szCs w:val="16"/>
              </w:rPr>
              <w:t>6141 (51.1%)</w:t>
            </w:r>
          </w:p>
        </w:tc>
        <w:tc>
          <w:tcPr>
            <w:tcW w:w="917" w:type="dxa"/>
          </w:tcPr>
          <w:p w14:paraId="173AFF90" w14:textId="77777777" w:rsidR="001902B1" w:rsidRPr="00436F64" w:rsidRDefault="001902B1" w:rsidP="00205BC3">
            <w:pPr>
              <w:pStyle w:val="Compact"/>
              <w:rPr>
                <w:sz w:val="16"/>
                <w:szCs w:val="16"/>
              </w:rPr>
            </w:pPr>
            <w:r w:rsidRPr="00436F64">
              <w:rPr>
                <w:sz w:val="16"/>
                <w:szCs w:val="16"/>
              </w:rPr>
              <w:t>832 (54.2%)</w:t>
            </w:r>
          </w:p>
        </w:tc>
      </w:tr>
      <w:tr w:rsidR="001902B1" w:rsidRPr="00436F64" w14:paraId="136E68C2" w14:textId="77777777" w:rsidTr="00205BC3">
        <w:tc>
          <w:tcPr>
            <w:tcW w:w="1278" w:type="dxa"/>
          </w:tcPr>
          <w:p w14:paraId="18D54388" w14:textId="77777777" w:rsidR="001902B1" w:rsidRPr="00436F64" w:rsidRDefault="001902B1" w:rsidP="00205BC3">
            <w:pPr>
              <w:pStyle w:val="Compact"/>
              <w:rPr>
                <w:sz w:val="16"/>
                <w:szCs w:val="16"/>
              </w:rPr>
            </w:pPr>
            <w:r w:rsidRPr="00436F64">
              <w:rPr>
                <w:sz w:val="16"/>
                <w:szCs w:val="16"/>
              </w:rPr>
              <w:t>Male</w:t>
            </w:r>
          </w:p>
        </w:tc>
        <w:tc>
          <w:tcPr>
            <w:tcW w:w="1080" w:type="dxa"/>
          </w:tcPr>
          <w:p w14:paraId="488C8655" w14:textId="77777777" w:rsidR="001902B1" w:rsidRPr="00436F64" w:rsidRDefault="001902B1" w:rsidP="00205BC3">
            <w:pPr>
              <w:pStyle w:val="Compact"/>
              <w:rPr>
                <w:sz w:val="16"/>
                <w:szCs w:val="16"/>
              </w:rPr>
            </w:pPr>
            <w:r w:rsidRPr="00436F64">
              <w:rPr>
                <w:sz w:val="16"/>
                <w:szCs w:val="16"/>
              </w:rPr>
              <w:t>148624 (43.5%)</w:t>
            </w:r>
          </w:p>
        </w:tc>
        <w:tc>
          <w:tcPr>
            <w:tcW w:w="992" w:type="dxa"/>
          </w:tcPr>
          <w:p w14:paraId="520A411F" w14:textId="77777777" w:rsidR="001902B1" w:rsidRPr="00436F64" w:rsidRDefault="001902B1" w:rsidP="00205BC3">
            <w:pPr>
              <w:pStyle w:val="Compact"/>
              <w:rPr>
                <w:sz w:val="16"/>
                <w:szCs w:val="16"/>
              </w:rPr>
            </w:pPr>
            <w:r w:rsidRPr="00436F64">
              <w:rPr>
                <w:sz w:val="16"/>
                <w:szCs w:val="16"/>
              </w:rPr>
              <w:t>23206 (35.9%)</w:t>
            </w:r>
          </w:p>
        </w:tc>
        <w:tc>
          <w:tcPr>
            <w:tcW w:w="808" w:type="dxa"/>
          </w:tcPr>
          <w:p w14:paraId="6E711EB9" w14:textId="77777777" w:rsidR="001902B1" w:rsidRPr="00436F64" w:rsidRDefault="001902B1" w:rsidP="00205BC3">
            <w:pPr>
              <w:pStyle w:val="Compact"/>
              <w:rPr>
                <w:sz w:val="16"/>
                <w:szCs w:val="16"/>
              </w:rPr>
            </w:pPr>
            <w:r w:rsidRPr="00436F64">
              <w:rPr>
                <w:sz w:val="16"/>
                <w:szCs w:val="16"/>
              </w:rPr>
              <w:t>19427 (41.1%)</w:t>
            </w:r>
          </w:p>
        </w:tc>
        <w:tc>
          <w:tcPr>
            <w:tcW w:w="990" w:type="dxa"/>
          </w:tcPr>
          <w:p w14:paraId="04B47E98" w14:textId="77777777" w:rsidR="001902B1" w:rsidRPr="00436F64" w:rsidRDefault="001902B1" w:rsidP="00205BC3">
            <w:pPr>
              <w:pStyle w:val="Compact"/>
              <w:rPr>
                <w:sz w:val="16"/>
                <w:szCs w:val="16"/>
              </w:rPr>
            </w:pPr>
            <w:r w:rsidRPr="00436F64">
              <w:rPr>
                <w:sz w:val="16"/>
                <w:szCs w:val="16"/>
              </w:rPr>
              <w:t>23584 (42.7%)</w:t>
            </w:r>
          </w:p>
        </w:tc>
        <w:tc>
          <w:tcPr>
            <w:tcW w:w="990" w:type="dxa"/>
          </w:tcPr>
          <w:p w14:paraId="1B69498A" w14:textId="77777777" w:rsidR="001902B1" w:rsidRPr="00436F64" w:rsidRDefault="001902B1" w:rsidP="00205BC3">
            <w:pPr>
              <w:pStyle w:val="Compact"/>
              <w:rPr>
                <w:sz w:val="16"/>
                <w:szCs w:val="16"/>
              </w:rPr>
            </w:pPr>
            <w:r w:rsidRPr="00436F64">
              <w:rPr>
                <w:sz w:val="16"/>
                <w:szCs w:val="16"/>
              </w:rPr>
              <w:t>25815 (45.1%)</w:t>
            </w:r>
          </w:p>
        </w:tc>
        <w:tc>
          <w:tcPr>
            <w:tcW w:w="900" w:type="dxa"/>
          </w:tcPr>
          <w:p w14:paraId="3136EF14" w14:textId="77777777" w:rsidR="001902B1" w:rsidRPr="00436F64" w:rsidRDefault="001902B1" w:rsidP="00205BC3">
            <w:pPr>
              <w:pStyle w:val="Compact"/>
              <w:rPr>
                <w:sz w:val="16"/>
                <w:szCs w:val="16"/>
              </w:rPr>
            </w:pPr>
            <w:r w:rsidRPr="00436F64">
              <w:rPr>
                <w:sz w:val="16"/>
                <w:szCs w:val="16"/>
              </w:rPr>
              <w:t>29827 (47.3%)</w:t>
            </w:r>
          </w:p>
        </w:tc>
        <w:tc>
          <w:tcPr>
            <w:tcW w:w="810" w:type="dxa"/>
          </w:tcPr>
          <w:p w14:paraId="237E91BB" w14:textId="77777777" w:rsidR="001902B1" w:rsidRPr="00436F64" w:rsidRDefault="001902B1" w:rsidP="00205BC3">
            <w:pPr>
              <w:pStyle w:val="Compact"/>
              <w:rPr>
                <w:sz w:val="16"/>
                <w:szCs w:val="16"/>
              </w:rPr>
            </w:pPr>
            <w:r w:rsidRPr="00436F64">
              <w:rPr>
                <w:sz w:val="16"/>
                <w:szCs w:val="16"/>
              </w:rPr>
              <w:t>20299 (49.7%)</w:t>
            </w:r>
          </w:p>
        </w:tc>
        <w:tc>
          <w:tcPr>
            <w:tcW w:w="811" w:type="dxa"/>
          </w:tcPr>
          <w:p w14:paraId="49A98701" w14:textId="77777777" w:rsidR="001902B1" w:rsidRPr="00436F64" w:rsidRDefault="001902B1" w:rsidP="00205BC3">
            <w:pPr>
              <w:pStyle w:val="Compact"/>
              <w:rPr>
                <w:sz w:val="16"/>
                <w:szCs w:val="16"/>
              </w:rPr>
            </w:pPr>
            <w:r w:rsidRPr="00436F64">
              <w:rPr>
                <w:sz w:val="16"/>
                <w:szCs w:val="16"/>
              </w:rPr>
              <w:t>5807 (48.3%)</w:t>
            </w:r>
          </w:p>
        </w:tc>
        <w:tc>
          <w:tcPr>
            <w:tcW w:w="917" w:type="dxa"/>
          </w:tcPr>
          <w:p w14:paraId="07AD0390" w14:textId="77777777" w:rsidR="001902B1" w:rsidRPr="00436F64" w:rsidRDefault="001902B1" w:rsidP="00205BC3">
            <w:pPr>
              <w:pStyle w:val="Compact"/>
              <w:rPr>
                <w:sz w:val="16"/>
                <w:szCs w:val="16"/>
              </w:rPr>
            </w:pPr>
            <w:r w:rsidRPr="00436F64">
              <w:rPr>
                <w:sz w:val="16"/>
                <w:szCs w:val="16"/>
              </w:rPr>
              <w:t>659 (42.9%)</w:t>
            </w:r>
          </w:p>
        </w:tc>
      </w:tr>
      <w:tr w:rsidR="001902B1" w:rsidRPr="00436F64" w14:paraId="3D1B63E5" w14:textId="77777777" w:rsidTr="00205BC3">
        <w:tc>
          <w:tcPr>
            <w:tcW w:w="1278" w:type="dxa"/>
          </w:tcPr>
          <w:p w14:paraId="0DB58BDC" w14:textId="77777777" w:rsidR="001902B1" w:rsidRPr="00436F64" w:rsidRDefault="001902B1" w:rsidP="00205BC3">
            <w:pPr>
              <w:pStyle w:val="Compact"/>
              <w:rPr>
                <w:sz w:val="16"/>
                <w:szCs w:val="16"/>
              </w:rPr>
            </w:pPr>
            <w:r w:rsidRPr="00436F64">
              <w:rPr>
                <w:sz w:val="16"/>
                <w:szCs w:val="16"/>
              </w:rPr>
              <w:t>Other/Intersex</w:t>
            </w:r>
          </w:p>
        </w:tc>
        <w:tc>
          <w:tcPr>
            <w:tcW w:w="1080" w:type="dxa"/>
          </w:tcPr>
          <w:p w14:paraId="08C31EF0" w14:textId="77777777" w:rsidR="001902B1" w:rsidRPr="00436F64" w:rsidRDefault="001902B1" w:rsidP="00205BC3">
            <w:pPr>
              <w:pStyle w:val="Compact"/>
              <w:rPr>
                <w:sz w:val="16"/>
                <w:szCs w:val="16"/>
              </w:rPr>
            </w:pPr>
            <w:r w:rsidRPr="00436F64">
              <w:rPr>
                <w:sz w:val="16"/>
                <w:szCs w:val="16"/>
              </w:rPr>
              <w:t>819 (0.2%)</w:t>
            </w:r>
          </w:p>
        </w:tc>
        <w:tc>
          <w:tcPr>
            <w:tcW w:w="992" w:type="dxa"/>
          </w:tcPr>
          <w:p w14:paraId="40869084" w14:textId="77777777" w:rsidR="001902B1" w:rsidRPr="00436F64" w:rsidRDefault="001902B1" w:rsidP="00205BC3">
            <w:pPr>
              <w:pStyle w:val="Compact"/>
              <w:rPr>
                <w:sz w:val="16"/>
                <w:szCs w:val="16"/>
              </w:rPr>
            </w:pPr>
            <w:r w:rsidRPr="00436F64">
              <w:rPr>
                <w:sz w:val="16"/>
                <w:szCs w:val="16"/>
              </w:rPr>
              <w:t>268 (0.4%)</w:t>
            </w:r>
          </w:p>
        </w:tc>
        <w:tc>
          <w:tcPr>
            <w:tcW w:w="808" w:type="dxa"/>
          </w:tcPr>
          <w:p w14:paraId="0562DBB1" w14:textId="77777777" w:rsidR="001902B1" w:rsidRPr="00436F64" w:rsidRDefault="001902B1" w:rsidP="00205BC3">
            <w:pPr>
              <w:pStyle w:val="Compact"/>
              <w:rPr>
                <w:sz w:val="16"/>
                <w:szCs w:val="16"/>
              </w:rPr>
            </w:pPr>
            <w:r w:rsidRPr="00436F64">
              <w:rPr>
                <w:sz w:val="16"/>
                <w:szCs w:val="16"/>
              </w:rPr>
              <w:t>63 (0.1%)</w:t>
            </w:r>
          </w:p>
        </w:tc>
        <w:tc>
          <w:tcPr>
            <w:tcW w:w="990" w:type="dxa"/>
          </w:tcPr>
          <w:p w14:paraId="3C92D092" w14:textId="77777777" w:rsidR="001902B1" w:rsidRPr="00436F64" w:rsidRDefault="001902B1" w:rsidP="00205BC3">
            <w:pPr>
              <w:pStyle w:val="Compact"/>
              <w:rPr>
                <w:sz w:val="16"/>
                <w:szCs w:val="16"/>
              </w:rPr>
            </w:pPr>
            <w:r w:rsidRPr="00436F64">
              <w:rPr>
                <w:sz w:val="16"/>
                <w:szCs w:val="16"/>
              </w:rPr>
              <w:t>92 (0.2%)</w:t>
            </w:r>
          </w:p>
        </w:tc>
        <w:tc>
          <w:tcPr>
            <w:tcW w:w="990" w:type="dxa"/>
          </w:tcPr>
          <w:p w14:paraId="67583E83" w14:textId="77777777" w:rsidR="001902B1" w:rsidRPr="00436F64" w:rsidRDefault="001902B1" w:rsidP="00205BC3">
            <w:pPr>
              <w:pStyle w:val="Compact"/>
              <w:rPr>
                <w:sz w:val="16"/>
                <w:szCs w:val="16"/>
              </w:rPr>
            </w:pPr>
            <w:r w:rsidRPr="00436F64">
              <w:rPr>
                <w:sz w:val="16"/>
                <w:szCs w:val="16"/>
              </w:rPr>
              <w:t>163 (0.3%)</w:t>
            </w:r>
          </w:p>
        </w:tc>
        <w:tc>
          <w:tcPr>
            <w:tcW w:w="900" w:type="dxa"/>
          </w:tcPr>
          <w:p w14:paraId="3F6320C0" w14:textId="77777777" w:rsidR="001902B1" w:rsidRPr="00436F64" w:rsidRDefault="001902B1" w:rsidP="00205BC3">
            <w:pPr>
              <w:pStyle w:val="Compact"/>
              <w:rPr>
                <w:sz w:val="16"/>
                <w:szCs w:val="16"/>
              </w:rPr>
            </w:pPr>
            <w:r w:rsidRPr="00436F64">
              <w:rPr>
                <w:sz w:val="16"/>
                <w:szCs w:val="16"/>
              </w:rPr>
              <w:t>136 (0.2%)</w:t>
            </w:r>
          </w:p>
        </w:tc>
        <w:tc>
          <w:tcPr>
            <w:tcW w:w="810" w:type="dxa"/>
          </w:tcPr>
          <w:p w14:paraId="58EC3493" w14:textId="77777777" w:rsidR="001902B1" w:rsidRPr="00436F64" w:rsidRDefault="001902B1" w:rsidP="00205BC3">
            <w:pPr>
              <w:pStyle w:val="Compact"/>
              <w:rPr>
                <w:sz w:val="16"/>
                <w:szCs w:val="16"/>
              </w:rPr>
            </w:pPr>
            <w:r w:rsidRPr="00436F64">
              <w:rPr>
                <w:sz w:val="16"/>
                <w:szCs w:val="16"/>
              </w:rPr>
              <w:t>63 (0.2%)</w:t>
            </w:r>
          </w:p>
        </w:tc>
        <w:tc>
          <w:tcPr>
            <w:tcW w:w="811" w:type="dxa"/>
          </w:tcPr>
          <w:p w14:paraId="78A9C889" w14:textId="77777777" w:rsidR="001902B1" w:rsidRPr="00436F64" w:rsidRDefault="001902B1" w:rsidP="00205BC3">
            <w:pPr>
              <w:pStyle w:val="Compact"/>
              <w:rPr>
                <w:sz w:val="16"/>
                <w:szCs w:val="16"/>
              </w:rPr>
            </w:pPr>
            <w:r w:rsidRPr="00436F64">
              <w:rPr>
                <w:sz w:val="16"/>
                <w:szCs w:val="16"/>
              </w:rPr>
              <w:t>14 (0.1%)</w:t>
            </w:r>
          </w:p>
        </w:tc>
        <w:tc>
          <w:tcPr>
            <w:tcW w:w="917" w:type="dxa"/>
          </w:tcPr>
          <w:p w14:paraId="247F2782" w14:textId="77777777" w:rsidR="001902B1" w:rsidRPr="00436F64" w:rsidRDefault="001902B1" w:rsidP="00205BC3">
            <w:pPr>
              <w:pStyle w:val="Compact"/>
              <w:rPr>
                <w:sz w:val="16"/>
                <w:szCs w:val="16"/>
              </w:rPr>
            </w:pPr>
            <w:r w:rsidRPr="00436F64">
              <w:rPr>
                <w:sz w:val="16"/>
                <w:szCs w:val="16"/>
              </w:rPr>
              <w:t>20 (1.3%)</w:t>
            </w:r>
          </w:p>
        </w:tc>
      </w:tr>
      <w:tr w:rsidR="001902B1" w:rsidRPr="00436F64" w14:paraId="24259F54" w14:textId="77777777" w:rsidTr="00205BC3">
        <w:tc>
          <w:tcPr>
            <w:tcW w:w="1278" w:type="dxa"/>
          </w:tcPr>
          <w:p w14:paraId="5ED40E79" w14:textId="77777777" w:rsidR="001902B1" w:rsidRPr="00436F64" w:rsidRDefault="001902B1" w:rsidP="00205BC3">
            <w:pPr>
              <w:pStyle w:val="Compact"/>
              <w:rPr>
                <w:sz w:val="16"/>
                <w:szCs w:val="16"/>
              </w:rPr>
            </w:pPr>
            <w:r w:rsidRPr="00436F64">
              <w:rPr>
                <w:sz w:val="16"/>
                <w:szCs w:val="16"/>
              </w:rPr>
              <w:t>Missing</w:t>
            </w:r>
          </w:p>
        </w:tc>
        <w:tc>
          <w:tcPr>
            <w:tcW w:w="1080" w:type="dxa"/>
          </w:tcPr>
          <w:p w14:paraId="083C2056" w14:textId="77777777" w:rsidR="001902B1" w:rsidRPr="00436F64" w:rsidRDefault="001902B1" w:rsidP="00205BC3">
            <w:pPr>
              <w:pStyle w:val="Compact"/>
              <w:rPr>
                <w:sz w:val="16"/>
                <w:szCs w:val="16"/>
              </w:rPr>
            </w:pPr>
            <w:r w:rsidRPr="00436F64">
              <w:rPr>
                <w:sz w:val="16"/>
                <w:szCs w:val="16"/>
              </w:rPr>
              <w:t>3287 (1.0%)</w:t>
            </w:r>
          </w:p>
        </w:tc>
        <w:tc>
          <w:tcPr>
            <w:tcW w:w="992" w:type="dxa"/>
          </w:tcPr>
          <w:p w14:paraId="05B137B2" w14:textId="77777777" w:rsidR="001902B1" w:rsidRPr="00436F64" w:rsidRDefault="001902B1" w:rsidP="00205BC3">
            <w:pPr>
              <w:pStyle w:val="Compact"/>
              <w:rPr>
                <w:sz w:val="16"/>
                <w:szCs w:val="16"/>
              </w:rPr>
            </w:pPr>
            <w:r w:rsidRPr="00436F64">
              <w:rPr>
                <w:sz w:val="16"/>
                <w:szCs w:val="16"/>
              </w:rPr>
              <w:t>1343 (2.1%)</w:t>
            </w:r>
          </w:p>
        </w:tc>
        <w:tc>
          <w:tcPr>
            <w:tcW w:w="808" w:type="dxa"/>
          </w:tcPr>
          <w:p w14:paraId="7AB260D5" w14:textId="77777777" w:rsidR="001902B1" w:rsidRPr="00436F64" w:rsidRDefault="001902B1" w:rsidP="00205BC3">
            <w:pPr>
              <w:pStyle w:val="Compact"/>
              <w:rPr>
                <w:sz w:val="16"/>
                <w:szCs w:val="16"/>
              </w:rPr>
            </w:pPr>
            <w:r w:rsidRPr="00436F64">
              <w:rPr>
                <w:sz w:val="16"/>
                <w:szCs w:val="16"/>
              </w:rPr>
              <w:t>415 (0.9%)</w:t>
            </w:r>
          </w:p>
        </w:tc>
        <w:tc>
          <w:tcPr>
            <w:tcW w:w="990" w:type="dxa"/>
          </w:tcPr>
          <w:p w14:paraId="2839BBEC" w14:textId="77777777" w:rsidR="001902B1" w:rsidRPr="00436F64" w:rsidRDefault="001902B1" w:rsidP="00205BC3">
            <w:pPr>
              <w:pStyle w:val="Compact"/>
              <w:rPr>
                <w:sz w:val="16"/>
                <w:szCs w:val="16"/>
              </w:rPr>
            </w:pPr>
            <w:r w:rsidRPr="00436F64">
              <w:rPr>
                <w:sz w:val="16"/>
                <w:szCs w:val="16"/>
              </w:rPr>
              <w:t>362 (0.7%)</w:t>
            </w:r>
          </w:p>
        </w:tc>
        <w:tc>
          <w:tcPr>
            <w:tcW w:w="990" w:type="dxa"/>
          </w:tcPr>
          <w:p w14:paraId="49EB1FFB" w14:textId="77777777" w:rsidR="001902B1" w:rsidRPr="00436F64" w:rsidRDefault="001902B1" w:rsidP="00205BC3">
            <w:pPr>
              <w:pStyle w:val="Compact"/>
              <w:rPr>
                <w:sz w:val="16"/>
                <w:szCs w:val="16"/>
              </w:rPr>
            </w:pPr>
            <w:r w:rsidRPr="00436F64">
              <w:rPr>
                <w:sz w:val="16"/>
                <w:szCs w:val="16"/>
              </w:rPr>
              <w:t>391 (0.7%)</w:t>
            </w:r>
          </w:p>
        </w:tc>
        <w:tc>
          <w:tcPr>
            <w:tcW w:w="900" w:type="dxa"/>
          </w:tcPr>
          <w:p w14:paraId="5C36B274" w14:textId="77777777" w:rsidR="001902B1" w:rsidRPr="00436F64" w:rsidRDefault="001902B1" w:rsidP="00205BC3">
            <w:pPr>
              <w:pStyle w:val="Compact"/>
              <w:rPr>
                <w:sz w:val="16"/>
                <w:szCs w:val="16"/>
              </w:rPr>
            </w:pPr>
            <w:r w:rsidRPr="00436F64">
              <w:rPr>
                <w:sz w:val="16"/>
                <w:szCs w:val="16"/>
              </w:rPr>
              <w:t>421 (0.7%)</w:t>
            </w:r>
          </w:p>
        </w:tc>
        <w:tc>
          <w:tcPr>
            <w:tcW w:w="810" w:type="dxa"/>
          </w:tcPr>
          <w:p w14:paraId="3968F6EA" w14:textId="77777777" w:rsidR="001902B1" w:rsidRPr="00436F64" w:rsidRDefault="001902B1" w:rsidP="00205BC3">
            <w:pPr>
              <w:pStyle w:val="Compact"/>
              <w:rPr>
                <w:sz w:val="16"/>
                <w:szCs w:val="16"/>
              </w:rPr>
            </w:pPr>
            <w:r w:rsidRPr="00436F64">
              <w:rPr>
                <w:sz w:val="16"/>
                <w:szCs w:val="16"/>
              </w:rPr>
              <w:t>263 (0.6%)</w:t>
            </w:r>
          </w:p>
        </w:tc>
        <w:tc>
          <w:tcPr>
            <w:tcW w:w="811" w:type="dxa"/>
          </w:tcPr>
          <w:p w14:paraId="0AD542A2" w14:textId="77777777" w:rsidR="001902B1" w:rsidRPr="00436F64" w:rsidRDefault="001902B1" w:rsidP="00205BC3">
            <w:pPr>
              <w:pStyle w:val="Compact"/>
              <w:rPr>
                <w:sz w:val="16"/>
                <w:szCs w:val="16"/>
              </w:rPr>
            </w:pPr>
            <w:r w:rsidRPr="00436F64">
              <w:rPr>
                <w:sz w:val="16"/>
                <w:szCs w:val="16"/>
              </w:rPr>
              <w:t>67 (0.6%)</w:t>
            </w:r>
          </w:p>
        </w:tc>
        <w:tc>
          <w:tcPr>
            <w:tcW w:w="917" w:type="dxa"/>
          </w:tcPr>
          <w:p w14:paraId="3269E93D" w14:textId="77777777" w:rsidR="001902B1" w:rsidRPr="00436F64" w:rsidRDefault="001902B1" w:rsidP="00205BC3">
            <w:pPr>
              <w:pStyle w:val="Compact"/>
              <w:rPr>
                <w:sz w:val="16"/>
                <w:szCs w:val="16"/>
              </w:rPr>
            </w:pPr>
            <w:r w:rsidRPr="00436F64">
              <w:rPr>
                <w:sz w:val="16"/>
                <w:szCs w:val="16"/>
              </w:rPr>
              <w:t>25 (1.6%)</w:t>
            </w:r>
          </w:p>
        </w:tc>
      </w:tr>
      <w:tr w:rsidR="001902B1" w:rsidRPr="00436F64" w14:paraId="59E6A1A1" w14:textId="77777777" w:rsidTr="00205BC3">
        <w:tc>
          <w:tcPr>
            <w:tcW w:w="1278" w:type="dxa"/>
            <w:shd w:val="clear" w:color="auto" w:fill="D9D9D9" w:themeFill="background1" w:themeFillShade="D9"/>
          </w:tcPr>
          <w:p w14:paraId="525E2F02" w14:textId="77777777" w:rsidR="001902B1" w:rsidRPr="00436F64" w:rsidRDefault="001902B1" w:rsidP="00205BC3">
            <w:pPr>
              <w:pStyle w:val="Compact"/>
              <w:rPr>
                <w:sz w:val="16"/>
                <w:szCs w:val="16"/>
              </w:rPr>
            </w:pPr>
            <w:r w:rsidRPr="00436F64">
              <w:rPr>
                <w:sz w:val="16"/>
                <w:szCs w:val="16"/>
              </w:rPr>
              <w:t>Education</w:t>
            </w:r>
          </w:p>
        </w:tc>
        <w:tc>
          <w:tcPr>
            <w:tcW w:w="1080" w:type="dxa"/>
            <w:shd w:val="clear" w:color="auto" w:fill="D9D9D9" w:themeFill="background1" w:themeFillShade="D9"/>
          </w:tcPr>
          <w:p w14:paraId="023E433C"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9A610AB"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62DA289E"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6552497"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B69A3F9"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4EC46F9B"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60FA79BA"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041CCE68"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60272C98" w14:textId="77777777" w:rsidR="001902B1" w:rsidRPr="00436F64" w:rsidRDefault="001902B1" w:rsidP="00205BC3">
            <w:pPr>
              <w:pStyle w:val="Compact"/>
              <w:rPr>
                <w:sz w:val="16"/>
                <w:szCs w:val="16"/>
              </w:rPr>
            </w:pPr>
          </w:p>
        </w:tc>
      </w:tr>
      <w:tr w:rsidR="001902B1" w:rsidRPr="00436F64" w14:paraId="0D765235" w14:textId="77777777" w:rsidTr="00205BC3">
        <w:tc>
          <w:tcPr>
            <w:tcW w:w="1278" w:type="dxa"/>
          </w:tcPr>
          <w:p w14:paraId="7FD3723B" w14:textId="77777777" w:rsidR="001902B1" w:rsidRPr="00436F64" w:rsidRDefault="001902B1" w:rsidP="00205BC3">
            <w:pPr>
              <w:pStyle w:val="Compact"/>
              <w:rPr>
                <w:sz w:val="16"/>
                <w:szCs w:val="16"/>
              </w:rPr>
            </w:pPr>
            <w:r w:rsidRPr="00436F64">
              <w:rPr>
                <w:sz w:val="16"/>
                <w:szCs w:val="16"/>
              </w:rPr>
              <w:t>Associate’s Degree</w:t>
            </w:r>
          </w:p>
        </w:tc>
        <w:tc>
          <w:tcPr>
            <w:tcW w:w="1080" w:type="dxa"/>
          </w:tcPr>
          <w:p w14:paraId="6DD22BFB" w14:textId="77777777" w:rsidR="001902B1" w:rsidRPr="00436F64" w:rsidRDefault="001902B1" w:rsidP="00205BC3">
            <w:pPr>
              <w:pStyle w:val="Compact"/>
              <w:rPr>
                <w:sz w:val="16"/>
                <w:szCs w:val="16"/>
              </w:rPr>
            </w:pPr>
            <w:r w:rsidRPr="00436F64">
              <w:rPr>
                <w:sz w:val="16"/>
                <w:szCs w:val="16"/>
              </w:rPr>
              <w:t>21259 (6.2%)</w:t>
            </w:r>
          </w:p>
        </w:tc>
        <w:tc>
          <w:tcPr>
            <w:tcW w:w="992" w:type="dxa"/>
          </w:tcPr>
          <w:p w14:paraId="32EE216A" w14:textId="77777777" w:rsidR="001902B1" w:rsidRPr="00436F64" w:rsidRDefault="001902B1" w:rsidP="00205BC3">
            <w:pPr>
              <w:pStyle w:val="Compact"/>
              <w:rPr>
                <w:sz w:val="16"/>
                <w:szCs w:val="16"/>
              </w:rPr>
            </w:pPr>
            <w:r w:rsidRPr="00436F64">
              <w:rPr>
                <w:sz w:val="16"/>
                <w:szCs w:val="16"/>
              </w:rPr>
              <w:t>3921 (6.1%)</w:t>
            </w:r>
          </w:p>
        </w:tc>
        <w:tc>
          <w:tcPr>
            <w:tcW w:w="808" w:type="dxa"/>
          </w:tcPr>
          <w:p w14:paraId="7484A244" w14:textId="77777777" w:rsidR="001902B1" w:rsidRPr="00436F64" w:rsidRDefault="001902B1" w:rsidP="00205BC3">
            <w:pPr>
              <w:pStyle w:val="Compact"/>
              <w:rPr>
                <w:sz w:val="16"/>
                <w:szCs w:val="16"/>
              </w:rPr>
            </w:pPr>
            <w:r w:rsidRPr="00436F64">
              <w:rPr>
                <w:sz w:val="16"/>
                <w:szCs w:val="16"/>
              </w:rPr>
              <w:t>2512 (5.3%)</w:t>
            </w:r>
          </w:p>
        </w:tc>
        <w:tc>
          <w:tcPr>
            <w:tcW w:w="990" w:type="dxa"/>
          </w:tcPr>
          <w:p w14:paraId="1F5204D7" w14:textId="77777777" w:rsidR="001902B1" w:rsidRPr="00436F64" w:rsidRDefault="001902B1" w:rsidP="00205BC3">
            <w:pPr>
              <w:pStyle w:val="Compact"/>
              <w:rPr>
                <w:sz w:val="16"/>
                <w:szCs w:val="16"/>
              </w:rPr>
            </w:pPr>
            <w:r w:rsidRPr="00436F64">
              <w:rPr>
                <w:sz w:val="16"/>
                <w:szCs w:val="16"/>
              </w:rPr>
              <w:t>2643 (4.8%)</w:t>
            </w:r>
          </w:p>
        </w:tc>
        <w:tc>
          <w:tcPr>
            <w:tcW w:w="990" w:type="dxa"/>
          </w:tcPr>
          <w:p w14:paraId="28906295" w14:textId="77777777" w:rsidR="001902B1" w:rsidRPr="00436F64" w:rsidRDefault="001902B1" w:rsidP="00205BC3">
            <w:pPr>
              <w:pStyle w:val="Compact"/>
              <w:rPr>
                <w:sz w:val="16"/>
                <w:szCs w:val="16"/>
              </w:rPr>
            </w:pPr>
            <w:r w:rsidRPr="00436F64">
              <w:rPr>
                <w:sz w:val="16"/>
                <w:szCs w:val="16"/>
              </w:rPr>
              <w:t>3174 (5.5%)</w:t>
            </w:r>
          </w:p>
        </w:tc>
        <w:tc>
          <w:tcPr>
            <w:tcW w:w="900" w:type="dxa"/>
          </w:tcPr>
          <w:p w14:paraId="4622A3A1" w14:textId="77777777" w:rsidR="001902B1" w:rsidRPr="00436F64" w:rsidRDefault="001902B1" w:rsidP="00205BC3">
            <w:pPr>
              <w:pStyle w:val="Compact"/>
              <w:rPr>
                <w:sz w:val="16"/>
                <w:szCs w:val="16"/>
              </w:rPr>
            </w:pPr>
            <w:r w:rsidRPr="00436F64">
              <w:rPr>
                <w:sz w:val="16"/>
                <w:szCs w:val="16"/>
              </w:rPr>
              <w:t>4381 (6.9%)</w:t>
            </w:r>
          </w:p>
        </w:tc>
        <w:tc>
          <w:tcPr>
            <w:tcW w:w="810" w:type="dxa"/>
          </w:tcPr>
          <w:p w14:paraId="39EC257D" w14:textId="77777777" w:rsidR="001902B1" w:rsidRPr="00436F64" w:rsidRDefault="001902B1" w:rsidP="00205BC3">
            <w:pPr>
              <w:pStyle w:val="Compact"/>
              <w:rPr>
                <w:sz w:val="16"/>
                <w:szCs w:val="16"/>
              </w:rPr>
            </w:pPr>
            <w:r w:rsidRPr="00436F64">
              <w:rPr>
                <w:sz w:val="16"/>
                <w:szCs w:val="16"/>
              </w:rPr>
              <w:t>3398 (8.3%)</w:t>
            </w:r>
          </w:p>
        </w:tc>
        <w:tc>
          <w:tcPr>
            <w:tcW w:w="811" w:type="dxa"/>
          </w:tcPr>
          <w:p w14:paraId="3367099F" w14:textId="77777777" w:rsidR="001902B1" w:rsidRPr="00436F64" w:rsidRDefault="001902B1" w:rsidP="00205BC3">
            <w:pPr>
              <w:pStyle w:val="Compact"/>
              <w:rPr>
                <w:sz w:val="16"/>
                <w:szCs w:val="16"/>
              </w:rPr>
            </w:pPr>
            <w:r w:rsidRPr="00436F64">
              <w:rPr>
                <w:sz w:val="16"/>
                <w:szCs w:val="16"/>
              </w:rPr>
              <w:t>1093 (9.1%)</w:t>
            </w:r>
          </w:p>
        </w:tc>
        <w:tc>
          <w:tcPr>
            <w:tcW w:w="917" w:type="dxa"/>
          </w:tcPr>
          <w:p w14:paraId="12E8F11B" w14:textId="77777777" w:rsidR="001902B1" w:rsidRPr="00436F64" w:rsidRDefault="001902B1" w:rsidP="00205BC3">
            <w:pPr>
              <w:pStyle w:val="Compact"/>
              <w:rPr>
                <w:sz w:val="16"/>
                <w:szCs w:val="16"/>
              </w:rPr>
            </w:pPr>
            <w:r w:rsidRPr="00436F64">
              <w:rPr>
                <w:sz w:val="16"/>
                <w:szCs w:val="16"/>
              </w:rPr>
              <w:t>137 (8.9%)</w:t>
            </w:r>
          </w:p>
        </w:tc>
      </w:tr>
      <w:tr w:rsidR="001902B1" w:rsidRPr="00436F64" w14:paraId="7A2760BE" w14:textId="77777777" w:rsidTr="00205BC3">
        <w:tc>
          <w:tcPr>
            <w:tcW w:w="1278" w:type="dxa"/>
          </w:tcPr>
          <w:p w14:paraId="0F3C73FA" w14:textId="77777777" w:rsidR="001902B1" w:rsidRPr="00436F64" w:rsidRDefault="001902B1" w:rsidP="00205BC3">
            <w:pPr>
              <w:pStyle w:val="Compact"/>
              <w:rPr>
                <w:sz w:val="16"/>
                <w:szCs w:val="16"/>
              </w:rPr>
            </w:pPr>
            <w:r w:rsidRPr="00436F64">
              <w:rPr>
                <w:sz w:val="16"/>
                <w:szCs w:val="16"/>
              </w:rPr>
              <w:t>Bachelor’s Degree</w:t>
            </w:r>
          </w:p>
        </w:tc>
        <w:tc>
          <w:tcPr>
            <w:tcW w:w="1080" w:type="dxa"/>
          </w:tcPr>
          <w:p w14:paraId="1D3A048E" w14:textId="77777777" w:rsidR="001902B1" w:rsidRPr="00436F64" w:rsidRDefault="001902B1" w:rsidP="00205BC3">
            <w:pPr>
              <w:pStyle w:val="Compact"/>
              <w:rPr>
                <w:sz w:val="16"/>
                <w:szCs w:val="16"/>
              </w:rPr>
            </w:pPr>
            <w:r w:rsidRPr="00436F64">
              <w:rPr>
                <w:sz w:val="16"/>
                <w:szCs w:val="16"/>
              </w:rPr>
              <w:t>105724 (30.9%)</w:t>
            </w:r>
          </w:p>
        </w:tc>
        <w:tc>
          <w:tcPr>
            <w:tcW w:w="992" w:type="dxa"/>
          </w:tcPr>
          <w:p w14:paraId="55CD810B" w14:textId="77777777" w:rsidR="001902B1" w:rsidRPr="00436F64" w:rsidRDefault="001902B1" w:rsidP="00205BC3">
            <w:pPr>
              <w:pStyle w:val="Compact"/>
              <w:rPr>
                <w:sz w:val="16"/>
                <w:szCs w:val="16"/>
              </w:rPr>
            </w:pPr>
            <w:r w:rsidRPr="00436F64">
              <w:rPr>
                <w:sz w:val="16"/>
                <w:szCs w:val="16"/>
              </w:rPr>
              <w:t>17800 (27.5%)</w:t>
            </w:r>
          </w:p>
        </w:tc>
        <w:tc>
          <w:tcPr>
            <w:tcW w:w="808" w:type="dxa"/>
          </w:tcPr>
          <w:p w14:paraId="47DC6B72" w14:textId="77777777" w:rsidR="001902B1" w:rsidRPr="00436F64" w:rsidRDefault="001902B1" w:rsidP="00205BC3">
            <w:pPr>
              <w:pStyle w:val="Compact"/>
              <w:rPr>
                <w:sz w:val="16"/>
                <w:szCs w:val="16"/>
              </w:rPr>
            </w:pPr>
            <w:r w:rsidRPr="00436F64">
              <w:rPr>
                <w:sz w:val="16"/>
                <w:szCs w:val="16"/>
              </w:rPr>
              <w:t>19818 (41.9%)</w:t>
            </w:r>
          </w:p>
        </w:tc>
        <w:tc>
          <w:tcPr>
            <w:tcW w:w="990" w:type="dxa"/>
          </w:tcPr>
          <w:p w14:paraId="6E12D631" w14:textId="77777777" w:rsidR="001902B1" w:rsidRPr="00436F64" w:rsidRDefault="001902B1" w:rsidP="00205BC3">
            <w:pPr>
              <w:pStyle w:val="Compact"/>
              <w:rPr>
                <w:sz w:val="16"/>
                <w:szCs w:val="16"/>
              </w:rPr>
            </w:pPr>
            <w:r w:rsidRPr="00436F64">
              <w:rPr>
                <w:sz w:val="16"/>
                <w:szCs w:val="16"/>
              </w:rPr>
              <w:t>20404 (36.9%)</w:t>
            </w:r>
          </w:p>
        </w:tc>
        <w:tc>
          <w:tcPr>
            <w:tcW w:w="990" w:type="dxa"/>
          </w:tcPr>
          <w:p w14:paraId="63B01793" w14:textId="77777777" w:rsidR="001902B1" w:rsidRPr="00436F64" w:rsidRDefault="001902B1" w:rsidP="00205BC3">
            <w:pPr>
              <w:pStyle w:val="Compact"/>
              <w:rPr>
                <w:sz w:val="16"/>
                <w:szCs w:val="16"/>
              </w:rPr>
            </w:pPr>
            <w:r w:rsidRPr="00436F64">
              <w:rPr>
                <w:sz w:val="16"/>
                <w:szCs w:val="16"/>
              </w:rPr>
              <w:t>18197 (31.8%)</w:t>
            </w:r>
          </w:p>
        </w:tc>
        <w:tc>
          <w:tcPr>
            <w:tcW w:w="900" w:type="dxa"/>
          </w:tcPr>
          <w:p w14:paraId="75855351" w14:textId="77777777" w:rsidR="001902B1" w:rsidRPr="00436F64" w:rsidRDefault="001902B1" w:rsidP="00205BC3">
            <w:pPr>
              <w:pStyle w:val="Compact"/>
              <w:rPr>
                <w:sz w:val="16"/>
                <w:szCs w:val="16"/>
              </w:rPr>
            </w:pPr>
            <w:r w:rsidRPr="00436F64">
              <w:rPr>
                <w:sz w:val="16"/>
                <w:szCs w:val="16"/>
              </w:rPr>
              <w:t>17066 (27.0%)</w:t>
            </w:r>
          </w:p>
        </w:tc>
        <w:tc>
          <w:tcPr>
            <w:tcW w:w="810" w:type="dxa"/>
          </w:tcPr>
          <w:p w14:paraId="16DA405E" w14:textId="77777777" w:rsidR="001902B1" w:rsidRPr="00436F64" w:rsidRDefault="001902B1" w:rsidP="00205BC3">
            <w:pPr>
              <w:pStyle w:val="Compact"/>
              <w:rPr>
                <w:sz w:val="16"/>
                <w:szCs w:val="16"/>
              </w:rPr>
            </w:pPr>
            <w:r w:rsidRPr="00436F64">
              <w:rPr>
                <w:sz w:val="16"/>
                <w:szCs w:val="16"/>
              </w:rPr>
              <w:t>9753 (23.9%)</w:t>
            </w:r>
          </w:p>
        </w:tc>
        <w:tc>
          <w:tcPr>
            <w:tcW w:w="811" w:type="dxa"/>
          </w:tcPr>
          <w:p w14:paraId="4DE40607" w14:textId="77777777" w:rsidR="001902B1" w:rsidRPr="00436F64" w:rsidRDefault="001902B1" w:rsidP="00205BC3">
            <w:pPr>
              <w:pStyle w:val="Compact"/>
              <w:rPr>
                <w:sz w:val="16"/>
                <w:szCs w:val="16"/>
              </w:rPr>
            </w:pPr>
            <w:r w:rsidRPr="00436F64">
              <w:rPr>
                <w:sz w:val="16"/>
                <w:szCs w:val="16"/>
              </w:rPr>
              <w:t>2455 (20.4%)</w:t>
            </w:r>
          </w:p>
        </w:tc>
        <w:tc>
          <w:tcPr>
            <w:tcW w:w="917" w:type="dxa"/>
          </w:tcPr>
          <w:p w14:paraId="3FC81701" w14:textId="77777777" w:rsidR="001902B1" w:rsidRPr="00436F64" w:rsidRDefault="001902B1" w:rsidP="00205BC3">
            <w:pPr>
              <w:pStyle w:val="Compact"/>
              <w:rPr>
                <w:sz w:val="16"/>
                <w:szCs w:val="16"/>
              </w:rPr>
            </w:pPr>
            <w:r w:rsidRPr="00436F64">
              <w:rPr>
                <w:sz w:val="16"/>
                <w:szCs w:val="16"/>
              </w:rPr>
              <w:t>231 (15.0%)</w:t>
            </w:r>
          </w:p>
        </w:tc>
      </w:tr>
      <w:tr w:rsidR="001902B1" w:rsidRPr="00436F64" w14:paraId="215DDDEC" w14:textId="77777777" w:rsidTr="00205BC3">
        <w:tc>
          <w:tcPr>
            <w:tcW w:w="1278" w:type="dxa"/>
          </w:tcPr>
          <w:p w14:paraId="53B761FE" w14:textId="77777777" w:rsidR="001902B1" w:rsidRPr="00436F64" w:rsidRDefault="001902B1" w:rsidP="00205BC3">
            <w:pPr>
              <w:pStyle w:val="Compact"/>
              <w:rPr>
                <w:sz w:val="16"/>
                <w:szCs w:val="16"/>
              </w:rPr>
            </w:pPr>
            <w:r w:rsidRPr="00436F64">
              <w:rPr>
                <w:sz w:val="16"/>
                <w:szCs w:val="16"/>
              </w:rPr>
              <w:t>Graduate Degree</w:t>
            </w:r>
          </w:p>
        </w:tc>
        <w:tc>
          <w:tcPr>
            <w:tcW w:w="1080" w:type="dxa"/>
          </w:tcPr>
          <w:p w14:paraId="3D37289D" w14:textId="77777777" w:rsidR="001902B1" w:rsidRPr="00436F64" w:rsidRDefault="001902B1" w:rsidP="00205BC3">
            <w:pPr>
              <w:pStyle w:val="Compact"/>
              <w:rPr>
                <w:sz w:val="16"/>
                <w:szCs w:val="16"/>
              </w:rPr>
            </w:pPr>
            <w:r w:rsidRPr="00436F64">
              <w:rPr>
                <w:sz w:val="16"/>
                <w:szCs w:val="16"/>
              </w:rPr>
              <w:t>56764 (16.6%)</w:t>
            </w:r>
          </w:p>
        </w:tc>
        <w:tc>
          <w:tcPr>
            <w:tcW w:w="992" w:type="dxa"/>
          </w:tcPr>
          <w:p w14:paraId="081DD2A0" w14:textId="77777777" w:rsidR="001902B1" w:rsidRPr="00436F64" w:rsidRDefault="001902B1" w:rsidP="00205BC3">
            <w:pPr>
              <w:pStyle w:val="Compact"/>
              <w:rPr>
                <w:sz w:val="16"/>
                <w:szCs w:val="16"/>
              </w:rPr>
            </w:pPr>
            <w:r w:rsidRPr="00436F64">
              <w:rPr>
                <w:sz w:val="16"/>
                <w:szCs w:val="16"/>
              </w:rPr>
              <w:t>3386 (5.2%)</w:t>
            </w:r>
          </w:p>
        </w:tc>
        <w:tc>
          <w:tcPr>
            <w:tcW w:w="808" w:type="dxa"/>
          </w:tcPr>
          <w:p w14:paraId="7B25F174" w14:textId="77777777" w:rsidR="001902B1" w:rsidRPr="00436F64" w:rsidRDefault="001902B1" w:rsidP="00205BC3">
            <w:pPr>
              <w:pStyle w:val="Compact"/>
              <w:rPr>
                <w:sz w:val="16"/>
                <w:szCs w:val="16"/>
              </w:rPr>
            </w:pPr>
            <w:r w:rsidRPr="00436F64">
              <w:rPr>
                <w:sz w:val="16"/>
                <w:szCs w:val="16"/>
              </w:rPr>
              <w:t>8580 (18.2%)</w:t>
            </w:r>
          </w:p>
        </w:tc>
        <w:tc>
          <w:tcPr>
            <w:tcW w:w="990" w:type="dxa"/>
          </w:tcPr>
          <w:p w14:paraId="79ACEB38" w14:textId="77777777" w:rsidR="001902B1" w:rsidRPr="00436F64" w:rsidRDefault="001902B1" w:rsidP="00205BC3">
            <w:pPr>
              <w:pStyle w:val="Compact"/>
              <w:rPr>
                <w:sz w:val="16"/>
                <w:szCs w:val="16"/>
              </w:rPr>
            </w:pPr>
            <w:r w:rsidRPr="00436F64">
              <w:rPr>
                <w:sz w:val="16"/>
                <w:szCs w:val="16"/>
              </w:rPr>
              <w:t>11690 (21.2%)</w:t>
            </w:r>
          </w:p>
        </w:tc>
        <w:tc>
          <w:tcPr>
            <w:tcW w:w="990" w:type="dxa"/>
          </w:tcPr>
          <w:p w14:paraId="79C8BBC0" w14:textId="77777777" w:rsidR="001902B1" w:rsidRPr="00436F64" w:rsidRDefault="001902B1" w:rsidP="00205BC3">
            <w:pPr>
              <w:pStyle w:val="Compact"/>
              <w:rPr>
                <w:sz w:val="16"/>
                <w:szCs w:val="16"/>
              </w:rPr>
            </w:pPr>
            <w:r w:rsidRPr="00436F64">
              <w:rPr>
                <w:sz w:val="16"/>
                <w:szCs w:val="16"/>
              </w:rPr>
              <w:t>11725 (20.5%)</w:t>
            </w:r>
          </w:p>
        </w:tc>
        <w:tc>
          <w:tcPr>
            <w:tcW w:w="900" w:type="dxa"/>
          </w:tcPr>
          <w:p w14:paraId="24D7B10F" w14:textId="77777777" w:rsidR="001902B1" w:rsidRPr="00436F64" w:rsidRDefault="001902B1" w:rsidP="00205BC3">
            <w:pPr>
              <w:pStyle w:val="Compact"/>
              <w:rPr>
                <w:sz w:val="16"/>
                <w:szCs w:val="16"/>
              </w:rPr>
            </w:pPr>
            <w:r w:rsidRPr="00436F64">
              <w:rPr>
                <w:sz w:val="16"/>
                <w:szCs w:val="16"/>
              </w:rPr>
              <w:t>11671 (18.5%)</w:t>
            </w:r>
          </w:p>
        </w:tc>
        <w:tc>
          <w:tcPr>
            <w:tcW w:w="810" w:type="dxa"/>
          </w:tcPr>
          <w:p w14:paraId="01B04D1E" w14:textId="77777777" w:rsidR="001902B1" w:rsidRPr="00436F64" w:rsidRDefault="001902B1" w:rsidP="00205BC3">
            <w:pPr>
              <w:pStyle w:val="Compact"/>
              <w:rPr>
                <w:sz w:val="16"/>
                <w:szCs w:val="16"/>
              </w:rPr>
            </w:pPr>
            <w:r w:rsidRPr="00436F64">
              <w:rPr>
                <w:sz w:val="16"/>
                <w:szCs w:val="16"/>
              </w:rPr>
              <w:t>7423 (18.2%)</w:t>
            </w:r>
          </w:p>
        </w:tc>
        <w:tc>
          <w:tcPr>
            <w:tcW w:w="811" w:type="dxa"/>
          </w:tcPr>
          <w:p w14:paraId="638B2202" w14:textId="77777777" w:rsidR="001902B1" w:rsidRPr="00436F64" w:rsidRDefault="001902B1" w:rsidP="00205BC3">
            <w:pPr>
              <w:pStyle w:val="Compact"/>
              <w:rPr>
                <w:sz w:val="16"/>
                <w:szCs w:val="16"/>
              </w:rPr>
            </w:pPr>
            <w:r w:rsidRPr="00436F64">
              <w:rPr>
                <w:sz w:val="16"/>
                <w:szCs w:val="16"/>
              </w:rPr>
              <w:t>2038 (16.9%)</w:t>
            </w:r>
          </w:p>
        </w:tc>
        <w:tc>
          <w:tcPr>
            <w:tcW w:w="917" w:type="dxa"/>
          </w:tcPr>
          <w:p w14:paraId="6BA483B6" w14:textId="77777777" w:rsidR="001902B1" w:rsidRPr="00436F64" w:rsidRDefault="001902B1" w:rsidP="00205BC3">
            <w:pPr>
              <w:pStyle w:val="Compact"/>
              <w:rPr>
                <w:sz w:val="16"/>
                <w:szCs w:val="16"/>
              </w:rPr>
            </w:pPr>
            <w:r w:rsidRPr="00436F64">
              <w:rPr>
                <w:sz w:val="16"/>
                <w:szCs w:val="16"/>
              </w:rPr>
              <w:t>251 (16.3%)</w:t>
            </w:r>
          </w:p>
        </w:tc>
      </w:tr>
      <w:tr w:rsidR="001902B1" w:rsidRPr="00436F64" w14:paraId="79EEE2C7" w14:textId="77777777" w:rsidTr="00205BC3">
        <w:tc>
          <w:tcPr>
            <w:tcW w:w="1278" w:type="dxa"/>
          </w:tcPr>
          <w:p w14:paraId="29176381" w14:textId="77777777" w:rsidR="001902B1" w:rsidRPr="00436F64" w:rsidRDefault="001902B1" w:rsidP="00205BC3">
            <w:pPr>
              <w:pStyle w:val="Compact"/>
              <w:rPr>
                <w:sz w:val="16"/>
                <w:szCs w:val="16"/>
              </w:rPr>
            </w:pPr>
            <w:r w:rsidRPr="00436F64">
              <w:rPr>
                <w:sz w:val="16"/>
                <w:szCs w:val="16"/>
              </w:rPr>
              <w:t>High School</w:t>
            </w:r>
          </w:p>
        </w:tc>
        <w:tc>
          <w:tcPr>
            <w:tcW w:w="1080" w:type="dxa"/>
          </w:tcPr>
          <w:p w14:paraId="01510B42" w14:textId="77777777" w:rsidR="001902B1" w:rsidRPr="00436F64" w:rsidRDefault="001902B1" w:rsidP="00205BC3">
            <w:pPr>
              <w:pStyle w:val="Compact"/>
              <w:rPr>
                <w:sz w:val="16"/>
                <w:szCs w:val="16"/>
              </w:rPr>
            </w:pPr>
            <w:r w:rsidRPr="00436F64">
              <w:rPr>
                <w:sz w:val="16"/>
                <w:szCs w:val="16"/>
              </w:rPr>
              <w:t>77434 (22.6%)</w:t>
            </w:r>
          </w:p>
        </w:tc>
        <w:tc>
          <w:tcPr>
            <w:tcW w:w="992" w:type="dxa"/>
          </w:tcPr>
          <w:p w14:paraId="1D2989B8" w14:textId="77777777" w:rsidR="001902B1" w:rsidRPr="00436F64" w:rsidRDefault="001902B1" w:rsidP="00205BC3">
            <w:pPr>
              <w:pStyle w:val="Compact"/>
              <w:rPr>
                <w:sz w:val="16"/>
                <w:szCs w:val="16"/>
              </w:rPr>
            </w:pPr>
            <w:r w:rsidRPr="00436F64">
              <w:rPr>
                <w:sz w:val="16"/>
                <w:szCs w:val="16"/>
              </w:rPr>
              <w:t>23451 (36.3%)</w:t>
            </w:r>
          </w:p>
        </w:tc>
        <w:tc>
          <w:tcPr>
            <w:tcW w:w="808" w:type="dxa"/>
          </w:tcPr>
          <w:p w14:paraId="5D9507CC" w14:textId="77777777" w:rsidR="001902B1" w:rsidRPr="00436F64" w:rsidRDefault="001902B1" w:rsidP="00205BC3">
            <w:pPr>
              <w:pStyle w:val="Compact"/>
              <w:rPr>
                <w:sz w:val="16"/>
                <w:szCs w:val="16"/>
              </w:rPr>
            </w:pPr>
            <w:r w:rsidRPr="00436F64">
              <w:rPr>
                <w:sz w:val="16"/>
                <w:szCs w:val="16"/>
              </w:rPr>
              <w:t>7871 (16.7%)</w:t>
            </w:r>
          </w:p>
        </w:tc>
        <w:tc>
          <w:tcPr>
            <w:tcW w:w="990" w:type="dxa"/>
          </w:tcPr>
          <w:p w14:paraId="39590C0B" w14:textId="77777777" w:rsidR="001902B1" w:rsidRPr="00436F64" w:rsidRDefault="001902B1" w:rsidP="00205BC3">
            <w:pPr>
              <w:pStyle w:val="Compact"/>
              <w:rPr>
                <w:sz w:val="16"/>
                <w:szCs w:val="16"/>
              </w:rPr>
            </w:pPr>
            <w:r w:rsidRPr="00436F64">
              <w:rPr>
                <w:sz w:val="16"/>
                <w:szCs w:val="16"/>
              </w:rPr>
              <w:t>9293 (16.8%)</w:t>
            </w:r>
          </w:p>
        </w:tc>
        <w:tc>
          <w:tcPr>
            <w:tcW w:w="990" w:type="dxa"/>
          </w:tcPr>
          <w:p w14:paraId="282FC595" w14:textId="77777777" w:rsidR="001902B1" w:rsidRPr="00436F64" w:rsidRDefault="001902B1" w:rsidP="00205BC3">
            <w:pPr>
              <w:pStyle w:val="Compact"/>
              <w:rPr>
                <w:sz w:val="16"/>
                <w:szCs w:val="16"/>
              </w:rPr>
            </w:pPr>
            <w:r w:rsidRPr="00436F64">
              <w:rPr>
                <w:sz w:val="16"/>
                <w:szCs w:val="16"/>
              </w:rPr>
              <w:t>10880 (19.0%)</w:t>
            </w:r>
          </w:p>
        </w:tc>
        <w:tc>
          <w:tcPr>
            <w:tcW w:w="900" w:type="dxa"/>
          </w:tcPr>
          <w:p w14:paraId="4BBBB8D3" w14:textId="77777777" w:rsidR="001902B1" w:rsidRPr="00436F64" w:rsidRDefault="001902B1" w:rsidP="00205BC3">
            <w:pPr>
              <w:pStyle w:val="Compact"/>
              <w:rPr>
                <w:sz w:val="16"/>
                <w:szCs w:val="16"/>
              </w:rPr>
            </w:pPr>
            <w:r w:rsidRPr="00436F64">
              <w:rPr>
                <w:sz w:val="16"/>
                <w:szCs w:val="16"/>
              </w:rPr>
              <w:t>12985 (20.6%)</w:t>
            </w:r>
          </w:p>
        </w:tc>
        <w:tc>
          <w:tcPr>
            <w:tcW w:w="810" w:type="dxa"/>
          </w:tcPr>
          <w:p w14:paraId="7BAE4C5E" w14:textId="77777777" w:rsidR="001902B1" w:rsidRPr="00436F64" w:rsidRDefault="001902B1" w:rsidP="00205BC3">
            <w:pPr>
              <w:pStyle w:val="Compact"/>
              <w:rPr>
                <w:sz w:val="16"/>
                <w:szCs w:val="16"/>
              </w:rPr>
            </w:pPr>
            <w:r w:rsidRPr="00436F64">
              <w:rPr>
                <w:sz w:val="16"/>
                <w:szCs w:val="16"/>
              </w:rPr>
              <w:t>9321 (22.8%)</w:t>
            </w:r>
          </w:p>
        </w:tc>
        <w:tc>
          <w:tcPr>
            <w:tcW w:w="811" w:type="dxa"/>
          </w:tcPr>
          <w:p w14:paraId="68B4AA8E" w14:textId="77777777" w:rsidR="001902B1" w:rsidRPr="00436F64" w:rsidRDefault="001902B1" w:rsidP="00205BC3">
            <w:pPr>
              <w:pStyle w:val="Compact"/>
              <w:rPr>
                <w:sz w:val="16"/>
                <w:szCs w:val="16"/>
              </w:rPr>
            </w:pPr>
            <w:r w:rsidRPr="00436F64">
              <w:rPr>
                <w:sz w:val="16"/>
                <w:szCs w:val="16"/>
              </w:rPr>
              <w:t>3155 (26.2%)</w:t>
            </w:r>
          </w:p>
        </w:tc>
        <w:tc>
          <w:tcPr>
            <w:tcW w:w="917" w:type="dxa"/>
          </w:tcPr>
          <w:p w14:paraId="760005E4" w14:textId="77777777" w:rsidR="001902B1" w:rsidRPr="00436F64" w:rsidRDefault="001902B1" w:rsidP="00205BC3">
            <w:pPr>
              <w:pStyle w:val="Compact"/>
              <w:rPr>
                <w:sz w:val="16"/>
                <w:szCs w:val="16"/>
              </w:rPr>
            </w:pPr>
            <w:r w:rsidRPr="00436F64">
              <w:rPr>
                <w:sz w:val="16"/>
                <w:szCs w:val="16"/>
              </w:rPr>
              <w:t>478 (31.1%)</w:t>
            </w:r>
          </w:p>
        </w:tc>
      </w:tr>
      <w:tr w:rsidR="001902B1" w:rsidRPr="00436F64" w14:paraId="0C1F8B14" w14:textId="77777777" w:rsidTr="00205BC3">
        <w:tc>
          <w:tcPr>
            <w:tcW w:w="1278" w:type="dxa"/>
          </w:tcPr>
          <w:p w14:paraId="5C7EDC4F" w14:textId="77777777" w:rsidR="001902B1" w:rsidRPr="00436F64" w:rsidRDefault="001902B1" w:rsidP="00205BC3">
            <w:pPr>
              <w:pStyle w:val="Compact"/>
              <w:rPr>
                <w:sz w:val="16"/>
                <w:szCs w:val="16"/>
              </w:rPr>
            </w:pPr>
            <w:r w:rsidRPr="00436F64">
              <w:rPr>
                <w:sz w:val="16"/>
                <w:szCs w:val="16"/>
              </w:rPr>
              <w:t>Less than High School</w:t>
            </w:r>
          </w:p>
        </w:tc>
        <w:tc>
          <w:tcPr>
            <w:tcW w:w="1080" w:type="dxa"/>
          </w:tcPr>
          <w:p w14:paraId="09D6B1D2" w14:textId="77777777" w:rsidR="001902B1" w:rsidRPr="00436F64" w:rsidRDefault="001902B1" w:rsidP="00205BC3">
            <w:pPr>
              <w:pStyle w:val="Compact"/>
              <w:rPr>
                <w:sz w:val="16"/>
                <w:szCs w:val="16"/>
              </w:rPr>
            </w:pPr>
            <w:r w:rsidRPr="00436F64">
              <w:rPr>
                <w:sz w:val="16"/>
                <w:szCs w:val="16"/>
              </w:rPr>
              <w:t>34040 (10.0%)</w:t>
            </w:r>
          </w:p>
        </w:tc>
        <w:tc>
          <w:tcPr>
            <w:tcW w:w="992" w:type="dxa"/>
          </w:tcPr>
          <w:p w14:paraId="0C708714" w14:textId="77777777" w:rsidR="001902B1" w:rsidRPr="00436F64" w:rsidRDefault="001902B1" w:rsidP="00205BC3">
            <w:pPr>
              <w:pStyle w:val="Compact"/>
              <w:rPr>
                <w:sz w:val="16"/>
                <w:szCs w:val="16"/>
              </w:rPr>
            </w:pPr>
            <w:r w:rsidRPr="00436F64">
              <w:rPr>
                <w:sz w:val="16"/>
                <w:szCs w:val="16"/>
              </w:rPr>
              <w:t>6836 (10.6%)</w:t>
            </w:r>
          </w:p>
        </w:tc>
        <w:tc>
          <w:tcPr>
            <w:tcW w:w="808" w:type="dxa"/>
          </w:tcPr>
          <w:p w14:paraId="53FAD02C" w14:textId="77777777" w:rsidR="001902B1" w:rsidRPr="00436F64" w:rsidRDefault="001902B1" w:rsidP="00205BC3">
            <w:pPr>
              <w:pStyle w:val="Compact"/>
              <w:rPr>
                <w:sz w:val="16"/>
                <w:szCs w:val="16"/>
              </w:rPr>
            </w:pPr>
            <w:r w:rsidRPr="00436F64">
              <w:rPr>
                <w:sz w:val="16"/>
                <w:szCs w:val="16"/>
              </w:rPr>
              <w:t>2902 (6.1%)</w:t>
            </w:r>
          </w:p>
        </w:tc>
        <w:tc>
          <w:tcPr>
            <w:tcW w:w="990" w:type="dxa"/>
          </w:tcPr>
          <w:p w14:paraId="581113E1" w14:textId="77777777" w:rsidR="001902B1" w:rsidRPr="00436F64" w:rsidRDefault="001902B1" w:rsidP="00205BC3">
            <w:pPr>
              <w:pStyle w:val="Compact"/>
              <w:rPr>
                <w:sz w:val="16"/>
                <w:szCs w:val="16"/>
              </w:rPr>
            </w:pPr>
            <w:r w:rsidRPr="00436F64">
              <w:rPr>
                <w:sz w:val="16"/>
                <w:szCs w:val="16"/>
              </w:rPr>
              <w:t>4720 (8.5%)</w:t>
            </w:r>
          </w:p>
        </w:tc>
        <w:tc>
          <w:tcPr>
            <w:tcW w:w="990" w:type="dxa"/>
          </w:tcPr>
          <w:p w14:paraId="22348E29" w14:textId="77777777" w:rsidR="001902B1" w:rsidRPr="00436F64" w:rsidRDefault="001902B1" w:rsidP="00205BC3">
            <w:pPr>
              <w:pStyle w:val="Compact"/>
              <w:rPr>
                <w:sz w:val="16"/>
                <w:szCs w:val="16"/>
              </w:rPr>
            </w:pPr>
            <w:r w:rsidRPr="00436F64">
              <w:rPr>
                <w:sz w:val="16"/>
                <w:szCs w:val="16"/>
              </w:rPr>
              <w:t>5674 (9.9%)</w:t>
            </w:r>
          </w:p>
        </w:tc>
        <w:tc>
          <w:tcPr>
            <w:tcW w:w="900" w:type="dxa"/>
          </w:tcPr>
          <w:p w14:paraId="553E7231" w14:textId="77777777" w:rsidR="001902B1" w:rsidRPr="00436F64" w:rsidRDefault="001902B1" w:rsidP="00205BC3">
            <w:pPr>
              <w:pStyle w:val="Compact"/>
              <w:rPr>
                <w:sz w:val="16"/>
                <w:szCs w:val="16"/>
              </w:rPr>
            </w:pPr>
            <w:r w:rsidRPr="00436F64">
              <w:rPr>
                <w:sz w:val="16"/>
                <w:szCs w:val="16"/>
              </w:rPr>
              <w:t>7249 (11.5%)</w:t>
            </w:r>
          </w:p>
        </w:tc>
        <w:tc>
          <w:tcPr>
            <w:tcW w:w="810" w:type="dxa"/>
          </w:tcPr>
          <w:p w14:paraId="57AF9D96" w14:textId="77777777" w:rsidR="001902B1" w:rsidRPr="00436F64" w:rsidRDefault="001902B1" w:rsidP="00205BC3">
            <w:pPr>
              <w:pStyle w:val="Compact"/>
              <w:rPr>
                <w:sz w:val="16"/>
                <w:szCs w:val="16"/>
              </w:rPr>
            </w:pPr>
            <w:r w:rsidRPr="00436F64">
              <w:rPr>
                <w:sz w:val="16"/>
                <w:szCs w:val="16"/>
              </w:rPr>
              <w:t>4811 (11.8%)</w:t>
            </w:r>
          </w:p>
        </w:tc>
        <w:tc>
          <w:tcPr>
            <w:tcW w:w="811" w:type="dxa"/>
          </w:tcPr>
          <w:p w14:paraId="073D70E4" w14:textId="77777777" w:rsidR="001902B1" w:rsidRPr="00436F64" w:rsidRDefault="001902B1" w:rsidP="00205BC3">
            <w:pPr>
              <w:pStyle w:val="Compact"/>
              <w:rPr>
                <w:sz w:val="16"/>
                <w:szCs w:val="16"/>
              </w:rPr>
            </w:pPr>
            <w:r w:rsidRPr="00436F64">
              <w:rPr>
                <w:sz w:val="16"/>
                <w:szCs w:val="16"/>
              </w:rPr>
              <w:t>1620 (13.5%)</w:t>
            </w:r>
          </w:p>
        </w:tc>
        <w:tc>
          <w:tcPr>
            <w:tcW w:w="917" w:type="dxa"/>
          </w:tcPr>
          <w:p w14:paraId="5B2095CC" w14:textId="77777777" w:rsidR="001902B1" w:rsidRPr="00436F64" w:rsidRDefault="001902B1" w:rsidP="00205BC3">
            <w:pPr>
              <w:pStyle w:val="Compact"/>
              <w:rPr>
                <w:sz w:val="16"/>
                <w:szCs w:val="16"/>
              </w:rPr>
            </w:pPr>
            <w:r w:rsidRPr="00436F64">
              <w:rPr>
                <w:sz w:val="16"/>
                <w:szCs w:val="16"/>
              </w:rPr>
              <w:t>228 (14.8%)</w:t>
            </w:r>
          </w:p>
        </w:tc>
      </w:tr>
      <w:tr w:rsidR="001902B1" w:rsidRPr="00436F64" w14:paraId="204CD9F2" w14:textId="77777777" w:rsidTr="00205BC3">
        <w:tc>
          <w:tcPr>
            <w:tcW w:w="1278" w:type="dxa"/>
          </w:tcPr>
          <w:p w14:paraId="31273B2F" w14:textId="77777777" w:rsidR="001902B1" w:rsidRPr="00436F64" w:rsidRDefault="001902B1" w:rsidP="00205BC3">
            <w:pPr>
              <w:pStyle w:val="Compact"/>
              <w:rPr>
                <w:sz w:val="16"/>
                <w:szCs w:val="16"/>
              </w:rPr>
            </w:pPr>
            <w:r w:rsidRPr="00436F64">
              <w:rPr>
                <w:sz w:val="16"/>
                <w:szCs w:val="16"/>
              </w:rPr>
              <w:t>Other</w:t>
            </w:r>
          </w:p>
        </w:tc>
        <w:tc>
          <w:tcPr>
            <w:tcW w:w="1080" w:type="dxa"/>
          </w:tcPr>
          <w:p w14:paraId="49164766" w14:textId="77777777" w:rsidR="001902B1" w:rsidRPr="00436F64" w:rsidRDefault="001902B1" w:rsidP="00205BC3">
            <w:pPr>
              <w:pStyle w:val="Compact"/>
              <w:rPr>
                <w:sz w:val="16"/>
                <w:szCs w:val="16"/>
              </w:rPr>
            </w:pPr>
            <w:r w:rsidRPr="00436F64">
              <w:rPr>
                <w:sz w:val="16"/>
                <w:szCs w:val="16"/>
              </w:rPr>
              <w:t>16246 (4.8%)</w:t>
            </w:r>
          </w:p>
        </w:tc>
        <w:tc>
          <w:tcPr>
            <w:tcW w:w="992" w:type="dxa"/>
          </w:tcPr>
          <w:p w14:paraId="76BDFF46" w14:textId="77777777" w:rsidR="001902B1" w:rsidRPr="00436F64" w:rsidRDefault="001902B1" w:rsidP="00205BC3">
            <w:pPr>
              <w:pStyle w:val="Compact"/>
              <w:rPr>
                <w:sz w:val="16"/>
                <w:szCs w:val="16"/>
              </w:rPr>
            </w:pPr>
            <w:r w:rsidRPr="00436F64">
              <w:rPr>
                <w:sz w:val="16"/>
                <w:szCs w:val="16"/>
              </w:rPr>
              <w:t>3578 (5.5%)</w:t>
            </w:r>
          </w:p>
        </w:tc>
        <w:tc>
          <w:tcPr>
            <w:tcW w:w="808" w:type="dxa"/>
          </w:tcPr>
          <w:p w14:paraId="71F71DDB" w14:textId="77777777" w:rsidR="001902B1" w:rsidRPr="00436F64" w:rsidRDefault="001902B1" w:rsidP="00205BC3">
            <w:pPr>
              <w:pStyle w:val="Compact"/>
              <w:rPr>
                <w:sz w:val="16"/>
                <w:szCs w:val="16"/>
              </w:rPr>
            </w:pPr>
            <w:r w:rsidRPr="00436F64">
              <w:rPr>
                <w:sz w:val="16"/>
                <w:szCs w:val="16"/>
              </w:rPr>
              <w:t>2248 (4.8%)</w:t>
            </w:r>
          </w:p>
        </w:tc>
        <w:tc>
          <w:tcPr>
            <w:tcW w:w="990" w:type="dxa"/>
          </w:tcPr>
          <w:p w14:paraId="30415D76" w14:textId="77777777" w:rsidR="001902B1" w:rsidRPr="00436F64" w:rsidRDefault="001902B1" w:rsidP="00205BC3">
            <w:pPr>
              <w:pStyle w:val="Compact"/>
              <w:rPr>
                <w:sz w:val="16"/>
                <w:szCs w:val="16"/>
              </w:rPr>
            </w:pPr>
            <w:r w:rsidRPr="00436F64">
              <w:rPr>
                <w:sz w:val="16"/>
                <w:szCs w:val="16"/>
              </w:rPr>
              <w:t>2552 (4.6%)</w:t>
            </w:r>
          </w:p>
        </w:tc>
        <w:tc>
          <w:tcPr>
            <w:tcW w:w="990" w:type="dxa"/>
          </w:tcPr>
          <w:p w14:paraId="56AB37EE" w14:textId="77777777" w:rsidR="001902B1" w:rsidRPr="00436F64" w:rsidRDefault="001902B1" w:rsidP="00205BC3">
            <w:pPr>
              <w:pStyle w:val="Compact"/>
              <w:rPr>
                <w:sz w:val="16"/>
                <w:szCs w:val="16"/>
              </w:rPr>
            </w:pPr>
            <w:r w:rsidRPr="00436F64">
              <w:rPr>
                <w:sz w:val="16"/>
                <w:szCs w:val="16"/>
              </w:rPr>
              <w:t>2733 (4.8%)</w:t>
            </w:r>
          </w:p>
        </w:tc>
        <w:tc>
          <w:tcPr>
            <w:tcW w:w="900" w:type="dxa"/>
          </w:tcPr>
          <w:p w14:paraId="018D8AEB" w14:textId="77777777" w:rsidR="001902B1" w:rsidRPr="00436F64" w:rsidRDefault="001902B1" w:rsidP="00205BC3">
            <w:pPr>
              <w:pStyle w:val="Compact"/>
              <w:rPr>
                <w:sz w:val="16"/>
                <w:szCs w:val="16"/>
              </w:rPr>
            </w:pPr>
            <w:r w:rsidRPr="00436F64">
              <w:rPr>
                <w:sz w:val="16"/>
                <w:szCs w:val="16"/>
              </w:rPr>
              <w:t>2997 (4.7%)</w:t>
            </w:r>
          </w:p>
        </w:tc>
        <w:tc>
          <w:tcPr>
            <w:tcW w:w="810" w:type="dxa"/>
          </w:tcPr>
          <w:p w14:paraId="2E170A9A" w14:textId="77777777" w:rsidR="001902B1" w:rsidRPr="00436F64" w:rsidRDefault="001902B1" w:rsidP="00205BC3">
            <w:pPr>
              <w:pStyle w:val="Compact"/>
              <w:rPr>
                <w:sz w:val="16"/>
                <w:szCs w:val="16"/>
              </w:rPr>
            </w:pPr>
            <w:r w:rsidRPr="00436F64">
              <w:rPr>
                <w:sz w:val="16"/>
                <w:szCs w:val="16"/>
              </w:rPr>
              <w:t>1649 (4.0%)</w:t>
            </w:r>
          </w:p>
        </w:tc>
        <w:tc>
          <w:tcPr>
            <w:tcW w:w="811" w:type="dxa"/>
          </w:tcPr>
          <w:p w14:paraId="44FE7663" w14:textId="77777777" w:rsidR="001902B1" w:rsidRPr="00436F64" w:rsidRDefault="001902B1" w:rsidP="00205BC3">
            <w:pPr>
              <w:pStyle w:val="Compact"/>
              <w:rPr>
                <w:sz w:val="16"/>
                <w:szCs w:val="16"/>
              </w:rPr>
            </w:pPr>
            <w:r w:rsidRPr="00436F64">
              <w:rPr>
                <w:sz w:val="16"/>
                <w:szCs w:val="16"/>
              </w:rPr>
              <w:t>412 (3.4%)</w:t>
            </w:r>
          </w:p>
        </w:tc>
        <w:tc>
          <w:tcPr>
            <w:tcW w:w="917" w:type="dxa"/>
          </w:tcPr>
          <w:p w14:paraId="71107B08" w14:textId="77777777" w:rsidR="001902B1" w:rsidRPr="00436F64" w:rsidRDefault="001902B1" w:rsidP="00205BC3">
            <w:pPr>
              <w:pStyle w:val="Compact"/>
              <w:rPr>
                <w:sz w:val="16"/>
                <w:szCs w:val="16"/>
              </w:rPr>
            </w:pPr>
            <w:r w:rsidRPr="00436F64">
              <w:rPr>
                <w:sz w:val="16"/>
                <w:szCs w:val="16"/>
              </w:rPr>
              <w:t>77 (5.0%)</w:t>
            </w:r>
          </w:p>
        </w:tc>
      </w:tr>
      <w:tr w:rsidR="001902B1" w:rsidRPr="00436F64" w14:paraId="34C5A7D4" w14:textId="77777777" w:rsidTr="00205BC3">
        <w:tc>
          <w:tcPr>
            <w:tcW w:w="1278" w:type="dxa"/>
          </w:tcPr>
          <w:p w14:paraId="3F51CC17" w14:textId="77777777" w:rsidR="001902B1" w:rsidRPr="00436F64" w:rsidRDefault="001902B1" w:rsidP="00205BC3">
            <w:pPr>
              <w:pStyle w:val="Compact"/>
              <w:rPr>
                <w:sz w:val="16"/>
                <w:szCs w:val="16"/>
              </w:rPr>
            </w:pPr>
            <w:r w:rsidRPr="00436F64">
              <w:rPr>
                <w:sz w:val="16"/>
                <w:szCs w:val="16"/>
              </w:rPr>
              <w:t>Vocational Certification</w:t>
            </w:r>
          </w:p>
        </w:tc>
        <w:tc>
          <w:tcPr>
            <w:tcW w:w="1080" w:type="dxa"/>
          </w:tcPr>
          <w:p w14:paraId="400F6A85" w14:textId="77777777" w:rsidR="001902B1" w:rsidRPr="00436F64" w:rsidRDefault="001902B1" w:rsidP="00205BC3">
            <w:pPr>
              <w:pStyle w:val="Compact"/>
              <w:rPr>
                <w:sz w:val="16"/>
                <w:szCs w:val="16"/>
              </w:rPr>
            </w:pPr>
            <w:r w:rsidRPr="00436F64">
              <w:rPr>
                <w:sz w:val="16"/>
                <w:szCs w:val="16"/>
              </w:rPr>
              <w:t>21823 (6.4%)</w:t>
            </w:r>
          </w:p>
        </w:tc>
        <w:tc>
          <w:tcPr>
            <w:tcW w:w="992" w:type="dxa"/>
          </w:tcPr>
          <w:p w14:paraId="2A7633D4" w14:textId="77777777" w:rsidR="001902B1" w:rsidRPr="00436F64" w:rsidRDefault="001902B1" w:rsidP="00205BC3">
            <w:pPr>
              <w:pStyle w:val="Compact"/>
              <w:rPr>
                <w:sz w:val="16"/>
                <w:szCs w:val="16"/>
              </w:rPr>
            </w:pPr>
            <w:r w:rsidRPr="00436F64">
              <w:rPr>
                <w:sz w:val="16"/>
                <w:szCs w:val="16"/>
              </w:rPr>
              <w:t>1922 (3.0%)</w:t>
            </w:r>
          </w:p>
        </w:tc>
        <w:tc>
          <w:tcPr>
            <w:tcW w:w="808" w:type="dxa"/>
          </w:tcPr>
          <w:p w14:paraId="13AF18BF" w14:textId="77777777" w:rsidR="001902B1" w:rsidRPr="00436F64" w:rsidRDefault="001902B1" w:rsidP="00205BC3">
            <w:pPr>
              <w:pStyle w:val="Compact"/>
              <w:rPr>
                <w:sz w:val="16"/>
                <w:szCs w:val="16"/>
              </w:rPr>
            </w:pPr>
            <w:r w:rsidRPr="00436F64">
              <w:rPr>
                <w:sz w:val="16"/>
                <w:szCs w:val="16"/>
              </w:rPr>
              <w:t>2613 (5.5%)</w:t>
            </w:r>
          </w:p>
        </w:tc>
        <w:tc>
          <w:tcPr>
            <w:tcW w:w="990" w:type="dxa"/>
          </w:tcPr>
          <w:p w14:paraId="3F550ADD" w14:textId="77777777" w:rsidR="001902B1" w:rsidRPr="00436F64" w:rsidRDefault="001902B1" w:rsidP="00205BC3">
            <w:pPr>
              <w:pStyle w:val="Compact"/>
              <w:rPr>
                <w:sz w:val="16"/>
                <w:szCs w:val="16"/>
              </w:rPr>
            </w:pPr>
            <w:r w:rsidRPr="00436F64">
              <w:rPr>
                <w:sz w:val="16"/>
                <w:szCs w:val="16"/>
              </w:rPr>
              <w:t>3054 (5.5%)</w:t>
            </w:r>
          </w:p>
        </w:tc>
        <w:tc>
          <w:tcPr>
            <w:tcW w:w="990" w:type="dxa"/>
          </w:tcPr>
          <w:p w14:paraId="3C8E91F5" w14:textId="77777777" w:rsidR="001902B1" w:rsidRPr="00436F64" w:rsidRDefault="001902B1" w:rsidP="00205BC3">
            <w:pPr>
              <w:pStyle w:val="Compact"/>
              <w:rPr>
                <w:sz w:val="16"/>
                <w:szCs w:val="16"/>
              </w:rPr>
            </w:pPr>
            <w:r w:rsidRPr="00436F64">
              <w:rPr>
                <w:sz w:val="16"/>
                <w:szCs w:val="16"/>
              </w:rPr>
              <w:t>3842 (6.7%)</w:t>
            </w:r>
          </w:p>
        </w:tc>
        <w:tc>
          <w:tcPr>
            <w:tcW w:w="900" w:type="dxa"/>
          </w:tcPr>
          <w:p w14:paraId="44823D65" w14:textId="77777777" w:rsidR="001902B1" w:rsidRPr="00436F64" w:rsidRDefault="001902B1" w:rsidP="00205BC3">
            <w:pPr>
              <w:pStyle w:val="Compact"/>
              <w:rPr>
                <w:sz w:val="16"/>
                <w:szCs w:val="16"/>
              </w:rPr>
            </w:pPr>
            <w:r w:rsidRPr="00436F64">
              <w:rPr>
                <w:sz w:val="16"/>
                <w:szCs w:val="16"/>
              </w:rPr>
              <w:t>5487 (8.7%)</w:t>
            </w:r>
          </w:p>
        </w:tc>
        <w:tc>
          <w:tcPr>
            <w:tcW w:w="810" w:type="dxa"/>
          </w:tcPr>
          <w:p w14:paraId="537A19EA" w14:textId="77777777" w:rsidR="001902B1" w:rsidRPr="00436F64" w:rsidRDefault="001902B1" w:rsidP="00205BC3">
            <w:pPr>
              <w:pStyle w:val="Compact"/>
              <w:rPr>
                <w:sz w:val="16"/>
                <w:szCs w:val="16"/>
              </w:rPr>
            </w:pPr>
            <w:r w:rsidRPr="00436F64">
              <w:rPr>
                <w:sz w:val="16"/>
                <w:szCs w:val="16"/>
              </w:rPr>
              <w:t>3762 (9.2%)</w:t>
            </w:r>
          </w:p>
        </w:tc>
        <w:tc>
          <w:tcPr>
            <w:tcW w:w="811" w:type="dxa"/>
          </w:tcPr>
          <w:p w14:paraId="0E411821" w14:textId="77777777" w:rsidR="001902B1" w:rsidRPr="00436F64" w:rsidRDefault="001902B1" w:rsidP="00205BC3">
            <w:pPr>
              <w:pStyle w:val="Compact"/>
              <w:rPr>
                <w:sz w:val="16"/>
                <w:szCs w:val="16"/>
              </w:rPr>
            </w:pPr>
            <w:r w:rsidRPr="00436F64">
              <w:rPr>
                <w:sz w:val="16"/>
                <w:szCs w:val="16"/>
              </w:rPr>
              <w:t>1043 (8.7%)</w:t>
            </w:r>
          </w:p>
        </w:tc>
        <w:tc>
          <w:tcPr>
            <w:tcW w:w="917" w:type="dxa"/>
          </w:tcPr>
          <w:p w14:paraId="72474F99" w14:textId="77777777" w:rsidR="001902B1" w:rsidRPr="00436F64" w:rsidRDefault="001902B1" w:rsidP="00205BC3">
            <w:pPr>
              <w:pStyle w:val="Compact"/>
              <w:rPr>
                <w:sz w:val="16"/>
                <w:szCs w:val="16"/>
              </w:rPr>
            </w:pPr>
            <w:r w:rsidRPr="00436F64">
              <w:rPr>
                <w:sz w:val="16"/>
                <w:szCs w:val="16"/>
              </w:rPr>
              <w:t>100 (6.5%)</w:t>
            </w:r>
          </w:p>
        </w:tc>
      </w:tr>
      <w:tr w:rsidR="001902B1" w:rsidRPr="00436F64" w14:paraId="095ED7B1" w14:textId="77777777" w:rsidTr="00205BC3">
        <w:tc>
          <w:tcPr>
            <w:tcW w:w="1278" w:type="dxa"/>
          </w:tcPr>
          <w:p w14:paraId="1DC4449D" w14:textId="77777777" w:rsidR="001902B1" w:rsidRPr="00436F64" w:rsidRDefault="001902B1" w:rsidP="00205BC3">
            <w:pPr>
              <w:pStyle w:val="Compact"/>
              <w:rPr>
                <w:sz w:val="16"/>
                <w:szCs w:val="16"/>
              </w:rPr>
            </w:pPr>
            <w:r w:rsidRPr="00436F64">
              <w:rPr>
                <w:sz w:val="16"/>
                <w:szCs w:val="16"/>
              </w:rPr>
              <w:t>Missing</w:t>
            </w:r>
          </w:p>
        </w:tc>
        <w:tc>
          <w:tcPr>
            <w:tcW w:w="1080" w:type="dxa"/>
          </w:tcPr>
          <w:p w14:paraId="0D88F149" w14:textId="77777777" w:rsidR="001902B1" w:rsidRPr="00436F64" w:rsidRDefault="001902B1" w:rsidP="00205BC3">
            <w:pPr>
              <w:pStyle w:val="Compact"/>
              <w:rPr>
                <w:sz w:val="16"/>
                <w:szCs w:val="16"/>
              </w:rPr>
            </w:pPr>
            <w:r w:rsidRPr="00436F64">
              <w:rPr>
                <w:sz w:val="16"/>
                <w:szCs w:val="16"/>
              </w:rPr>
              <w:t>8666 (2.5%)</w:t>
            </w:r>
          </w:p>
        </w:tc>
        <w:tc>
          <w:tcPr>
            <w:tcW w:w="992" w:type="dxa"/>
          </w:tcPr>
          <w:p w14:paraId="599D447A" w14:textId="77777777" w:rsidR="001902B1" w:rsidRPr="00436F64" w:rsidRDefault="001902B1" w:rsidP="00205BC3">
            <w:pPr>
              <w:pStyle w:val="Compact"/>
              <w:rPr>
                <w:sz w:val="16"/>
                <w:szCs w:val="16"/>
              </w:rPr>
            </w:pPr>
            <w:r w:rsidRPr="00436F64">
              <w:rPr>
                <w:sz w:val="16"/>
                <w:szCs w:val="16"/>
              </w:rPr>
              <w:t>3754 (5.8%)</w:t>
            </w:r>
          </w:p>
        </w:tc>
        <w:tc>
          <w:tcPr>
            <w:tcW w:w="808" w:type="dxa"/>
          </w:tcPr>
          <w:p w14:paraId="0158D6B0" w14:textId="77777777" w:rsidR="001902B1" w:rsidRPr="00436F64" w:rsidRDefault="001902B1" w:rsidP="00205BC3">
            <w:pPr>
              <w:pStyle w:val="Compact"/>
              <w:rPr>
                <w:sz w:val="16"/>
                <w:szCs w:val="16"/>
              </w:rPr>
            </w:pPr>
            <w:r w:rsidRPr="00436F64">
              <w:rPr>
                <w:sz w:val="16"/>
                <w:szCs w:val="16"/>
              </w:rPr>
              <w:t>705 (1.5%)</w:t>
            </w:r>
          </w:p>
        </w:tc>
        <w:tc>
          <w:tcPr>
            <w:tcW w:w="990" w:type="dxa"/>
          </w:tcPr>
          <w:p w14:paraId="4830D3A9" w14:textId="77777777" w:rsidR="001902B1" w:rsidRPr="00436F64" w:rsidRDefault="001902B1" w:rsidP="00205BC3">
            <w:pPr>
              <w:pStyle w:val="Compact"/>
              <w:rPr>
                <w:sz w:val="16"/>
                <w:szCs w:val="16"/>
              </w:rPr>
            </w:pPr>
            <w:r w:rsidRPr="00436F64">
              <w:rPr>
                <w:sz w:val="16"/>
                <w:szCs w:val="16"/>
              </w:rPr>
              <w:t>885 (1.6%)</w:t>
            </w:r>
          </w:p>
        </w:tc>
        <w:tc>
          <w:tcPr>
            <w:tcW w:w="990" w:type="dxa"/>
          </w:tcPr>
          <w:p w14:paraId="1434DD4E" w14:textId="77777777" w:rsidR="001902B1" w:rsidRPr="00436F64" w:rsidRDefault="001902B1" w:rsidP="00205BC3">
            <w:pPr>
              <w:pStyle w:val="Compact"/>
              <w:rPr>
                <w:sz w:val="16"/>
                <w:szCs w:val="16"/>
              </w:rPr>
            </w:pPr>
            <w:r w:rsidRPr="00436F64">
              <w:rPr>
                <w:sz w:val="16"/>
                <w:szCs w:val="16"/>
              </w:rPr>
              <w:t>1034 (1.8%)</w:t>
            </w:r>
          </w:p>
        </w:tc>
        <w:tc>
          <w:tcPr>
            <w:tcW w:w="900" w:type="dxa"/>
          </w:tcPr>
          <w:p w14:paraId="4B1AAF49" w14:textId="77777777" w:rsidR="001902B1" w:rsidRPr="00436F64" w:rsidRDefault="001902B1" w:rsidP="00205BC3">
            <w:pPr>
              <w:pStyle w:val="Compact"/>
              <w:rPr>
                <w:sz w:val="16"/>
                <w:szCs w:val="16"/>
              </w:rPr>
            </w:pPr>
            <w:r w:rsidRPr="00436F64">
              <w:rPr>
                <w:sz w:val="16"/>
                <w:szCs w:val="16"/>
              </w:rPr>
              <w:t>1277 (2.0%)</w:t>
            </w:r>
          </w:p>
        </w:tc>
        <w:tc>
          <w:tcPr>
            <w:tcW w:w="810" w:type="dxa"/>
          </w:tcPr>
          <w:p w14:paraId="59C354F7" w14:textId="77777777" w:rsidR="001902B1" w:rsidRPr="00436F64" w:rsidRDefault="001902B1" w:rsidP="00205BC3">
            <w:pPr>
              <w:pStyle w:val="Compact"/>
              <w:rPr>
                <w:sz w:val="16"/>
                <w:szCs w:val="16"/>
              </w:rPr>
            </w:pPr>
            <w:r w:rsidRPr="00436F64">
              <w:rPr>
                <w:sz w:val="16"/>
                <w:szCs w:val="16"/>
              </w:rPr>
              <w:t>764 (1.9%)</w:t>
            </w:r>
          </w:p>
        </w:tc>
        <w:tc>
          <w:tcPr>
            <w:tcW w:w="811" w:type="dxa"/>
          </w:tcPr>
          <w:p w14:paraId="359F7294" w14:textId="77777777" w:rsidR="001902B1" w:rsidRPr="00436F64" w:rsidRDefault="001902B1" w:rsidP="00205BC3">
            <w:pPr>
              <w:pStyle w:val="Compact"/>
              <w:rPr>
                <w:sz w:val="16"/>
                <w:szCs w:val="16"/>
              </w:rPr>
            </w:pPr>
            <w:r w:rsidRPr="00436F64">
              <w:rPr>
                <w:sz w:val="16"/>
                <w:szCs w:val="16"/>
              </w:rPr>
              <w:t>213 (1.8%)</w:t>
            </w:r>
          </w:p>
        </w:tc>
        <w:tc>
          <w:tcPr>
            <w:tcW w:w="917" w:type="dxa"/>
          </w:tcPr>
          <w:p w14:paraId="40FB725B" w14:textId="77777777" w:rsidR="001902B1" w:rsidRPr="00436F64" w:rsidRDefault="001902B1" w:rsidP="00205BC3">
            <w:pPr>
              <w:pStyle w:val="Compact"/>
              <w:rPr>
                <w:sz w:val="16"/>
                <w:szCs w:val="16"/>
              </w:rPr>
            </w:pPr>
            <w:r w:rsidRPr="00436F64">
              <w:rPr>
                <w:sz w:val="16"/>
                <w:szCs w:val="16"/>
              </w:rPr>
              <w:t>34 (2.2%)</w:t>
            </w:r>
          </w:p>
        </w:tc>
      </w:tr>
      <w:tr w:rsidR="001902B1" w:rsidRPr="00436F64" w14:paraId="0320A957" w14:textId="77777777" w:rsidTr="00205BC3">
        <w:tc>
          <w:tcPr>
            <w:tcW w:w="1278" w:type="dxa"/>
            <w:shd w:val="clear" w:color="auto" w:fill="D9D9D9" w:themeFill="background1" w:themeFillShade="D9"/>
          </w:tcPr>
          <w:p w14:paraId="1685517C" w14:textId="77777777" w:rsidR="001902B1" w:rsidRPr="00436F64" w:rsidRDefault="001902B1" w:rsidP="00205BC3">
            <w:pPr>
              <w:pStyle w:val="Compact"/>
              <w:rPr>
                <w:sz w:val="16"/>
                <w:szCs w:val="16"/>
              </w:rPr>
            </w:pPr>
            <w:r w:rsidRPr="00436F64">
              <w:rPr>
                <w:sz w:val="16"/>
                <w:szCs w:val="16"/>
              </w:rPr>
              <w:t>Employment</w:t>
            </w:r>
          </w:p>
        </w:tc>
        <w:tc>
          <w:tcPr>
            <w:tcW w:w="1080" w:type="dxa"/>
            <w:shd w:val="clear" w:color="auto" w:fill="D9D9D9" w:themeFill="background1" w:themeFillShade="D9"/>
          </w:tcPr>
          <w:p w14:paraId="1393ADA8"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379D4EF"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13EA9291"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290591EE"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5BC155A"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2B8BF8E2"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33D7D21D"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79A47E78"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3694BCED" w14:textId="77777777" w:rsidR="001902B1" w:rsidRPr="00436F64" w:rsidRDefault="001902B1" w:rsidP="00205BC3">
            <w:pPr>
              <w:pStyle w:val="Compact"/>
              <w:rPr>
                <w:sz w:val="16"/>
                <w:szCs w:val="16"/>
              </w:rPr>
            </w:pPr>
          </w:p>
        </w:tc>
      </w:tr>
      <w:tr w:rsidR="001902B1" w:rsidRPr="00436F64" w14:paraId="399BE95B" w14:textId="77777777" w:rsidTr="00205BC3">
        <w:tc>
          <w:tcPr>
            <w:tcW w:w="1278" w:type="dxa"/>
          </w:tcPr>
          <w:p w14:paraId="170D2EE6" w14:textId="77777777" w:rsidR="001902B1" w:rsidRPr="00436F64" w:rsidRDefault="001902B1" w:rsidP="00205BC3">
            <w:pPr>
              <w:pStyle w:val="Compact"/>
              <w:rPr>
                <w:sz w:val="16"/>
                <w:szCs w:val="16"/>
              </w:rPr>
            </w:pPr>
            <w:r w:rsidRPr="00436F64">
              <w:rPr>
                <w:sz w:val="16"/>
                <w:szCs w:val="16"/>
              </w:rPr>
              <w:t>Employed /Self employed</w:t>
            </w:r>
          </w:p>
        </w:tc>
        <w:tc>
          <w:tcPr>
            <w:tcW w:w="1080" w:type="dxa"/>
          </w:tcPr>
          <w:p w14:paraId="6FCCDB30" w14:textId="77777777" w:rsidR="001902B1" w:rsidRPr="00436F64" w:rsidRDefault="001902B1" w:rsidP="00205BC3">
            <w:pPr>
              <w:pStyle w:val="Compact"/>
              <w:rPr>
                <w:sz w:val="16"/>
                <w:szCs w:val="16"/>
              </w:rPr>
            </w:pPr>
            <w:r w:rsidRPr="00436F64">
              <w:rPr>
                <w:sz w:val="16"/>
                <w:szCs w:val="16"/>
              </w:rPr>
              <w:t>163401 (47.8%)</w:t>
            </w:r>
          </w:p>
        </w:tc>
        <w:tc>
          <w:tcPr>
            <w:tcW w:w="992" w:type="dxa"/>
          </w:tcPr>
          <w:p w14:paraId="2101A2AC" w14:textId="77777777" w:rsidR="001902B1" w:rsidRPr="00436F64" w:rsidRDefault="001902B1" w:rsidP="00205BC3">
            <w:pPr>
              <w:pStyle w:val="Compact"/>
              <w:rPr>
                <w:sz w:val="16"/>
                <w:szCs w:val="16"/>
              </w:rPr>
            </w:pPr>
            <w:r w:rsidRPr="00436F64">
              <w:rPr>
                <w:sz w:val="16"/>
                <w:szCs w:val="16"/>
              </w:rPr>
              <w:t>12630 (19.5%)</w:t>
            </w:r>
          </w:p>
        </w:tc>
        <w:tc>
          <w:tcPr>
            <w:tcW w:w="808" w:type="dxa"/>
          </w:tcPr>
          <w:p w14:paraId="56CA590E" w14:textId="77777777" w:rsidR="001902B1" w:rsidRPr="00436F64" w:rsidRDefault="001902B1" w:rsidP="00205BC3">
            <w:pPr>
              <w:pStyle w:val="Compact"/>
              <w:rPr>
                <w:sz w:val="16"/>
                <w:szCs w:val="16"/>
              </w:rPr>
            </w:pPr>
            <w:r w:rsidRPr="00436F64">
              <w:rPr>
                <w:sz w:val="16"/>
                <w:szCs w:val="16"/>
              </w:rPr>
              <w:t>29040 (61.5%)</w:t>
            </w:r>
          </w:p>
        </w:tc>
        <w:tc>
          <w:tcPr>
            <w:tcW w:w="990" w:type="dxa"/>
          </w:tcPr>
          <w:p w14:paraId="2BC74D3F" w14:textId="77777777" w:rsidR="001902B1" w:rsidRPr="00436F64" w:rsidRDefault="001902B1" w:rsidP="00205BC3">
            <w:pPr>
              <w:pStyle w:val="Compact"/>
              <w:rPr>
                <w:sz w:val="16"/>
                <w:szCs w:val="16"/>
              </w:rPr>
            </w:pPr>
            <w:r w:rsidRPr="00436F64">
              <w:rPr>
                <w:sz w:val="16"/>
                <w:szCs w:val="16"/>
              </w:rPr>
              <w:t>39198 (71.0%)</w:t>
            </w:r>
          </w:p>
        </w:tc>
        <w:tc>
          <w:tcPr>
            <w:tcW w:w="990" w:type="dxa"/>
          </w:tcPr>
          <w:p w14:paraId="17EB3797" w14:textId="77777777" w:rsidR="001902B1" w:rsidRPr="00436F64" w:rsidRDefault="001902B1" w:rsidP="00205BC3">
            <w:pPr>
              <w:pStyle w:val="Compact"/>
              <w:rPr>
                <w:sz w:val="16"/>
                <w:szCs w:val="16"/>
              </w:rPr>
            </w:pPr>
            <w:r w:rsidRPr="00436F64">
              <w:rPr>
                <w:sz w:val="16"/>
                <w:szCs w:val="16"/>
              </w:rPr>
              <w:t>41026 (71.6%)</w:t>
            </w:r>
          </w:p>
        </w:tc>
        <w:tc>
          <w:tcPr>
            <w:tcW w:w="900" w:type="dxa"/>
          </w:tcPr>
          <w:p w14:paraId="35C05D32" w14:textId="77777777" w:rsidR="001902B1" w:rsidRPr="00436F64" w:rsidRDefault="001902B1" w:rsidP="00205BC3">
            <w:pPr>
              <w:pStyle w:val="Compact"/>
              <w:rPr>
                <w:sz w:val="16"/>
                <w:szCs w:val="16"/>
              </w:rPr>
            </w:pPr>
            <w:r w:rsidRPr="00436F64">
              <w:rPr>
                <w:sz w:val="16"/>
                <w:szCs w:val="16"/>
              </w:rPr>
              <w:t>33075 (52.4%)</w:t>
            </w:r>
          </w:p>
        </w:tc>
        <w:tc>
          <w:tcPr>
            <w:tcW w:w="810" w:type="dxa"/>
          </w:tcPr>
          <w:p w14:paraId="2FC409A0" w14:textId="77777777" w:rsidR="001902B1" w:rsidRPr="00436F64" w:rsidRDefault="001902B1" w:rsidP="00205BC3">
            <w:pPr>
              <w:pStyle w:val="Compact"/>
              <w:rPr>
                <w:sz w:val="16"/>
                <w:szCs w:val="16"/>
              </w:rPr>
            </w:pPr>
            <w:r w:rsidRPr="00436F64">
              <w:rPr>
                <w:sz w:val="16"/>
                <w:szCs w:val="16"/>
              </w:rPr>
              <w:t>7391 (18.1%)</w:t>
            </w:r>
          </w:p>
        </w:tc>
        <w:tc>
          <w:tcPr>
            <w:tcW w:w="811" w:type="dxa"/>
          </w:tcPr>
          <w:p w14:paraId="0EB21D63" w14:textId="77777777" w:rsidR="001902B1" w:rsidRPr="00436F64" w:rsidRDefault="001902B1" w:rsidP="00205BC3">
            <w:pPr>
              <w:pStyle w:val="Compact"/>
              <w:rPr>
                <w:sz w:val="16"/>
                <w:szCs w:val="16"/>
              </w:rPr>
            </w:pPr>
            <w:r w:rsidRPr="00436F64">
              <w:rPr>
                <w:sz w:val="16"/>
                <w:szCs w:val="16"/>
              </w:rPr>
              <w:t>960 (8.0%)</w:t>
            </w:r>
          </w:p>
        </w:tc>
        <w:tc>
          <w:tcPr>
            <w:tcW w:w="917" w:type="dxa"/>
          </w:tcPr>
          <w:p w14:paraId="621E25C5" w14:textId="77777777" w:rsidR="001902B1" w:rsidRPr="00436F64" w:rsidRDefault="001902B1" w:rsidP="00205BC3">
            <w:pPr>
              <w:pStyle w:val="Compact"/>
              <w:rPr>
                <w:sz w:val="16"/>
                <w:szCs w:val="16"/>
              </w:rPr>
            </w:pPr>
            <w:r w:rsidRPr="00436F64">
              <w:rPr>
                <w:sz w:val="16"/>
                <w:szCs w:val="16"/>
              </w:rPr>
              <w:t>81 (5.3%)</w:t>
            </w:r>
          </w:p>
        </w:tc>
      </w:tr>
      <w:tr w:rsidR="001902B1" w:rsidRPr="00436F64" w14:paraId="135D73F1" w14:textId="77777777" w:rsidTr="00205BC3">
        <w:tc>
          <w:tcPr>
            <w:tcW w:w="1278" w:type="dxa"/>
          </w:tcPr>
          <w:p w14:paraId="2D542C64" w14:textId="77777777" w:rsidR="001902B1" w:rsidRPr="00436F64" w:rsidRDefault="001902B1" w:rsidP="00205BC3">
            <w:pPr>
              <w:pStyle w:val="Compact"/>
              <w:rPr>
                <w:sz w:val="16"/>
                <w:szCs w:val="16"/>
              </w:rPr>
            </w:pPr>
            <w:r w:rsidRPr="00436F64">
              <w:rPr>
                <w:sz w:val="16"/>
                <w:szCs w:val="16"/>
              </w:rPr>
              <w:t>Homemaker</w:t>
            </w:r>
          </w:p>
        </w:tc>
        <w:tc>
          <w:tcPr>
            <w:tcW w:w="1080" w:type="dxa"/>
          </w:tcPr>
          <w:p w14:paraId="1137B420" w14:textId="77777777" w:rsidR="001902B1" w:rsidRPr="00436F64" w:rsidRDefault="001902B1" w:rsidP="00205BC3">
            <w:pPr>
              <w:pStyle w:val="Compact"/>
              <w:rPr>
                <w:sz w:val="16"/>
                <w:szCs w:val="16"/>
              </w:rPr>
            </w:pPr>
            <w:r w:rsidRPr="00436F64">
              <w:rPr>
                <w:sz w:val="16"/>
                <w:szCs w:val="16"/>
              </w:rPr>
              <w:t>31570 (9.2%)</w:t>
            </w:r>
          </w:p>
        </w:tc>
        <w:tc>
          <w:tcPr>
            <w:tcW w:w="992" w:type="dxa"/>
          </w:tcPr>
          <w:p w14:paraId="2105E128" w14:textId="77777777" w:rsidR="001902B1" w:rsidRPr="00436F64" w:rsidRDefault="001902B1" w:rsidP="00205BC3">
            <w:pPr>
              <w:pStyle w:val="Compact"/>
              <w:rPr>
                <w:sz w:val="16"/>
                <w:szCs w:val="16"/>
              </w:rPr>
            </w:pPr>
            <w:r w:rsidRPr="00436F64">
              <w:rPr>
                <w:sz w:val="16"/>
                <w:szCs w:val="16"/>
              </w:rPr>
              <w:t>2260 (3.5%)</w:t>
            </w:r>
          </w:p>
        </w:tc>
        <w:tc>
          <w:tcPr>
            <w:tcW w:w="808" w:type="dxa"/>
          </w:tcPr>
          <w:p w14:paraId="799B717A" w14:textId="77777777" w:rsidR="001902B1" w:rsidRPr="00436F64" w:rsidRDefault="001902B1" w:rsidP="00205BC3">
            <w:pPr>
              <w:pStyle w:val="Compact"/>
              <w:rPr>
                <w:sz w:val="16"/>
                <w:szCs w:val="16"/>
              </w:rPr>
            </w:pPr>
            <w:r w:rsidRPr="00436F64">
              <w:rPr>
                <w:sz w:val="16"/>
                <w:szCs w:val="16"/>
              </w:rPr>
              <w:t>5383 (11.4%)</w:t>
            </w:r>
          </w:p>
        </w:tc>
        <w:tc>
          <w:tcPr>
            <w:tcW w:w="990" w:type="dxa"/>
          </w:tcPr>
          <w:p w14:paraId="5B5D4D21" w14:textId="77777777" w:rsidR="001902B1" w:rsidRPr="00436F64" w:rsidRDefault="001902B1" w:rsidP="00205BC3">
            <w:pPr>
              <w:pStyle w:val="Compact"/>
              <w:rPr>
                <w:sz w:val="16"/>
                <w:szCs w:val="16"/>
              </w:rPr>
            </w:pPr>
            <w:r w:rsidRPr="00436F64">
              <w:rPr>
                <w:sz w:val="16"/>
                <w:szCs w:val="16"/>
              </w:rPr>
              <w:t>8198 (14.8%)</w:t>
            </w:r>
          </w:p>
        </w:tc>
        <w:tc>
          <w:tcPr>
            <w:tcW w:w="990" w:type="dxa"/>
          </w:tcPr>
          <w:p w14:paraId="2564D5EA" w14:textId="77777777" w:rsidR="001902B1" w:rsidRPr="00436F64" w:rsidRDefault="001902B1" w:rsidP="00205BC3">
            <w:pPr>
              <w:pStyle w:val="Compact"/>
              <w:rPr>
                <w:sz w:val="16"/>
                <w:szCs w:val="16"/>
              </w:rPr>
            </w:pPr>
            <w:r w:rsidRPr="00436F64">
              <w:rPr>
                <w:sz w:val="16"/>
                <w:szCs w:val="16"/>
              </w:rPr>
              <w:t>7162 (12.5%)</w:t>
            </w:r>
          </w:p>
        </w:tc>
        <w:tc>
          <w:tcPr>
            <w:tcW w:w="900" w:type="dxa"/>
          </w:tcPr>
          <w:p w14:paraId="286F2D34" w14:textId="77777777" w:rsidR="001902B1" w:rsidRPr="00436F64" w:rsidRDefault="001902B1" w:rsidP="00205BC3">
            <w:pPr>
              <w:pStyle w:val="Compact"/>
              <w:rPr>
                <w:sz w:val="16"/>
                <w:szCs w:val="16"/>
              </w:rPr>
            </w:pPr>
            <w:r w:rsidRPr="00436F64">
              <w:rPr>
                <w:sz w:val="16"/>
                <w:szCs w:val="16"/>
              </w:rPr>
              <w:t>5874 (9.3%)</w:t>
            </w:r>
          </w:p>
        </w:tc>
        <w:tc>
          <w:tcPr>
            <w:tcW w:w="810" w:type="dxa"/>
          </w:tcPr>
          <w:p w14:paraId="4C25EA66" w14:textId="77777777" w:rsidR="001902B1" w:rsidRPr="00436F64" w:rsidRDefault="001902B1" w:rsidP="00205BC3">
            <w:pPr>
              <w:pStyle w:val="Compact"/>
              <w:rPr>
                <w:sz w:val="16"/>
                <w:szCs w:val="16"/>
              </w:rPr>
            </w:pPr>
            <w:r w:rsidRPr="00436F64">
              <w:rPr>
                <w:sz w:val="16"/>
                <w:szCs w:val="16"/>
              </w:rPr>
              <w:t>2124 (5.2%)</w:t>
            </w:r>
          </w:p>
        </w:tc>
        <w:tc>
          <w:tcPr>
            <w:tcW w:w="811" w:type="dxa"/>
          </w:tcPr>
          <w:p w14:paraId="659E21F8" w14:textId="77777777" w:rsidR="001902B1" w:rsidRPr="00436F64" w:rsidRDefault="001902B1" w:rsidP="00205BC3">
            <w:pPr>
              <w:pStyle w:val="Compact"/>
              <w:rPr>
                <w:sz w:val="16"/>
                <w:szCs w:val="16"/>
              </w:rPr>
            </w:pPr>
            <w:r w:rsidRPr="00436F64">
              <w:rPr>
                <w:sz w:val="16"/>
                <w:szCs w:val="16"/>
              </w:rPr>
              <w:t>478 (4.0%)</w:t>
            </w:r>
          </w:p>
        </w:tc>
        <w:tc>
          <w:tcPr>
            <w:tcW w:w="917" w:type="dxa"/>
          </w:tcPr>
          <w:p w14:paraId="7E8A1BE7" w14:textId="77777777" w:rsidR="001902B1" w:rsidRPr="00436F64" w:rsidRDefault="001902B1" w:rsidP="00205BC3">
            <w:pPr>
              <w:pStyle w:val="Compact"/>
              <w:rPr>
                <w:sz w:val="16"/>
                <w:szCs w:val="16"/>
              </w:rPr>
            </w:pPr>
            <w:r w:rsidRPr="00436F64">
              <w:rPr>
                <w:sz w:val="16"/>
                <w:szCs w:val="16"/>
              </w:rPr>
              <w:t>91 (5.9%)</w:t>
            </w:r>
          </w:p>
        </w:tc>
      </w:tr>
      <w:tr w:rsidR="001902B1" w:rsidRPr="00436F64" w14:paraId="72C6AF1B" w14:textId="77777777" w:rsidTr="00205BC3">
        <w:tc>
          <w:tcPr>
            <w:tcW w:w="1278" w:type="dxa"/>
          </w:tcPr>
          <w:p w14:paraId="0335A452" w14:textId="77777777" w:rsidR="001902B1" w:rsidRPr="00436F64" w:rsidRDefault="001902B1" w:rsidP="00205BC3">
            <w:pPr>
              <w:pStyle w:val="Compact"/>
              <w:rPr>
                <w:sz w:val="16"/>
                <w:szCs w:val="16"/>
              </w:rPr>
            </w:pPr>
            <w:r w:rsidRPr="00436F64">
              <w:rPr>
                <w:sz w:val="16"/>
                <w:szCs w:val="16"/>
              </w:rPr>
              <w:t>Not able to work</w:t>
            </w:r>
          </w:p>
        </w:tc>
        <w:tc>
          <w:tcPr>
            <w:tcW w:w="1080" w:type="dxa"/>
          </w:tcPr>
          <w:p w14:paraId="3BED8102" w14:textId="77777777" w:rsidR="001902B1" w:rsidRPr="00436F64" w:rsidRDefault="001902B1" w:rsidP="00205BC3">
            <w:pPr>
              <w:pStyle w:val="Compact"/>
              <w:rPr>
                <w:sz w:val="16"/>
                <w:szCs w:val="16"/>
              </w:rPr>
            </w:pPr>
            <w:r w:rsidRPr="00436F64">
              <w:rPr>
                <w:sz w:val="16"/>
                <w:szCs w:val="16"/>
              </w:rPr>
              <w:t>7210 (2.1%)</w:t>
            </w:r>
          </w:p>
        </w:tc>
        <w:tc>
          <w:tcPr>
            <w:tcW w:w="992" w:type="dxa"/>
          </w:tcPr>
          <w:p w14:paraId="217AEB71" w14:textId="77777777" w:rsidR="001902B1" w:rsidRPr="00436F64" w:rsidRDefault="001902B1" w:rsidP="00205BC3">
            <w:pPr>
              <w:pStyle w:val="Compact"/>
              <w:rPr>
                <w:sz w:val="16"/>
                <w:szCs w:val="16"/>
              </w:rPr>
            </w:pPr>
            <w:r w:rsidRPr="00436F64">
              <w:rPr>
                <w:sz w:val="16"/>
                <w:szCs w:val="16"/>
              </w:rPr>
              <w:t>1212 (1.9%)</w:t>
            </w:r>
          </w:p>
        </w:tc>
        <w:tc>
          <w:tcPr>
            <w:tcW w:w="808" w:type="dxa"/>
          </w:tcPr>
          <w:p w14:paraId="03A723FF" w14:textId="77777777" w:rsidR="001902B1" w:rsidRPr="00436F64" w:rsidRDefault="001902B1" w:rsidP="00205BC3">
            <w:pPr>
              <w:pStyle w:val="Compact"/>
              <w:rPr>
                <w:sz w:val="16"/>
                <w:szCs w:val="16"/>
              </w:rPr>
            </w:pPr>
            <w:r w:rsidRPr="00436F64">
              <w:rPr>
                <w:sz w:val="16"/>
                <w:szCs w:val="16"/>
              </w:rPr>
              <w:t>806 (1.7%)</w:t>
            </w:r>
          </w:p>
        </w:tc>
        <w:tc>
          <w:tcPr>
            <w:tcW w:w="990" w:type="dxa"/>
          </w:tcPr>
          <w:p w14:paraId="3E1CAE3A" w14:textId="77777777" w:rsidR="001902B1" w:rsidRPr="00436F64" w:rsidRDefault="001902B1" w:rsidP="00205BC3">
            <w:pPr>
              <w:pStyle w:val="Compact"/>
              <w:rPr>
                <w:sz w:val="16"/>
                <w:szCs w:val="16"/>
              </w:rPr>
            </w:pPr>
            <w:r w:rsidRPr="00436F64">
              <w:rPr>
                <w:sz w:val="16"/>
                <w:szCs w:val="16"/>
              </w:rPr>
              <w:t>966 (1.7%)</w:t>
            </w:r>
          </w:p>
        </w:tc>
        <w:tc>
          <w:tcPr>
            <w:tcW w:w="990" w:type="dxa"/>
          </w:tcPr>
          <w:p w14:paraId="6D54B093" w14:textId="77777777" w:rsidR="001902B1" w:rsidRPr="00436F64" w:rsidRDefault="001902B1" w:rsidP="00205BC3">
            <w:pPr>
              <w:pStyle w:val="Compact"/>
              <w:rPr>
                <w:sz w:val="16"/>
                <w:szCs w:val="16"/>
              </w:rPr>
            </w:pPr>
            <w:r w:rsidRPr="00436F64">
              <w:rPr>
                <w:sz w:val="16"/>
                <w:szCs w:val="16"/>
              </w:rPr>
              <w:t>1444 (2.5%)</w:t>
            </w:r>
          </w:p>
        </w:tc>
        <w:tc>
          <w:tcPr>
            <w:tcW w:w="900" w:type="dxa"/>
          </w:tcPr>
          <w:p w14:paraId="6506D882" w14:textId="77777777" w:rsidR="001902B1" w:rsidRPr="00436F64" w:rsidRDefault="001902B1" w:rsidP="00205BC3">
            <w:pPr>
              <w:pStyle w:val="Compact"/>
              <w:rPr>
                <w:sz w:val="16"/>
                <w:szCs w:val="16"/>
              </w:rPr>
            </w:pPr>
            <w:r w:rsidRPr="00436F64">
              <w:rPr>
                <w:sz w:val="16"/>
                <w:szCs w:val="16"/>
              </w:rPr>
              <w:t>2193 (3.5%)</w:t>
            </w:r>
          </w:p>
        </w:tc>
        <w:tc>
          <w:tcPr>
            <w:tcW w:w="810" w:type="dxa"/>
          </w:tcPr>
          <w:p w14:paraId="52ACDCA6" w14:textId="77777777" w:rsidR="001902B1" w:rsidRPr="00436F64" w:rsidRDefault="001902B1" w:rsidP="00205BC3">
            <w:pPr>
              <w:pStyle w:val="Compact"/>
              <w:rPr>
                <w:sz w:val="16"/>
                <w:szCs w:val="16"/>
              </w:rPr>
            </w:pPr>
            <w:r w:rsidRPr="00436F64">
              <w:rPr>
                <w:sz w:val="16"/>
                <w:szCs w:val="16"/>
              </w:rPr>
              <w:t>473 (1.2%)</w:t>
            </w:r>
          </w:p>
        </w:tc>
        <w:tc>
          <w:tcPr>
            <w:tcW w:w="811" w:type="dxa"/>
          </w:tcPr>
          <w:p w14:paraId="4C99BBF3" w14:textId="77777777" w:rsidR="001902B1" w:rsidRPr="00436F64" w:rsidRDefault="001902B1" w:rsidP="00205BC3">
            <w:pPr>
              <w:pStyle w:val="Compact"/>
              <w:rPr>
                <w:sz w:val="16"/>
                <w:szCs w:val="16"/>
              </w:rPr>
            </w:pPr>
            <w:r w:rsidRPr="00436F64">
              <w:rPr>
                <w:sz w:val="16"/>
                <w:szCs w:val="16"/>
              </w:rPr>
              <w:t>81 (0.7%)</w:t>
            </w:r>
          </w:p>
        </w:tc>
        <w:tc>
          <w:tcPr>
            <w:tcW w:w="917" w:type="dxa"/>
          </w:tcPr>
          <w:p w14:paraId="40CC257B" w14:textId="77777777" w:rsidR="001902B1" w:rsidRPr="00436F64" w:rsidRDefault="001902B1" w:rsidP="00205BC3">
            <w:pPr>
              <w:pStyle w:val="Compact"/>
              <w:rPr>
                <w:sz w:val="16"/>
                <w:szCs w:val="16"/>
              </w:rPr>
            </w:pPr>
            <w:r w:rsidRPr="00436F64">
              <w:rPr>
                <w:sz w:val="16"/>
                <w:szCs w:val="16"/>
              </w:rPr>
              <w:t>35 (2.3%)</w:t>
            </w:r>
          </w:p>
        </w:tc>
      </w:tr>
      <w:tr w:rsidR="001902B1" w:rsidRPr="00436F64" w14:paraId="051A1B2C" w14:textId="77777777" w:rsidTr="00205BC3">
        <w:tc>
          <w:tcPr>
            <w:tcW w:w="1278" w:type="dxa"/>
          </w:tcPr>
          <w:p w14:paraId="4B388D54" w14:textId="77777777" w:rsidR="001902B1" w:rsidRPr="00436F64" w:rsidRDefault="001902B1" w:rsidP="00205BC3">
            <w:pPr>
              <w:pStyle w:val="Compact"/>
              <w:rPr>
                <w:sz w:val="16"/>
                <w:szCs w:val="16"/>
              </w:rPr>
            </w:pPr>
            <w:r w:rsidRPr="00436F64">
              <w:rPr>
                <w:sz w:val="16"/>
                <w:szCs w:val="16"/>
              </w:rPr>
              <w:t>Retired</w:t>
            </w:r>
          </w:p>
        </w:tc>
        <w:tc>
          <w:tcPr>
            <w:tcW w:w="1080" w:type="dxa"/>
          </w:tcPr>
          <w:p w14:paraId="5392A65B" w14:textId="77777777" w:rsidR="001902B1" w:rsidRPr="00436F64" w:rsidRDefault="001902B1" w:rsidP="00205BC3">
            <w:pPr>
              <w:pStyle w:val="Compact"/>
              <w:rPr>
                <w:sz w:val="16"/>
                <w:szCs w:val="16"/>
              </w:rPr>
            </w:pPr>
            <w:r w:rsidRPr="00436F64">
              <w:rPr>
                <w:sz w:val="16"/>
                <w:szCs w:val="16"/>
              </w:rPr>
              <w:t>61333 (17.9%)</w:t>
            </w:r>
          </w:p>
        </w:tc>
        <w:tc>
          <w:tcPr>
            <w:tcW w:w="992" w:type="dxa"/>
          </w:tcPr>
          <w:p w14:paraId="3C04DEE7" w14:textId="77777777" w:rsidR="001902B1" w:rsidRPr="00436F64" w:rsidRDefault="001902B1" w:rsidP="00205BC3">
            <w:pPr>
              <w:pStyle w:val="Compact"/>
              <w:rPr>
                <w:sz w:val="16"/>
                <w:szCs w:val="16"/>
              </w:rPr>
            </w:pPr>
            <w:r w:rsidRPr="00436F64">
              <w:rPr>
                <w:sz w:val="16"/>
                <w:szCs w:val="16"/>
              </w:rPr>
              <w:t>102 (0.2%)</w:t>
            </w:r>
          </w:p>
        </w:tc>
        <w:tc>
          <w:tcPr>
            <w:tcW w:w="808" w:type="dxa"/>
          </w:tcPr>
          <w:p w14:paraId="21E828B3" w14:textId="77777777" w:rsidR="001902B1" w:rsidRPr="00436F64" w:rsidRDefault="001902B1" w:rsidP="00205BC3">
            <w:pPr>
              <w:pStyle w:val="Compact"/>
              <w:rPr>
                <w:sz w:val="16"/>
                <w:szCs w:val="16"/>
              </w:rPr>
            </w:pPr>
            <w:r w:rsidRPr="00436F64">
              <w:rPr>
                <w:sz w:val="16"/>
                <w:szCs w:val="16"/>
              </w:rPr>
              <w:t>93 (0.2%)</w:t>
            </w:r>
          </w:p>
        </w:tc>
        <w:tc>
          <w:tcPr>
            <w:tcW w:w="990" w:type="dxa"/>
          </w:tcPr>
          <w:p w14:paraId="626E1A44" w14:textId="77777777" w:rsidR="001902B1" w:rsidRPr="00436F64" w:rsidRDefault="001902B1" w:rsidP="00205BC3">
            <w:pPr>
              <w:pStyle w:val="Compact"/>
              <w:rPr>
                <w:sz w:val="16"/>
                <w:szCs w:val="16"/>
              </w:rPr>
            </w:pPr>
            <w:r w:rsidRPr="00436F64">
              <w:rPr>
                <w:sz w:val="16"/>
                <w:szCs w:val="16"/>
              </w:rPr>
              <w:t>317 (0.6%)</w:t>
            </w:r>
          </w:p>
        </w:tc>
        <w:tc>
          <w:tcPr>
            <w:tcW w:w="990" w:type="dxa"/>
          </w:tcPr>
          <w:p w14:paraId="34F2883B" w14:textId="77777777" w:rsidR="001902B1" w:rsidRPr="00436F64" w:rsidRDefault="001902B1" w:rsidP="00205BC3">
            <w:pPr>
              <w:pStyle w:val="Compact"/>
              <w:rPr>
                <w:sz w:val="16"/>
                <w:szCs w:val="16"/>
              </w:rPr>
            </w:pPr>
            <w:r w:rsidRPr="00436F64">
              <w:rPr>
                <w:sz w:val="16"/>
                <w:szCs w:val="16"/>
              </w:rPr>
              <w:t>1924 (3.4%)</w:t>
            </w:r>
          </w:p>
        </w:tc>
        <w:tc>
          <w:tcPr>
            <w:tcW w:w="900" w:type="dxa"/>
          </w:tcPr>
          <w:p w14:paraId="57611DFE" w14:textId="77777777" w:rsidR="001902B1" w:rsidRPr="00436F64" w:rsidRDefault="001902B1" w:rsidP="00205BC3">
            <w:pPr>
              <w:pStyle w:val="Compact"/>
              <w:rPr>
                <w:sz w:val="16"/>
                <w:szCs w:val="16"/>
              </w:rPr>
            </w:pPr>
            <w:r w:rsidRPr="00436F64">
              <w:rPr>
                <w:sz w:val="16"/>
                <w:szCs w:val="16"/>
              </w:rPr>
              <w:t>17194 (27.2%)</w:t>
            </w:r>
          </w:p>
        </w:tc>
        <w:tc>
          <w:tcPr>
            <w:tcW w:w="810" w:type="dxa"/>
          </w:tcPr>
          <w:p w14:paraId="43C87BF4" w14:textId="77777777" w:rsidR="001902B1" w:rsidRPr="00436F64" w:rsidRDefault="001902B1" w:rsidP="00205BC3">
            <w:pPr>
              <w:pStyle w:val="Compact"/>
              <w:rPr>
                <w:sz w:val="16"/>
                <w:szCs w:val="16"/>
              </w:rPr>
            </w:pPr>
            <w:r w:rsidRPr="00436F64">
              <w:rPr>
                <w:sz w:val="16"/>
                <w:szCs w:val="16"/>
              </w:rPr>
              <w:t>30038 (73.5%)</w:t>
            </w:r>
          </w:p>
        </w:tc>
        <w:tc>
          <w:tcPr>
            <w:tcW w:w="811" w:type="dxa"/>
          </w:tcPr>
          <w:p w14:paraId="7D4821F1" w14:textId="77777777" w:rsidR="001902B1" w:rsidRPr="00436F64" w:rsidRDefault="001902B1" w:rsidP="00205BC3">
            <w:pPr>
              <w:pStyle w:val="Compact"/>
              <w:rPr>
                <w:sz w:val="16"/>
                <w:szCs w:val="16"/>
              </w:rPr>
            </w:pPr>
            <w:r w:rsidRPr="00436F64">
              <w:rPr>
                <w:sz w:val="16"/>
                <w:szCs w:val="16"/>
              </w:rPr>
              <w:t>10380 (86.3%)</w:t>
            </w:r>
          </w:p>
        </w:tc>
        <w:tc>
          <w:tcPr>
            <w:tcW w:w="917" w:type="dxa"/>
          </w:tcPr>
          <w:p w14:paraId="534B26BE" w14:textId="77777777" w:rsidR="001902B1" w:rsidRPr="00436F64" w:rsidRDefault="001902B1" w:rsidP="00205BC3">
            <w:pPr>
              <w:pStyle w:val="Compact"/>
              <w:rPr>
                <w:sz w:val="16"/>
                <w:szCs w:val="16"/>
              </w:rPr>
            </w:pPr>
            <w:r w:rsidRPr="00436F64">
              <w:rPr>
                <w:sz w:val="16"/>
                <w:szCs w:val="16"/>
              </w:rPr>
              <w:t>1285 (83.7%)</w:t>
            </w:r>
          </w:p>
        </w:tc>
      </w:tr>
      <w:tr w:rsidR="001902B1" w:rsidRPr="00436F64" w14:paraId="6087062E" w14:textId="77777777" w:rsidTr="00205BC3">
        <w:tc>
          <w:tcPr>
            <w:tcW w:w="1278" w:type="dxa"/>
          </w:tcPr>
          <w:p w14:paraId="559119C9" w14:textId="77777777" w:rsidR="001902B1" w:rsidRPr="00436F64" w:rsidRDefault="001902B1" w:rsidP="00205BC3">
            <w:pPr>
              <w:pStyle w:val="Compact"/>
              <w:rPr>
                <w:sz w:val="16"/>
                <w:szCs w:val="16"/>
              </w:rPr>
            </w:pPr>
            <w:r w:rsidRPr="00436F64">
              <w:rPr>
                <w:sz w:val="16"/>
                <w:szCs w:val="16"/>
              </w:rPr>
              <w:t>Studying</w:t>
            </w:r>
          </w:p>
        </w:tc>
        <w:tc>
          <w:tcPr>
            <w:tcW w:w="1080" w:type="dxa"/>
          </w:tcPr>
          <w:p w14:paraId="3A9713B4" w14:textId="77777777" w:rsidR="001902B1" w:rsidRPr="00436F64" w:rsidRDefault="001902B1" w:rsidP="00205BC3">
            <w:pPr>
              <w:pStyle w:val="Compact"/>
              <w:rPr>
                <w:sz w:val="16"/>
                <w:szCs w:val="16"/>
              </w:rPr>
            </w:pPr>
            <w:r w:rsidRPr="00436F64">
              <w:rPr>
                <w:sz w:val="16"/>
                <w:szCs w:val="16"/>
              </w:rPr>
              <w:t>48583 (14.2%)</w:t>
            </w:r>
          </w:p>
        </w:tc>
        <w:tc>
          <w:tcPr>
            <w:tcW w:w="992" w:type="dxa"/>
          </w:tcPr>
          <w:p w14:paraId="50DBB881" w14:textId="77777777" w:rsidR="001902B1" w:rsidRPr="00436F64" w:rsidRDefault="001902B1" w:rsidP="00205BC3">
            <w:pPr>
              <w:pStyle w:val="Compact"/>
              <w:rPr>
                <w:sz w:val="16"/>
                <w:szCs w:val="16"/>
              </w:rPr>
            </w:pPr>
            <w:r w:rsidRPr="00436F64">
              <w:rPr>
                <w:sz w:val="16"/>
                <w:szCs w:val="16"/>
              </w:rPr>
              <w:t>40925 (63.3%)</w:t>
            </w:r>
          </w:p>
        </w:tc>
        <w:tc>
          <w:tcPr>
            <w:tcW w:w="808" w:type="dxa"/>
          </w:tcPr>
          <w:p w14:paraId="18421E15" w14:textId="77777777" w:rsidR="001902B1" w:rsidRPr="00436F64" w:rsidRDefault="001902B1" w:rsidP="00205BC3">
            <w:pPr>
              <w:pStyle w:val="Compact"/>
              <w:rPr>
                <w:sz w:val="16"/>
                <w:szCs w:val="16"/>
              </w:rPr>
            </w:pPr>
            <w:r w:rsidRPr="00436F64">
              <w:rPr>
                <w:sz w:val="16"/>
                <w:szCs w:val="16"/>
              </w:rPr>
              <w:t>4306 (9.1%)</w:t>
            </w:r>
          </w:p>
        </w:tc>
        <w:tc>
          <w:tcPr>
            <w:tcW w:w="990" w:type="dxa"/>
          </w:tcPr>
          <w:p w14:paraId="3B88D0B7" w14:textId="77777777" w:rsidR="001902B1" w:rsidRPr="00436F64" w:rsidRDefault="001902B1" w:rsidP="00205BC3">
            <w:pPr>
              <w:pStyle w:val="Compact"/>
              <w:rPr>
                <w:sz w:val="16"/>
                <w:szCs w:val="16"/>
              </w:rPr>
            </w:pPr>
            <w:r w:rsidRPr="00436F64">
              <w:rPr>
                <w:sz w:val="16"/>
                <w:szCs w:val="16"/>
              </w:rPr>
              <w:t>1476 (2.7%)</w:t>
            </w:r>
          </w:p>
        </w:tc>
        <w:tc>
          <w:tcPr>
            <w:tcW w:w="990" w:type="dxa"/>
          </w:tcPr>
          <w:p w14:paraId="0ABBC218" w14:textId="77777777" w:rsidR="001902B1" w:rsidRPr="00436F64" w:rsidRDefault="001902B1" w:rsidP="00205BC3">
            <w:pPr>
              <w:pStyle w:val="Compact"/>
              <w:rPr>
                <w:sz w:val="16"/>
                <w:szCs w:val="16"/>
              </w:rPr>
            </w:pPr>
            <w:r w:rsidRPr="00436F64">
              <w:rPr>
                <w:sz w:val="16"/>
                <w:szCs w:val="16"/>
              </w:rPr>
              <w:t>1101 (1.9%)</w:t>
            </w:r>
          </w:p>
        </w:tc>
        <w:tc>
          <w:tcPr>
            <w:tcW w:w="900" w:type="dxa"/>
          </w:tcPr>
          <w:p w14:paraId="6011BC61" w14:textId="77777777" w:rsidR="001902B1" w:rsidRPr="00436F64" w:rsidRDefault="001902B1" w:rsidP="00205BC3">
            <w:pPr>
              <w:pStyle w:val="Compact"/>
              <w:rPr>
                <w:sz w:val="16"/>
                <w:szCs w:val="16"/>
              </w:rPr>
            </w:pPr>
            <w:r w:rsidRPr="00436F64">
              <w:rPr>
                <w:sz w:val="16"/>
                <w:szCs w:val="16"/>
              </w:rPr>
              <w:t>574 (0.9%)</w:t>
            </w:r>
          </w:p>
        </w:tc>
        <w:tc>
          <w:tcPr>
            <w:tcW w:w="810" w:type="dxa"/>
          </w:tcPr>
          <w:p w14:paraId="2374AEC8" w14:textId="77777777" w:rsidR="001902B1" w:rsidRPr="00436F64" w:rsidRDefault="001902B1" w:rsidP="00205BC3">
            <w:pPr>
              <w:pStyle w:val="Compact"/>
              <w:rPr>
                <w:sz w:val="16"/>
                <w:szCs w:val="16"/>
              </w:rPr>
            </w:pPr>
            <w:r w:rsidRPr="00436F64">
              <w:rPr>
                <w:sz w:val="16"/>
                <w:szCs w:val="16"/>
              </w:rPr>
              <w:t>149 (0.4%)</w:t>
            </w:r>
          </w:p>
        </w:tc>
        <w:tc>
          <w:tcPr>
            <w:tcW w:w="811" w:type="dxa"/>
          </w:tcPr>
          <w:p w14:paraId="4E61E474" w14:textId="77777777" w:rsidR="001902B1" w:rsidRPr="00436F64" w:rsidRDefault="001902B1" w:rsidP="00205BC3">
            <w:pPr>
              <w:pStyle w:val="Compact"/>
              <w:rPr>
                <w:sz w:val="16"/>
                <w:szCs w:val="16"/>
              </w:rPr>
            </w:pPr>
            <w:r w:rsidRPr="00436F64">
              <w:rPr>
                <w:sz w:val="16"/>
                <w:szCs w:val="16"/>
              </w:rPr>
              <w:t>30 (0.2%)</w:t>
            </w:r>
          </w:p>
        </w:tc>
        <w:tc>
          <w:tcPr>
            <w:tcW w:w="917" w:type="dxa"/>
          </w:tcPr>
          <w:p w14:paraId="1C862004" w14:textId="77777777" w:rsidR="001902B1" w:rsidRPr="00436F64" w:rsidRDefault="001902B1" w:rsidP="00205BC3">
            <w:pPr>
              <w:pStyle w:val="Compact"/>
              <w:rPr>
                <w:sz w:val="16"/>
                <w:szCs w:val="16"/>
              </w:rPr>
            </w:pPr>
            <w:r w:rsidRPr="00436F64">
              <w:rPr>
                <w:sz w:val="16"/>
                <w:szCs w:val="16"/>
              </w:rPr>
              <w:t>22 (1.4%)</w:t>
            </w:r>
          </w:p>
        </w:tc>
      </w:tr>
      <w:tr w:rsidR="001902B1" w:rsidRPr="00436F64" w14:paraId="5C3677F2" w14:textId="77777777" w:rsidTr="00205BC3">
        <w:tc>
          <w:tcPr>
            <w:tcW w:w="1278" w:type="dxa"/>
          </w:tcPr>
          <w:p w14:paraId="3704EC8D" w14:textId="77777777" w:rsidR="001902B1" w:rsidRPr="00436F64" w:rsidRDefault="001902B1" w:rsidP="00205BC3">
            <w:pPr>
              <w:pStyle w:val="Compact"/>
              <w:rPr>
                <w:sz w:val="16"/>
                <w:szCs w:val="16"/>
              </w:rPr>
            </w:pPr>
            <w:r w:rsidRPr="00436F64">
              <w:rPr>
                <w:sz w:val="16"/>
                <w:szCs w:val="16"/>
              </w:rPr>
              <w:lastRenderedPageBreak/>
              <w:t>Unemployed</w:t>
            </w:r>
          </w:p>
        </w:tc>
        <w:tc>
          <w:tcPr>
            <w:tcW w:w="1080" w:type="dxa"/>
          </w:tcPr>
          <w:p w14:paraId="52F3AEE5" w14:textId="77777777" w:rsidR="001902B1" w:rsidRPr="00436F64" w:rsidRDefault="001902B1" w:rsidP="00205BC3">
            <w:pPr>
              <w:pStyle w:val="Compact"/>
              <w:rPr>
                <w:sz w:val="16"/>
                <w:szCs w:val="16"/>
              </w:rPr>
            </w:pPr>
            <w:r w:rsidRPr="00436F64">
              <w:rPr>
                <w:sz w:val="16"/>
                <w:szCs w:val="16"/>
              </w:rPr>
              <w:t>29859 (8.7%)</w:t>
            </w:r>
          </w:p>
        </w:tc>
        <w:tc>
          <w:tcPr>
            <w:tcW w:w="992" w:type="dxa"/>
          </w:tcPr>
          <w:p w14:paraId="69896094" w14:textId="77777777" w:rsidR="001902B1" w:rsidRPr="00436F64" w:rsidRDefault="001902B1" w:rsidP="00205BC3">
            <w:pPr>
              <w:pStyle w:val="Compact"/>
              <w:rPr>
                <w:sz w:val="16"/>
                <w:szCs w:val="16"/>
              </w:rPr>
            </w:pPr>
            <w:r w:rsidRPr="00436F64">
              <w:rPr>
                <w:sz w:val="16"/>
                <w:szCs w:val="16"/>
              </w:rPr>
              <w:t>7519 (11.6%)</w:t>
            </w:r>
          </w:p>
        </w:tc>
        <w:tc>
          <w:tcPr>
            <w:tcW w:w="808" w:type="dxa"/>
          </w:tcPr>
          <w:p w14:paraId="564B025A" w14:textId="77777777" w:rsidR="001902B1" w:rsidRPr="00436F64" w:rsidRDefault="001902B1" w:rsidP="00205BC3">
            <w:pPr>
              <w:pStyle w:val="Compact"/>
              <w:rPr>
                <w:sz w:val="16"/>
                <w:szCs w:val="16"/>
              </w:rPr>
            </w:pPr>
            <w:r w:rsidRPr="00436F64">
              <w:rPr>
                <w:sz w:val="16"/>
                <w:szCs w:val="16"/>
              </w:rPr>
              <w:t>7621 (16.1%)</w:t>
            </w:r>
          </w:p>
        </w:tc>
        <w:tc>
          <w:tcPr>
            <w:tcW w:w="990" w:type="dxa"/>
          </w:tcPr>
          <w:p w14:paraId="16A628D0" w14:textId="77777777" w:rsidR="001902B1" w:rsidRPr="00436F64" w:rsidRDefault="001902B1" w:rsidP="00205BC3">
            <w:pPr>
              <w:pStyle w:val="Compact"/>
              <w:rPr>
                <w:sz w:val="16"/>
                <w:szCs w:val="16"/>
              </w:rPr>
            </w:pPr>
            <w:r w:rsidRPr="00436F64">
              <w:rPr>
                <w:sz w:val="16"/>
                <w:szCs w:val="16"/>
              </w:rPr>
              <w:t>5086 (9.2%)</w:t>
            </w:r>
          </w:p>
        </w:tc>
        <w:tc>
          <w:tcPr>
            <w:tcW w:w="990" w:type="dxa"/>
          </w:tcPr>
          <w:p w14:paraId="7F787F89" w14:textId="77777777" w:rsidR="001902B1" w:rsidRPr="00436F64" w:rsidRDefault="001902B1" w:rsidP="00205BC3">
            <w:pPr>
              <w:pStyle w:val="Compact"/>
              <w:rPr>
                <w:sz w:val="16"/>
                <w:szCs w:val="16"/>
              </w:rPr>
            </w:pPr>
            <w:r w:rsidRPr="00436F64">
              <w:rPr>
                <w:sz w:val="16"/>
                <w:szCs w:val="16"/>
              </w:rPr>
              <w:t>4602 (8.0%)</w:t>
            </w:r>
          </w:p>
        </w:tc>
        <w:tc>
          <w:tcPr>
            <w:tcW w:w="900" w:type="dxa"/>
          </w:tcPr>
          <w:p w14:paraId="4CC1B204" w14:textId="77777777" w:rsidR="001902B1" w:rsidRPr="00436F64" w:rsidRDefault="001902B1" w:rsidP="00205BC3">
            <w:pPr>
              <w:pStyle w:val="Compact"/>
              <w:rPr>
                <w:sz w:val="16"/>
                <w:szCs w:val="16"/>
              </w:rPr>
            </w:pPr>
            <w:r w:rsidRPr="00436F64">
              <w:rPr>
                <w:sz w:val="16"/>
                <w:szCs w:val="16"/>
              </w:rPr>
              <w:t>4203 (6.7%)</w:t>
            </w:r>
          </w:p>
        </w:tc>
        <w:tc>
          <w:tcPr>
            <w:tcW w:w="810" w:type="dxa"/>
          </w:tcPr>
          <w:p w14:paraId="3DD7180C" w14:textId="77777777" w:rsidR="001902B1" w:rsidRPr="00436F64" w:rsidRDefault="001902B1" w:rsidP="00205BC3">
            <w:pPr>
              <w:pStyle w:val="Compact"/>
              <w:rPr>
                <w:sz w:val="16"/>
                <w:szCs w:val="16"/>
              </w:rPr>
            </w:pPr>
            <w:r w:rsidRPr="00436F64">
              <w:rPr>
                <w:sz w:val="16"/>
                <w:szCs w:val="16"/>
              </w:rPr>
              <w:t>706 (1.7%)</w:t>
            </w:r>
          </w:p>
        </w:tc>
        <w:tc>
          <w:tcPr>
            <w:tcW w:w="811" w:type="dxa"/>
          </w:tcPr>
          <w:p w14:paraId="7FC260F8" w14:textId="77777777" w:rsidR="001902B1" w:rsidRPr="00436F64" w:rsidRDefault="001902B1" w:rsidP="00205BC3">
            <w:pPr>
              <w:pStyle w:val="Compact"/>
              <w:rPr>
                <w:sz w:val="16"/>
                <w:szCs w:val="16"/>
              </w:rPr>
            </w:pPr>
            <w:r w:rsidRPr="00436F64">
              <w:rPr>
                <w:sz w:val="16"/>
                <w:szCs w:val="16"/>
              </w:rPr>
              <w:t>100 (0.8%)</w:t>
            </w:r>
          </w:p>
        </w:tc>
        <w:tc>
          <w:tcPr>
            <w:tcW w:w="917" w:type="dxa"/>
          </w:tcPr>
          <w:p w14:paraId="5F0EF76A" w14:textId="77777777" w:rsidR="001902B1" w:rsidRPr="00436F64" w:rsidRDefault="001902B1" w:rsidP="00205BC3">
            <w:pPr>
              <w:pStyle w:val="Compact"/>
              <w:rPr>
                <w:sz w:val="16"/>
                <w:szCs w:val="16"/>
              </w:rPr>
            </w:pPr>
            <w:r w:rsidRPr="00436F64">
              <w:rPr>
                <w:sz w:val="16"/>
                <w:szCs w:val="16"/>
              </w:rPr>
              <w:t>22 (1.4%)</w:t>
            </w:r>
          </w:p>
        </w:tc>
      </w:tr>
      <w:tr w:rsidR="001902B1" w:rsidRPr="00436F64" w14:paraId="4EA19875" w14:textId="77777777" w:rsidTr="00205BC3">
        <w:tc>
          <w:tcPr>
            <w:tcW w:w="1278" w:type="dxa"/>
            <w:shd w:val="clear" w:color="auto" w:fill="D9D9D9" w:themeFill="background1" w:themeFillShade="D9"/>
          </w:tcPr>
          <w:p w14:paraId="30A461F8" w14:textId="77777777" w:rsidR="001902B1" w:rsidRPr="00436F64" w:rsidRDefault="001902B1" w:rsidP="00205BC3">
            <w:pPr>
              <w:pStyle w:val="Compact"/>
              <w:rPr>
                <w:sz w:val="16"/>
                <w:szCs w:val="16"/>
              </w:rPr>
            </w:pPr>
            <w:r w:rsidRPr="00436F64">
              <w:rPr>
                <w:sz w:val="16"/>
                <w:szCs w:val="16"/>
              </w:rPr>
              <w:t>Relationship Status</w:t>
            </w:r>
          </w:p>
        </w:tc>
        <w:tc>
          <w:tcPr>
            <w:tcW w:w="1080" w:type="dxa"/>
            <w:shd w:val="clear" w:color="auto" w:fill="D9D9D9" w:themeFill="background1" w:themeFillShade="D9"/>
          </w:tcPr>
          <w:p w14:paraId="2D4F45E1"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553899F6"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7777484F"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361DE5A7"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34000153"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7F3F95D4"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563ED90"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259D776B"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24FB1000" w14:textId="77777777" w:rsidR="001902B1" w:rsidRPr="00436F64" w:rsidRDefault="001902B1" w:rsidP="00205BC3">
            <w:pPr>
              <w:pStyle w:val="Compact"/>
              <w:rPr>
                <w:sz w:val="16"/>
                <w:szCs w:val="16"/>
              </w:rPr>
            </w:pPr>
          </w:p>
        </w:tc>
      </w:tr>
      <w:tr w:rsidR="001902B1" w:rsidRPr="00436F64" w14:paraId="5A8832D1" w14:textId="77777777" w:rsidTr="00205BC3">
        <w:tc>
          <w:tcPr>
            <w:tcW w:w="1278" w:type="dxa"/>
          </w:tcPr>
          <w:p w14:paraId="28628CC8" w14:textId="77777777" w:rsidR="001902B1" w:rsidRPr="00436F64" w:rsidRDefault="001902B1" w:rsidP="00205BC3">
            <w:pPr>
              <w:pStyle w:val="Compact"/>
              <w:rPr>
                <w:sz w:val="16"/>
                <w:szCs w:val="16"/>
              </w:rPr>
            </w:pPr>
            <w:r w:rsidRPr="00436F64">
              <w:rPr>
                <w:sz w:val="16"/>
                <w:szCs w:val="16"/>
              </w:rPr>
              <w:t>Divorced/</w:t>
            </w:r>
            <w:r>
              <w:rPr>
                <w:sz w:val="16"/>
                <w:szCs w:val="16"/>
              </w:rPr>
              <w:t xml:space="preserve"> </w:t>
            </w:r>
            <w:r w:rsidRPr="00436F64">
              <w:rPr>
                <w:sz w:val="16"/>
                <w:szCs w:val="16"/>
              </w:rPr>
              <w:t>Separated</w:t>
            </w:r>
          </w:p>
        </w:tc>
        <w:tc>
          <w:tcPr>
            <w:tcW w:w="1080" w:type="dxa"/>
          </w:tcPr>
          <w:p w14:paraId="67BFAB0C" w14:textId="77777777" w:rsidR="001902B1" w:rsidRPr="00436F64" w:rsidRDefault="001902B1" w:rsidP="00205BC3">
            <w:pPr>
              <w:pStyle w:val="Compact"/>
              <w:rPr>
                <w:sz w:val="16"/>
                <w:szCs w:val="16"/>
              </w:rPr>
            </w:pPr>
            <w:r w:rsidRPr="00436F64">
              <w:rPr>
                <w:sz w:val="16"/>
                <w:szCs w:val="16"/>
              </w:rPr>
              <w:t>32484 (9.5%)</w:t>
            </w:r>
          </w:p>
        </w:tc>
        <w:tc>
          <w:tcPr>
            <w:tcW w:w="992" w:type="dxa"/>
          </w:tcPr>
          <w:p w14:paraId="3F11D5C2" w14:textId="77777777" w:rsidR="001902B1" w:rsidRPr="00436F64" w:rsidRDefault="001902B1" w:rsidP="00205BC3">
            <w:pPr>
              <w:pStyle w:val="Compact"/>
              <w:rPr>
                <w:sz w:val="16"/>
                <w:szCs w:val="16"/>
              </w:rPr>
            </w:pPr>
            <w:r w:rsidRPr="00436F64">
              <w:rPr>
                <w:sz w:val="16"/>
                <w:szCs w:val="16"/>
              </w:rPr>
              <w:t>876 (1.4%)</w:t>
            </w:r>
          </w:p>
        </w:tc>
        <w:tc>
          <w:tcPr>
            <w:tcW w:w="808" w:type="dxa"/>
          </w:tcPr>
          <w:p w14:paraId="2A424A9F" w14:textId="77777777" w:rsidR="001902B1" w:rsidRPr="00436F64" w:rsidRDefault="001902B1" w:rsidP="00205BC3">
            <w:pPr>
              <w:pStyle w:val="Compact"/>
              <w:rPr>
                <w:sz w:val="16"/>
                <w:szCs w:val="16"/>
              </w:rPr>
            </w:pPr>
            <w:r w:rsidRPr="00436F64">
              <w:rPr>
                <w:sz w:val="16"/>
                <w:szCs w:val="16"/>
              </w:rPr>
              <w:t>2137 (4.5%)</w:t>
            </w:r>
          </w:p>
        </w:tc>
        <w:tc>
          <w:tcPr>
            <w:tcW w:w="990" w:type="dxa"/>
          </w:tcPr>
          <w:p w14:paraId="4C3572C1" w14:textId="77777777" w:rsidR="001902B1" w:rsidRPr="00436F64" w:rsidRDefault="001902B1" w:rsidP="00205BC3">
            <w:pPr>
              <w:pStyle w:val="Compact"/>
              <w:rPr>
                <w:sz w:val="16"/>
                <w:szCs w:val="16"/>
              </w:rPr>
            </w:pPr>
            <w:r w:rsidRPr="00436F64">
              <w:rPr>
                <w:sz w:val="16"/>
                <w:szCs w:val="16"/>
              </w:rPr>
              <w:t>4738 (8.6%)</w:t>
            </w:r>
          </w:p>
        </w:tc>
        <w:tc>
          <w:tcPr>
            <w:tcW w:w="990" w:type="dxa"/>
          </w:tcPr>
          <w:p w14:paraId="39802A69" w14:textId="77777777" w:rsidR="001902B1" w:rsidRPr="00436F64" w:rsidRDefault="001902B1" w:rsidP="00205BC3">
            <w:pPr>
              <w:pStyle w:val="Compact"/>
              <w:rPr>
                <w:sz w:val="16"/>
                <w:szCs w:val="16"/>
              </w:rPr>
            </w:pPr>
            <w:r w:rsidRPr="00436F64">
              <w:rPr>
                <w:sz w:val="16"/>
                <w:szCs w:val="16"/>
              </w:rPr>
              <w:t>6849 (12.0%)</w:t>
            </w:r>
          </w:p>
        </w:tc>
        <w:tc>
          <w:tcPr>
            <w:tcW w:w="900" w:type="dxa"/>
          </w:tcPr>
          <w:p w14:paraId="04E7BEE3" w14:textId="77777777" w:rsidR="001902B1" w:rsidRPr="00436F64" w:rsidRDefault="001902B1" w:rsidP="00205BC3">
            <w:pPr>
              <w:pStyle w:val="Compact"/>
              <w:rPr>
                <w:sz w:val="16"/>
                <w:szCs w:val="16"/>
              </w:rPr>
            </w:pPr>
            <w:r w:rsidRPr="00436F64">
              <w:rPr>
                <w:sz w:val="16"/>
                <w:szCs w:val="16"/>
              </w:rPr>
              <w:t>9677 (15.3%)</w:t>
            </w:r>
          </w:p>
        </w:tc>
        <w:tc>
          <w:tcPr>
            <w:tcW w:w="810" w:type="dxa"/>
          </w:tcPr>
          <w:p w14:paraId="4992BB8B" w14:textId="77777777" w:rsidR="001902B1" w:rsidRPr="00436F64" w:rsidRDefault="001902B1" w:rsidP="00205BC3">
            <w:pPr>
              <w:pStyle w:val="Compact"/>
              <w:rPr>
                <w:sz w:val="16"/>
                <w:szCs w:val="16"/>
              </w:rPr>
            </w:pPr>
            <w:r w:rsidRPr="00436F64">
              <w:rPr>
                <w:sz w:val="16"/>
                <w:szCs w:val="16"/>
              </w:rPr>
              <w:t>6535 (16.0%)</w:t>
            </w:r>
          </w:p>
        </w:tc>
        <w:tc>
          <w:tcPr>
            <w:tcW w:w="811" w:type="dxa"/>
          </w:tcPr>
          <w:p w14:paraId="1D319C5D" w14:textId="77777777" w:rsidR="001902B1" w:rsidRPr="00436F64" w:rsidRDefault="001902B1" w:rsidP="00205BC3">
            <w:pPr>
              <w:pStyle w:val="Compact"/>
              <w:rPr>
                <w:sz w:val="16"/>
                <w:szCs w:val="16"/>
              </w:rPr>
            </w:pPr>
            <w:r w:rsidRPr="00436F64">
              <w:rPr>
                <w:sz w:val="16"/>
                <w:szCs w:val="16"/>
              </w:rPr>
              <w:t>1536 (12.8%)</w:t>
            </w:r>
          </w:p>
        </w:tc>
        <w:tc>
          <w:tcPr>
            <w:tcW w:w="917" w:type="dxa"/>
          </w:tcPr>
          <w:p w14:paraId="13485F99" w14:textId="77777777" w:rsidR="001902B1" w:rsidRPr="00436F64" w:rsidRDefault="001902B1" w:rsidP="00205BC3">
            <w:pPr>
              <w:pStyle w:val="Compact"/>
              <w:rPr>
                <w:sz w:val="16"/>
                <w:szCs w:val="16"/>
              </w:rPr>
            </w:pPr>
            <w:r w:rsidRPr="00436F64">
              <w:rPr>
                <w:sz w:val="16"/>
                <w:szCs w:val="16"/>
              </w:rPr>
              <w:t>136 (8.9%)</w:t>
            </w:r>
          </w:p>
        </w:tc>
      </w:tr>
      <w:tr w:rsidR="001902B1" w:rsidRPr="00436F64" w14:paraId="683A3130" w14:textId="77777777" w:rsidTr="00205BC3">
        <w:tc>
          <w:tcPr>
            <w:tcW w:w="1278" w:type="dxa"/>
          </w:tcPr>
          <w:p w14:paraId="36126BA5" w14:textId="77777777" w:rsidR="001902B1" w:rsidRPr="00436F64" w:rsidRDefault="001902B1" w:rsidP="00205BC3">
            <w:pPr>
              <w:pStyle w:val="Compact"/>
              <w:rPr>
                <w:sz w:val="16"/>
                <w:szCs w:val="16"/>
              </w:rPr>
            </w:pPr>
            <w:r w:rsidRPr="00436F64">
              <w:rPr>
                <w:sz w:val="16"/>
                <w:szCs w:val="16"/>
              </w:rPr>
              <w:t>In a cohabiting relationship</w:t>
            </w:r>
          </w:p>
        </w:tc>
        <w:tc>
          <w:tcPr>
            <w:tcW w:w="1080" w:type="dxa"/>
          </w:tcPr>
          <w:p w14:paraId="7BB86C1C" w14:textId="77777777" w:rsidR="001902B1" w:rsidRPr="00436F64" w:rsidRDefault="001902B1" w:rsidP="00205BC3">
            <w:pPr>
              <w:pStyle w:val="Compact"/>
              <w:rPr>
                <w:sz w:val="16"/>
                <w:szCs w:val="16"/>
              </w:rPr>
            </w:pPr>
            <w:r w:rsidRPr="00436F64">
              <w:rPr>
                <w:sz w:val="16"/>
                <w:szCs w:val="16"/>
              </w:rPr>
              <w:t>15388 (4.5%)</w:t>
            </w:r>
          </w:p>
        </w:tc>
        <w:tc>
          <w:tcPr>
            <w:tcW w:w="992" w:type="dxa"/>
          </w:tcPr>
          <w:p w14:paraId="6D185FD6" w14:textId="77777777" w:rsidR="001902B1" w:rsidRPr="00436F64" w:rsidRDefault="001902B1" w:rsidP="00205BC3">
            <w:pPr>
              <w:pStyle w:val="Compact"/>
              <w:rPr>
                <w:sz w:val="16"/>
                <w:szCs w:val="16"/>
              </w:rPr>
            </w:pPr>
            <w:r w:rsidRPr="00436F64">
              <w:rPr>
                <w:sz w:val="16"/>
                <w:szCs w:val="16"/>
              </w:rPr>
              <w:t>1318 (2.0%)</w:t>
            </w:r>
          </w:p>
        </w:tc>
        <w:tc>
          <w:tcPr>
            <w:tcW w:w="808" w:type="dxa"/>
          </w:tcPr>
          <w:p w14:paraId="5B2183B6" w14:textId="77777777" w:rsidR="001902B1" w:rsidRPr="00436F64" w:rsidRDefault="001902B1" w:rsidP="00205BC3">
            <w:pPr>
              <w:pStyle w:val="Compact"/>
              <w:rPr>
                <w:sz w:val="16"/>
                <w:szCs w:val="16"/>
              </w:rPr>
            </w:pPr>
            <w:r w:rsidRPr="00436F64">
              <w:rPr>
                <w:sz w:val="16"/>
                <w:szCs w:val="16"/>
              </w:rPr>
              <w:t>2861 (6.1%)</w:t>
            </w:r>
          </w:p>
        </w:tc>
        <w:tc>
          <w:tcPr>
            <w:tcW w:w="990" w:type="dxa"/>
          </w:tcPr>
          <w:p w14:paraId="2FC6B768" w14:textId="77777777" w:rsidR="001902B1" w:rsidRPr="00436F64" w:rsidRDefault="001902B1" w:rsidP="00205BC3">
            <w:pPr>
              <w:pStyle w:val="Compact"/>
              <w:rPr>
                <w:sz w:val="16"/>
                <w:szCs w:val="16"/>
              </w:rPr>
            </w:pPr>
            <w:r w:rsidRPr="00436F64">
              <w:rPr>
                <w:sz w:val="16"/>
                <w:szCs w:val="16"/>
              </w:rPr>
              <w:t>3170 (5.7%)</w:t>
            </w:r>
          </w:p>
        </w:tc>
        <w:tc>
          <w:tcPr>
            <w:tcW w:w="990" w:type="dxa"/>
          </w:tcPr>
          <w:p w14:paraId="7576E5E6" w14:textId="77777777" w:rsidR="001902B1" w:rsidRPr="00436F64" w:rsidRDefault="001902B1" w:rsidP="00205BC3">
            <w:pPr>
              <w:pStyle w:val="Compact"/>
              <w:rPr>
                <w:sz w:val="16"/>
                <w:szCs w:val="16"/>
              </w:rPr>
            </w:pPr>
            <w:r w:rsidRPr="00436F64">
              <w:rPr>
                <w:sz w:val="16"/>
                <w:szCs w:val="16"/>
              </w:rPr>
              <w:t>3062 (5.3%)</w:t>
            </w:r>
          </w:p>
        </w:tc>
        <w:tc>
          <w:tcPr>
            <w:tcW w:w="900" w:type="dxa"/>
          </w:tcPr>
          <w:p w14:paraId="6D5E8F94" w14:textId="77777777" w:rsidR="001902B1" w:rsidRPr="00436F64" w:rsidRDefault="001902B1" w:rsidP="00205BC3">
            <w:pPr>
              <w:pStyle w:val="Compact"/>
              <w:rPr>
                <w:sz w:val="16"/>
                <w:szCs w:val="16"/>
              </w:rPr>
            </w:pPr>
            <w:r w:rsidRPr="00436F64">
              <w:rPr>
                <w:sz w:val="16"/>
                <w:szCs w:val="16"/>
              </w:rPr>
              <w:t>3022 (4.8%)</w:t>
            </w:r>
          </w:p>
        </w:tc>
        <w:tc>
          <w:tcPr>
            <w:tcW w:w="810" w:type="dxa"/>
          </w:tcPr>
          <w:p w14:paraId="5FB717AD" w14:textId="77777777" w:rsidR="001902B1" w:rsidRPr="00436F64" w:rsidRDefault="001902B1" w:rsidP="00205BC3">
            <w:pPr>
              <w:pStyle w:val="Compact"/>
              <w:rPr>
                <w:sz w:val="16"/>
                <w:szCs w:val="16"/>
              </w:rPr>
            </w:pPr>
            <w:r w:rsidRPr="00436F64">
              <w:rPr>
                <w:sz w:val="16"/>
                <w:szCs w:val="16"/>
              </w:rPr>
              <w:t>1576 (3.9%)</w:t>
            </w:r>
          </w:p>
        </w:tc>
        <w:tc>
          <w:tcPr>
            <w:tcW w:w="811" w:type="dxa"/>
          </w:tcPr>
          <w:p w14:paraId="0E142BE1" w14:textId="77777777" w:rsidR="001902B1" w:rsidRPr="00436F64" w:rsidRDefault="001902B1" w:rsidP="00205BC3">
            <w:pPr>
              <w:pStyle w:val="Compact"/>
              <w:rPr>
                <w:sz w:val="16"/>
                <w:szCs w:val="16"/>
              </w:rPr>
            </w:pPr>
            <w:r w:rsidRPr="00436F64">
              <w:rPr>
                <w:sz w:val="16"/>
                <w:szCs w:val="16"/>
              </w:rPr>
              <w:t>345 (2.9%)</w:t>
            </w:r>
          </w:p>
        </w:tc>
        <w:tc>
          <w:tcPr>
            <w:tcW w:w="917" w:type="dxa"/>
          </w:tcPr>
          <w:p w14:paraId="36E41D06" w14:textId="77777777" w:rsidR="001902B1" w:rsidRPr="00436F64" w:rsidRDefault="001902B1" w:rsidP="00205BC3">
            <w:pPr>
              <w:pStyle w:val="Compact"/>
              <w:rPr>
                <w:sz w:val="16"/>
                <w:szCs w:val="16"/>
              </w:rPr>
            </w:pPr>
            <w:r w:rsidRPr="00436F64">
              <w:rPr>
                <w:sz w:val="16"/>
                <w:szCs w:val="16"/>
              </w:rPr>
              <w:t>34 (2.2%)</w:t>
            </w:r>
          </w:p>
        </w:tc>
      </w:tr>
      <w:tr w:rsidR="001902B1" w:rsidRPr="00436F64" w14:paraId="15485713" w14:textId="77777777" w:rsidTr="00205BC3">
        <w:tc>
          <w:tcPr>
            <w:tcW w:w="1278" w:type="dxa"/>
          </w:tcPr>
          <w:p w14:paraId="1B7DFF9E" w14:textId="77777777" w:rsidR="001902B1" w:rsidRPr="00436F64" w:rsidRDefault="001902B1" w:rsidP="00205BC3">
            <w:pPr>
              <w:pStyle w:val="Compact"/>
              <w:rPr>
                <w:sz w:val="16"/>
                <w:szCs w:val="16"/>
              </w:rPr>
            </w:pPr>
            <w:r w:rsidRPr="00436F64">
              <w:rPr>
                <w:sz w:val="16"/>
                <w:szCs w:val="16"/>
              </w:rPr>
              <w:t>In a relationship</w:t>
            </w:r>
          </w:p>
        </w:tc>
        <w:tc>
          <w:tcPr>
            <w:tcW w:w="1080" w:type="dxa"/>
          </w:tcPr>
          <w:p w14:paraId="4BC40991" w14:textId="77777777" w:rsidR="001902B1" w:rsidRPr="00436F64" w:rsidRDefault="001902B1" w:rsidP="00205BC3">
            <w:pPr>
              <w:pStyle w:val="Compact"/>
              <w:rPr>
                <w:sz w:val="16"/>
                <w:szCs w:val="16"/>
              </w:rPr>
            </w:pPr>
            <w:r w:rsidRPr="00436F64">
              <w:rPr>
                <w:sz w:val="16"/>
                <w:szCs w:val="16"/>
              </w:rPr>
              <w:t>32066 (9.4%)</w:t>
            </w:r>
          </w:p>
        </w:tc>
        <w:tc>
          <w:tcPr>
            <w:tcW w:w="992" w:type="dxa"/>
          </w:tcPr>
          <w:p w14:paraId="3AAFF038" w14:textId="77777777" w:rsidR="001902B1" w:rsidRPr="00436F64" w:rsidRDefault="001902B1" w:rsidP="00205BC3">
            <w:pPr>
              <w:pStyle w:val="Compact"/>
              <w:rPr>
                <w:sz w:val="16"/>
                <w:szCs w:val="16"/>
              </w:rPr>
            </w:pPr>
            <w:r w:rsidRPr="00436F64">
              <w:rPr>
                <w:sz w:val="16"/>
                <w:szCs w:val="16"/>
              </w:rPr>
              <w:t>12729 (19.7%)</w:t>
            </w:r>
          </w:p>
        </w:tc>
        <w:tc>
          <w:tcPr>
            <w:tcW w:w="808" w:type="dxa"/>
          </w:tcPr>
          <w:p w14:paraId="0A9F6771" w14:textId="77777777" w:rsidR="001902B1" w:rsidRPr="00436F64" w:rsidRDefault="001902B1" w:rsidP="00205BC3">
            <w:pPr>
              <w:pStyle w:val="Compact"/>
              <w:rPr>
                <w:sz w:val="16"/>
                <w:szCs w:val="16"/>
              </w:rPr>
            </w:pPr>
            <w:r w:rsidRPr="00436F64">
              <w:rPr>
                <w:sz w:val="16"/>
                <w:szCs w:val="16"/>
              </w:rPr>
              <w:t>7347 (15.5%)</w:t>
            </w:r>
          </w:p>
        </w:tc>
        <w:tc>
          <w:tcPr>
            <w:tcW w:w="990" w:type="dxa"/>
          </w:tcPr>
          <w:p w14:paraId="20501E63" w14:textId="77777777" w:rsidR="001902B1" w:rsidRPr="00436F64" w:rsidRDefault="001902B1" w:rsidP="00205BC3">
            <w:pPr>
              <w:pStyle w:val="Compact"/>
              <w:rPr>
                <w:sz w:val="16"/>
                <w:szCs w:val="16"/>
              </w:rPr>
            </w:pPr>
            <w:r w:rsidRPr="00436F64">
              <w:rPr>
                <w:sz w:val="16"/>
                <w:szCs w:val="16"/>
              </w:rPr>
              <w:t>3650 (6.6%)</w:t>
            </w:r>
          </w:p>
        </w:tc>
        <w:tc>
          <w:tcPr>
            <w:tcW w:w="990" w:type="dxa"/>
          </w:tcPr>
          <w:p w14:paraId="3CAA889E" w14:textId="77777777" w:rsidR="001902B1" w:rsidRPr="00436F64" w:rsidRDefault="001902B1" w:rsidP="00205BC3">
            <w:pPr>
              <w:pStyle w:val="Compact"/>
              <w:rPr>
                <w:sz w:val="16"/>
                <w:szCs w:val="16"/>
              </w:rPr>
            </w:pPr>
            <w:r w:rsidRPr="00436F64">
              <w:rPr>
                <w:sz w:val="16"/>
                <w:szCs w:val="16"/>
              </w:rPr>
              <w:t>3146 (5.5%)</w:t>
            </w:r>
          </w:p>
        </w:tc>
        <w:tc>
          <w:tcPr>
            <w:tcW w:w="900" w:type="dxa"/>
          </w:tcPr>
          <w:p w14:paraId="7547E844" w14:textId="77777777" w:rsidR="001902B1" w:rsidRPr="00436F64" w:rsidRDefault="001902B1" w:rsidP="00205BC3">
            <w:pPr>
              <w:pStyle w:val="Compact"/>
              <w:rPr>
                <w:sz w:val="16"/>
                <w:szCs w:val="16"/>
              </w:rPr>
            </w:pPr>
            <w:r w:rsidRPr="00436F64">
              <w:rPr>
                <w:sz w:val="16"/>
                <w:szCs w:val="16"/>
              </w:rPr>
              <w:t>3103 (4.9%)</w:t>
            </w:r>
          </w:p>
        </w:tc>
        <w:tc>
          <w:tcPr>
            <w:tcW w:w="810" w:type="dxa"/>
          </w:tcPr>
          <w:p w14:paraId="62A674DC" w14:textId="77777777" w:rsidR="001902B1" w:rsidRPr="00436F64" w:rsidRDefault="001902B1" w:rsidP="00205BC3">
            <w:pPr>
              <w:pStyle w:val="Compact"/>
              <w:rPr>
                <w:sz w:val="16"/>
                <w:szCs w:val="16"/>
              </w:rPr>
            </w:pPr>
            <w:r w:rsidRPr="00436F64">
              <w:rPr>
                <w:sz w:val="16"/>
                <w:szCs w:val="16"/>
              </w:rPr>
              <w:t>1669 (4.1%)</w:t>
            </w:r>
          </w:p>
        </w:tc>
        <w:tc>
          <w:tcPr>
            <w:tcW w:w="811" w:type="dxa"/>
          </w:tcPr>
          <w:p w14:paraId="26DDF503" w14:textId="77777777" w:rsidR="001902B1" w:rsidRPr="00436F64" w:rsidRDefault="001902B1" w:rsidP="00205BC3">
            <w:pPr>
              <w:pStyle w:val="Compact"/>
              <w:rPr>
                <w:sz w:val="16"/>
                <w:szCs w:val="16"/>
              </w:rPr>
            </w:pPr>
            <w:r w:rsidRPr="00436F64">
              <w:rPr>
                <w:sz w:val="16"/>
                <w:szCs w:val="16"/>
              </w:rPr>
              <w:t>390 (3.2%)</w:t>
            </w:r>
          </w:p>
        </w:tc>
        <w:tc>
          <w:tcPr>
            <w:tcW w:w="917" w:type="dxa"/>
          </w:tcPr>
          <w:p w14:paraId="2C0D4CCE" w14:textId="77777777" w:rsidR="001902B1" w:rsidRPr="00436F64" w:rsidRDefault="001902B1" w:rsidP="00205BC3">
            <w:pPr>
              <w:pStyle w:val="Compact"/>
              <w:rPr>
                <w:sz w:val="16"/>
                <w:szCs w:val="16"/>
              </w:rPr>
            </w:pPr>
            <w:r w:rsidRPr="00436F64">
              <w:rPr>
                <w:sz w:val="16"/>
                <w:szCs w:val="16"/>
              </w:rPr>
              <w:t>32 (2.1%)</w:t>
            </w:r>
          </w:p>
        </w:tc>
      </w:tr>
      <w:tr w:rsidR="001902B1" w:rsidRPr="00436F64" w14:paraId="55E94182" w14:textId="77777777" w:rsidTr="00205BC3">
        <w:tc>
          <w:tcPr>
            <w:tcW w:w="1278" w:type="dxa"/>
          </w:tcPr>
          <w:p w14:paraId="13413E62" w14:textId="77777777" w:rsidR="001902B1" w:rsidRPr="00436F64" w:rsidRDefault="001902B1" w:rsidP="00205BC3">
            <w:pPr>
              <w:pStyle w:val="Compact"/>
              <w:rPr>
                <w:sz w:val="16"/>
                <w:szCs w:val="16"/>
              </w:rPr>
            </w:pPr>
            <w:r w:rsidRPr="00436F64">
              <w:rPr>
                <w:sz w:val="16"/>
                <w:szCs w:val="16"/>
              </w:rPr>
              <w:t>Married/Civil Partnership</w:t>
            </w:r>
          </w:p>
        </w:tc>
        <w:tc>
          <w:tcPr>
            <w:tcW w:w="1080" w:type="dxa"/>
          </w:tcPr>
          <w:p w14:paraId="4902FE35" w14:textId="77777777" w:rsidR="001902B1" w:rsidRPr="00436F64" w:rsidRDefault="001902B1" w:rsidP="00205BC3">
            <w:pPr>
              <w:pStyle w:val="Compact"/>
              <w:rPr>
                <w:sz w:val="16"/>
                <w:szCs w:val="16"/>
              </w:rPr>
            </w:pPr>
            <w:r w:rsidRPr="00436F64">
              <w:rPr>
                <w:sz w:val="16"/>
                <w:szCs w:val="16"/>
              </w:rPr>
              <w:t>145166 (42.5%)</w:t>
            </w:r>
          </w:p>
        </w:tc>
        <w:tc>
          <w:tcPr>
            <w:tcW w:w="992" w:type="dxa"/>
          </w:tcPr>
          <w:p w14:paraId="12DF1178" w14:textId="77777777" w:rsidR="001902B1" w:rsidRPr="00436F64" w:rsidRDefault="001902B1" w:rsidP="00205BC3">
            <w:pPr>
              <w:pStyle w:val="Compact"/>
              <w:rPr>
                <w:sz w:val="16"/>
                <w:szCs w:val="16"/>
              </w:rPr>
            </w:pPr>
            <w:r w:rsidRPr="00436F64">
              <w:rPr>
                <w:sz w:val="16"/>
                <w:szCs w:val="16"/>
              </w:rPr>
              <w:t>2022 (3.1%)</w:t>
            </w:r>
          </w:p>
        </w:tc>
        <w:tc>
          <w:tcPr>
            <w:tcW w:w="808" w:type="dxa"/>
          </w:tcPr>
          <w:p w14:paraId="12ADF6BF" w14:textId="77777777" w:rsidR="001902B1" w:rsidRPr="00436F64" w:rsidRDefault="001902B1" w:rsidP="00205BC3">
            <w:pPr>
              <w:pStyle w:val="Compact"/>
              <w:rPr>
                <w:sz w:val="16"/>
                <w:szCs w:val="16"/>
              </w:rPr>
            </w:pPr>
            <w:r w:rsidRPr="00436F64">
              <w:rPr>
                <w:sz w:val="16"/>
                <w:szCs w:val="16"/>
              </w:rPr>
              <w:t>14235 (30.1%)</w:t>
            </w:r>
          </w:p>
        </w:tc>
        <w:tc>
          <w:tcPr>
            <w:tcW w:w="990" w:type="dxa"/>
          </w:tcPr>
          <w:p w14:paraId="36DFC22C" w14:textId="77777777" w:rsidR="001902B1" w:rsidRPr="00436F64" w:rsidRDefault="001902B1" w:rsidP="00205BC3">
            <w:pPr>
              <w:pStyle w:val="Compact"/>
              <w:rPr>
                <w:sz w:val="16"/>
                <w:szCs w:val="16"/>
              </w:rPr>
            </w:pPr>
            <w:r w:rsidRPr="00436F64">
              <w:rPr>
                <w:sz w:val="16"/>
                <w:szCs w:val="16"/>
              </w:rPr>
              <w:t>31501 (57.0%)</w:t>
            </w:r>
          </w:p>
        </w:tc>
        <w:tc>
          <w:tcPr>
            <w:tcW w:w="990" w:type="dxa"/>
          </w:tcPr>
          <w:p w14:paraId="4128E215" w14:textId="77777777" w:rsidR="001902B1" w:rsidRPr="00436F64" w:rsidRDefault="001902B1" w:rsidP="00205BC3">
            <w:pPr>
              <w:pStyle w:val="Compact"/>
              <w:rPr>
                <w:sz w:val="16"/>
                <w:szCs w:val="16"/>
              </w:rPr>
            </w:pPr>
            <w:r w:rsidRPr="00436F64">
              <w:rPr>
                <w:sz w:val="16"/>
                <w:szCs w:val="16"/>
              </w:rPr>
              <w:t>33622 (58.7%)</w:t>
            </w:r>
          </w:p>
        </w:tc>
        <w:tc>
          <w:tcPr>
            <w:tcW w:w="900" w:type="dxa"/>
          </w:tcPr>
          <w:p w14:paraId="58762023" w14:textId="77777777" w:rsidR="001902B1" w:rsidRPr="00436F64" w:rsidRDefault="001902B1" w:rsidP="00205BC3">
            <w:pPr>
              <w:pStyle w:val="Compact"/>
              <w:rPr>
                <w:sz w:val="16"/>
                <w:szCs w:val="16"/>
              </w:rPr>
            </w:pPr>
            <w:r w:rsidRPr="00436F64">
              <w:rPr>
                <w:sz w:val="16"/>
                <w:szCs w:val="16"/>
              </w:rPr>
              <w:t>35037 (55.5%)</w:t>
            </w:r>
          </w:p>
        </w:tc>
        <w:tc>
          <w:tcPr>
            <w:tcW w:w="810" w:type="dxa"/>
          </w:tcPr>
          <w:p w14:paraId="46BBB6C1" w14:textId="77777777" w:rsidR="001902B1" w:rsidRPr="00436F64" w:rsidRDefault="001902B1" w:rsidP="00205BC3">
            <w:pPr>
              <w:pStyle w:val="Compact"/>
              <w:rPr>
                <w:sz w:val="16"/>
                <w:szCs w:val="16"/>
              </w:rPr>
            </w:pPr>
            <w:r w:rsidRPr="00436F64">
              <w:rPr>
                <w:sz w:val="16"/>
                <w:szCs w:val="16"/>
              </w:rPr>
              <w:t>22295 (54.5%)</w:t>
            </w:r>
          </w:p>
        </w:tc>
        <w:tc>
          <w:tcPr>
            <w:tcW w:w="811" w:type="dxa"/>
          </w:tcPr>
          <w:p w14:paraId="2A5EF45D" w14:textId="77777777" w:rsidR="001902B1" w:rsidRPr="00436F64" w:rsidRDefault="001902B1" w:rsidP="00205BC3">
            <w:pPr>
              <w:pStyle w:val="Compact"/>
              <w:rPr>
                <w:sz w:val="16"/>
                <w:szCs w:val="16"/>
              </w:rPr>
            </w:pPr>
            <w:r w:rsidRPr="00436F64">
              <w:rPr>
                <w:sz w:val="16"/>
                <w:szCs w:val="16"/>
              </w:rPr>
              <w:t>5897 (49.0%)</w:t>
            </w:r>
          </w:p>
        </w:tc>
        <w:tc>
          <w:tcPr>
            <w:tcW w:w="917" w:type="dxa"/>
          </w:tcPr>
          <w:p w14:paraId="17D15CFE" w14:textId="77777777" w:rsidR="001902B1" w:rsidRPr="00436F64" w:rsidRDefault="001902B1" w:rsidP="00205BC3">
            <w:pPr>
              <w:pStyle w:val="Compact"/>
              <w:rPr>
                <w:sz w:val="16"/>
                <w:szCs w:val="16"/>
              </w:rPr>
            </w:pPr>
            <w:r w:rsidRPr="00436F64">
              <w:rPr>
                <w:sz w:val="16"/>
                <w:szCs w:val="16"/>
              </w:rPr>
              <w:t>557 (36.3%)</w:t>
            </w:r>
          </w:p>
        </w:tc>
      </w:tr>
      <w:tr w:rsidR="001902B1" w:rsidRPr="00436F64" w14:paraId="03174DE5" w14:textId="77777777" w:rsidTr="00205BC3">
        <w:tc>
          <w:tcPr>
            <w:tcW w:w="1278" w:type="dxa"/>
          </w:tcPr>
          <w:p w14:paraId="7082EBC5" w14:textId="77777777" w:rsidR="001902B1" w:rsidRPr="00436F64" w:rsidRDefault="001902B1" w:rsidP="00205BC3">
            <w:pPr>
              <w:pStyle w:val="Compact"/>
              <w:rPr>
                <w:sz w:val="16"/>
                <w:szCs w:val="16"/>
              </w:rPr>
            </w:pPr>
            <w:r w:rsidRPr="00436F64">
              <w:rPr>
                <w:sz w:val="16"/>
                <w:szCs w:val="16"/>
              </w:rPr>
              <w:t>Other</w:t>
            </w:r>
          </w:p>
        </w:tc>
        <w:tc>
          <w:tcPr>
            <w:tcW w:w="1080" w:type="dxa"/>
          </w:tcPr>
          <w:p w14:paraId="699BD2B5" w14:textId="77777777" w:rsidR="001902B1" w:rsidRPr="00436F64" w:rsidRDefault="001902B1" w:rsidP="00205BC3">
            <w:pPr>
              <w:pStyle w:val="Compact"/>
              <w:rPr>
                <w:sz w:val="16"/>
                <w:szCs w:val="16"/>
              </w:rPr>
            </w:pPr>
            <w:r w:rsidRPr="00436F64">
              <w:rPr>
                <w:sz w:val="16"/>
                <w:szCs w:val="16"/>
              </w:rPr>
              <w:t>2313 (0.7%)</w:t>
            </w:r>
          </w:p>
        </w:tc>
        <w:tc>
          <w:tcPr>
            <w:tcW w:w="992" w:type="dxa"/>
          </w:tcPr>
          <w:p w14:paraId="19EF6A8F" w14:textId="77777777" w:rsidR="001902B1" w:rsidRPr="00436F64" w:rsidRDefault="001902B1" w:rsidP="00205BC3">
            <w:pPr>
              <w:pStyle w:val="Compact"/>
              <w:rPr>
                <w:sz w:val="16"/>
                <w:szCs w:val="16"/>
              </w:rPr>
            </w:pPr>
            <w:r w:rsidRPr="00436F64">
              <w:rPr>
                <w:sz w:val="16"/>
                <w:szCs w:val="16"/>
              </w:rPr>
              <w:t>803 (1.2%)</w:t>
            </w:r>
          </w:p>
        </w:tc>
        <w:tc>
          <w:tcPr>
            <w:tcW w:w="808" w:type="dxa"/>
          </w:tcPr>
          <w:p w14:paraId="10D7ACA5" w14:textId="77777777" w:rsidR="001902B1" w:rsidRPr="00436F64" w:rsidRDefault="001902B1" w:rsidP="00205BC3">
            <w:pPr>
              <w:pStyle w:val="Compact"/>
              <w:rPr>
                <w:sz w:val="16"/>
                <w:szCs w:val="16"/>
              </w:rPr>
            </w:pPr>
            <w:r w:rsidRPr="00436F64">
              <w:rPr>
                <w:sz w:val="16"/>
                <w:szCs w:val="16"/>
              </w:rPr>
              <w:t>470 (1.0%)</w:t>
            </w:r>
          </w:p>
        </w:tc>
        <w:tc>
          <w:tcPr>
            <w:tcW w:w="990" w:type="dxa"/>
          </w:tcPr>
          <w:p w14:paraId="3D06EE5D" w14:textId="77777777" w:rsidR="001902B1" w:rsidRPr="00436F64" w:rsidRDefault="001902B1" w:rsidP="00205BC3">
            <w:pPr>
              <w:pStyle w:val="Compact"/>
              <w:rPr>
                <w:sz w:val="16"/>
                <w:szCs w:val="16"/>
              </w:rPr>
            </w:pPr>
            <w:r w:rsidRPr="00436F64">
              <w:rPr>
                <w:sz w:val="16"/>
                <w:szCs w:val="16"/>
              </w:rPr>
              <w:t>439 (0.8%)</w:t>
            </w:r>
          </w:p>
        </w:tc>
        <w:tc>
          <w:tcPr>
            <w:tcW w:w="990" w:type="dxa"/>
          </w:tcPr>
          <w:p w14:paraId="4DF33702" w14:textId="77777777" w:rsidR="001902B1" w:rsidRPr="00436F64" w:rsidRDefault="001902B1" w:rsidP="00205BC3">
            <w:pPr>
              <w:pStyle w:val="Compact"/>
              <w:rPr>
                <w:sz w:val="16"/>
                <w:szCs w:val="16"/>
              </w:rPr>
            </w:pPr>
            <w:r w:rsidRPr="00436F64">
              <w:rPr>
                <w:sz w:val="16"/>
                <w:szCs w:val="16"/>
              </w:rPr>
              <w:t>339 (0.6%)</w:t>
            </w:r>
          </w:p>
        </w:tc>
        <w:tc>
          <w:tcPr>
            <w:tcW w:w="900" w:type="dxa"/>
          </w:tcPr>
          <w:p w14:paraId="06921DAC" w14:textId="77777777" w:rsidR="001902B1" w:rsidRPr="00436F64" w:rsidRDefault="001902B1" w:rsidP="00205BC3">
            <w:pPr>
              <w:pStyle w:val="Compact"/>
              <w:rPr>
                <w:sz w:val="16"/>
                <w:szCs w:val="16"/>
              </w:rPr>
            </w:pPr>
            <w:r w:rsidRPr="00436F64">
              <w:rPr>
                <w:sz w:val="16"/>
                <w:szCs w:val="16"/>
              </w:rPr>
              <w:t>208 (0.3%)</w:t>
            </w:r>
          </w:p>
        </w:tc>
        <w:tc>
          <w:tcPr>
            <w:tcW w:w="810" w:type="dxa"/>
          </w:tcPr>
          <w:p w14:paraId="2E891013" w14:textId="77777777" w:rsidR="001902B1" w:rsidRPr="00436F64" w:rsidRDefault="001902B1" w:rsidP="00205BC3">
            <w:pPr>
              <w:pStyle w:val="Compact"/>
              <w:rPr>
                <w:sz w:val="16"/>
                <w:szCs w:val="16"/>
              </w:rPr>
            </w:pPr>
            <w:r w:rsidRPr="00436F64">
              <w:rPr>
                <w:sz w:val="16"/>
                <w:szCs w:val="16"/>
              </w:rPr>
              <w:t>46 (0.1%)</w:t>
            </w:r>
          </w:p>
        </w:tc>
        <w:tc>
          <w:tcPr>
            <w:tcW w:w="811" w:type="dxa"/>
          </w:tcPr>
          <w:p w14:paraId="5B3A7268" w14:textId="77777777" w:rsidR="001902B1" w:rsidRPr="00436F64" w:rsidRDefault="001902B1" w:rsidP="00205BC3">
            <w:pPr>
              <w:pStyle w:val="Compact"/>
              <w:rPr>
                <w:sz w:val="16"/>
                <w:szCs w:val="16"/>
              </w:rPr>
            </w:pPr>
            <w:r w:rsidRPr="00436F64">
              <w:rPr>
                <w:sz w:val="16"/>
                <w:szCs w:val="16"/>
              </w:rPr>
              <w:t>5 (0.0%)</w:t>
            </w:r>
          </w:p>
        </w:tc>
        <w:tc>
          <w:tcPr>
            <w:tcW w:w="917" w:type="dxa"/>
          </w:tcPr>
          <w:p w14:paraId="6C43E0E3" w14:textId="77777777" w:rsidR="001902B1" w:rsidRPr="00436F64" w:rsidRDefault="001902B1" w:rsidP="00205BC3">
            <w:pPr>
              <w:pStyle w:val="Compact"/>
              <w:rPr>
                <w:sz w:val="16"/>
                <w:szCs w:val="16"/>
              </w:rPr>
            </w:pPr>
            <w:r w:rsidRPr="00436F64">
              <w:rPr>
                <w:sz w:val="16"/>
                <w:szCs w:val="16"/>
              </w:rPr>
              <w:t>3 (0.2%)</w:t>
            </w:r>
          </w:p>
        </w:tc>
      </w:tr>
      <w:tr w:rsidR="001902B1" w:rsidRPr="00436F64" w14:paraId="706EC90E" w14:textId="77777777" w:rsidTr="00205BC3">
        <w:tc>
          <w:tcPr>
            <w:tcW w:w="1278" w:type="dxa"/>
          </w:tcPr>
          <w:p w14:paraId="3013ED2F" w14:textId="77777777" w:rsidR="001902B1" w:rsidRPr="00436F64" w:rsidRDefault="001902B1" w:rsidP="00205BC3">
            <w:pPr>
              <w:pStyle w:val="Compact"/>
              <w:rPr>
                <w:sz w:val="16"/>
                <w:szCs w:val="16"/>
              </w:rPr>
            </w:pPr>
            <w:r w:rsidRPr="00436F64">
              <w:rPr>
                <w:sz w:val="16"/>
                <w:szCs w:val="16"/>
              </w:rPr>
              <w:t>Single (never married or in a civil partnership)</w:t>
            </w:r>
          </w:p>
        </w:tc>
        <w:tc>
          <w:tcPr>
            <w:tcW w:w="1080" w:type="dxa"/>
          </w:tcPr>
          <w:p w14:paraId="077EF740" w14:textId="77777777" w:rsidR="001902B1" w:rsidRPr="00436F64" w:rsidRDefault="001902B1" w:rsidP="00205BC3">
            <w:pPr>
              <w:pStyle w:val="Compact"/>
              <w:rPr>
                <w:sz w:val="16"/>
                <w:szCs w:val="16"/>
              </w:rPr>
            </w:pPr>
            <w:r w:rsidRPr="00436F64">
              <w:rPr>
                <w:sz w:val="16"/>
                <w:szCs w:val="16"/>
              </w:rPr>
              <w:t>85117 (24.9%)</w:t>
            </w:r>
          </w:p>
        </w:tc>
        <w:tc>
          <w:tcPr>
            <w:tcW w:w="992" w:type="dxa"/>
          </w:tcPr>
          <w:p w14:paraId="2CE00E32" w14:textId="77777777" w:rsidR="001902B1" w:rsidRPr="00436F64" w:rsidRDefault="001902B1" w:rsidP="00205BC3">
            <w:pPr>
              <w:pStyle w:val="Compact"/>
              <w:rPr>
                <w:sz w:val="16"/>
                <w:szCs w:val="16"/>
              </w:rPr>
            </w:pPr>
            <w:r w:rsidRPr="00436F64">
              <w:rPr>
                <w:sz w:val="16"/>
                <w:szCs w:val="16"/>
              </w:rPr>
              <w:t>42004 (65.0%)</w:t>
            </w:r>
          </w:p>
        </w:tc>
        <w:tc>
          <w:tcPr>
            <w:tcW w:w="808" w:type="dxa"/>
          </w:tcPr>
          <w:p w14:paraId="2A8D53A1" w14:textId="77777777" w:rsidR="001902B1" w:rsidRPr="00436F64" w:rsidRDefault="001902B1" w:rsidP="00205BC3">
            <w:pPr>
              <w:pStyle w:val="Compact"/>
              <w:rPr>
                <w:sz w:val="16"/>
                <w:szCs w:val="16"/>
              </w:rPr>
            </w:pPr>
            <w:r w:rsidRPr="00436F64">
              <w:rPr>
                <w:sz w:val="16"/>
                <w:szCs w:val="16"/>
              </w:rPr>
              <w:t>18279 (38.7%)</w:t>
            </w:r>
          </w:p>
        </w:tc>
        <w:tc>
          <w:tcPr>
            <w:tcW w:w="990" w:type="dxa"/>
          </w:tcPr>
          <w:p w14:paraId="0ACE1B90" w14:textId="77777777" w:rsidR="001902B1" w:rsidRPr="00436F64" w:rsidRDefault="001902B1" w:rsidP="00205BC3">
            <w:pPr>
              <w:pStyle w:val="Compact"/>
              <w:rPr>
                <w:sz w:val="16"/>
                <w:szCs w:val="16"/>
              </w:rPr>
            </w:pPr>
            <w:r w:rsidRPr="00436F64">
              <w:rPr>
                <w:sz w:val="16"/>
                <w:szCs w:val="16"/>
              </w:rPr>
              <w:t>9084 (16.4%)</w:t>
            </w:r>
          </w:p>
        </w:tc>
        <w:tc>
          <w:tcPr>
            <w:tcW w:w="990" w:type="dxa"/>
          </w:tcPr>
          <w:p w14:paraId="20040F26" w14:textId="77777777" w:rsidR="001902B1" w:rsidRPr="00436F64" w:rsidRDefault="001902B1" w:rsidP="00205BC3">
            <w:pPr>
              <w:pStyle w:val="Compact"/>
              <w:rPr>
                <w:sz w:val="16"/>
                <w:szCs w:val="16"/>
              </w:rPr>
            </w:pPr>
            <w:r w:rsidRPr="00436F64">
              <w:rPr>
                <w:sz w:val="16"/>
                <w:szCs w:val="16"/>
              </w:rPr>
              <w:t>6653 (11.6%)</w:t>
            </w:r>
          </w:p>
        </w:tc>
        <w:tc>
          <w:tcPr>
            <w:tcW w:w="900" w:type="dxa"/>
          </w:tcPr>
          <w:p w14:paraId="56C5E23F" w14:textId="77777777" w:rsidR="001902B1" w:rsidRPr="00436F64" w:rsidRDefault="001902B1" w:rsidP="00205BC3">
            <w:pPr>
              <w:pStyle w:val="Compact"/>
              <w:rPr>
                <w:sz w:val="16"/>
                <w:szCs w:val="16"/>
              </w:rPr>
            </w:pPr>
            <w:r w:rsidRPr="00436F64">
              <w:rPr>
                <w:sz w:val="16"/>
                <w:szCs w:val="16"/>
              </w:rPr>
              <w:t>5955 (9.4%)</w:t>
            </w:r>
          </w:p>
        </w:tc>
        <w:tc>
          <w:tcPr>
            <w:tcW w:w="810" w:type="dxa"/>
          </w:tcPr>
          <w:p w14:paraId="008562A2" w14:textId="77777777" w:rsidR="001902B1" w:rsidRPr="00436F64" w:rsidRDefault="001902B1" w:rsidP="00205BC3">
            <w:pPr>
              <w:pStyle w:val="Compact"/>
              <w:rPr>
                <w:sz w:val="16"/>
                <w:szCs w:val="16"/>
              </w:rPr>
            </w:pPr>
            <w:r w:rsidRPr="00436F64">
              <w:rPr>
                <w:sz w:val="16"/>
                <w:szCs w:val="16"/>
              </w:rPr>
              <w:t>2583 (6.3%)</w:t>
            </w:r>
          </w:p>
        </w:tc>
        <w:tc>
          <w:tcPr>
            <w:tcW w:w="811" w:type="dxa"/>
          </w:tcPr>
          <w:p w14:paraId="182588DE" w14:textId="77777777" w:rsidR="001902B1" w:rsidRPr="00436F64" w:rsidRDefault="001902B1" w:rsidP="00205BC3">
            <w:pPr>
              <w:pStyle w:val="Compact"/>
              <w:rPr>
                <w:sz w:val="16"/>
                <w:szCs w:val="16"/>
              </w:rPr>
            </w:pPr>
            <w:r w:rsidRPr="00436F64">
              <w:rPr>
                <w:sz w:val="16"/>
                <w:szCs w:val="16"/>
              </w:rPr>
              <w:t>508 (4.2%)</w:t>
            </w:r>
          </w:p>
        </w:tc>
        <w:tc>
          <w:tcPr>
            <w:tcW w:w="917" w:type="dxa"/>
          </w:tcPr>
          <w:p w14:paraId="73005FF9" w14:textId="77777777" w:rsidR="001902B1" w:rsidRPr="00436F64" w:rsidRDefault="001902B1" w:rsidP="00205BC3">
            <w:pPr>
              <w:pStyle w:val="Compact"/>
              <w:rPr>
                <w:sz w:val="16"/>
                <w:szCs w:val="16"/>
              </w:rPr>
            </w:pPr>
            <w:r w:rsidRPr="00436F64">
              <w:rPr>
                <w:sz w:val="16"/>
                <w:szCs w:val="16"/>
              </w:rPr>
              <w:t>51 (3.3%)</w:t>
            </w:r>
          </w:p>
        </w:tc>
      </w:tr>
      <w:tr w:rsidR="001902B1" w:rsidRPr="00436F64" w14:paraId="255916A9" w14:textId="77777777" w:rsidTr="00205BC3">
        <w:tc>
          <w:tcPr>
            <w:tcW w:w="1278" w:type="dxa"/>
          </w:tcPr>
          <w:p w14:paraId="65240E67" w14:textId="77777777" w:rsidR="001902B1" w:rsidRPr="00436F64" w:rsidRDefault="001902B1" w:rsidP="00205BC3">
            <w:pPr>
              <w:pStyle w:val="Compact"/>
              <w:rPr>
                <w:sz w:val="16"/>
                <w:szCs w:val="16"/>
              </w:rPr>
            </w:pPr>
            <w:r w:rsidRPr="00436F64">
              <w:rPr>
                <w:sz w:val="16"/>
                <w:szCs w:val="16"/>
              </w:rPr>
              <w:t>Widowed</w:t>
            </w:r>
          </w:p>
        </w:tc>
        <w:tc>
          <w:tcPr>
            <w:tcW w:w="1080" w:type="dxa"/>
          </w:tcPr>
          <w:p w14:paraId="33496A0C" w14:textId="77777777" w:rsidR="001902B1" w:rsidRPr="00436F64" w:rsidRDefault="001902B1" w:rsidP="00205BC3">
            <w:pPr>
              <w:pStyle w:val="Compact"/>
              <w:rPr>
                <w:sz w:val="16"/>
                <w:szCs w:val="16"/>
              </w:rPr>
            </w:pPr>
            <w:r w:rsidRPr="00436F64">
              <w:rPr>
                <w:sz w:val="16"/>
                <w:szCs w:val="16"/>
              </w:rPr>
              <w:t>14744 (4.3%)</w:t>
            </w:r>
          </w:p>
        </w:tc>
        <w:tc>
          <w:tcPr>
            <w:tcW w:w="992" w:type="dxa"/>
          </w:tcPr>
          <w:p w14:paraId="22762607" w14:textId="77777777" w:rsidR="001902B1" w:rsidRPr="00436F64" w:rsidRDefault="001902B1" w:rsidP="00205BC3">
            <w:pPr>
              <w:pStyle w:val="Compact"/>
              <w:rPr>
                <w:sz w:val="16"/>
                <w:szCs w:val="16"/>
              </w:rPr>
            </w:pPr>
            <w:r w:rsidRPr="00436F64">
              <w:rPr>
                <w:sz w:val="16"/>
                <w:szCs w:val="16"/>
              </w:rPr>
              <w:t>139 (0.2%)</w:t>
            </w:r>
          </w:p>
        </w:tc>
        <w:tc>
          <w:tcPr>
            <w:tcW w:w="808" w:type="dxa"/>
          </w:tcPr>
          <w:p w14:paraId="299DA1F4" w14:textId="77777777" w:rsidR="001902B1" w:rsidRPr="00436F64" w:rsidRDefault="001902B1" w:rsidP="00205BC3">
            <w:pPr>
              <w:pStyle w:val="Compact"/>
              <w:rPr>
                <w:sz w:val="16"/>
                <w:szCs w:val="16"/>
              </w:rPr>
            </w:pPr>
            <w:r w:rsidRPr="00436F64">
              <w:rPr>
                <w:sz w:val="16"/>
                <w:szCs w:val="16"/>
              </w:rPr>
              <w:t>158 (0.3%)</w:t>
            </w:r>
          </w:p>
        </w:tc>
        <w:tc>
          <w:tcPr>
            <w:tcW w:w="990" w:type="dxa"/>
          </w:tcPr>
          <w:p w14:paraId="1F5AC517" w14:textId="77777777" w:rsidR="001902B1" w:rsidRPr="00436F64" w:rsidRDefault="001902B1" w:rsidP="00205BC3">
            <w:pPr>
              <w:pStyle w:val="Compact"/>
              <w:rPr>
                <w:sz w:val="16"/>
                <w:szCs w:val="16"/>
              </w:rPr>
            </w:pPr>
            <w:r w:rsidRPr="00436F64">
              <w:rPr>
                <w:sz w:val="16"/>
                <w:szCs w:val="16"/>
              </w:rPr>
              <w:t>557 (1.0%)</w:t>
            </w:r>
          </w:p>
        </w:tc>
        <w:tc>
          <w:tcPr>
            <w:tcW w:w="990" w:type="dxa"/>
          </w:tcPr>
          <w:p w14:paraId="7847C6B7" w14:textId="77777777" w:rsidR="001902B1" w:rsidRPr="00436F64" w:rsidRDefault="001902B1" w:rsidP="00205BC3">
            <w:pPr>
              <w:pStyle w:val="Compact"/>
              <w:rPr>
                <w:sz w:val="16"/>
                <w:szCs w:val="16"/>
              </w:rPr>
            </w:pPr>
            <w:r w:rsidRPr="00436F64">
              <w:rPr>
                <w:sz w:val="16"/>
                <w:szCs w:val="16"/>
              </w:rPr>
              <w:t>1490 (2.6%)</w:t>
            </w:r>
          </w:p>
        </w:tc>
        <w:tc>
          <w:tcPr>
            <w:tcW w:w="900" w:type="dxa"/>
          </w:tcPr>
          <w:p w14:paraId="749F3FA1" w14:textId="77777777" w:rsidR="001902B1" w:rsidRPr="00436F64" w:rsidRDefault="001902B1" w:rsidP="00205BC3">
            <w:pPr>
              <w:pStyle w:val="Compact"/>
              <w:rPr>
                <w:sz w:val="16"/>
                <w:szCs w:val="16"/>
              </w:rPr>
            </w:pPr>
            <w:r w:rsidRPr="00436F64">
              <w:rPr>
                <w:sz w:val="16"/>
                <w:szCs w:val="16"/>
              </w:rPr>
              <w:t>3860 (6.1%)</w:t>
            </w:r>
          </w:p>
        </w:tc>
        <w:tc>
          <w:tcPr>
            <w:tcW w:w="810" w:type="dxa"/>
          </w:tcPr>
          <w:p w14:paraId="1C590C16" w14:textId="77777777" w:rsidR="001902B1" w:rsidRPr="00436F64" w:rsidRDefault="001902B1" w:rsidP="00205BC3">
            <w:pPr>
              <w:pStyle w:val="Compact"/>
              <w:rPr>
                <w:sz w:val="16"/>
                <w:szCs w:val="16"/>
              </w:rPr>
            </w:pPr>
            <w:r w:rsidRPr="00436F64">
              <w:rPr>
                <w:sz w:val="16"/>
                <w:szCs w:val="16"/>
              </w:rPr>
              <w:t>4895 (12.0%)</w:t>
            </w:r>
          </w:p>
        </w:tc>
        <w:tc>
          <w:tcPr>
            <w:tcW w:w="811" w:type="dxa"/>
          </w:tcPr>
          <w:p w14:paraId="1F316091" w14:textId="77777777" w:rsidR="001902B1" w:rsidRPr="00436F64" w:rsidRDefault="001902B1" w:rsidP="00205BC3">
            <w:pPr>
              <w:pStyle w:val="Compact"/>
              <w:rPr>
                <w:sz w:val="16"/>
                <w:szCs w:val="16"/>
              </w:rPr>
            </w:pPr>
            <w:r w:rsidRPr="00436F64">
              <w:rPr>
                <w:sz w:val="16"/>
                <w:szCs w:val="16"/>
              </w:rPr>
              <w:t>2984 (24.8%)</w:t>
            </w:r>
          </w:p>
        </w:tc>
        <w:tc>
          <w:tcPr>
            <w:tcW w:w="917" w:type="dxa"/>
          </w:tcPr>
          <w:p w14:paraId="44525379" w14:textId="77777777" w:rsidR="001902B1" w:rsidRPr="00436F64" w:rsidRDefault="001902B1" w:rsidP="00205BC3">
            <w:pPr>
              <w:pStyle w:val="Compact"/>
              <w:rPr>
                <w:sz w:val="16"/>
                <w:szCs w:val="16"/>
              </w:rPr>
            </w:pPr>
            <w:r w:rsidRPr="00436F64">
              <w:rPr>
                <w:sz w:val="16"/>
                <w:szCs w:val="16"/>
              </w:rPr>
              <w:t>661 (43.0%)</w:t>
            </w:r>
          </w:p>
        </w:tc>
      </w:tr>
      <w:tr w:rsidR="001902B1" w:rsidRPr="00436F64" w14:paraId="1B466ABD" w14:textId="77777777" w:rsidTr="00205BC3">
        <w:tc>
          <w:tcPr>
            <w:tcW w:w="1278" w:type="dxa"/>
          </w:tcPr>
          <w:p w14:paraId="65C712BB" w14:textId="77777777" w:rsidR="001902B1" w:rsidRPr="00436F64" w:rsidRDefault="001902B1" w:rsidP="00205BC3">
            <w:pPr>
              <w:pStyle w:val="Compact"/>
              <w:rPr>
                <w:sz w:val="16"/>
                <w:szCs w:val="16"/>
              </w:rPr>
            </w:pPr>
            <w:r w:rsidRPr="00436F64">
              <w:rPr>
                <w:sz w:val="16"/>
                <w:szCs w:val="16"/>
              </w:rPr>
              <w:t>Missing</w:t>
            </w:r>
          </w:p>
        </w:tc>
        <w:tc>
          <w:tcPr>
            <w:tcW w:w="1080" w:type="dxa"/>
          </w:tcPr>
          <w:p w14:paraId="212678C3" w14:textId="77777777" w:rsidR="001902B1" w:rsidRPr="00436F64" w:rsidRDefault="001902B1" w:rsidP="00205BC3">
            <w:pPr>
              <w:pStyle w:val="Compact"/>
              <w:rPr>
                <w:sz w:val="16"/>
                <w:szCs w:val="16"/>
              </w:rPr>
            </w:pPr>
            <w:r w:rsidRPr="00436F64">
              <w:rPr>
                <w:sz w:val="16"/>
                <w:szCs w:val="16"/>
              </w:rPr>
              <w:t>14678 (4.3%)</w:t>
            </w:r>
          </w:p>
        </w:tc>
        <w:tc>
          <w:tcPr>
            <w:tcW w:w="992" w:type="dxa"/>
          </w:tcPr>
          <w:p w14:paraId="5BF388BC" w14:textId="77777777" w:rsidR="001902B1" w:rsidRPr="00436F64" w:rsidRDefault="001902B1" w:rsidP="00205BC3">
            <w:pPr>
              <w:pStyle w:val="Compact"/>
              <w:rPr>
                <w:sz w:val="16"/>
                <w:szCs w:val="16"/>
              </w:rPr>
            </w:pPr>
            <w:r w:rsidRPr="00436F64">
              <w:rPr>
                <w:sz w:val="16"/>
                <w:szCs w:val="16"/>
              </w:rPr>
              <w:t>4757 (7.4%)</w:t>
            </w:r>
          </w:p>
        </w:tc>
        <w:tc>
          <w:tcPr>
            <w:tcW w:w="808" w:type="dxa"/>
          </w:tcPr>
          <w:p w14:paraId="28D18178" w14:textId="77777777" w:rsidR="001902B1" w:rsidRPr="00436F64" w:rsidRDefault="001902B1" w:rsidP="00205BC3">
            <w:pPr>
              <w:pStyle w:val="Compact"/>
              <w:rPr>
                <w:sz w:val="16"/>
                <w:szCs w:val="16"/>
              </w:rPr>
            </w:pPr>
            <w:r w:rsidRPr="00436F64">
              <w:rPr>
                <w:sz w:val="16"/>
                <w:szCs w:val="16"/>
              </w:rPr>
              <w:t>1762 (3.7%)</w:t>
            </w:r>
          </w:p>
        </w:tc>
        <w:tc>
          <w:tcPr>
            <w:tcW w:w="990" w:type="dxa"/>
          </w:tcPr>
          <w:p w14:paraId="0860A506" w14:textId="77777777" w:rsidR="001902B1" w:rsidRPr="00436F64" w:rsidRDefault="001902B1" w:rsidP="00205BC3">
            <w:pPr>
              <w:pStyle w:val="Compact"/>
              <w:rPr>
                <w:sz w:val="16"/>
                <w:szCs w:val="16"/>
              </w:rPr>
            </w:pPr>
            <w:r w:rsidRPr="00436F64">
              <w:rPr>
                <w:sz w:val="16"/>
                <w:szCs w:val="16"/>
              </w:rPr>
              <w:t>2102 (3.8%)</w:t>
            </w:r>
          </w:p>
        </w:tc>
        <w:tc>
          <w:tcPr>
            <w:tcW w:w="990" w:type="dxa"/>
          </w:tcPr>
          <w:p w14:paraId="7EA79524" w14:textId="77777777" w:rsidR="001902B1" w:rsidRPr="00436F64" w:rsidRDefault="001902B1" w:rsidP="00205BC3">
            <w:pPr>
              <w:pStyle w:val="Compact"/>
              <w:rPr>
                <w:sz w:val="16"/>
                <w:szCs w:val="16"/>
              </w:rPr>
            </w:pPr>
            <w:r w:rsidRPr="00436F64">
              <w:rPr>
                <w:sz w:val="16"/>
                <w:szCs w:val="16"/>
              </w:rPr>
              <w:t>2098 (3.7%)</w:t>
            </w:r>
          </w:p>
        </w:tc>
        <w:tc>
          <w:tcPr>
            <w:tcW w:w="900" w:type="dxa"/>
          </w:tcPr>
          <w:p w14:paraId="7E118E98" w14:textId="77777777" w:rsidR="001902B1" w:rsidRPr="00436F64" w:rsidRDefault="001902B1" w:rsidP="00205BC3">
            <w:pPr>
              <w:pStyle w:val="Compact"/>
              <w:rPr>
                <w:sz w:val="16"/>
                <w:szCs w:val="16"/>
              </w:rPr>
            </w:pPr>
            <w:r w:rsidRPr="00436F64">
              <w:rPr>
                <w:sz w:val="16"/>
                <w:szCs w:val="16"/>
              </w:rPr>
              <w:t>2251 (3.6%)</w:t>
            </w:r>
          </w:p>
        </w:tc>
        <w:tc>
          <w:tcPr>
            <w:tcW w:w="810" w:type="dxa"/>
          </w:tcPr>
          <w:p w14:paraId="02985BA0" w14:textId="77777777" w:rsidR="001902B1" w:rsidRPr="00436F64" w:rsidRDefault="001902B1" w:rsidP="00205BC3">
            <w:pPr>
              <w:pStyle w:val="Compact"/>
              <w:rPr>
                <w:sz w:val="16"/>
                <w:szCs w:val="16"/>
              </w:rPr>
            </w:pPr>
            <w:r w:rsidRPr="00436F64">
              <w:rPr>
                <w:sz w:val="16"/>
                <w:szCs w:val="16"/>
              </w:rPr>
              <w:t>1282 (3.1%)</w:t>
            </w:r>
          </w:p>
        </w:tc>
        <w:tc>
          <w:tcPr>
            <w:tcW w:w="811" w:type="dxa"/>
          </w:tcPr>
          <w:p w14:paraId="29FFCD16" w14:textId="77777777" w:rsidR="001902B1" w:rsidRPr="00436F64" w:rsidRDefault="001902B1" w:rsidP="00205BC3">
            <w:pPr>
              <w:pStyle w:val="Compact"/>
              <w:rPr>
                <w:sz w:val="16"/>
                <w:szCs w:val="16"/>
              </w:rPr>
            </w:pPr>
            <w:r w:rsidRPr="00436F64">
              <w:rPr>
                <w:sz w:val="16"/>
                <w:szCs w:val="16"/>
              </w:rPr>
              <w:t>364 (3.0%)</w:t>
            </w:r>
          </w:p>
        </w:tc>
        <w:tc>
          <w:tcPr>
            <w:tcW w:w="917" w:type="dxa"/>
          </w:tcPr>
          <w:p w14:paraId="556B952B" w14:textId="77777777" w:rsidR="001902B1" w:rsidRPr="00436F64" w:rsidRDefault="001902B1" w:rsidP="00205BC3">
            <w:pPr>
              <w:pStyle w:val="Compact"/>
              <w:rPr>
                <w:sz w:val="16"/>
                <w:szCs w:val="16"/>
              </w:rPr>
            </w:pPr>
            <w:r w:rsidRPr="00436F64">
              <w:rPr>
                <w:sz w:val="16"/>
                <w:szCs w:val="16"/>
              </w:rPr>
              <w:t>62 (4.0%)</w:t>
            </w:r>
          </w:p>
        </w:tc>
      </w:tr>
      <w:tr w:rsidR="001902B1" w:rsidRPr="00436F64" w14:paraId="5331E29C" w14:textId="77777777" w:rsidTr="00205BC3">
        <w:tc>
          <w:tcPr>
            <w:tcW w:w="1278" w:type="dxa"/>
            <w:shd w:val="clear" w:color="auto" w:fill="D9D9D9" w:themeFill="background1" w:themeFillShade="D9"/>
          </w:tcPr>
          <w:p w14:paraId="77799F83" w14:textId="77777777" w:rsidR="001902B1" w:rsidRPr="00436F64" w:rsidRDefault="001902B1" w:rsidP="00205BC3">
            <w:pPr>
              <w:pStyle w:val="Compact"/>
              <w:rPr>
                <w:sz w:val="16"/>
                <w:szCs w:val="16"/>
              </w:rPr>
            </w:pPr>
            <w:r w:rsidRPr="00436F64">
              <w:rPr>
                <w:sz w:val="16"/>
                <w:szCs w:val="16"/>
              </w:rPr>
              <w:t>Socialize Frequency</w:t>
            </w:r>
          </w:p>
        </w:tc>
        <w:tc>
          <w:tcPr>
            <w:tcW w:w="1080" w:type="dxa"/>
            <w:shd w:val="clear" w:color="auto" w:fill="D9D9D9" w:themeFill="background1" w:themeFillShade="D9"/>
          </w:tcPr>
          <w:p w14:paraId="0FE9500A"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04B05565"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7BC8BB49"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EC5D72E"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6DCDCB2"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420B8277"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E98D4FD"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582FCBDE"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3CACFB4F" w14:textId="77777777" w:rsidR="001902B1" w:rsidRPr="00436F64" w:rsidRDefault="001902B1" w:rsidP="00205BC3">
            <w:pPr>
              <w:pStyle w:val="Compact"/>
              <w:rPr>
                <w:sz w:val="16"/>
                <w:szCs w:val="16"/>
              </w:rPr>
            </w:pPr>
          </w:p>
        </w:tc>
      </w:tr>
      <w:tr w:rsidR="001902B1" w:rsidRPr="00436F64" w14:paraId="64BF064D" w14:textId="77777777" w:rsidTr="00205BC3">
        <w:tc>
          <w:tcPr>
            <w:tcW w:w="1278" w:type="dxa"/>
          </w:tcPr>
          <w:p w14:paraId="3BCF5D81" w14:textId="77777777" w:rsidR="001902B1" w:rsidRPr="00436F64" w:rsidRDefault="001902B1" w:rsidP="00205BC3">
            <w:pPr>
              <w:pStyle w:val="Compact"/>
              <w:rPr>
                <w:sz w:val="16"/>
                <w:szCs w:val="16"/>
              </w:rPr>
            </w:pPr>
            <w:r w:rsidRPr="00436F64">
              <w:rPr>
                <w:sz w:val="16"/>
                <w:szCs w:val="16"/>
              </w:rPr>
              <w:t>Rarely/Never</w:t>
            </w:r>
          </w:p>
        </w:tc>
        <w:tc>
          <w:tcPr>
            <w:tcW w:w="1080" w:type="dxa"/>
          </w:tcPr>
          <w:p w14:paraId="1D42E7BF" w14:textId="77777777" w:rsidR="001902B1" w:rsidRPr="00436F64" w:rsidRDefault="001902B1" w:rsidP="00205BC3">
            <w:pPr>
              <w:pStyle w:val="Compact"/>
              <w:rPr>
                <w:sz w:val="16"/>
                <w:szCs w:val="16"/>
              </w:rPr>
            </w:pPr>
            <w:r w:rsidRPr="00436F64">
              <w:rPr>
                <w:sz w:val="16"/>
                <w:szCs w:val="16"/>
              </w:rPr>
              <w:t>86212 (25.2%)</w:t>
            </w:r>
          </w:p>
        </w:tc>
        <w:tc>
          <w:tcPr>
            <w:tcW w:w="992" w:type="dxa"/>
          </w:tcPr>
          <w:p w14:paraId="2AC1419C" w14:textId="77777777" w:rsidR="001902B1" w:rsidRPr="00436F64" w:rsidRDefault="001902B1" w:rsidP="00205BC3">
            <w:pPr>
              <w:pStyle w:val="Compact"/>
              <w:rPr>
                <w:sz w:val="16"/>
                <w:szCs w:val="16"/>
              </w:rPr>
            </w:pPr>
            <w:r w:rsidRPr="00436F64">
              <w:rPr>
                <w:sz w:val="16"/>
                <w:szCs w:val="16"/>
              </w:rPr>
              <w:t>14926 (23.1%)</w:t>
            </w:r>
          </w:p>
        </w:tc>
        <w:tc>
          <w:tcPr>
            <w:tcW w:w="808" w:type="dxa"/>
          </w:tcPr>
          <w:p w14:paraId="52FED27D" w14:textId="77777777" w:rsidR="001902B1" w:rsidRPr="00436F64" w:rsidRDefault="001902B1" w:rsidP="00205BC3">
            <w:pPr>
              <w:pStyle w:val="Compact"/>
              <w:rPr>
                <w:sz w:val="16"/>
                <w:szCs w:val="16"/>
              </w:rPr>
            </w:pPr>
            <w:r w:rsidRPr="00436F64">
              <w:rPr>
                <w:sz w:val="16"/>
                <w:szCs w:val="16"/>
              </w:rPr>
              <w:t>14063 (29.8%)</w:t>
            </w:r>
          </w:p>
        </w:tc>
        <w:tc>
          <w:tcPr>
            <w:tcW w:w="990" w:type="dxa"/>
          </w:tcPr>
          <w:p w14:paraId="14DDF6EE" w14:textId="77777777" w:rsidR="001902B1" w:rsidRPr="00436F64" w:rsidRDefault="001902B1" w:rsidP="00205BC3">
            <w:pPr>
              <w:pStyle w:val="Compact"/>
              <w:rPr>
                <w:sz w:val="16"/>
                <w:szCs w:val="16"/>
              </w:rPr>
            </w:pPr>
            <w:r w:rsidRPr="00436F64">
              <w:rPr>
                <w:sz w:val="16"/>
                <w:szCs w:val="16"/>
              </w:rPr>
              <w:t>16429 (29.7%)</w:t>
            </w:r>
          </w:p>
        </w:tc>
        <w:tc>
          <w:tcPr>
            <w:tcW w:w="990" w:type="dxa"/>
          </w:tcPr>
          <w:p w14:paraId="2256C30F" w14:textId="77777777" w:rsidR="001902B1" w:rsidRPr="00436F64" w:rsidRDefault="001902B1" w:rsidP="00205BC3">
            <w:pPr>
              <w:pStyle w:val="Compact"/>
              <w:rPr>
                <w:sz w:val="16"/>
                <w:szCs w:val="16"/>
              </w:rPr>
            </w:pPr>
            <w:r w:rsidRPr="00436F64">
              <w:rPr>
                <w:sz w:val="16"/>
                <w:szCs w:val="16"/>
              </w:rPr>
              <w:t>16052 (28.0%)</w:t>
            </w:r>
          </w:p>
        </w:tc>
        <w:tc>
          <w:tcPr>
            <w:tcW w:w="900" w:type="dxa"/>
          </w:tcPr>
          <w:p w14:paraId="7585CB92" w14:textId="77777777" w:rsidR="001902B1" w:rsidRPr="00436F64" w:rsidRDefault="001902B1" w:rsidP="00205BC3">
            <w:pPr>
              <w:pStyle w:val="Compact"/>
              <w:rPr>
                <w:sz w:val="16"/>
                <w:szCs w:val="16"/>
              </w:rPr>
            </w:pPr>
            <w:r w:rsidRPr="00436F64">
              <w:rPr>
                <w:sz w:val="16"/>
                <w:szCs w:val="16"/>
              </w:rPr>
              <w:t>15390 (24.4%)</w:t>
            </w:r>
          </w:p>
        </w:tc>
        <w:tc>
          <w:tcPr>
            <w:tcW w:w="810" w:type="dxa"/>
          </w:tcPr>
          <w:p w14:paraId="28DF97ED" w14:textId="77777777" w:rsidR="001902B1" w:rsidRPr="00436F64" w:rsidRDefault="001902B1" w:rsidP="00205BC3">
            <w:pPr>
              <w:pStyle w:val="Compact"/>
              <w:rPr>
                <w:sz w:val="16"/>
                <w:szCs w:val="16"/>
              </w:rPr>
            </w:pPr>
            <w:r w:rsidRPr="00436F64">
              <w:rPr>
                <w:sz w:val="16"/>
                <w:szCs w:val="16"/>
              </w:rPr>
              <w:t>7446 (18.2%)</w:t>
            </w:r>
          </w:p>
        </w:tc>
        <w:tc>
          <w:tcPr>
            <w:tcW w:w="811" w:type="dxa"/>
          </w:tcPr>
          <w:p w14:paraId="24D42A8D" w14:textId="77777777" w:rsidR="001902B1" w:rsidRPr="00436F64" w:rsidRDefault="001902B1" w:rsidP="00205BC3">
            <w:pPr>
              <w:pStyle w:val="Compact"/>
              <w:rPr>
                <w:sz w:val="16"/>
                <w:szCs w:val="16"/>
              </w:rPr>
            </w:pPr>
            <w:r w:rsidRPr="00436F64">
              <w:rPr>
                <w:sz w:val="16"/>
                <w:szCs w:val="16"/>
              </w:rPr>
              <w:t>1683 (14.0%)</w:t>
            </w:r>
          </w:p>
        </w:tc>
        <w:tc>
          <w:tcPr>
            <w:tcW w:w="917" w:type="dxa"/>
          </w:tcPr>
          <w:p w14:paraId="7A7139B0" w14:textId="77777777" w:rsidR="001902B1" w:rsidRPr="00436F64" w:rsidRDefault="001902B1" w:rsidP="00205BC3">
            <w:pPr>
              <w:pStyle w:val="Compact"/>
              <w:rPr>
                <w:sz w:val="16"/>
                <w:szCs w:val="16"/>
              </w:rPr>
            </w:pPr>
            <w:r w:rsidRPr="00436F64">
              <w:rPr>
                <w:sz w:val="16"/>
                <w:szCs w:val="16"/>
              </w:rPr>
              <w:t>223 (14.5%)</w:t>
            </w:r>
          </w:p>
        </w:tc>
      </w:tr>
      <w:tr w:rsidR="001902B1" w:rsidRPr="00436F64" w14:paraId="2B3541BE" w14:textId="77777777" w:rsidTr="00205BC3">
        <w:tc>
          <w:tcPr>
            <w:tcW w:w="1278" w:type="dxa"/>
          </w:tcPr>
          <w:p w14:paraId="0F61B16F" w14:textId="77777777" w:rsidR="001902B1" w:rsidRPr="00436F64" w:rsidRDefault="001902B1" w:rsidP="00205BC3">
            <w:pPr>
              <w:pStyle w:val="Compact"/>
              <w:rPr>
                <w:sz w:val="16"/>
                <w:szCs w:val="16"/>
              </w:rPr>
            </w:pPr>
            <w:r w:rsidRPr="00436F64">
              <w:rPr>
                <w:sz w:val="16"/>
                <w:szCs w:val="16"/>
              </w:rPr>
              <w:t>1-3 times a month</w:t>
            </w:r>
          </w:p>
        </w:tc>
        <w:tc>
          <w:tcPr>
            <w:tcW w:w="1080" w:type="dxa"/>
          </w:tcPr>
          <w:p w14:paraId="31E0B3A9" w14:textId="77777777" w:rsidR="001902B1" w:rsidRPr="00436F64" w:rsidRDefault="001902B1" w:rsidP="00205BC3">
            <w:pPr>
              <w:pStyle w:val="Compact"/>
              <w:rPr>
                <w:sz w:val="16"/>
                <w:szCs w:val="16"/>
              </w:rPr>
            </w:pPr>
            <w:r w:rsidRPr="00436F64">
              <w:rPr>
                <w:sz w:val="16"/>
                <w:szCs w:val="16"/>
              </w:rPr>
              <w:t>79457 (23.2%)</w:t>
            </w:r>
          </w:p>
        </w:tc>
        <w:tc>
          <w:tcPr>
            <w:tcW w:w="992" w:type="dxa"/>
          </w:tcPr>
          <w:p w14:paraId="1459270D" w14:textId="77777777" w:rsidR="001902B1" w:rsidRPr="00436F64" w:rsidRDefault="001902B1" w:rsidP="00205BC3">
            <w:pPr>
              <w:pStyle w:val="Compact"/>
              <w:rPr>
                <w:sz w:val="16"/>
                <w:szCs w:val="16"/>
              </w:rPr>
            </w:pPr>
            <w:r w:rsidRPr="00436F64">
              <w:rPr>
                <w:sz w:val="16"/>
                <w:szCs w:val="16"/>
              </w:rPr>
              <w:t>13115 (20.3%)</w:t>
            </w:r>
          </w:p>
        </w:tc>
        <w:tc>
          <w:tcPr>
            <w:tcW w:w="808" w:type="dxa"/>
          </w:tcPr>
          <w:p w14:paraId="3B3BCA3B" w14:textId="77777777" w:rsidR="001902B1" w:rsidRPr="00436F64" w:rsidRDefault="001902B1" w:rsidP="00205BC3">
            <w:pPr>
              <w:pStyle w:val="Compact"/>
              <w:rPr>
                <w:sz w:val="16"/>
                <w:szCs w:val="16"/>
              </w:rPr>
            </w:pPr>
            <w:r w:rsidRPr="00436F64">
              <w:rPr>
                <w:sz w:val="16"/>
                <w:szCs w:val="16"/>
              </w:rPr>
              <w:t>11989 (25.4%)</w:t>
            </w:r>
          </w:p>
        </w:tc>
        <w:tc>
          <w:tcPr>
            <w:tcW w:w="990" w:type="dxa"/>
          </w:tcPr>
          <w:p w14:paraId="7FCA0F39" w14:textId="77777777" w:rsidR="001902B1" w:rsidRPr="00436F64" w:rsidRDefault="001902B1" w:rsidP="00205BC3">
            <w:pPr>
              <w:pStyle w:val="Compact"/>
              <w:rPr>
                <w:sz w:val="16"/>
                <w:szCs w:val="16"/>
              </w:rPr>
            </w:pPr>
            <w:r w:rsidRPr="00436F64">
              <w:rPr>
                <w:sz w:val="16"/>
                <w:szCs w:val="16"/>
              </w:rPr>
              <w:t>12973 (23.5%)</w:t>
            </w:r>
          </w:p>
        </w:tc>
        <w:tc>
          <w:tcPr>
            <w:tcW w:w="990" w:type="dxa"/>
          </w:tcPr>
          <w:p w14:paraId="05B6FD17" w14:textId="77777777" w:rsidR="001902B1" w:rsidRPr="00436F64" w:rsidRDefault="001902B1" w:rsidP="00205BC3">
            <w:pPr>
              <w:pStyle w:val="Compact"/>
              <w:rPr>
                <w:sz w:val="16"/>
                <w:szCs w:val="16"/>
              </w:rPr>
            </w:pPr>
            <w:r w:rsidRPr="00436F64">
              <w:rPr>
                <w:sz w:val="16"/>
                <w:szCs w:val="16"/>
              </w:rPr>
              <w:t>13545 (23.7%)</w:t>
            </w:r>
          </w:p>
        </w:tc>
        <w:tc>
          <w:tcPr>
            <w:tcW w:w="900" w:type="dxa"/>
          </w:tcPr>
          <w:p w14:paraId="581806BD" w14:textId="77777777" w:rsidR="001902B1" w:rsidRPr="00436F64" w:rsidRDefault="001902B1" w:rsidP="00205BC3">
            <w:pPr>
              <w:pStyle w:val="Compact"/>
              <w:rPr>
                <w:sz w:val="16"/>
                <w:szCs w:val="16"/>
              </w:rPr>
            </w:pPr>
            <w:r w:rsidRPr="00436F64">
              <w:rPr>
                <w:sz w:val="16"/>
                <w:szCs w:val="16"/>
              </w:rPr>
              <w:t>15310 (24.3%)</w:t>
            </w:r>
          </w:p>
        </w:tc>
        <w:tc>
          <w:tcPr>
            <w:tcW w:w="810" w:type="dxa"/>
          </w:tcPr>
          <w:p w14:paraId="2CC76105" w14:textId="77777777" w:rsidR="001902B1" w:rsidRPr="00436F64" w:rsidRDefault="001902B1" w:rsidP="00205BC3">
            <w:pPr>
              <w:pStyle w:val="Compact"/>
              <w:rPr>
                <w:sz w:val="16"/>
                <w:szCs w:val="16"/>
              </w:rPr>
            </w:pPr>
            <w:r w:rsidRPr="00436F64">
              <w:rPr>
                <w:sz w:val="16"/>
                <w:szCs w:val="16"/>
              </w:rPr>
              <w:t>9591 (23.5%)</w:t>
            </w:r>
          </w:p>
        </w:tc>
        <w:tc>
          <w:tcPr>
            <w:tcW w:w="811" w:type="dxa"/>
          </w:tcPr>
          <w:p w14:paraId="77E1C6EB" w14:textId="77777777" w:rsidR="001902B1" w:rsidRPr="00436F64" w:rsidRDefault="001902B1" w:rsidP="00205BC3">
            <w:pPr>
              <w:pStyle w:val="Compact"/>
              <w:rPr>
                <w:sz w:val="16"/>
                <w:szCs w:val="16"/>
              </w:rPr>
            </w:pPr>
            <w:r w:rsidRPr="00436F64">
              <w:rPr>
                <w:sz w:val="16"/>
                <w:szCs w:val="16"/>
              </w:rPr>
              <w:t>2655 (22.1%)</w:t>
            </w:r>
          </w:p>
        </w:tc>
        <w:tc>
          <w:tcPr>
            <w:tcW w:w="917" w:type="dxa"/>
          </w:tcPr>
          <w:p w14:paraId="2B9917DD" w14:textId="77777777" w:rsidR="001902B1" w:rsidRPr="00436F64" w:rsidRDefault="001902B1" w:rsidP="00205BC3">
            <w:pPr>
              <w:pStyle w:val="Compact"/>
              <w:rPr>
                <w:sz w:val="16"/>
                <w:szCs w:val="16"/>
              </w:rPr>
            </w:pPr>
            <w:r w:rsidRPr="00436F64">
              <w:rPr>
                <w:sz w:val="16"/>
                <w:szCs w:val="16"/>
              </w:rPr>
              <w:t>279 (18.2%)</w:t>
            </w:r>
          </w:p>
        </w:tc>
      </w:tr>
      <w:tr w:rsidR="001902B1" w:rsidRPr="00436F64" w14:paraId="419D8572" w14:textId="77777777" w:rsidTr="00205BC3">
        <w:tc>
          <w:tcPr>
            <w:tcW w:w="1278" w:type="dxa"/>
          </w:tcPr>
          <w:p w14:paraId="3527E24D" w14:textId="77777777" w:rsidR="001902B1" w:rsidRPr="00436F64" w:rsidRDefault="001902B1" w:rsidP="00205BC3">
            <w:pPr>
              <w:pStyle w:val="Compact"/>
              <w:rPr>
                <w:sz w:val="16"/>
                <w:szCs w:val="16"/>
              </w:rPr>
            </w:pPr>
            <w:r w:rsidRPr="00436F64">
              <w:rPr>
                <w:sz w:val="16"/>
                <w:szCs w:val="16"/>
              </w:rPr>
              <w:t>Once a week</w:t>
            </w:r>
          </w:p>
        </w:tc>
        <w:tc>
          <w:tcPr>
            <w:tcW w:w="1080" w:type="dxa"/>
          </w:tcPr>
          <w:p w14:paraId="56217A5D" w14:textId="77777777" w:rsidR="001902B1" w:rsidRPr="00436F64" w:rsidRDefault="001902B1" w:rsidP="00205BC3">
            <w:pPr>
              <w:pStyle w:val="Compact"/>
              <w:rPr>
                <w:sz w:val="16"/>
                <w:szCs w:val="16"/>
              </w:rPr>
            </w:pPr>
            <w:r w:rsidRPr="00436F64">
              <w:rPr>
                <w:sz w:val="16"/>
                <w:szCs w:val="16"/>
              </w:rPr>
              <w:t>63389 (18.5%)</w:t>
            </w:r>
          </w:p>
        </w:tc>
        <w:tc>
          <w:tcPr>
            <w:tcW w:w="992" w:type="dxa"/>
          </w:tcPr>
          <w:p w14:paraId="5D602C2F" w14:textId="77777777" w:rsidR="001902B1" w:rsidRPr="00436F64" w:rsidRDefault="001902B1" w:rsidP="00205BC3">
            <w:pPr>
              <w:pStyle w:val="Compact"/>
              <w:rPr>
                <w:sz w:val="16"/>
                <w:szCs w:val="16"/>
              </w:rPr>
            </w:pPr>
            <w:r w:rsidRPr="00436F64">
              <w:rPr>
                <w:sz w:val="16"/>
                <w:szCs w:val="16"/>
              </w:rPr>
              <w:t>11242 (17.4%)</w:t>
            </w:r>
          </w:p>
        </w:tc>
        <w:tc>
          <w:tcPr>
            <w:tcW w:w="808" w:type="dxa"/>
          </w:tcPr>
          <w:p w14:paraId="4D8BDE37" w14:textId="77777777" w:rsidR="001902B1" w:rsidRPr="00436F64" w:rsidRDefault="001902B1" w:rsidP="00205BC3">
            <w:pPr>
              <w:pStyle w:val="Compact"/>
              <w:rPr>
                <w:sz w:val="16"/>
                <w:szCs w:val="16"/>
              </w:rPr>
            </w:pPr>
            <w:r w:rsidRPr="00436F64">
              <w:rPr>
                <w:sz w:val="16"/>
                <w:szCs w:val="16"/>
              </w:rPr>
              <w:t>8055 (17.0%)</w:t>
            </w:r>
          </w:p>
        </w:tc>
        <w:tc>
          <w:tcPr>
            <w:tcW w:w="990" w:type="dxa"/>
          </w:tcPr>
          <w:p w14:paraId="09D8C757" w14:textId="77777777" w:rsidR="001902B1" w:rsidRPr="00436F64" w:rsidRDefault="001902B1" w:rsidP="00205BC3">
            <w:pPr>
              <w:pStyle w:val="Compact"/>
              <w:rPr>
                <w:sz w:val="16"/>
                <w:szCs w:val="16"/>
              </w:rPr>
            </w:pPr>
            <w:r w:rsidRPr="00436F64">
              <w:rPr>
                <w:sz w:val="16"/>
                <w:szCs w:val="16"/>
              </w:rPr>
              <w:t>9235 (16.7%)</w:t>
            </w:r>
          </w:p>
        </w:tc>
        <w:tc>
          <w:tcPr>
            <w:tcW w:w="990" w:type="dxa"/>
          </w:tcPr>
          <w:p w14:paraId="5C640289" w14:textId="77777777" w:rsidR="001902B1" w:rsidRPr="00436F64" w:rsidRDefault="001902B1" w:rsidP="00205BC3">
            <w:pPr>
              <w:pStyle w:val="Compact"/>
              <w:rPr>
                <w:sz w:val="16"/>
                <w:szCs w:val="16"/>
              </w:rPr>
            </w:pPr>
            <w:r w:rsidRPr="00436F64">
              <w:rPr>
                <w:sz w:val="16"/>
                <w:szCs w:val="16"/>
              </w:rPr>
              <w:t>9847 (17.2%)</w:t>
            </w:r>
          </w:p>
        </w:tc>
        <w:tc>
          <w:tcPr>
            <w:tcW w:w="900" w:type="dxa"/>
          </w:tcPr>
          <w:p w14:paraId="03C228E0" w14:textId="77777777" w:rsidR="001902B1" w:rsidRPr="00436F64" w:rsidRDefault="001902B1" w:rsidP="00205BC3">
            <w:pPr>
              <w:pStyle w:val="Compact"/>
              <w:rPr>
                <w:sz w:val="16"/>
                <w:szCs w:val="16"/>
              </w:rPr>
            </w:pPr>
            <w:r w:rsidRPr="00436F64">
              <w:rPr>
                <w:sz w:val="16"/>
                <w:szCs w:val="16"/>
              </w:rPr>
              <w:t>12275 (19.4%)</w:t>
            </w:r>
          </w:p>
        </w:tc>
        <w:tc>
          <w:tcPr>
            <w:tcW w:w="810" w:type="dxa"/>
          </w:tcPr>
          <w:p w14:paraId="4AA6CA74" w14:textId="77777777" w:rsidR="001902B1" w:rsidRPr="00436F64" w:rsidRDefault="001902B1" w:rsidP="00205BC3">
            <w:pPr>
              <w:pStyle w:val="Compact"/>
              <w:rPr>
                <w:sz w:val="16"/>
                <w:szCs w:val="16"/>
              </w:rPr>
            </w:pPr>
            <w:r w:rsidRPr="00436F64">
              <w:rPr>
                <w:sz w:val="16"/>
                <w:szCs w:val="16"/>
              </w:rPr>
              <w:t>9352 (22.9%)</w:t>
            </w:r>
          </w:p>
        </w:tc>
        <w:tc>
          <w:tcPr>
            <w:tcW w:w="811" w:type="dxa"/>
          </w:tcPr>
          <w:p w14:paraId="7BB19D01" w14:textId="77777777" w:rsidR="001902B1" w:rsidRPr="00436F64" w:rsidRDefault="001902B1" w:rsidP="00205BC3">
            <w:pPr>
              <w:pStyle w:val="Compact"/>
              <w:rPr>
                <w:sz w:val="16"/>
                <w:szCs w:val="16"/>
              </w:rPr>
            </w:pPr>
            <w:r w:rsidRPr="00436F64">
              <w:rPr>
                <w:sz w:val="16"/>
                <w:szCs w:val="16"/>
              </w:rPr>
              <w:t>3019 (25.1%)</w:t>
            </w:r>
          </w:p>
        </w:tc>
        <w:tc>
          <w:tcPr>
            <w:tcW w:w="917" w:type="dxa"/>
          </w:tcPr>
          <w:p w14:paraId="67E11989" w14:textId="77777777" w:rsidR="001902B1" w:rsidRPr="00436F64" w:rsidRDefault="001902B1" w:rsidP="00205BC3">
            <w:pPr>
              <w:pStyle w:val="Compact"/>
              <w:rPr>
                <w:sz w:val="16"/>
                <w:szCs w:val="16"/>
              </w:rPr>
            </w:pPr>
            <w:r w:rsidRPr="00436F64">
              <w:rPr>
                <w:sz w:val="16"/>
                <w:szCs w:val="16"/>
              </w:rPr>
              <w:t>364 (23.7%)</w:t>
            </w:r>
          </w:p>
        </w:tc>
      </w:tr>
      <w:tr w:rsidR="001902B1" w:rsidRPr="00436F64" w14:paraId="3374E42E" w14:textId="77777777" w:rsidTr="00205BC3">
        <w:tc>
          <w:tcPr>
            <w:tcW w:w="1278" w:type="dxa"/>
          </w:tcPr>
          <w:p w14:paraId="531536BD" w14:textId="77777777" w:rsidR="001902B1" w:rsidRPr="00436F64" w:rsidRDefault="001902B1" w:rsidP="00205BC3">
            <w:pPr>
              <w:pStyle w:val="Compact"/>
              <w:rPr>
                <w:sz w:val="16"/>
                <w:szCs w:val="16"/>
              </w:rPr>
            </w:pPr>
            <w:r w:rsidRPr="00436F64">
              <w:rPr>
                <w:sz w:val="16"/>
                <w:szCs w:val="16"/>
              </w:rPr>
              <w:t>Several days a week</w:t>
            </w:r>
          </w:p>
        </w:tc>
        <w:tc>
          <w:tcPr>
            <w:tcW w:w="1080" w:type="dxa"/>
          </w:tcPr>
          <w:p w14:paraId="6FE1BFB5" w14:textId="77777777" w:rsidR="001902B1" w:rsidRPr="00436F64" w:rsidRDefault="001902B1" w:rsidP="00205BC3">
            <w:pPr>
              <w:pStyle w:val="Compact"/>
              <w:rPr>
                <w:sz w:val="16"/>
                <w:szCs w:val="16"/>
              </w:rPr>
            </w:pPr>
            <w:r w:rsidRPr="00436F64">
              <w:rPr>
                <w:sz w:val="16"/>
                <w:szCs w:val="16"/>
              </w:rPr>
              <w:t>112898 (33.0%)</w:t>
            </w:r>
          </w:p>
        </w:tc>
        <w:tc>
          <w:tcPr>
            <w:tcW w:w="992" w:type="dxa"/>
          </w:tcPr>
          <w:p w14:paraId="428474CC" w14:textId="77777777" w:rsidR="001902B1" w:rsidRPr="00436F64" w:rsidRDefault="001902B1" w:rsidP="00205BC3">
            <w:pPr>
              <w:pStyle w:val="Compact"/>
              <w:rPr>
                <w:sz w:val="16"/>
                <w:szCs w:val="16"/>
              </w:rPr>
            </w:pPr>
            <w:r w:rsidRPr="00436F64">
              <w:rPr>
                <w:sz w:val="16"/>
                <w:szCs w:val="16"/>
              </w:rPr>
              <w:t>25365 (39.2%)</w:t>
            </w:r>
          </w:p>
        </w:tc>
        <w:tc>
          <w:tcPr>
            <w:tcW w:w="808" w:type="dxa"/>
          </w:tcPr>
          <w:p w14:paraId="6E817B44" w14:textId="77777777" w:rsidR="001902B1" w:rsidRPr="00436F64" w:rsidRDefault="001902B1" w:rsidP="00205BC3">
            <w:pPr>
              <w:pStyle w:val="Compact"/>
              <w:rPr>
                <w:sz w:val="16"/>
                <w:szCs w:val="16"/>
              </w:rPr>
            </w:pPr>
            <w:r w:rsidRPr="00436F64">
              <w:rPr>
                <w:sz w:val="16"/>
                <w:szCs w:val="16"/>
              </w:rPr>
              <w:t>13142 (27.8%)</w:t>
            </w:r>
          </w:p>
        </w:tc>
        <w:tc>
          <w:tcPr>
            <w:tcW w:w="990" w:type="dxa"/>
          </w:tcPr>
          <w:p w14:paraId="7862D2A4" w14:textId="77777777" w:rsidR="001902B1" w:rsidRPr="00436F64" w:rsidRDefault="001902B1" w:rsidP="00205BC3">
            <w:pPr>
              <w:pStyle w:val="Compact"/>
              <w:rPr>
                <w:sz w:val="16"/>
                <w:szCs w:val="16"/>
              </w:rPr>
            </w:pPr>
            <w:r w:rsidRPr="00436F64">
              <w:rPr>
                <w:sz w:val="16"/>
                <w:szCs w:val="16"/>
              </w:rPr>
              <w:t>16604 (30.1%)</w:t>
            </w:r>
          </w:p>
        </w:tc>
        <w:tc>
          <w:tcPr>
            <w:tcW w:w="990" w:type="dxa"/>
          </w:tcPr>
          <w:p w14:paraId="0237CFFF" w14:textId="77777777" w:rsidR="001902B1" w:rsidRPr="00436F64" w:rsidRDefault="001902B1" w:rsidP="00205BC3">
            <w:pPr>
              <w:pStyle w:val="Compact"/>
              <w:rPr>
                <w:sz w:val="16"/>
                <w:szCs w:val="16"/>
              </w:rPr>
            </w:pPr>
            <w:r w:rsidRPr="00436F64">
              <w:rPr>
                <w:sz w:val="16"/>
                <w:szCs w:val="16"/>
              </w:rPr>
              <w:t>17815 (31.1%)</w:t>
            </w:r>
          </w:p>
        </w:tc>
        <w:tc>
          <w:tcPr>
            <w:tcW w:w="900" w:type="dxa"/>
          </w:tcPr>
          <w:p w14:paraId="32332B33" w14:textId="77777777" w:rsidR="001902B1" w:rsidRPr="00436F64" w:rsidRDefault="001902B1" w:rsidP="00205BC3">
            <w:pPr>
              <w:pStyle w:val="Compact"/>
              <w:rPr>
                <w:sz w:val="16"/>
                <w:szCs w:val="16"/>
              </w:rPr>
            </w:pPr>
            <w:r w:rsidRPr="00436F64">
              <w:rPr>
                <w:sz w:val="16"/>
                <w:szCs w:val="16"/>
              </w:rPr>
              <w:t>20138 (31.9%)</w:t>
            </w:r>
          </w:p>
        </w:tc>
        <w:tc>
          <w:tcPr>
            <w:tcW w:w="810" w:type="dxa"/>
          </w:tcPr>
          <w:p w14:paraId="700D1AE5" w14:textId="77777777" w:rsidR="001902B1" w:rsidRPr="00436F64" w:rsidRDefault="001902B1" w:rsidP="00205BC3">
            <w:pPr>
              <w:pStyle w:val="Compact"/>
              <w:rPr>
                <w:sz w:val="16"/>
                <w:szCs w:val="16"/>
              </w:rPr>
            </w:pPr>
            <w:r w:rsidRPr="00436F64">
              <w:rPr>
                <w:sz w:val="16"/>
                <w:szCs w:val="16"/>
              </w:rPr>
              <w:t>14492 (35.4%)</w:t>
            </w:r>
          </w:p>
        </w:tc>
        <w:tc>
          <w:tcPr>
            <w:tcW w:w="811" w:type="dxa"/>
          </w:tcPr>
          <w:p w14:paraId="41CDAC17" w14:textId="77777777" w:rsidR="001902B1" w:rsidRPr="00436F64" w:rsidRDefault="001902B1" w:rsidP="00205BC3">
            <w:pPr>
              <w:pStyle w:val="Compact"/>
              <w:rPr>
                <w:sz w:val="16"/>
                <w:szCs w:val="16"/>
              </w:rPr>
            </w:pPr>
            <w:r w:rsidRPr="00436F64">
              <w:rPr>
                <w:sz w:val="16"/>
                <w:szCs w:val="16"/>
              </w:rPr>
              <w:t>4672 (38.8%)</w:t>
            </w:r>
          </w:p>
        </w:tc>
        <w:tc>
          <w:tcPr>
            <w:tcW w:w="917" w:type="dxa"/>
          </w:tcPr>
          <w:p w14:paraId="0A4FD396" w14:textId="77777777" w:rsidR="001902B1" w:rsidRPr="00436F64" w:rsidRDefault="001902B1" w:rsidP="00205BC3">
            <w:pPr>
              <w:pStyle w:val="Compact"/>
              <w:rPr>
                <w:sz w:val="16"/>
                <w:szCs w:val="16"/>
              </w:rPr>
            </w:pPr>
            <w:r w:rsidRPr="00436F64">
              <w:rPr>
                <w:sz w:val="16"/>
                <w:szCs w:val="16"/>
              </w:rPr>
              <w:t>670 (43.6%)</w:t>
            </w:r>
          </w:p>
        </w:tc>
      </w:tr>
      <w:tr w:rsidR="001902B1" w:rsidRPr="00436F64" w14:paraId="594B0ECD" w14:textId="77777777" w:rsidTr="00205BC3">
        <w:tc>
          <w:tcPr>
            <w:tcW w:w="1278" w:type="dxa"/>
            <w:shd w:val="clear" w:color="auto" w:fill="D9D9D9" w:themeFill="background1" w:themeFillShade="D9"/>
          </w:tcPr>
          <w:p w14:paraId="26628584" w14:textId="77777777" w:rsidR="001902B1" w:rsidRPr="00436F64" w:rsidRDefault="001902B1" w:rsidP="00205BC3">
            <w:pPr>
              <w:pStyle w:val="Compact"/>
              <w:rPr>
                <w:sz w:val="16"/>
                <w:szCs w:val="16"/>
              </w:rPr>
            </w:pPr>
            <w:r w:rsidRPr="00436F64">
              <w:rPr>
                <w:sz w:val="16"/>
                <w:szCs w:val="16"/>
              </w:rPr>
              <w:t>Adequate Sleep Frequency</w:t>
            </w:r>
          </w:p>
        </w:tc>
        <w:tc>
          <w:tcPr>
            <w:tcW w:w="1080" w:type="dxa"/>
            <w:shd w:val="clear" w:color="auto" w:fill="D9D9D9" w:themeFill="background1" w:themeFillShade="D9"/>
          </w:tcPr>
          <w:p w14:paraId="2CA8D366"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63C2BD9B"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40F0BD1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E924C9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7D91B3D1"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59AC4D23"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2182D6D"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34939626"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1CF40AB2" w14:textId="77777777" w:rsidR="001902B1" w:rsidRPr="00436F64" w:rsidRDefault="001902B1" w:rsidP="00205BC3">
            <w:pPr>
              <w:pStyle w:val="Compact"/>
              <w:rPr>
                <w:sz w:val="16"/>
                <w:szCs w:val="16"/>
              </w:rPr>
            </w:pPr>
          </w:p>
        </w:tc>
      </w:tr>
      <w:tr w:rsidR="001902B1" w:rsidRPr="00436F64" w14:paraId="2F51191F" w14:textId="77777777" w:rsidTr="00205BC3">
        <w:tc>
          <w:tcPr>
            <w:tcW w:w="1278" w:type="dxa"/>
          </w:tcPr>
          <w:p w14:paraId="2F83BAE5" w14:textId="77777777" w:rsidR="001902B1" w:rsidRPr="00436F64" w:rsidRDefault="001902B1" w:rsidP="00205BC3">
            <w:pPr>
              <w:pStyle w:val="Compact"/>
              <w:rPr>
                <w:sz w:val="16"/>
                <w:szCs w:val="16"/>
              </w:rPr>
            </w:pPr>
            <w:r w:rsidRPr="00436F64">
              <w:rPr>
                <w:sz w:val="16"/>
                <w:szCs w:val="16"/>
              </w:rPr>
              <w:t>Hardly ever</w:t>
            </w:r>
          </w:p>
        </w:tc>
        <w:tc>
          <w:tcPr>
            <w:tcW w:w="1080" w:type="dxa"/>
          </w:tcPr>
          <w:p w14:paraId="6BA5B6A9" w14:textId="77777777" w:rsidR="001902B1" w:rsidRPr="00436F64" w:rsidRDefault="001902B1" w:rsidP="00205BC3">
            <w:pPr>
              <w:pStyle w:val="Compact"/>
              <w:rPr>
                <w:sz w:val="16"/>
                <w:szCs w:val="16"/>
              </w:rPr>
            </w:pPr>
            <w:r w:rsidRPr="00436F64">
              <w:rPr>
                <w:sz w:val="16"/>
                <w:szCs w:val="16"/>
              </w:rPr>
              <w:t>42262 (12.4%)</w:t>
            </w:r>
          </w:p>
        </w:tc>
        <w:tc>
          <w:tcPr>
            <w:tcW w:w="992" w:type="dxa"/>
          </w:tcPr>
          <w:p w14:paraId="4F5D5892" w14:textId="77777777" w:rsidR="001902B1" w:rsidRPr="00436F64" w:rsidRDefault="001902B1" w:rsidP="00205BC3">
            <w:pPr>
              <w:pStyle w:val="Compact"/>
              <w:rPr>
                <w:sz w:val="16"/>
                <w:szCs w:val="16"/>
              </w:rPr>
            </w:pPr>
            <w:r w:rsidRPr="00436F64">
              <w:rPr>
                <w:sz w:val="16"/>
                <w:szCs w:val="16"/>
              </w:rPr>
              <w:t>10071 (15.6%)</w:t>
            </w:r>
          </w:p>
        </w:tc>
        <w:tc>
          <w:tcPr>
            <w:tcW w:w="808" w:type="dxa"/>
          </w:tcPr>
          <w:p w14:paraId="4B1BB786" w14:textId="77777777" w:rsidR="001902B1" w:rsidRPr="00436F64" w:rsidRDefault="001902B1" w:rsidP="00205BC3">
            <w:pPr>
              <w:pStyle w:val="Compact"/>
              <w:rPr>
                <w:sz w:val="16"/>
                <w:szCs w:val="16"/>
              </w:rPr>
            </w:pPr>
            <w:r w:rsidRPr="00436F64">
              <w:rPr>
                <w:sz w:val="16"/>
                <w:szCs w:val="16"/>
              </w:rPr>
              <w:t>6175 (13.1%)</w:t>
            </w:r>
          </w:p>
        </w:tc>
        <w:tc>
          <w:tcPr>
            <w:tcW w:w="990" w:type="dxa"/>
          </w:tcPr>
          <w:p w14:paraId="015C6B65" w14:textId="77777777" w:rsidR="001902B1" w:rsidRPr="00436F64" w:rsidRDefault="001902B1" w:rsidP="00205BC3">
            <w:pPr>
              <w:pStyle w:val="Compact"/>
              <w:rPr>
                <w:sz w:val="16"/>
                <w:szCs w:val="16"/>
              </w:rPr>
            </w:pPr>
            <w:r w:rsidRPr="00436F64">
              <w:rPr>
                <w:sz w:val="16"/>
                <w:szCs w:val="16"/>
              </w:rPr>
              <w:t>7270 (13.2%)</w:t>
            </w:r>
          </w:p>
        </w:tc>
        <w:tc>
          <w:tcPr>
            <w:tcW w:w="990" w:type="dxa"/>
          </w:tcPr>
          <w:p w14:paraId="5190C1C1" w14:textId="77777777" w:rsidR="001902B1" w:rsidRPr="00436F64" w:rsidRDefault="001902B1" w:rsidP="00205BC3">
            <w:pPr>
              <w:pStyle w:val="Compact"/>
              <w:rPr>
                <w:sz w:val="16"/>
                <w:szCs w:val="16"/>
              </w:rPr>
            </w:pPr>
            <w:r w:rsidRPr="00436F64">
              <w:rPr>
                <w:sz w:val="16"/>
                <w:szCs w:val="16"/>
              </w:rPr>
              <w:t>7113 (12.4%)</w:t>
            </w:r>
          </w:p>
        </w:tc>
        <w:tc>
          <w:tcPr>
            <w:tcW w:w="900" w:type="dxa"/>
          </w:tcPr>
          <w:p w14:paraId="3965EE91" w14:textId="77777777" w:rsidR="001902B1" w:rsidRPr="00436F64" w:rsidRDefault="001902B1" w:rsidP="00205BC3">
            <w:pPr>
              <w:pStyle w:val="Compact"/>
              <w:rPr>
                <w:sz w:val="16"/>
                <w:szCs w:val="16"/>
              </w:rPr>
            </w:pPr>
            <w:r w:rsidRPr="00436F64">
              <w:rPr>
                <w:sz w:val="16"/>
                <w:szCs w:val="16"/>
              </w:rPr>
              <w:t>7180 (11.4%)</w:t>
            </w:r>
          </w:p>
        </w:tc>
        <w:tc>
          <w:tcPr>
            <w:tcW w:w="810" w:type="dxa"/>
          </w:tcPr>
          <w:p w14:paraId="167E13BC" w14:textId="77777777" w:rsidR="001902B1" w:rsidRPr="00436F64" w:rsidRDefault="001902B1" w:rsidP="00205BC3">
            <w:pPr>
              <w:pStyle w:val="Compact"/>
              <w:rPr>
                <w:sz w:val="16"/>
                <w:szCs w:val="16"/>
              </w:rPr>
            </w:pPr>
            <w:r w:rsidRPr="00436F64">
              <w:rPr>
                <w:sz w:val="16"/>
                <w:szCs w:val="16"/>
              </w:rPr>
              <w:t>3498 (8.6%)</w:t>
            </w:r>
          </w:p>
        </w:tc>
        <w:tc>
          <w:tcPr>
            <w:tcW w:w="811" w:type="dxa"/>
          </w:tcPr>
          <w:p w14:paraId="7DC7CBB7" w14:textId="77777777" w:rsidR="001902B1" w:rsidRPr="00436F64" w:rsidRDefault="001902B1" w:rsidP="00205BC3">
            <w:pPr>
              <w:pStyle w:val="Compact"/>
              <w:rPr>
                <w:sz w:val="16"/>
                <w:szCs w:val="16"/>
              </w:rPr>
            </w:pPr>
            <w:r w:rsidRPr="00436F64">
              <w:rPr>
                <w:sz w:val="16"/>
                <w:szCs w:val="16"/>
              </w:rPr>
              <w:t>836 (6.9%)</w:t>
            </w:r>
          </w:p>
        </w:tc>
        <w:tc>
          <w:tcPr>
            <w:tcW w:w="917" w:type="dxa"/>
          </w:tcPr>
          <w:p w14:paraId="74DF2310" w14:textId="77777777" w:rsidR="001902B1" w:rsidRPr="00436F64" w:rsidRDefault="001902B1" w:rsidP="00205BC3">
            <w:pPr>
              <w:pStyle w:val="Compact"/>
              <w:rPr>
                <w:sz w:val="16"/>
                <w:szCs w:val="16"/>
              </w:rPr>
            </w:pPr>
            <w:r w:rsidRPr="00436F64">
              <w:rPr>
                <w:sz w:val="16"/>
                <w:szCs w:val="16"/>
              </w:rPr>
              <w:t>119 (7.7%)</w:t>
            </w:r>
          </w:p>
        </w:tc>
      </w:tr>
      <w:tr w:rsidR="001902B1" w:rsidRPr="00436F64" w14:paraId="5884E570" w14:textId="77777777" w:rsidTr="00205BC3">
        <w:tc>
          <w:tcPr>
            <w:tcW w:w="1278" w:type="dxa"/>
          </w:tcPr>
          <w:p w14:paraId="553D7AED" w14:textId="77777777" w:rsidR="001902B1" w:rsidRPr="00436F64" w:rsidRDefault="001902B1" w:rsidP="00205BC3">
            <w:pPr>
              <w:pStyle w:val="Compact"/>
              <w:rPr>
                <w:sz w:val="16"/>
                <w:szCs w:val="16"/>
              </w:rPr>
            </w:pPr>
            <w:r w:rsidRPr="00436F64">
              <w:rPr>
                <w:sz w:val="16"/>
                <w:szCs w:val="16"/>
              </w:rPr>
              <w:t>Some of the time</w:t>
            </w:r>
          </w:p>
        </w:tc>
        <w:tc>
          <w:tcPr>
            <w:tcW w:w="1080" w:type="dxa"/>
          </w:tcPr>
          <w:p w14:paraId="32A1A692" w14:textId="77777777" w:rsidR="001902B1" w:rsidRPr="00436F64" w:rsidRDefault="001902B1" w:rsidP="00205BC3">
            <w:pPr>
              <w:pStyle w:val="Compact"/>
              <w:rPr>
                <w:sz w:val="16"/>
                <w:szCs w:val="16"/>
              </w:rPr>
            </w:pPr>
            <w:r w:rsidRPr="00436F64">
              <w:rPr>
                <w:sz w:val="16"/>
                <w:szCs w:val="16"/>
              </w:rPr>
              <w:t>117966 (34.5%)</w:t>
            </w:r>
          </w:p>
        </w:tc>
        <w:tc>
          <w:tcPr>
            <w:tcW w:w="992" w:type="dxa"/>
          </w:tcPr>
          <w:p w14:paraId="7E800C06" w14:textId="77777777" w:rsidR="001902B1" w:rsidRPr="00436F64" w:rsidRDefault="001902B1" w:rsidP="00205BC3">
            <w:pPr>
              <w:pStyle w:val="Compact"/>
              <w:rPr>
                <w:sz w:val="16"/>
                <w:szCs w:val="16"/>
              </w:rPr>
            </w:pPr>
            <w:r w:rsidRPr="00436F64">
              <w:rPr>
                <w:sz w:val="16"/>
                <w:szCs w:val="16"/>
              </w:rPr>
              <w:t>25492 (39.4%)</w:t>
            </w:r>
          </w:p>
        </w:tc>
        <w:tc>
          <w:tcPr>
            <w:tcW w:w="808" w:type="dxa"/>
          </w:tcPr>
          <w:p w14:paraId="115A2BFB" w14:textId="77777777" w:rsidR="001902B1" w:rsidRPr="00436F64" w:rsidRDefault="001902B1" w:rsidP="00205BC3">
            <w:pPr>
              <w:pStyle w:val="Compact"/>
              <w:rPr>
                <w:sz w:val="16"/>
                <w:szCs w:val="16"/>
              </w:rPr>
            </w:pPr>
            <w:r w:rsidRPr="00436F64">
              <w:rPr>
                <w:sz w:val="16"/>
                <w:szCs w:val="16"/>
              </w:rPr>
              <w:t>18234 (38.6%)</w:t>
            </w:r>
          </w:p>
        </w:tc>
        <w:tc>
          <w:tcPr>
            <w:tcW w:w="990" w:type="dxa"/>
          </w:tcPr>
          <w:p w14:paraId="4B5601F1" w14:textId="77777777" w:rsidR="001902B1" w:rsidRPr="00436F64" w:rsidRDefault="001902B1" w:rsidP="00205BC3">
            <w:pPr>
              <w:pStyle w:val="Compact"/>
              <w:rPr>
                <w:sz w:val="16"/>
                <w:szCs w:val="16"/>
              </w:rPr>
            </w:pPr>
            <w:r w:rsidRPr="00436F64">
              <w:rPr>
                <w:sz w:val="16"/>
                <w:szCs w:val="16"/>
              </w:rPr>
              <w:t>21289 (38.5%)</w:t>
            </w:r>
          </w:p>
        </w:tc>
        <w:tc>
          <w:tcPr>
            <w:tcW w:w="990" w:type="dxa"/>
          </w:tcPr>
          <w:p w14:paraId="3D955883" w14:textId="77777777" w:rsidR="001902B1" w:rsidRPr="00436F64" w:rsidRDefault="001902B1" w:rsidP="00205BC3">
            <w:pPr>
              <w:pStyle w:val="Compact"/>
              <w:rPr>
                <w:sz w:val="16"/>
                <w:szCs w:val="16"/>
              </w:rPr>
            </w:pPr>
            <w:r w:rsidRPr="00436F64">
              <w:rPr>
                <w:sz w:val="16"/>
                <w:szCs w:val="16"/>
              </w:rPr>
              <w:t>20129 (35.2%)</w:t>
            </w:r>
          </w:p>
        </w:tc>
        <w:tc>
          <w:tcPr>
            <w:tcW w:w="900" w:type="dxa"/>
          </w:tcPr>
          <w:p w14:paraId="25716AE4" w14:textId="77777777" w:rsidR="001902B1" w:rsidRPr="00436F64" w:rsidRDefault="001902B1" w:rsidP="00205BC3">
            <w:pPr>
              <w:pStyle w:val="Compact"/>
              <w:rPr>
                <w:sz w:val="16"/>
                <w:szCs w:val="16"/>
              </w:rPr>
            </w:pPr>
            <w:r w:rsidRPr="00436F64">
              <w:rPr>
                <w:sz w:val="16"/>
                <w:szCs w:val="16"/>
              </w:rPr>
              <w:t>19465 (30.8%)</w:t>
            </w:r>
          </w:p>
        </w:tc>
        <w:tc>
          <w:tcPr>
            <w:tcW w:w="810" w:type="dxa"/>
          </w:tcPr>
          <w:p w14:paraId="0B1E6361" w14:textId="77777777" w:rsidR="001902B1" w:rsidRPr="00436F64" w:rsidRDefault="001902B1" w:rsidP="00205BC3">
            <w:pPr>
              <w:pStyle w:val="Compact"/>
              <w:rPr>
                <w:sz w:val="16"/>
                <w:szCs w:val="16"/>
              </w:rPr>
            </w:pPr>
            <w:r w:rsidRPr="00436F64">
              <w:rPr>
                <w:sz w:val="16"/>
                <w:szCs w:val="16"/>
              </w:rPr>
              <w:t>10499 (25.7%)</w:t>
            </w:r>
          </w:p>
        </w:tc>
        <w:tc>
          <w:tcPr>
            <w:tcW w:w="811" w:type="dxa"/>
          </w:tcPr>
          <w:p w14:paraId="27D73CB5" w14:textId="77777777" w:rsidR="001902B1" w:rsidRPr="00436F64" w:rsidRDefault="001902B1" w:rsidP="00205BC3">
            <w:pPr>
              <w:pStyle w:val="Compact"/>
              <w:rPr>
                <w:sz w:val="16"/>
                <w:szCs w:val="16"/>
              </w:rPr>
            </w:pPr>
            <w:r w:rsidRPr="00436F64">
              <w:rPr>
                <w:sz w:val="16"/>
                <w:szCs w:val="16"/>
              </w:rPr>
              <w:t>2569 (21.4%)</w:t>
            </w:r>
          </w:p>
        </w:tc>
        <w:tc>
          <w:tcPr>
            <w:tcW w:w="917" w:type="dxa"/>
          </w:tcPr>
          <w:p w14:paraId="0740B5A3" w14:textId="77777777" w:rsidR="001902B1" w:rsidRPr="00436F64" w:rsidRDefault="001902B1" w:rsidP="00205BC3">
            <w:pPr>
              <w:pStyle w:val="Compact"/>
              <w:rPr>
                <w:sz w:val="16"/>
                <w:szCs w:val="16"/>
              </w:rPr>
            </w:pPr>
            <w:r w:rsidRPr="00436F64">
              <w:rPr>
                <w:sz w:val="16"/>
                <w:szCs w:val="16"/>
              </w:rPr>
              <w:t>289 (18.8%)</w:t>
            </w:r>
          </w:p>
        </w:tc>
      </w:tr>
      <w:tr w:rsidR="001902B1" w:rsidRPr="00436F64" w14:paraId="6496A060" w14:textId="77777777" w:rsidTr="00205BC3">
        <w:tc>
          <w:tcPr>
            <w:tcW w:w="1278" w:type="dxa"/>
          </w:tcPr>
          <w:p w14:paraId="7D62CE81" w14:textId="77777777" w:rsidR="001902B1" w:rsidRPr="00436F64" w:rsidRDefault="001902B1" w:rsidP="00205BC3">
            <w:pPr>
              <w:pStyle w:val="Compact"/>
              <w:rPr>
                <w:sz w:val="16"/>
                <w:szCs w:val="16"/>
              </w:rPr>
            </w:pPr>
            <w:r w:rsidRPr="00436F64">
              <w:rPr>
                <w:sz w:val="16"/>
                <w:szCs w:val="16"/>
              </w:rPr>
              <w:t>Most of the time</w:t>
            </w:r>
          </w:p>
        </w:tc>
        <w:tc>
          <w:tcPr>
            <w:tcW w:w="1080" w:type="dxa"/>
          </w:tcPr>
          <w:p w14:paraId="52991C61" w14:textId="77777777" w:rsidR="001902B1" w:rsidRPr="00436F64" w:rsidRDefault="001902B1" w:rsidP="00205BC3">
            <w:pPr>
              <w:pStyle w:val="Compact"/>
              <w:rPr>
                <w:sz w:val="16"/>
                <w:szCs w:val="16"/>
              </w:rPr>
            </w:pPr>
            <w:r w:rsidRPr="00436F64">
              <w:rPr>
                <w:sz w:val="16"/>
                <w:szCs w:val="16"/>
              </w:rPr>
              <w:t>140096 (41.0%)</w:t>
            </w:r>
          </w:p>
        </w:tc>
        <w:tc>
          <w:tcPr>
            <w:tcW w:w="992" w:type="dxa"/>
          </w:tcPr>
          <w:p w14:paraId="56E29645" w14:textId="77777777" w:rsidR="001902B1" w:rsidRPr="00436F64" w:rsidRDefault="001902B1" w:rsidP="00205BC3">
            <w:pPr>
              <w:pStyle w:val="Compact"/>
              <w:rPr>
                <w:sz w:val="16"/>
                <w:szCs w:val="16"/>
              </w:rPr>
            </w:pPr>
            <w:r w:rsidRPr="00436F64">
              <w:rPr>
                <w:sz w:val="16"/>
                <w:szCs w:val="16"/>
              </w:rPr>
              <w:t>22792 (35.3%)</w:t>
            </w:r>
          </w:p>
        </w:tc>
        <w:tc>
          <w:tcPr>
            <w:tcW w:w="808" w:type="dxa"/>
          </w:tcPr>
          <w:p w14:paraId="4DABB786" w14:textId="77777777" w:rsidR="001902B1" w:rsidRPr="00436F64" w:rsidRDefault="001902B1" w:rsidP="00205BC3">
            <w:pPr>
              <w:pStyle w:val="Compact"/>
              <w:rPr>
                <w:sz w:val="16"/>
                <w:szCs w:val="16"/>
              </w:rPr>
            </w:pPr>
            <w:r w:rsidRPr="00436F64">
              <w:rPr>
                <w:sz w:val="16"/>
                <w:szCs w:val="16"/>
              </w:rPr>
              <w:t>17866 (37.8%)</w:t>
            </w:r>
          </w:p>
        </w:tc>
        <w:tc>
          <w:tcPr>
            <w:tcW w:w="990" w:type="dxa"/>
          </w:tcPr>
          <w:p w14:paraId="4FAC5D14" w14:textId="77777777" w:rsidR="001902B1" w:rsidRPr="00436F64" w:rsidRDefault="001902B1" w:rsidP="00205BC3">
            <w:pPr>
              <w:pStyle w:val="Compact"/>
              <w:rPr>
                <w:sz w:val="16"/>
                <w:szCs w:val="16"/>
              </w:rPr>
            </w:pPr>
            <w:r w:rsidRPr="00436F64">
              <w:rPr>
                <w:sz w:val="16"/>
                <w:szCs w:val="16"/>
              </w:rPr>
              <w:t>21383 (38.7%)</w:t>
            </w:r>
          </w:p>
        </w:tc>
        <w:tc>
          <w:tcPr>
            <w:tcW w:w="990" w:type="dxa"/>
          </w:tcPr>
          <w:p w14:paraId="227BBA75" w14:textId="77777777" w:rsidR="001902B1" w:rsidRPr="00436F64" w:rsidRDefault="001902B1" w:rsidP="00205BC3">
            <w:pPr>
              <w:pStyle w:val="Compact"/>
              <w:rPr>
                <w:sz w:val="16"/>
                <w:szCs w:val="16"/>
              </w:rPr>
            </w:pPr>
            <w:r w:rsidRPr="00436F64">
              <w:rPr>
                <w:sz w:val="16"/>
                <w:szCs w:val="16"/>
              </w:rPr>
              <w:t>23592 (41.2%)</w:t>
            </w:r>
          </w:p>
        </w:tc>
        <w:tc>
          <w:tcPr>
            <w:tcW w:w="900" w:type="dxa"/>
          </w:tcPr>
          <w:p w14:paraId="7FACED72" w14:textId="77777777" w:rsidR="001902B1" w:rsidRPr="00436F64" w:rsidRDefault="001902B1" w:rsidP="00205BC3">
            <w:pPr>
              <w:pStyle w:val="Compact"/>
              <w:rPr>
                <w:sz w:val="16"/>
                <w:szCs w:val="16"/>
              </w:rPr>
            </w:pPr>
            <w:r w:rsidRPr="00436F64">
              <w:rPr>
                <w:sz w:val="16"/>
                <w:szCs w:val="16"/>
              </w:rPr>
              <w:t>27803 (44.1%)</w:t>
            </w:r>
          </w:p>
        </w:tc>
        <w:tc>
          <w:tcPr>
            <w:tcW w:w="810" w:type="dxa"/>
          </w:tcPr>
          <w:p w14:paraId="281E318A" w14:textId="77777777" w:rsidR="001902B1" w:rsidRPr="00436F64" w:rsidRDefault="001902B1" w:rsidP="00205BC3">
            <w:pPr>
              <w:pStyle w:val="Compact"/>
              <w:rPr>
                <w:sz w:val="16"/>
                <w:szCs w:val="16"/>
              </w:rPr>
            </w:pPr>
            <w:r w:rsidRPr="00436F64">
              <w:rPr>
                <w:sz w:val="16"/>
                <w:szCs w:val="16"/>
              </w:rPr>
              <w:t>19799 (48.4%)</w:t>
            </w:r>
          </w:p>
        </w:tc>
        <w:tc>
          <w:tcPr>
            <w:tcW w:w="811" w:type="dxa"/>
          </w:tcPr>
          <w:p w14:paraId="295F502E" w14:textId="77777777" w:rsidR="001902B1" w:rsidRPr="00436F64" w:rsidRDefault="001902B1" w:rsidP="00205BC3">
            <w:pPr>
              <w:pStyle w:val="Compact"/>
              <w:rPr>
                <w:sz w:val="16"/>
                <w:szCs w:val="16"/>
              </w:rPr>
            </w:pPr>
            <w:r w:rsidRPr="00436F64">
              <w:rPr>
                <w:sz w:val="16"/>
                <w:szCs w:val="16"/>
              </w:rPr>
              <w:t>6106 (50.8%)</w:t>
            </w:r>
          </w:p>
        </w:tc>
        <w:tc>
          <w:tcPr>
            <w:tcW w:w="917" w:type="dxa"/>
          </w:tcPr>
          <w:p w14:paraId="4893AE68" w14:textId="77777777" w:rsidR="001902B1" w:rsidRPr="00436F64" w:rsidRDefault="001902B1" w:rsidP="00205BC3">
            <w:pPr>
              <w:pStyle w:val="Compact"/>
              <w:rPr>
                <w:sz w:val="16"/>
                <w:szCs w:val="16"/>
              </w:rPr>
            </w:pPr>
            <w:r w:rsidRPr="00436F64">
              <w:rPr>
                <w:sz w:val="16"/>
                <w:szCs w:val="16"/>
              </w:rPr>
              <w:t>755 (49.2%)</w:t>
            </w:r>
          </w:p>
        </w:tc>
      </w:tr>
      <w:tr w:rsidR="001902B1" w:rsidRPr="00436F64" w14:paraId="51433545" w14:textId="77777777" w:rsidTr="00205BC3">
        <w:tc>
          <w:tcPr>
            <w:tcW w:w="1278" w:type="dxa"/>
          </w:tcPr>
          <w:p w14:paraId="01935F7E" w14:textId="77777777" w:rsidR="001902B1" w:rsidRPr="00436F64" w:rsidRDefault="001902B1" w:rsidP="00205BC3">
            <w:pPr>
              <w:pStyle w:val="Compact"/>
              <w:rPr>
                <w:sz w:val="16"/>
                <w:szCs w:val="16"/>
              </w:rPr>
            </w:pPr>
            <w:r w:rsidRPr="00436F64">
              <w:rPr>
                <w:sz w:val="16"/>
                <w:szCs w:val="16"/>
              </w:rPr>
              <w:t>All of the time</w:t>
            </w:r>
          </w:p>
        </w:tc>
        <w:tc>
          <w:tcPr>
            <w:tcW w:w="1080" w:type="dxa"/>
          </w:tcPr>
          <w:p w14:paraId="0DC3055F" w14:textId="77777777" w:rsidR="001902B1" w:rsidRPr="00436F64" w:rsidRDefault="001902B1" w:rsidP="00205BC3">
            <w:pPr>
              <w:pStyle w:val="Compact"/>
              <w:rPr>
                <w:sz w:val="16"/>
                <w:szCs w:val="16"/>
              </w:rPr>
            </w:pPr>
            <w:r w:rsidRPr="00436F64">
              <w:rPr>
                <w:sz w:val="16"/>
                <w:szCs w:val="16"/>
              </w:rPr>
              <w:t>41632 (12.2%)</w:t>
            </w:r>
          </w:p>
        </w:tc>
        <w:tc>
          <w:tcPr>
            <w:tcW w:w="992" w:type="dxa"/>
          </w:tcPr>
          <w:p w14:paraId="0DB1C184" w14:textId="77777777" w:rsidR="001902B1" w:rsidRPr="00436F64" w:rsidRDefault="001902B1" w:rsidP="00205BC3">
            <w:pPr>
              <w:pStyle w:val="Compact"/>
              <w:rPr>
                <w:sz w:val="16"/>
                <w:szCs w:val="16"/>
              </w:rPr>
            </w:pPr>
            <w:r w:rsidRPr="00436F64">
              <w:rPr>
                <w:sz w:val="16"/>
                <w:szCs w:val="16"/>
              </w:rPr>
              <w:t>6293 (9.7%)</w:t>
            </w:r>
          </w:p>
        </w:tc>
        <w:tc>
          <w:tcPr>
            <w:tcW w:w="808" w:type="dxa"/>
          </w:tcPr>
          <w:p w14:paraId="7759A62D" w14:textId="77777777" w:rsidR="001902B1" w:rsidRPr="00436F64" w:rsidRDefault="001902B1" w:rsidP="00205BC3">
            <w:pPr>
              <w:pStyle w:val="Compact"/>
              <w:rPr>
                <w:sz w:val="16"/>
                <w:szCs w:val="16"/>
              </w:rPr>
            </w:pPr>
            <w:r w:rsidRPr="00436F64">
              <w:rPr>
                <w:sz w:val="16"/>
                <w:szCs w:val="16"/>
              </w:rPr>
              <w:t>4974 (10.5%)</w:t>
            </w:r>
          </w:p>
        </w:tc>
        <w:tc>
          <w:tcPr>
            <w:tcW w:w="990" w:type="dxa"/>
          </w:tcPr>
          <w:p w14:paraId="4548FDE7" w14:textId="77777777" w:rsidR="001902B1" w:rsidRPr="00436F64" w:rsidRDefault="001902B1" w:rsidP="00205BC3">
            <w:pPr>
              <w:pStyle w:val="Compact"/>
              <w:rPr>
                <w:sz w:val="16"/>
                <w:szCs w:val="16"/>
              </w:rPr>
            </w:pPr>
            <w:r w:rsidRPr="00436F64">
              <w:rPr>
                <w:sz w:val="16"/>
                <w:szCs w:val="16"/>
              </w:rPr>
              <w:t>5299 (9.6%)</w:t>
            </w:r>
          </w:p>
        </w:tc>
        <w:tc>
          <w:tcPr>
            <w:tcW w:w="990" w:type="dxa"/>
          </w:tcPr>
          <w:p w14:paraId="1C415838" w14:textId="77777777" w:rsidR="001902B1" w:rsidRPr="00436F64" w:rsidRDefault="001902B1" w:rsidP="00205BC3">
            <w:pPr>
              <w:pStyle w:val="Compact"/>
              <w:rPr>
                <w:sz w:val="16"/>
                <w:szCs w:val="16"/>
              </w:rPr>
            </w:pPr>
            <w:r w:rsidRPr="00436F64">
              <w:rPr>
                <w:sz w:val="16"/>
                <w:szCs w:val="16"/>
              </w:rPr>
              <w:t>6425 (11.2%)</w:t>
            </w:r>
          </w:p>
        </w:tc>
        <w:tc>
          <w:tcPr>
            <w:tcW w:w="900" w:type="dxa"/>
          </w:tcPr>
          <w:p w14:paraId="11E212E5" w14:textId="77777777" w:rsidR="001902B1" w:rsidRPr="00436F64" w:rsidRDefault="001902B1" w:rsidP="00205BC3">
            <w:pPr>
              <w:pStyle w:val="Compact"/>
              <w:rPr>
                <w:sz w:val="16"/>
                <w:szCs w:val="16"/>
              </w:rPr>
            </w:pPr>
            <w:r w:rsidRPr="00436F64">
              <w:rPr>
                <w:sz w:val="16"/>
                <w:szCs w:val="16"/>
              </w:rPr>
              <w:t>8665 (13.7%)</w:t>
            </w:r>
          </w:p>
        </w:tc>
        <w:tc>
          <w:tcPr>
            <w:tcW w:w="810" w:type="dxa"/>
          </w:tcPr>
          <w:p w14:paraId="28FB97A9" w14:textId="77777777" w:rsidR="001902B1" w:rsidRPr="00436F64" w:rsidRDefault="001902B1" w:rsidP="00205BC3">
            <w:pPr>
              <w:pStyle w:val="Compact"/>
              <w:rPr>
                <w:sz w:val="16"/>
                <w:szCs w:val="16"/>
              </w:rPr>
            </w:pPr>
            <w:r w:rsidRPr="00436F64">
              <w:rPr>
                <w:sz w:val="16"/>
                <w:szCs w:val="16"/>
              </w:rPr>
              <w:t>7085 (17.3%)</w:t>
            </w:r>
          </w:p>
        </w:tc>
        <w:tc>
          <w:tcPr>
            <w:tcW w:w="811" w:type="dxa"/>
          </w:tcPr>
          <w:p w14:paraId="56F5F846" w14:textId="77777777" w:rsidR="001902B1" w:rsidRPr="00436F64" w:rsidRDefault="001902B1" w:rsidP="00205BC3">
            <w:pPr>
              <w:pStyle w:val="Compact"/>
              <w:rPr>
                <w:sz w:val="16"/>
                <w:szCs w:val="16"/>
              </w:rPr>
            </w:pPr>
            <w:r w:rsidRPr="00436F64">
              <w:rPr>
                <w:sz w:val="16"/>
                <w:szCs w:val="16"/>
              </w:rPr>
              <w:t>2518 (20.9%)</w:t>
            </w:r>
          </w:p>
        </w:tc>
        <w:tc>
          <w:tcPr>
            <w:tcW w:w="917" w:type="dxa"/>
          </w:tcPr>
          <w:p w14:paraId="35427304" w14:textId="77777777" w:rsidR="001902B1" w:rsidRPr="00436F64" w:rsidRDefault="001902B1" w:rsidP="00205BC3">
            <w:pPr>
              <w:pStyle w:val="Compact"/>
              <w:rPr>
                <w:sz w:val="16"/>
                <w:szCs w:val="16"/>
              </w:rPr>
            </w:pPr>
            <w:r w:rsidRPr="00436F64">
              <w:rPr>
                <w:sz w:val="16"/>
                <w:szCs w:val="16"/>
              </w:rPr>
              <w:t>373 (24.3%)</w:t>
            </w:r>
          </w:p>
        </w:tc>
      </w:tr>
      <w:tr w:rsidR="001902B1" w:rsidRPr="00436F64" w14:paraId="240A18F0" w14:textId="77777777" w:rsidTr="00205BC3">
        <w:tc>
          <w:tcPr>
            <w:tcW w:w="1278" w:type="dxa"/>
            <w:shd w:val="clear" w:color="auto" w:fill="D9D9D9" w:themeFill="background1" w:themeFillShade="D9"/>
          </w:tcPr>
          <w:p w14:paraId="1A5F8996" w14:textId="77777777" w:rsidR="001902B1" w:rsidRPr="00436F64" w:rsidRDefault="001902B1" w:rsidP="00205BC3">
            <w:pPr>
              <w:pStyle w:val="Compact"/>
              <w:rPr>
                <w:sz w:val="16"/>
                <w:szCs w:val="16"/>
              </w:rPr>
            </w:pPr>
            <w:r w:rsidRPr="00436F64">
              <w:rPr>
                <w:sz w:val="16"/>
                <w:szCs w:val="16"/>
              </w:rPr>
              <w:t>Medical Diagnosis</w:t>
            </w:r>
          </w:p>
        </w:tc>
        <w:tc>
          <w:tcPr>
            <w:tcW w:w="1080" w:type="dxa"/>
            <w:shd w:val="clear" w:color="auto" w:fill="D9D9D9" w:themeFill="background1" w:themeFillShade="D9"/>
          </w:tcPr>
          <w:p w14:paraId="5E2DFA16"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4DFF97B"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3F72B535"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2E9E7DB5"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11495F39"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46D6D8B6"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3B449123"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5080CF72"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78A3192F" w14:textId="77777777" w:rsidR="001902B1" w:rsidRPr="00436F64" w:rsidRDefault="001902B1" w:rsidP="00205BC3">
            <w:pPr>
              <w:pStyle w:val="Compact"/>
              <w:rPr>
                <w:sz w:val="16"/>
                <w:szCs w:val="16"/>
              </w:rPr>
            </w:pPr>
          </w:p>
        </w:tc>
      </w:tr>
      <w:tr w:rsidR="001902B1" w:rsidRPr="00436F64" w14:paraId="7B657501" w14:textId="77777777" w:rsidTr="00205BC3">
        <w:tc>
          <w:tcPr>
            <w:tcW w:w="1278" w:type="dxa"/>
          </w:tcPr>
          <w:p w14:paraId="326B6237" w14:textId="77777777" w:rsidR="001902B1" w:rsidRPr="00436F64" w:rsidRDefault="001902B1" w:rsidP="00205BC3">
            <w:pPr>
              <w:pStyle w:val="Compact"/>
              <w:rPr>
                <w:sz w:val="16"/>
                <w:szCs w:val="16"/>
              </w:rPr>
            </w:pPr>
            <w:r w:rsidRPr="00436F64">
              <w:rPr>
                <w:sz w:val="16"/>
                <w:szCs w:val="16"/>
              </w:rPr>
              <w:t>No</w:t>
            </w:r>
          </w:p>
        </w:tc>
        <w:tc>
          <w:tcPr>
            <w:tcW w:w="1080" w:type="dxa"/>
          </w:tcPr>
          <w:p w14:paraId="5CA3A634" w14:textId="77777777" w:rsidR="001902B1" w:rsidRPr="00436F64" w:rsidRDefault="001902B1" w:rsidP="00205BC3">
            <w:pPr>
              <w:pStyle w:val="Compact"/>
              <w:rPr>
                <w:sz w:val="16"/>
                <w:szCs w:val="16"/>
              </w:rPr>
            </w:pPr>
            <w:r w:rsidRPr="00436F64">
              <w:rPr>
                <w:sz w:val="16"/>
                <w:szCs w:val="16"/>
              </w:rPr>
              <w:t>280712 (82.1%)</w:t>
            </w:r>
          </w:p>
        </w:tc>
        <w:tc>
          <w:tcPr>
            <w:tcW w:w="992" w:type="dxa"/>
          </w:tcPr>
          <w:p w14:paraId="0D2C0B03" w14:textId="77777777" w:rsidR="001902B1" w:rsidRPr="00436F64" w:rsidRDefault="001902B1" w:rsidP="00205BC3">
            <w:pPr>
              <w:pStyle w:val="Compact"/>
              <w:rPr>
                <w:sz w:val="16"/>
                <w:szCs w:val="16"/>
              </w:rPr>
            </w:pPr>
            <w:r w:rsidRPr="00436F64">
              <w:rPr>
                <w:sz w:val="16"/>
                <w:szCs w:val="16"/>
              </w:rPr>
              <w:t>54877 (84.9%)</w:t>
            </w:r>
          </w:p>
        </w:tc>
        <w:tc>
          <w:tcPr>
            <w:tcW w:w="808" w:type="dxa"/>
          </w:tcPr>
          <w:p w14:paraId="6DAF17B4" w14:textId="77777777" w:rsidR="001902B1" w:rsidRPr="00436F64" w:rsidRDefault="001902B1" w:rsidP="00205BC3">
            <w:pPr>
              <w:pStyle w:val="Compact"/>
              <w:rPr>
                <w:sz w:val="16"/>
                <w:szCs w:val="16"/>
              </w:rPr>
            </w:pPr>
            <w:r w:rsidRPr="00436F64">
              <w:rPr>
                <w:sz w:val="16"/>
                <w:szCs w:val="16"/>
              </w:rPr>
              <w:t>40813 (86.4%)</w:t>
            </w:r>
          </w:p>
        </w:tc>
        <w:tc>
          <w:tcPr>
            <w:tcW w:w="990" w:type="dxa"/>
          </w:tcPr>
          <w:p w14:paraId="712D3545" w14:textId="77777777" w:rsidR="001902B1" w:rsidRPr="00436F64" w:rsidRDefault="001902B1" w:rsidP="00205BC3">
            <w:pPr>
              <w:pStyle w:val="Compact"/>
              <w:rPr>
                <w:sz w:val="16"/>
                <w:szCs w:val="16"/>
              </w:rPr>
            </w:pPr>
            <w:r w:rsidRPr="00436F64">
              <w:rPr>
                <w:sz w:val="16"/>
                <w:szCs w:val="16"/>
              </w:rPr>
              <w:t>47336 (85.7%)</w:t>
            </w:r>
          </w:p>
        </w:tc>
        <w:tc>
          <w:tcPr>
            <w:tcW w:w="990" w:type="dxa"/>
          </w:tcPr>
          <w:p w14:paraId="6E619305" w14:textId="77777777" w:rsidR="001902B1" w:rsidRPr="00436F64" w:rsidRDefault="001902B1" w:rsidP="00205BC3">
            <w:pPr>
              <w:pStyle w:val="Compact"/>
              <w:rPr>
                <w:sz w:val="16"/>
                <w:szCs w:val="16"/>
              </w:rPr>
            </w:pPr>
            <w:r w:rsidRPr="00436F64">
              <w:rPr>
                <w:sz w:val="16"/>
                <w:szCs w:val="16"/>
              </w:rPr>
              <w:t>47419 (82.8%)</w:t>
            </w:r>
          </w:p>
        </w:tc>
        <w:tc>
          <w:tcPr>
            <w:tcW w:w="900" w:type="dxa"/>
          </w:tcPr>
          <w:p w14:paraId="305229DE" w14:textId="77777777" w:rsidR="001902B1" w:rsidRPr="00436F64" w:rsidRDefault="001902B1" w:rsidP="00205BC3">
            <w:pPr>
              <w:pStyle w:val="Compact"/>
              <w:rPr>
                <w:sz w:val="16"/>
                <w:szCs w:val="16"/>
              </w:rPr>
            </w:pPr>
            <w:r w:rsidRPr="00436F64">
              <w:rPr>
                <w:sz w:val="16"/>
                <w:szCs w:val="16"/>
              </w:rPr>
              <w:t>49690 (78.7%)</w:t>
            </w:r>
          </w:p>
        </w:tc>
        <w:tc>
          <w:tcPr>
            <w:tcW w:w="810" w:type="dxa"/>
          </w:tcPr>
          <w:p w14:paraId="5B1CF7A6" w14:textId="77777777" w:rsidR="001902B1" w:rsidRPr="00436F64" w:rsidRDefault="001902B1" w:rsidP="00205BC3">
            <w:pPr>
              <w:pStyle w:val="Compact"/>
              <w:rPr>
                <w:sz w:val="16"/>
                <w:szCs w:val="16"/>
              </w:rPr>
            </w:pPr>
            <w:r w:rsidRPr="00436F64">
              <w:rPr>
                <w:sz w:val="16"/>
                <w:szCs w:val="16"/>
              </w:rPr>
              <w:t>31090 (76.1%)</w:t>
            </w:r>
          </w:p>
        </w:tc>
        <w:tc>
          <w:tcPr>
            <w:tcW w:w="811" w:type="dxa"/>
          </w:tcPr>
          <w:p w14:paraId="01557885" w14:textId="77777777" w:rsidR="001902B1" w:rsidRPr="00436F64" w:rsidRDefault="001902B1" w:rsidP="00205BC3">
            <w:pPr>
              <w:pStyle w:val="Compact"/>
              <w:rPr>
                <w:sz w:val="16"/>
                <w:szCs w:val="16"/>
              </w:rPr>
            </w:pPr>
            <w:r w:rsidRPr="00436F64">
              <w:rPr>
                <w:sz w:val="16"/>
                <w:szCs w:val="16"/>
              </w:rPr>
              <w:t>8488 (70.6%)</w:t>
            </w:r>
          </w:p>
        </w:tc>
        <w:tc>
          <w:tcPr>
            <w:tcW w:w="917" w:type="dxa"/>
          </w:tcPr>
          <w:p w14:paraId="46FD384B" w14:textId="77777777" w:rsidR="001902B1" w:rsidRPr="00436F64" w:rsidRDefault="001902B1" w:rsidP="00205BC3">
            <w:pPr>
              <w:pStyle w:val="Compact"/>
              <w:rPr>
                <w:sz w:val="16"/>
                <w:szCs w:val="16"/>
              </w:rPr>
            </w:pPr>
            <w:r w:rsidRPr="00436F64">
              <w:rPr>
                <w:sz w:val="16"/>
                <w:szCs w:val="16"/>
              </w:rPr>
              <w:t>999 (65.0%)</w:t>
            </w:r>
          </w:p>
        </w:tc>
      </w:tr>
      <w:tr w:rsidR="001902B1" w:rsidRPr="00436F64" w14:paraId="5C4C2B3E" w14:textId="77777777" w:rsidTr="00205BC3">
        <w:tc>
          <w:tcPr>
            <w:tcW w:w="1278" w:type="dxa"/>
          </w:tcPr>
          <w:p w14:paraId="7E4691E8" w14:textId="77777777" w:rsidR="001902B1" w:rsidRPr="00436F64" w:rsidRDefault="001902B1" w:rsidP="00205BC3">
            <w:pPr>
              <w:pStyle w:val="Compact"/>
              <w:rPr>
                <w:sz w:val="16"/>
                <w:szCs w:val="16"/>
              </w:rPr>
            </w:pPr>
            <w:r w:rsidRPr="00436F64">
              <w:rPr>
                <w:sz w:val="16"/>
                <w:szCs w:val="16"/>
              </w:rPr>
              <w:t>Yes</w:t>
            </w:r>
          </w:p>
        </w:tc>
        <w:tc>
          <w:tcPr>
            <w:tcW w:w="1080" w:type="dxa"/>
          </w:tcPr>
          <w:p w14:paraId="74587CDF" w14:textId="77777777" w:rsidR="001902B1" w:rsidRPr="00436F64" w:rsidRDefault="001902B1" w:rsidP="00205BC3">
            <w:pPr>
              <w:pStyle w:val="Compact"/>
              <w:rPr>
                <w:sz w:val="16"/>
                <w:szCs w:val="16"/>
              </w:rPr>
            </w:pPr>
            <w:r w:rsidRPr="00436F64">
              <w:rPr>
                <w:sz w:val="16"/>
                <w:szCs w:val="16"/>
              </w:rPr>
              <w:t>53164 (15.5%)</w:t>
            </w:r>
          </w:p>
        </w:tc>
        <w:tc>
          <w:tcPr>
            <w:tcW w:w="992" w:type="dxa"/>
          </w:tcPr>
          <w:p w14:paraId="01BB6024" w14:textId="77777777" w:rsidR="001902B1" w:rsidRPr="00436F64" w:rsidRDefault="001902B1" w:rsidP="00205BC3">
            <w:pPr>
              <w:pStyle w:val="Compact"/>
              <w:rPr>
                <w:sz w:val="16"/>
                <w:szCs w:val="16"/>
              </w:rPr>
            </w:pPr>
            <w:r w:rsidRPr="00436F64">
              <w:rPr>
                <w:sz w:val="16"/>
                <w:szCs w:val="16"/>
              </w:rPr>
              <w:t>7584 (11.7%)</w:t>
            </w:r>
          </w:p>
        </w:tc>
        <w:tc>
          <w:tcPr>
            <w:tcW w:w="808" w:type="dxa"/>
          </w:tcPr>
          <w:p w14:paraId="0C63F290" w14:textId="77777777" w:rsidR="001902B1" w:rsidRPr="00436F64" w:rsidRDefault="001902B1" w:rsidP="00205BC3">
            <w:pPr>
              <w:pStyle w:val="Compact"/>
              <w:rPr>
                <w:sz w:val="16"/>
                <w:szCs w:val="16"/>
              </w:rPr>
            </w:pPr>
            <w:r w:rsidRPr="00436F64">
              <w:rPr>
                <w:sz w:val="16"/>
                <w:szCs w:val="16"/>
              </w:rPr>
              <w:t>5438 (11.5%)</w:t>
            </w:r>
          </w:p>
        </w:tc>
        <w:tc>
          <w:tcPr>
            <w:tcW w:w="990" w:type="dxa"/>
          </w:tcPr>
          <w:p w14:paraId="715D3B9A" w14:textId="77777777" w:rsidR="001902B1" w:rsidRPr="00436F64" w:rsidRDefault="001902B1" w:rsidP="00205BC3">
            <w:pPr>
              <w:pStyle w:val="Compact"/>
              <w:rPr>
                <w:sz w:val="16"/>
                <w:szCs w:val="16"/>
              </w:rPr>
            </w:pPr>
            <w:r w:rsidRPr="00436F64">
              <w:rPr>
                <w:sz w:val="16"/>
                <w:szCs w:val="16"/>
              </w:rPr>
              <w:t>6702 (12.1%)</w:t>
            </w:r>
          </w:p>
        </w:tc>
        <w:tc>
          <w:tcPr>
            <w:tcW w:w="990" w:type="dxa"/>
          </w:tcPr>
          <w:p w14:paraId="20C48A1C" w14:textId="77777777" w:rsidR="001902B1" w:rsidRPr="00436F64" w:rsidRDefault="001902B1" w:rsidP="00205BC3">
            <w:pPr>
              <w:pStyle w:val="Compact"/>
              <w:rPr>
                <w:sz w:val="16"/>
                <w:szCs w:val="16"/>
              </w:rPr>
            </w:pPr>
            <w:r w:rsidRPr="00436F64">
              <w:rPr>
                <w:sz w:val="16"/>
                <w:szCs w:val="16"/>
              </w:rPr>
              <w:t>8628 (15.1%)</w:t>
            </w:r>
          </w:p>
        </w:tc>
        <w:tc>
          <w:tcPr>
            <w:tcW w:w="900" w:type="dxa"/>
          </w:tcPr>
          <w:p w14:paraId="2EF31297" w14:textId="77777777" w:rsidR="001902B1" w:rsidRPr="00436F64" w:rsidRDefault="001902B1" w:rsidP="00205BC3">
            <w:pPr>
              <w:pStyle w:val="Compact"/>
              <w:rPr>
                <w:sz w:val="16"/>
                <w:szCs w:val="16"/>
              </w:rPr>
            </w:pPr>
            <w:r w:rsidRPr="00436F64">
              <w:rPr>
                <w:sz w:val="16"/>
                <w:szCs w:val="16"/>
              </w:rPr>
              <w:t>12133 (19.2%)</w:t>
            </w:r>
          </w:p>
        </w:tc>
        <w:tc>
          <w:tcPr>
            <w:tcW w:w="810" w:type="dxa"/>
          </w:tcPr>
          <w:p w14:paraId="3E1CEA18" w14:textId="77777777" w:rsidR="001902B1" w:rsidRPr="00436F64" w:rsidRDefault="001902B1" w:rsidP="00205BC3">
            <w:pPr>
              <w:pStyle w:val="Compact"/>
              <w:rPr>
                <w:sz w:val="16"/>
                <w:szCs w:val="16"/>
              </w:rPr>
            </w:pPr>
            <w:r w:rsidRPr="00436F64">
              <w:rPr>
                <w:sz w:val="16"/>
                <w:szCs w:val="16"/>
              </w:rPr>
              <w:t>8917 (21.8%)</w:t>
            </w:r>
          </w:p>
        </w:tc>
        <w:tc>
          <w:tcPr>
            <w:tcW w:w="811" w:type="dxa"/>
          </w:tcPr>
          <w:p w14:paraId="764D803E" w14:textId="77777777" w:rsidR="001902B1" w:rsidRPr="00436F64" w:rsidRDefault="001902B1" w:rsidP="00205BC3">
            <w:pPr>
              <w:pStyle w:val="Compact"/>
              <w:rPr>
                <w:sz w:val="16"/>
                <w:szCs w:val="16"/>
              </w:rPr>
            </w:pPr>
            <w:r w:rsidRPr="00436F64">
              <w:rPr>
                <w:sz w:val="16"/>
                <w:szCs w:val="16"/>
              </w:rPr>
              <w:t>3286 (27.3%)</w:t>
            </w:r>
          </w:p>
        </w:tc>
        <w:tc>
          <w:tcPr>
            <w:tcW w:w="917" w:type="dxa"/>
          </w:tcPr>
          <w:p w14:paraId="163DCF73" w14:textId="77777777" w:rsidR="001902B1" w:rsidRPr="00436F64" w:rsidRDefault="001902B1" w:rsidP="00205BC3">
            <w:pPr>
              <w:pStyle w:val="Compact"/>
              <w:rPr>
                <w:sz w:val="16"/>
                <w:szCs w:val="16"/>
              </w:rPr>
            </w:pPr>
            <w:r w:rsidRPr="00436F64">
              <w:rPr>
                <w:sz w:val="16"/>
                <w:szCs w:val="16"/>
              </w:rPr>
              <w:t>476 (31.0%)</w:t>
            </w:r>
          </w:p>
        </w:tc>
      </w:tr>
      <w:tr w:rsidR="001902B1" w:rsidRPr="00436F64" w14:paraId="124D8D9E" w14:textId="77777777" w:rsidTr="00205BC3">
        <w:tc>
          <w:tcPr>
            <w:tcW w:w="1278" w:type="dxa"/>
          </w:tcPr>
          <w:p w14:paraId="7123D9C3" w14:textId="77777777" w:rsidR="001902B1" w:rsidRPr="00436F64" w:rsidRDefault="001902B1" w:rsidP="00205BC3">
            <w:pPr>
              <w:pStyle w:val="Compact"/>
              <w:rPr>
                <w:sz w:val="16"/>
                <w:szCs w:val="16"/>
              </w:rPr>
            </w:pPr>
            <w:r w:rsidRPr="00436F64">
              <w:rPr>
                <w:sz w:val="16"/>
                <w:szCs w:val="16"/>
              </w:rPr>
              <w:t>Missing</w:t>
            </w:r>
          </w:p>
        </w:tc>
        <w:tc>
          <w:tcPr>
            <w:tcW w:w="1080" w:type="dxa"/>
          </w:tcPr>
          <w:p w14:paraId="076611CB" w14:textId="77777777" w:rsidR="001902B1" w:rsidRPr="00436F64" w:rsidRDefault="001902B1" w:rsidP="00205BC3">
            <w:pPr>
              <w:pStyle w:val="Compact"/>
              <w:rPr>
                <w:sz w:val="16"/>
                <w:szCs w:val="16"/>
              </w:rPr>
            </w:pPr>
            <w:r w:rsidRPr="00436F64">
              <w:rPr>
                <w:sz w:val="16"/>
                <w:szCs w:val="16"/>
              </w:rPr>
              <w:t>8080 (2.4%)</w:t>
            </w:r>
          </w:p>
        </w:tc>
        <w:tc>
          <w:tcPr>
            <w:tcW w:w="992" w:type="dxa"/>
          </w:tcPr>
          <w:p w14:paraId="71C54746" w14:textId="77777777" w:rsidR="001902B1" w:rsidRPr="00436F64" w:rsidRDefault="001902B1" w:rsidP="00205BC3">
            <w:pPr>
              <w:pStyle w:val="Compact"/>
              <w:rPr>
                <w:sz w:val="16"/>
                <w:szCs w:val="16"/>
              </w:rPr>
            </w:pPr>
            <w:r w:rsidRPr="00436F64">
              <w:rPr>
                <w:sz w:val="16"/>
                <w:szCs w:val="16"/>
              </w:rPr>
              <w:t>2187 (3.4%)</w:t>
            </w:r>
          </w:p>
        </w:tc>
        <w:tc>
          <w:tcPr>
            <w:tcW w:w="808" w:type="dxa"/>
          </w:tcPr>
          <w:p w14:paraId="384C40EA" w14:textId="77777777" w:rsidR="001902B1" w:rsidRPr="00436F64" w:rsidRDefault="001902B1" w:rsidP="00205BC3">
            <w:pPr>
              <w:pStyle w:val="Compact"/>
              <w:rPr>
                <w:sz w:val="16"/>
                <w:szCs w:val="16"/>
              </w:rPr>
            </w:pPr>
            <w:r w:rsidRPr="00436F64">
              <w:rPr>
                <w:sz w:val="16"/>
                <w:szCs w:val="16"/>
              </w:rPr>
              <w:t>998 (2.1%)</w:t>
            </w:r>
          </w:p>
        </w:tc>
        <w:tc>
          <w:tcPr>
            <w:tcW w:w="990" w:type="dxa"/>
          </w:tcPr>
          <w:p w14:paraId="60632DD8" w14:textId="77777777" w:rsidR="001902B1" w:rsidRPr="00436F64" w:rsidRDefault="001902B1" w:rsidP="00205BC3">
            <w:pPr>
              <w:pStyle w:val="Compact"/>
              <w:rPr>
                <w:sz w:val="16"/>
                <w:szCs w:val="16"/>
              </w:rPr>
            </w:pPr>
            <w:r w:rsidRPr="00436F64">
              <w:rPr>
                <w:sz w:val="16"/>
                <w:szCs w:val="16"/>
              </w:rPr>
              <w:t>1203 (2.2%)</w:t>
            </w:r>
          </w:p>
        </w:tc>
        <w:tc>
          <w:tcPr>
            <w:tcW w:w="990" w:type="dxa"/>
          </w:tcPr>
          <w:p w14:paraId="57E29354" w14:textId="77777777" w:rsidR="001902B1" w:rsidRPr="00436F64" w:rsidRDefault="001902B1" w:rsidP="00205BC3">
            <w:pPr>
              <w:pStyle w:val="Compact"/>
              <w:rPr>
                <w:sz w:val="16"/>
                <w:szCs w:val="16"/>
              </w:rPr>
            </w:pPr>
            <w:r w:rsidRPr="00436F64">
              <w:rPr>
                <w:sz w:val="16"/>
                <w:szCs w:val="16"/>
              </w:rPr>
              <w:t>1212 (2.1%)</w:t>
            </w:r>
          </w:p>
        </w:tc>
        <w:tc>
          <w:tcPr>
            <w:tcW w:w="900" w:type="dxa"/>
          </w:tcPr>
          <w:p w14:paraId="2A3AF1E2" w14:textId="77777777" w:rsidR="001902B1" w:rsidRPr="00436F64" w:rsidRDefault="001902B1" w:rsidP="00205BC3">
            <w:pPr>
              <w:pStyle w:val="Compact"/>
              <w:rPr>
                <w:sz w:val="16"/>
                <w:szCs w:val="16"/>
              </w:rPr>
            </w:pPr>
            <w:r w:rsidRPr="00436F64">
              <w:rPr>
                <w:sz w:val="16"/>
                <w:szCs w:val="16"/>
              </w:rPr>
              <w:t>1290 (2.0%)</w:t>
            </w:r>
          </w:p>
        </w:tc>
        <w:tc>
          <w:tcPr>
            <w:tcW w:w="810" w:type="dxa"/>
          </w:tcPr>
          <w:p w14:paraId="325E21F3" w14:textId="77777777" w:rsidR="001902B1" w:rsidRPr="00436F64" w:rsidRDefault="001902B1" w:rsidP="00205BC3">
            <w:pPr>
              <w:pStyle w:val="Compact"/>
              <w:rPr>
                <w:sz w:val="16"/>
                <w:szCs w:val="16"/>
              </w:rPr>
            </w:pPr>
            <w:r w:rsidRPr="00436F64">
              <w:rPr>
                <w:sz w:val="16"/>
                <w:szCs w:val="16"/>
              </w:rPr>
              <w:t>874 (2.1%)</w:t>
            </w:r>
          </w:p>
        </w:tc>
        <w:tc>
          <w:tcPr>
            <w:tcW w:w="811" w:type="dxa"/>
          </w:tcPr>
          <w:p w14:paraId="60493F9E" w14:textId="77777777" w:rsidR="001902B1" w:rsidRPr="00436F64" w:rsidRDefault="001902B1" w:rsidP="00205BC3">
            <w:pPr>
              <w:pStyle w:val="Compact"/>
              <w:rPr>
                <w:sz w:val="16"/>
                <w:szCs w:val="16"/>
              </w:rPr>
            </w:pPr>
            <w:r w:rsidRPr="00436F64">
              <w:rPr>
                <w:sz w:val="16"/>
                <w:szCs w:val="16"/>
              </w:rPr>
              <w:t>255 (2.1%)</w:t>
            </w:r>
          </w:p>
        </w:tc>
        <w:tc>
          <w:tcPr>
            <w:tcW w:w="917" w:type="dxa"/>
          </w:tcPr>
          <w:p w14:paraId="751A7027" w14:textId="77777777" w:rsidR="001902B1" w:rsidRPr="00436F64" w:rsidRDefault="001902B1" w:rsidP="00205BC3">
            <w:pPr>
              <w:pStyle w:val="Compact"/>
              <w:rPr>
                <w:sz w:val="16"/>
                <w:szCs w:val="16"/>
              </w:rPr>
            </w:pPr>
            <w:r w:rsidRPr="00436F64">
              <w:rPr>
                <w:sz w:val="16"/>
                <w:szCs w:val="16"/>
              </w:rPr>
              <w:t>61 (4.0%)</w:t>
            </w:r>
          </w:p>
        </w:tc>
      </w:tr>
      <w:tr w:rsidR="001902B1" w:rsidRPr="00436F64" w14:paraId="3E958BCF" w14:textId="77777777" w:rsidTr="00205BC3">
        <w:tc>
          <w:tcPr>
            <w:tcW w:w="1278" w:type="dxa"/>
            <w:shd w:val="clear" w:color="auto" w:fill="D9D9D9" w:themeFill="background1" w:themeFillShade="D9"/>
          </w:tcPr>
          <w:p w14:paraId="443EAD35" w14:textId="77777777" w:rsidR="001902B1" w:rsidRPr="00436F64" w:rsidRDefault="001902B1" w:rsidP="00205BC3">
            <w:pPr>
              <w:pStyle w:val="Compact"/>
              <w:rPr>
                <w:sz w:val="16"/>
                <w:szCs w:val="16"/>
              </w:rPr>
            </w:pPr>
            <w:r w:rsidRPr="00436F64">
              <w:rPr>
                <w:sz w:val="16"/>
                <w:szCs w:val="16"/>
              </w:rPr>
              <w:t>Mental Health Treatment in Past Year</w:t>
            </w:r>
          </w:p>
        </w:tc>
        <w:tc>
          <w:tcPr>
            <w:tcW w:w="1080" w:type="dxa"/>
            <w:shd w:val="clear" w:color="auto" w:fill="D9D9D9" w:themeFill="background1" w:themeFillShade="D9"/>
          </w:tcPr>
          <w:p w14:paraId="338796AF"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73AC7589"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3A26114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1721BEC"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71A616FB"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0BCC8AC1"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0F3D36C"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6502B0BF"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33437969" w14:textId="77777777" w:rsidR="001902B1" w:rsidRPr="00436F64" w:rsidRDefault="001902B1" w:rsidP="00205BC3">
            <w:pPr>
              <w:pStyle w:val="Compact"/>
              <w:rPr>
                <w:sz w:val="16"/>
                <w:szCs w:val="16"/>
              </w:rPr>
            </w:pPr>
          </w:p>
        </w:tc>
      </w:tr>
      <w:tr w:rsidR="001902B1" w:rsidRPr="00436F64" w14:paraId="54761C43" w14:textId="77777777" w:rsidTr="00205BC3">
        <w:tc>
          <w:tcPr>
            <w:tcW w:w="1278" w:type="dxa"/>
          </w:tcPr>
          <w:p w14:paraId="0A2155CD" w14:textId="77777777" w:rsidR="001902B1" w:rsidRPr="00436F64" w:rsidRDefault="001902B1" w:rsidP="00205BC3">
            <w:pPr>
              <w:pStyle w:val="Compact"/>
              <w:rPr>
                <w:sz w:val="16"/>
                <w:szCs w:val="16"/>
              </w:rPr>
            </w:pPr>
            <w:r w:rsidRPr="00436F64">
              <w:rPr>
                <w:sz w:val="16"/>
                <w:szCs w:val="16"/>
              </w:rPr>
              <w:t>No</w:t>
            </w:r>
          </w:p>
        </w:tc>
        <w:tc>
          <w:tcPr>
            <w:tcW w:w="1080" w:type="dxa"/>
          </w:tcPr>
          <w:p w14:paraId="3BE54588" w14:textId="77777777" w:rsidR="001902B1" w:rsidRPr="00436F64" w:rsidRDefault="001902B1" w:rsidP="00205BC3">
            <w:pPr>
              <w:pStyle w:val="Compact"/>
              <w:rPr>
                <w:sz w:val="16"/>
                <w:szCs w:val="16"/>
              </w:rPr>
            </w:pPr>
            <w:r w:rsidRPr="00436F64">
              <w:rPr>
                <w:sz w:val="16"/>
                <w:szCs w:val="16"/>
              </w:rPr>
              <w:t>287518 (84.1%)</w:t>
            </w:r>
          </w:p>
        </w:tc>
        <w:tc>
          <w:tcPr>
            <w:tcW w:w="992" w:type="dxa"/>
          </w:tcPr>
          <w:p w14:paraId="65A944C0" w14:textId="77777777" w:rsidR="001902B1" w:rsidRPr="00436F64" w:rsidRDefault="001902B1" w:rsidP="00205BC3">
            <w:pPr>
              <w:pStyle w:val="Compact"/>
              <w:rPr>
                <w:sz w:val="16"/>
                <w:szCs w:val="16"/>
              </w:rPr>
            </w:pPr>
            <w:r w:rsidRPr="00436F64">
              <w:rPr>
                <w:sz w:val="16"/>
                <w:szCs w:val="16"/>
              </w:rPr>
              <w:t>51770 (80.1%)</w:t>
            </w:r>
          </w:p>
        </w:tc>
        <w:tc>
          <w:tcPr>
            <w:tcW w:w="808" w:type="dxa"/>
          </w:tcPr>
          <w:p w14:paraId="29BF6B7E" w14:textId="77777777" w:rsidR="001902B1" w:rsidRPr="00436F64" w:rsidRDefault="001902B1" w:rsidP="00205BC3">
            <w:pPr>
              <w:pStyle w:val="Compact"/>
              <w:rPr>
                <w:sz w:val="16"/>
                <w:szCs w:val="16"/>
              </w:rPr>
            </w:pPr>
            <w:r w:rsidRPr="00436F64">
              <w:rPr>
                <w:sz w:val="16"/>
                <w:szCs w:val="16"/>
              </w:rPr>
              <w:t>38632 (81.8%)</w:t>
            </w:r>
          </w:p>
        </w:tc>
        <w:tc>
          <w:tcPr>
            <w:tcW w:w="990" w:type="dxa"/>
          </w:tcPr>
          <w:p w14:paraId="2F8B9046" w14:textId="77777777" w:rsidR="001902B1" w:rsidRPr="00436F64" w:rsidRDefault="001902B1" w:rsidP="00205BC3">
            <w:pPr>
              <w:pStyle w:val="Compact"/>
              <w:rPr>
                <w:sz w:val="16"/>
                <w:szCs w:val="16"/>
              </w:rPr>
            </w:pPr>
            <w:r w:rsidRPr="00436F64">
              <w:rPr>
                <w:sz w:val="16"/>
                <w:szCs w:val="16"/>
              </w:rPr>
              <w:t>46434 (84.1%)</w:t>
            </w:r>
          </w:p>
        </w:tc>
        <w:tc>
          <w:tcPr>
            <w:tcW w:w="990" w:type="dxa"/>
          </w:tcPr>
          <w:p w14:paraId="182A9C8F" w14:textId="77777777" w:rsidR="001902B1" w:rsidRPr="00436F64" w:rsidRDefault="001902B1" w:rsidP="00205BC3">
            <w:pPr>
              <w:pStyle w:val="Compact"/>
              <w:rPr>
                <w:sz w:val="16"/>
                <w:szCs w:val="16"/>
              </w:rPr>
            </w:pPr>
            <w:r w:rsidRPr="00436F64">
              <w:rPr>
                <w:sz w:val="16"/>
                <w:szCs w:val="16"/>
              </w:rPr>
              <w:t>48454 (84.6%)</w:t>
            </w:r>
          </w:p>
        </w:tc>
        <w:tc>
          <w:tcPr>
            <w:tcW w:w="900" w:type="dxa"/>
          </w:tcPr>
          <w:p w14:paraId="35C4C63C" w14:textId="77777777" w:rsidR="001902B1" w:rsidRPr="00436F64" w:rsidRDefault="001902B1" w:rsidP="00205BC3">
            <w:pPr>
              <w:pStyle w:val="Compact"/>
              <w:rPr>
                <w:sz w:val="16"/>
                <w:szCs w:val="16"/>
              </w:rPr>
            </w:pPr>
            <w:r w:rsidRPr="00436F64">
              <w:rPr>
                <w:sz w:val="16"/>
                <w:szCs w:val="16"/>
              </w:rPr>
              <w:t>53656 (85.0%)</w:t>
            </w:r>
          </w:p>
        </w:tc>
        <w:tc>
          <w:tcPr>
            <w:tcW w:w="810" w:type="dxa"/>
          </w:tcPr>
          <w:p w14:paraId="58F5ACAF" w14:textId="77777777" w:rsidR="001902B1" w:rsidRPr="00436F64" w:rsidRDefault="001902B1" w:rsidP="00205BC3">
            <w:pPr>
              <w:pStyle w:val="Compact"/>
              <w:rPr>
                <w:sz w:val="16"/>
                <w:szCs w:val="16"/>
              </w:rPr>
            </w:pPr>
            <w:r w:rsidRPr="00436F64">
              <w:rPr>
                <w:sz w:val="16"/>
                <w:szCs w:val="16"/>
              </w:rPr>
              <w:t>36239 (88.6%)</w:t>
            </w:r>
          </w:p>
        </w:tc>
        <w:tc>
          <w:tcPr>
            <w:tcW w:w="811" w:type="dxa"/>
          </w:tcPr>
          <w:p w14:paraId="63EE9AF3" w14:textId="77777777" w:rsidR="001902B1" w:rsidRPr="00436F64" w:rsidRDefault="001902B1" w:rsidP="00205BC3">
            <w:pPr>
              <w:pStyle w:val="Compact"/>
              <w:rPr>
                <w:sz w:val="16"/>
                <w:szCs w:val="16"/>
              </w:rPr>
            </w:pPr>
            <w:r w:rsidRPr="00436F64">
              <w:rPr>
                <w:sz w:val="16"/>
                <w:szCs w:val="16"/>
              </w:rPr>
              <w:t>10916 (90.7%)</w:t>
            </w:r>
          </w:p>
        </w:tc>
        <w:tc>
          <w:tcPr>
            <w:tcW w:w="917" w:type="dxa"/>
          </w:tcPr>
          <w:p w14:paraId="53BB5343" w14:textId="77777777" w:rsidR="001902B1" w:rsidRPr="00436F64" w:rsidRDefault="001902B1" w:rsidP="00205BC3">
            <w:pPr>
              <w:pStyle w:val="Compact"/>
              <w:rPr>
                <w:sz w:val="16"/>
                <w:szCs w:val="16"/>
              </w:rPr>
            </w:pPr>
            <w:r w:rsidRPr="00436F64">
              <w:rPr>
                <w:sz w:val="16"/>
                <w:szCs w:val="16"/>
              </w:rPr>
              <w:t>1417 (92.3%)</w:t>
            </w:r>
          </w:p>
        </w:tc>
      </w:tr>
      <w:tr w:rsidR="001902B1" w:rsidRPr="00436F64" w14:paraId="5E99565C" w14:textId="77777777" w:rsidTr="00205BC3">
        <w:tc>
          <w:tcPr>
            <w:tcW w:w="1278" w:type="dxa"/>
          </w:tcPr>
          <w:p w14:paraId="522717E5" w14:textId="77777777" w:rsidR="001902B1" w:rsidRPr="00436F64" w:rsidRDefault="001902B1" w:rsidP="00205BC3">
            <w:pPr>
              <w:pStyle w:val="Compact"/>
              <w:rPr>
                <w:sz w:val="16"/>
                <w:szCs w:val="16"/>
              </w:rPr>
            </w:pPr>
            <w:r w:rsidRPr="00436F64">
              <w:rPr>
                <w:sz w:val="16"/>
                <w:szCs w:val="16"/>
              </w:rPr>
              <w:lastRenderedPageBreak/>
              <w:t>Yes</w:t>
            </w:r>
          </w:p>
        </w:tc>
        <w:tc>
          <w:tcPr>
            <w:tcW w:w="1080" w:type="dxa"/>
          </w:tcPr>
          <w:p w14:paraId="40CC9910" w14:textId="77777777" w:rsidR="001902B1" w:rsidRPr="00436F64" w:rsidRDefault="001902B1" w:rsidP="00205BC3">
            <w:pPr>
              <w:pStyle w:val="Compact"/>
              <w:rPr>
                <w:sz w:val="16"/>
                <w:szCs w:val="16"/>
              </w:rPr>
            </w:pPr>
            <w:r w:rsidRPr="00436F64">
              <w:rPr>
                <w:sz w:val="16"/>
                <w:szCs w:val="16"/>
              </w:rPr>
              <w:t>50606 (14.8%)</w:t>
            </w:r>
          </w:p>
        </w:tc>
        <w:tc>
          <w:tcPr>
            <w:tcW w:w="992" w:type="dxa"/>
          </w:tcPr>
          <w:p w14:paraId="0418D1BC" w14:textId="77777777" w:rsidR="001902B1" w:rsidRPr="00436F64" w:rsidRDefault="001902B1" w:rsidP="00205BC3">
            <w:pPr>
              <w:pStyle w:val="Compact"/>
              <w:rPr>
                <w:sz w:val="16"/>
                <w:szCs w:val="16"/>
              </w:rPr>
            </w:pPr>
            <w:r w:rsidRPr="00436F64">
              <w:rPr>
                <w:sz w:val="16"/>
                <w:szCs w:val="16"/>
              </w:rPr>
              <w:t>12028 (18.6%)</w:t>
            </w:r>
          </w:p>
        </w:tc>
        <w:tc>
          <w:tcPr>
            <w:tcW w:w="808" w:type="dxa"/>
          </w:tcPr>
          <w:p w14:paraId="4732C162" w14:textId="77777777" w:rsidR="001902B1" w:rsidRPr="00436F64" w:rsidRDefault="001902B1" w:rsidP="00205BC3">
            <w:pPr>
              <w:pStyle w:val="Compact"/>
              <w:rPr>
                <w:sz w:val="16"/>
                <w:szCs w:val="16"/>
              </w:rPr>
            </w:pPr>
            <w:r w:rsidRPr="00436F64">
              <w:rPr>
                <w:sz w:val="16"/>
                <w:szCs w:val="16"/>
              </w:rPr>
              <w:t>8183 (17.3%)</w:t>
            </w:r>
          </w:p>
        </w:tc>
        <w:tc>
          <w:tcPr>
            <w:tcW w:w="990" w:type="dxa"/>
          </w:tcPr>
          <w:p w14:paraId="0131AD43" w14:textId="77777777" w:rsidR="001902B1" w:rsidRPr="00436F64" w:rsidRDefault="001902B1" w:rsidP="00205BC3">
            <w:pPr>
              <w:pStyle w:val="Compact"/>
              <w:rPr>
                <w:sz w:val="16"/>
                <w:szCs w:val="16"/>
              </w:rPr>
            </w:pPr>
            <w:r w:rsidRPr="00436F64">
              <w:rPr>
                <w:sz w:val="16"/>
                <w:szCs w:val="16"/>
              </w:rPr>
              <w:t>8221 (14.9%)</w:t>
            </w:r>
          </w:p>
        </w:tc>
        <w:tc>
          <w:tcPr>
            <w:tcW w:w="990" w:type="dxa"/>
          </w:tcPr>
          <w:p w14:paraId="69D0A2F4" w14:textId="77777777" w:rsidR="001902B1" w:rsidRPr="00436F64" w:rsidRDefault="001902B1" w:rsidP="00205BC3">
            <w:pPr>
              <w:pStyle w:val="Compact"/>
              <w:rPr>
                <w:sz w:val="16"/>
                <w:szCs w:val="16"/>
              </w:rPr>
            </w:pPr>
            <w:r w:rsidRPr="00436F64">
              <w:rPr>
                <w:sz w:val="16"/>
                <w:szCs w:val="16"/>
              </w:rPr>
              <w:t>8181 (14.3%)</w:t>
            </w:r>
          </w:p>
        </w:tc>
        <w:tc>
          <w:tcPr>
            <w:tcW w:w="900" w:type="dxa"/>
          </w:tcPr>
          <w:p w14:paraId="04084CA7" w14:textId="77777777" w:rsidR="001902B1" w:rsidRPr="00436F64" w:rsidRDefault="001902B1" w:rsidP="00205BC3">
            <w:pPr>
              <w:pStyle w:val="Compact"/>
              <w:rPr>
                <w:sz w:val="16"/>
                <w:szCs w:val="16"/>
              </w:rPr>
            </w:pPr>
            <w:r w:rsidRPr="00436F64">
              <w:rPr>
                <w:sz w:val="16"/>
                <w:szCs w:val="16"/>
              </w:rPr>
              <w:t>8732 (13.8%)</w:t>
            </w:r>
          </w:p>
        </w:tc>
        <w:tc>
          <w:tcPr>
            <w:tcW w:w="810" w:type="dxa"/>
          </w:tcPr>
          <w:p w14:paraId="4D7151B9" w14:textId="77777777" w:rsidR="001902B1" w:rsidRPr="00436F64" w:rsidRDefault="001902B1" w:rsidP="00205BC3">
            <w:pPr>
              <w:pStyle w:val="Compact"/>
              <w:rPr>
                <w:sz w:val="16"/>
                <w:szCs w:val="16"/>
              </w:rPr>
            </w:pPr>
            <w:r w:rsidRPr="00436F64">
              <w:rPr>
                <w:sz w:val="16"/>
                <w:szCs w:val="16"/>
              </w:rPr>
              <w:t>4192 (10.3%)</w:t>
            </w:r>
          </w:p>
        </w:tc>
        <w:tc>
          <w:tcPr>
            <w:tcW w:w="811" w:type="dxa"/>
          </w:tcPr>
          <w:p w14:paraId="0F5902BF" w14:textId="77777777" w:rsidR="001902B1" w:rsidRPr="00436F64" w:rsidRDefault="001902B1" w:rsidP="00205BC3">
            <w:pPr>
              <w:pStyle w:val="Compact"/>
              <w:rPr>
                <w:sz w:val="16"/>
                <w:szCs w:val="16"/>
              </w:rPr>
            </w:pPr>
            <w:r w:rsidRPr="00436F64">
              <w:rPr>
                <w:sz w:val="16"/>
                <w:szCs w:val="16"/>
              </w:rPr>
              <w:t>979 (8.1%)</w:t>
            </w:r>
          </w:p>
        </w:tc>
        <w:tc>
          <w:tcPr>
            <w:tcW w:w="917" w:type="dxa"/>
          </w:tcPr>
          <w:p w14:paraId="64CB1960" w14:textId="77777777" w:rsidR="001902B1" w:rsidRPr="00436F64" w:rsidRDefault="001902B1" w:rsidP="00205BC3">
            <w:pPr>
              <w:pStyle w:val="Compact"/>
              <w:rPr>
                <w:sz w:val="16"/>
                <w:szCs w:val="16"/>
              </w:rPr>
            </w:pPr>
            <w:r w:rsidRPr="00436F64">
              <w:rPr>
                <w:sz w:val="16"/>
                <w:szCs w:val="16"/>
              </w:rPr>
              <w:t>90 (5.9%)</w:t>
            </w:r>
          </w:p>
        </w:tc>
      </w:tr>
      <w:tr w:rsidR="001902B1" w:rsidRPr="00436F64" w14:paraId="307FF979" w14:textId="77777777" w:rsidTr="00205BC3">
        <w:tc>
          <w:tcPr>
            <w:tcW w:w="1278" w:type="dxa"/>
          </w:tcPr>
          <w:p w14:paraId="3B92E322" w14:textId="77777777" w:rsidR="001902B1" w:rsidRPr="00436F64" w:rsidRDefault="001902B1" w:rsidP="00205BC3">
            <w:pPr>
              <w:pStyle w:val="Compact"/>
              <w:rPr>
                <w:sz w:val="16"/>
                <w:szCs w:val="16"/>
              </w:rPr>
            </w:pPr>
            <w:r w:rsidRPr="00436F64">
              <w:rPr>
                <w:sz w:val="16"/>
                <w:szCs w:val="16"/>
              </w:rPr>
              <w:t>Missing</w:t>
            </w:r>
          </w:p>
        </w:tc>
        <w:tc>
          <w:tcPr>
            <w:tcW w:w="1080" w:type="dxa"/>
          </w:tcPr>
          <w:p w14:paraId="0D2075C8" w14:textId="77777777" w:rsidR="001902B1" w:rsidRPr="00436F64" w:rsidRDefault="001902B1" w:rsidP="00205BC3">
            <w:pPr>
              <w:pStyle w:val="Compact"/>
              <w:rPr>
                <w:sz w:val="16"/>
                <w:szCs w:val="16"/>
              </w:rPr>
            </w:pPr>
            <w:r w:rsidRPr="00436F64">
              <w:rPr>
                <w:sz w:val="16"/>
                <w:szCs w:val="16"/>
              </w:rPr>
              <w:t>3832 (1.1%)</w:t>
            </w:r>
          </w:p>
        </w:tc>
        <w:tc>
          <w:tcPr>
            <w:tcW w:w="992" w:type="dxa"/>
          </w:tcPr>
          <w:p w14:paraId="315338BF" w14:textId="77777777" w:rsidR="001902B1" w:rsidRPr="00436F64" w:rsidRDefault="001902B1" w:rsidP="00205BC3">
            <w:pPr>
              <w:pStyle w:val="Compact"/>
              <w:rPr>
                <w:sz w:val="16"/>
                <w:szCs w:val="16"/>
              </w:rPr>
            </w:pPr>
            <w:r w:rsidRPr="00436F64">
              <w:rPr>
                <w:sz w:val="16"/>
                <w:szCs w:val="16"/>
              </w:rPr>
              <w:t>850 (1.3%)</w:t>
            </w:r>
          </w:p>
        </w:tc>
        <w:tc>
          <w:tcPr>
            <w:tcW w:w="808" w:type="dxa"/>
          </w:tcPr>
          <w:p w14:paraId="60B4CEFA" w14:textId="77777777" w:rsidR="001902B1" w:rsidRPr="00436F64" w:rsidRDefault="001902B1" w:rsidP="00205BC3">
            <w:pPr>
              <w:pStyle w:val="Compact"/>
              <w:rPr>
                <w:sz w:val="16"/>
                <w:szCs w:val="16"/>
              </w:rPr>
            </w:pPr>
            <w:r w:rsidRPr="00436F64">
              <w:rPr>
                <w:sz w:val="16"/>
                <w:szCs w:val="16"/>
              </w:rPr>
              <w:t>434 (0.9%)</w:t>
            </w:r>
          </w:p>
        </w:tc>
        <w:tc>
          <w:tcPr>
            <w:tcW w:w="990" w:type="dxa"/>
          </w:tcPr>
          <w:p w14:paraId="137533A0" w14:textId="77777777" w:rsidR="001902B1" w:rsidRPr="00436F64" w:rsidRDefault="001902B1" w:rsidP="00205BC3">
            <w:pPr>
              <w:pStyle w:val="Compact"/>
              <w:rPr>
                <w:sz w:val="16"/>
                <w:szCs w:val="16"/>
              </w:rPr>
            </w:pPr>
            <w:r w:rsidRPr="00436F64">
              <w:rPr>
                <w:sz w:val="16"/>
                <w:szCs w:val="16"/>
              </w:rPr>
              <w:t>586 (1.1%)</w:t>
            </w:r>
          </w:p>
        </w:tc>
        <w:tc>
          <w:tcPr>
            <w:tcW w:w="990" w:type="dxa"/>
          </w:tcPr>
          <w:p w14:paraId="124A3CB2" w14:textId="77777777" w:rsidR="001902B1" w:rsidRPr="00436F64" w:rsidRDefault="001902B1" w:rsidP="00205BC3">
            <w:pPr>
              <w:pStyle w:val="Compact"/>
              <w:rPr>
                <w:sz w:val="16"/>
                <w:szCs w:val="16"/>
              </w:rPr>
            </w:pPr>
            <w:r w:rsidRPr="00436F64">
              <w:rPr>
                <w:sz w:val="16"/>
                <w:szCs w:val="16"/>
              </w:rPr>
              <w:t>624 (1.1%)</w:t>
            </w:r>
          </w:p>
        </w:tc>
        <w:tc>
          <w:tcPr>
            <w:tcW w:w="900" w:type="dxa"/>
          </w:tcPr>
          <w:p w14:paraId="45073BA6" w14:textId="77777777" w:rsidR="001902B1" w:rsidRPr="00436F64" w:rsidRDefault="001902B1" w:rsidP="00205BC3">
            <w:pPr>
              <w:pStyle w:val="Compact"/>
              <w:rPr>
                <w:sz w:val="16"/>
                <w:szCs w:val="16"/>
              </w:rPr>
            </w:pPr>
            <w:r w:rsidRPr="00436F64">
              <w:rPr>
                <w:sz w:val="16"/>
                <w:szCs w:val="16"/>
              </w:rPr>
              <w:t>725 (1.1%)</w:t>
            </w:r>
          </w:p>
        </w:tc>
        <w:tc>
          <w:tcPr>
            <w:tcW w:w="810" w:type="dxa"/>
          </w:tcPr>
          <w:p w14:paraId="418837FB" w14:textId="77777777" w:rsidR="001902B1" w:rsidRPr="00436F64" w:rsidRDefault="001902B1" w:rsidP="00205BC3">
            <w:pPr>
              <w:pStyle w:val="Compact"/>
              <w:rPr>
                <w:sz w:val="16"/>
                <w:szCs w:val="16"/>
              </w:rPr>
            </w:pPr>
            <w:r w:rsidRPr="00436F64">
              <w:rPr>
                <w:sz w:val="16"/>
                <w:szCs w:val="16"/>
              </w:rPr>
              <w:t>450 (1.1%)</w:t>
            </w:r>
          </w:p>
        </w:tc>
        <w:tc>
          <w:tcPr>
            <w:tcW w:w="811" w:type="dxa"/>
          </w:tcPr>
          <w:p w14:paraId="21D86882" w14:textId="77777777" w:rsidR="001902B1" w:rsidRPr="00436F64" w:rsidRDefault="001902B1" w:rsidP="00205BC3">
            <w:pPr>
              <w:pStyle w:val="Compact"/>
              <w:rPr>
                <w:sz w:val="16"/>
                <w:szCs w:val="16"/>
              </w:rPr>
            </w:pPr>
            <w:r w:rsidRPr="00436F64">
              <w:rPr>
                <w:sz w:val="16"/>
                <w:szCs w:val="16"/>
              </w:rPr>
              <w:t>134 (1.1%)</w:t>
            </w:r>
          </w:p>
        </w:tc>
        <w:tc>
          <w:tcPr>
            <w:tcW w:w="917" w:type="dxa"/>
          </w:tcPr>
          <w:p w14:paraId="062E1248" w14:textId="77777777" w:rsidR="001902B1" w:rsidRPr="00436F64" w:rsidRDefault="001902B1" w:rsidP="00205BC3">
            <w:pPr>
              <w:pStyle w:val="Compact"/>
              <w:rPr>
                <w:sz w:val="16"/>
                <w:szCs w:val="16"/>
              </w:rPr>
            </w:pPr>
            <w:r w:rsidRPr="00436F64">
              <w:rPr>
                <w:sz w:val="16"/>
                <w:szCs w:val="16"/>
              </w:rPr>
              <w:t>29 (1.9%)</w:t>
            </w:r>
          </w:p>
        </w:tc>
      </w:tr>
      <w:tr w:rsidR="001902B1" w:rsidRPr="00436F64" w14:paraId="4D228ACD" w14:textId="77777777" w:rsidTr="00205BC3">
        <w:tc>
          <w:tcPr>
            <w:tcW w:w="1278" w:type="dxa"/>
            <w:shd w:val="clear" w:color="auto" w:fill="D9D9D9" w:themeFill="background1" w:themeFillShade="D9"/>
          </w:tcPr>
          <w:p w14:paraId="38925BF7" w14:textId="77777777" w:rsidR="001902B1" w:rsidRPr="00436F64" w:rsidRDefault="001902B1" w:rsidP="00205BC3">
            <w:pPr>
              <w:pStyle w:val="Compact"/>
              <w:rPr>
                <w:sz w:val="16"/>
                <w:szCs w:val="16"/>
              </w:rPr>
            </w:pPr>
            <w:r w:rsidRPr="00436F64">
              <w:rPr>
                <w:sz w:val="16"/>
                <w:szCs w:val="16"/>
              </w:rPr>
              <w:t>Experienced Childhood Trauma</w:t>
            </w:r>
          </w:p>
        </w:tc>
        <w:tc>
          <w:tcPr>
            <w:tcW w:w="1080" w:type="dxa"/>
            <w:shd w:val="clear" w:color="auto" w:fill="D9D9D9" w:themeFill="background1" w:themeFillShade="D9"/>
          </w:tcPr>
          <w:p w14:paraId="61DEF7BB"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41D2BB71"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4C6DB737"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281A98A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1F5F89E0"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2F39213B"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3DBC9985"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075A48EE"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2DAC7C1F" w14:textId="77777777" w:rsidR="001902B1" w:rsidRPr="00436F64" w:rsidRDefault="001902B1" w:rsidP="00205BC3">
            <w:pPr>
              <w:pStyle w:val="Compact"/>
              <w:rPr>
                <w:sz w:val="16"/>
                <w:szCs w:val="16"/>
              </w:rPr>
            </w:pPr>
          </w:p>
        </w:tc>
      </w:tr>
      <w:tr w:rsidR="001902B1" w:rsidRPr="00436F64" w14:paraId="2DB7F6D7" w14:textId="77777777" w:rsidTr="00205BC3">
        <w:tc>
          <w:tcPr>
            <w:tcW w:w="1278" w:type="dxa"/>
          </w:tcPr>
          <w:p w14:paraId="4133B6A2" w14:textId="77777777" w:rsidR="001902B1" w:rsidRPr="00436F64" w:rsidRDefault="001902B1" w:rsidP="00205BC3">
            <w:pPr>
              <w:pStyle w:val="Compact"/>
              <w:rPr>
                <w:sz w:val="16"/>
                <w:szCs w:val="16"/>
              </w:rPr>
            </w:pPr>
            <w:r w:rsidRPr="00436F64">
              <w:rPr>
                <w:sz w:val="16"/>
                <w:szCs w:val="16"/>
              </w:rPr>
              <w:t>No</w:t>
            </w:r>
          </w:p>
        </w:tc>
        <w:tc>
          <w:tcPr>
            <w:tcW w:w="1080" w:type="dxa"/>
          </w:tcPr>
          <w:p w14:paraId="77F24EB9" w14:textId="77777777" w:rsidR="001902B1" w:rsidRPr="00436F64" w:rsidRDefault="001902B1" w:rsidP="00205BC3">
            <w:pPr>
              <w:pStyle w:val="Compact"/>
              <w:rPr>
                <w:sz w:val="16"/>
                <w:szCs w:val="16"/>
              </w:rPr>
            </w:pPr>
            <w:r w:rsidRPr="00436F64">
              <w:rPr>
                <w:sz w:val="16"/>
                <w:szCs w:val="16"/>
              </w:rPr>
              <w:t>131004 (38.3%)</w:t>
            </w:r>
          </w:p>
        </w:tc>
        <w:tc>
          <w:tcPr>
            <w:tcW w:w="992" w:type="dxa"/>
          </w:tcPr>
          <w:p w14:paraId="25C3024C" w14:textId="77777777" w:rsidR="001902B1" w:rsidRPr="00436F64" w:rsidRDefault="001902B1" w:rsidP="00205BC3">
            <w:pPr>
              <w:pStyle w:val="Compact"/>
              <w:rPr>
                <w:sz w:val="16"/>
                <w:szCs w:val="16"/>
              </w:rPr>
            </w:pPr>
            <w:r w:rsidRPr="00436F64">
              <w:rPr>
                <w:sz w:val="16"/>
                <w:szCs w:val="16"/>
              </w:rPr>
              <w:t>16518 (25.6%)</w:t>
            </w:r>
          </w:p>
        </w:tc>
        <w:tc>
          <w:tcPr>
            <w:tcW w:w="808" w:type="dxa"/>
          </w:tcPr>
          <w:p w14:paraId="453BF773" w14:textId="77777777" w:rsidR="001902B1" w:rsidRPr="00436F64" w:rsidRDefault="001902B1" w:rsidP="00205BC3">
            <w:pPr>
              <w:pStyle w:val="Compact"/>
              <w:rPr>
                <w:sz w:val="16"/>
                <w:szCs w:val="16"/>
              </w:rPr>
            </w:pPr>
            <w:r w:rsidRPr="00436F64">
              <w:rPr>
                <w:sz w:val="16"/>
                <w:szCs w:val="16"/>
              </w:rPr>
              <w:t>15289 (32.4%)</w:t>
            </w:r>
          </w:p>
        </w:tc>
        <w:tc>
          <w:tcPr>
            <w:tcW w:w="990" w:type="dxa"/>
          </w:tcPr>
          <w:p w14:paraId="2890C873" w14:textId="77777777" w:rsidR="001902B1" w:rsidRPr="00436F64" w:rsidRDefault="001902B1" w:rsidP="00205BC3">
            <w:pPr>
              <w:pStyle w:val="Compact"/>
              <w:rPr>
                <w:sz w:val="16"/>
                <w:szCs w:val="16"/>
              </w:rPr>
            </w:pPr>
            <w:r w:rsidRPr="00436F64">
              <w:rPr>
                <w:sz w:val="16"/>
                <w:szCs w:val="16"/>
              </w:rPr>
              <w:t>21660 (39.2%)</w:t>
            </w:r>
          </w:p>
        </w:tc>
        <w:tc>
          <w:tcPr>
            <w:tcW w:w="990" w:type="dxa"/>
          </w:tcPr>
          <w:p w14:paraId="5566BD2A" w14:textId="77777777" w:rsidR="001902B1" w:rsidRPr="00436F64" w:rsidRDefault="001902B1" w:rsidP="00205BC3">
            <w:pPr>
              <w:pStyle w:val="Compact"/>
              <w:rPr>
                <w:sz w:val="16"/>
                <w:szCs w:val="16"/>
              </w:rPr>
            </w:pPr>
            <w:r w:rsidRPr="00436F64">
              <w:rPr>
                <w:sz w:val="16"/>
                <w:szCs w:val="16"/>
              </w:rPr>
              <w:t>24223 (42.3%)</w:t>
            </w:r>
          </w:p>
        </w:tc>
        <w:tc>
          <w:tcPr>
            <w:tcW w:w="900" w:type="dxa"/>
          </w:tcPr>
          <w:p w14:paraId="6173E8D8" w14:textId="77777777" w:rsidR="001902B1" w:rsidRPr="00436F64" w:rsidRDefault="001902B1" w:rsidP="00205BC3">
            <w:pPr>
              <w:pStyle w:val="Compact"/>
              <w:rPr>
                <w:sz w:val="16"/>
                <w:szCs w:val="16"/>
              </w:rPr>
            </w:pPr>
            <w:r w:rsidRPr="00436F64">
              <w:rPr>
                <w:sz w:val="16"/>
                <w:szCs w:val="16"/>
              </w:rPr>
              <w:t>27401 (43.4%)</w:t>
            </w:r>
          </w:p>
        </w:tc>
        <w:tc>
          <w:tcPr>
            <w:tcW w:w="810" w:type="dxa"/>
          </w:tcPr>
          <w:p w14:paraId="36B89896" w14:textId="77777777" w:rsidR="001902B1" w:rsidRPr="00436F64" w:rsidRDefault="001902B1" w:rsidP="00205BC3">
            <w:pPr>
              <w:pStyle w:val="Compact"/>
              <w:rPr>
                <w:sz w:val="16"/>
                <w:szCs w:val="16"/>
              </w:rPr>
            </w:pPr>
            <w:r w:rsidRPr="00436F64">
              <w:rPr>
                <w:sz w:val="16"/>
                <w:szCs w:val="16"/>
              </w:rPr>
              <w:t>19235 (47.1%)</w:t>
            </w:r>
          </w:p>
        </w:tc>
        <w:tc>
          <w:tcPr>
            <w:tcW w:w="811" w:type="dxa"/>
          </w:tcPr>
          <w:p w14:paraId="62C27E78" w14:textId="77777777" w:rsidR="001902B1" w:rsidRPr="00436F64" w:rsidRDefault="001902B1" w:rsidP="00205BC3">
            <w:pPr>
              <w:pStyle w:val="Compact"/>
              <w:rPr>
                <w:sz w:val="16"/>
                <w:szCs w:val="16"/>
              </w:rPr>
            </w:pPr>
            <w:r w:rsidRPr="00436F64">
              <w:rPr>
                <w:sz w:val="16"/>
                <w:szCs w:val="16"/>
              </w:rPr>
              <w:t>5958 (49.5%)</w:t>
            </w:r>
          </w:p>
        </w:tc>
        <w:tc>
          <w:tcPr>
            <w:tcW w:w="917" w:type="dxa"/>
          </w:tcPr>
          <w:p w14:paraId="5A7AA27A" w14:textId="77777777" w:rsidR="001902B1" w:rsidRPr="00436F64" w:rsidRDefault="001902B1" w:rsidP="00205BC3">
            <w:pPr>
              <w:pStyle w:val="Compact"/>
              <w:rPr>
                <w:sz w:val="16"/>
                <w:szCs w:val="16"/>
              </w:rPr>
            </w:pPr>
            <w:r w:rsidRPr="00436F64">
              <w:rPr>
                <w:sz w:val="16"/>
                <w:szCs w:val="16"/>
              </w:rPr>
              <w:t>720 (46.9%)</w:t>
            </w:r>
          </w:p>
        </w:tc>
      </w:tr>
      <w:tr w:rsidR="001902B1" w:rsidRPr="00436F64" w14:paraId="2C1572C1" w14:textId="77777777" w:rsidTr="00205BC3">
        <w:tc>
          <w:tcPr>
            <w:tcW w:w="1278" w:type="dxa"/>
          </w:tcPr>
          <w:p w14:paraId="05856BC1" w14:textId="77777777" w:rsidR="001902B1" w:rsidRPr="00436F64" w:rsidRDefault="001902B1" w:rsidP="00205BC3">
            <w:pPr>
              <w:pStyle w:val="Compact"/>
              <w:rPr>
                <w:sz w:val="16"/>
                <w:szCs w:val="16"/>
              </w:rPr>
            </w:pPr>
            <w:r w:rsidRPr="00436F64">
              <w:rPr>
                <w:sz w:val="16"/>
                <w:szCs w:val="16"/>
              </w:rPr>
              <w:t>Yes</w:t>
            </w:r>
          </w:p>
        </w:tc>
        <w:tc>
          <w:tcPr>
            <w:tcW w:w="1080" w:type="dxa"/>
          </w:tcPr>
          <w:p w14:paraId="6A836FD3" w14:textId="77777777" w:rsidR="001902B1" w:rsidRPr="00436F64" w:rsidRDefault="001902B1" w:rsidP="00205BC3">
            <w:pPr>
              <w:pStyle w:val="Compact"/>
              <w:rPr>
                <w:sz w:val="16"/>
                <w:szCs w:val="16"/>
              </w:rPr>
            </w:pPr>
            <w:r w:rsidRPr="00436F64">
              <w:rPr>
                <w:sz w:val="16"/>
                <w:szCs w:val="16"/>
              </w:rPr>
              <w:t>210952 (61.7%)</w:t>
            </w:r>
          </w:p>
        </w:tc>
        <w:tc>
          <w:tcPr>
            <w:tcW w:w="992" w:type="dxa"/>
          </w:tcPr>
          <w:p w14:paraId="4F65F201" w14:textId="77777777" w:rsidR="001902B1" w:rsidRPr="00436F64" w:rsidRDefault="001902B1" w:rsidP="00205BC3">
            <w:pPr>
              <w:pStyle w:val="Compact"/>
              <w:rPr>
                <w:sz w:val="16"/>
                <w:szCs w:val="16"/>
              </w:rPr>
            </w:pPr>
            <w:r w:rsidRPr="00436F64">
              <w:rPr>
                <w:sz w:val="16"/>
                <w:szCs w:val="16"/>
              </w:rPr>
              <w:t>48130 (74.4%)</w:t>
            </w:r>
          </w:p>
        </w:tc>
        <w:tc>
          <w:tcPr>
            <w:tcW w:w="808" w:type="dxa"/>
          </w:tcPr>
          <w:p w14:paraId="1501EFFA" w14:textId="77777777" w:rsidR="001902B1" w:rsidRPr="00436F64" w:rsidRDefault="001902B1" w:rsidP="00205BC3">
            <w:pPr>
              <w:pStyle w:val="Compact"/>
              <w:rPr>
                <w:sz w:val="16"/>
                <w:szCs w:val="16"/>
              </w:rPr>
            </w:pPr>
            <w:r w:rsidRPr="00436F64">
              <w:rPr>
                <w:sz w:val="16"/>
                <w:szCs w:val="16"/>
              </w:rPr>
              <w:t>31960 (67.6%)</w:t>
            </w:r>
          </w:p>
        </w:tc>
        <w:tc>
          <w:tcPr>
            <w:tcW w:w="990" w:type="dxa"/>
          </w:tcPr>
          <w:p w14:paraId="065FF49C" w14:textId="77777777" w:rsidR="001902B1" w:rsidRPr="00436F64" w:rsidRDefault="001902B1" w:rsidP="00205BC3">
            <w:pPr>
              <w:pStyle w:val="Compact"/>
              <w:rPr>
                <w:sz w:val="16"/>
                <w:szCs w:val="16"/>
              </w:rPr>
            </w:pPr>
            <w:r w:rsidRPr="00436F64">
              <w:rPr>
                <w:sz w:val="16"/>
                <w:szCs w:val="16"/>
              </w:rPr>
              <w:t>33581 (60.8%)</w:t>
            </w:r>
          </w:p>
        </w:tc>
        <w:tc>
          <w:tcPr>
            <w:tcW w:w="990" w:type="dxa"/>
          </w:tcPr>
          <w:p w14:paraId="2A37AD49" w14:textId="77777777" w:rsidR="001902B1" w:rsidRPr="00436F64" w:rsidRDefault="001902B1" w:rsidP="00205BC3">
            <w:pPr>
              <w:pStyle w:val="Compact"/>
              <w:rPr>
                <w:sz w:val="16"/>
                <w:szCs w:val="16"/>
              </w:rPr>
            </w:pPr>
            <w:r w:rsidRPr="00436F64">
              <w:rPr>
                <w:sz w:val="16"/>
                <w:szCs w:val="16"/>
              </w:rPr>
              <w:t>33036 (57.7%)</w:t>
            </w:r>
          </w:p>
        </w:tc>
        <w:tc>
          <w:tcPr>
            <w:tcW w:w="900" w:type="dxa"/>
          </w:tcPr>
          <w:p w14:paraId="34FF8E3B" w14:textId="77777777" w:rsidR="001902B1" w:rsidRPr="00436F64" w:rsidRDefault="001902B1" w:rsidP="00205BC3">
            <w:pPr>
              <w:pStyle w:val="Compact"/>
              <w:rPr>
                <w:sz w:val="16"/>
                <w:szCs w:val="16"/>
              </w:rPr>
            </w:pPr>
            <w:r w:rsidRPr="00436F64">
              <w:rPr>
                <w:sz w:val="16"/>
                <w:szCs w:val="16"/>
              </w:rPr>
              <w:t>35712 (56.6%)</w:t>
            </w:r>
          </w:p>
        </w:tc>
        <w:tc>
          <w:tcPr>
            <w:tcW w:w="810" w:type="dxa"/>
          </w:tcPr>
          <w:p w14:paraId="4B003690" w14:textId="77777777" w:rsidR="001902B1" w:rsidRPr="00436F64" w:rsidRDefault="001902B1" w:rsidP="00205BC3">
            <w:pPr>
              <w:pStyle w:val="Compact"/>
              <w:rPr>
                <w:sz w:val="16"/>
                <w:szCs w:val="16"/>
              </w:rPr>
            </w:pPr>
            <w:r w:rsidRPr="00436F64">
              <w:rPr>
                <w:sz w:val="16"/>
                <w:szCs w:val="16"/>
              </w:rPr>
              <w:t>21646 (52.9%)</w:t>
            </w:r>
          </w:p>
        </w:tc>
        <w:tc>
          <w:tcPr>
            <w:tcW w:w="811" w:type="dxa"/>
          </w:tcPr>
          <w:p w14:paraId="623A16F0" w14:textId="77777777" w:rsidR="001902B1" w:rsidRPr="00436F64" w:rsidRDefault="001902B1" w:rsidP="00205BC3">
            <w:pPr>
              <w:pStyle w:val="Compact"/>
              <w:rPr>
                <w:sz w:val="16"/>
                <w:szCs w:val="16"/>
              </w:rPr>
            </w:pPr>
            <w:r w:rsidRPr="00436F64">
              <w:rPr>
                <w:sz w:val="16"/>
                <w:szCs w:val="16"/>
              </w:rPr>
              <w:t>6071 (50.5%)</w:t>
            </w:r>
          </w:p>
        </w:tc>
        <w:tc>
          <w:tcPr>
            <w:tcW w:w="917" w:type="dxa"/>
          </w:tcPr>
          <w:p w14:paraId="698EF337" w14:textId="77777777" w:rsidR="001902B1" w:rsidRPr="00436F64" w:rsidRDefault="001902B1" w:rsidP="00205BC3">
            <w:pPr>
              <w:pStyle w:val="Compact"/>
              <w:rPr>
                <w:sz w:val="16"/>
                <w:szCs w:val="16"/>
              </w:rPr>
            </w:pPr>
            <w:r w:rsidRPr="00436F64">
              <w:rPr>
                <w:sz w:val="16"/>
                <w:szCs w:val="16"/>
              </w:rPr>
              <w:t>816 (53.1%)</w:t>
            </w:r>
          </w:p>
        </w:tc>
      </w:tr>
      <w:tr w:rsidR="001902B1" w:rsidRPr="00436F64" w14:paraId="36EAFC19" w14:textId="77777777" w:rsidTr="00205BC3">
        <w:tc>
          <w:tcPr>
            <w:tcW w:w="1278" w:type="dxa"/>
            <w:shd w:val="clear" w:color="auto" w:fill="D9D9D9" w:themeFill="background1" w:themeFillShade="D9"/>
          </w:tcPr>
          <w:p w14:paraId="4DE00D8F" w14:textId="77777777" w:rsidR="001902B1" w:rsidRPr="00436F64" w:rsidRDefault="001902B1" w:rsidP="00205BC3">
            <w:pPr>
              <w:pStyle w:val="Compact"/>
              <w:rPr>
                <w:sz w:val="16"/>
                <w:szCs w:val="16"/>
              </w:rPr>
            </w:pPr>
            <w:r w:rsidRPr="00436F64">
              <w:rPr>
                <w:sz w:val="16"/>
                <w:szCs w:val="16"/>
              </w:rPr>
              <w:t>Experienced Adult Trauma</w:t>
            </w:r>
          </w:p>
        </w:tc>
        <w:tc>
          <w:tcPr>
            <w:tcW w:w="1080" w:type="dxa"/>
            <w:shd w:val="clear" w:color="auto" w:fill="D9D9D9" w:themeFill="background1" w:themeFillShade="D9"/>
          </w:tcPr>
          <w:p w14:paraId="277510AD"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510D7BA3"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0D4CFE4D"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DC47A88"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59D93D7"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193D702E"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65055CB7"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19C2C7AD"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6073009A" w14:textId="77777777" w:rsidR="001902B1" w:rsidRPr="00436F64" w:rsidRDefault="001902B1" w:rsidP="00205BC3">
            <w:pPr>
              <w:pStyle w:val="Compact"/>
              <w:rPr>
                <w:sz w:val="16"/>
                <w:szCs w:val="16"/>
              </w:rPr>
            </w:pPr>
          </w:p>
        </w:tc>
      </w:tr>
      <w:tr w:rsidR="001902B1" w:rsidRPr="00436F64" w14:paraId="05C507E7" w14:textId="77777777" w:rsidTr="00205BC3">
        <w:tc>
          <w:tcPr>
            <w:tcW w:w="1278" w:type="dxa"/>
          </w:tcPr>
          <w:p w14:paraId="6FD610FD" w14:textId="77777777" w:rsidR="001902B1" w:rsidRPr="00436F64" w:rsidRDefault="001902B1" w:rsidP="00205BC3">
            <w:pPr>
              <w:pStyle w:val="Compact"/>
              <w:rPr>
                <w:sz w:val="16"/>
                <w:szCs w:val="16"/>
              </w:rPr>
            </w:pPr>
            <w:r w:rsidRPr="00436F64">
              <w:rPr>
                <w:sz w:val="16"/>
                <w:szCs w:val="16"/>
              </w:rPr>
              <w:t>No</w:t>
            </w:r>
          </w:p>
        </w:tc>
        <w:tc>
          <w:tcPr>
            <w:tcW w:w="1080" w:type="dxa"/>
          </w:tcPr>
          <w:p w14:paraId="0256A5D0" w14:textId="77777777" w:rsidR="001902B1" w:rsidRPr="00436F64" w:rsidRDefault="001902B1" w:rsidP="00205BC3">
            <w:pPr>
              <w:pStyle w:val="Compact"/>
              <w:rPr>
                <w:sz w:val="16"/>
                <w:szCs w:val="16"/>
              </w:rPr>
            </w:pPr>
            <w:r w:rsidRPr="00436F64">
              <w:rPr>
                <w:sz w:val="16"/>
                <w:szCs w:val="16"/>
              </w:rPr>
              <w:t>89087 (26.1%)</w:t>
            </w:r>
          </w:p>
        </w:tc>
        <w:tc>
          <w:tcPr>
            <w:tcW w:w="992" w:type="dxa"/>
          </w:tcPr>
          <w:p w14:paraId="5123BF41" w14:textId="77777777" w:rsidR="001902B1" w:rsidRPr="00436F64" w:rsidRDefault="001902B1" w:rsidP="00205BC3">
            <w:pPr>
              <w:pStyle w:val="Compact"/>
              <w:rPr>
                <w:sz w:val="16"/>
                <w:szCs w:val="16"/>
              </w:rPr>
            </w:pPr>
            <w:r w:rsidRPr="00436F64">
              <w:rPr>
                <w:sz w:val="16"/>
                <w:szCs w:val="16"/>
              </w:rPr>
              <w:t>17408 (26.9%)</w:t>
            </w:r>
          </w:p>
        </w:tc>
        <w:tc>
          <w:tcPr>
            <w:tcW w:w="808" w:type="dxa"/>
          </w:tcPr>
          <w:p w14:paraId="636CFE46" w14:textId="77777777" w:rsidR="001902B1" w:rsidRPr="00436F64" w:rsidRDefault="001902B1" w:rsidP="00205BC3">
            <w:pPr>
              <w:pStyle w:val="Compact"/>
              <w:rPr>
                <w:sz w:val="16"/>
                <w:szCs w:val="16"/>
              </w:rPr>
            </w:pPr>
            <w:r w:rsidRPr="00436F64">
              <w:rPr>
                <w:sz w:val="16"/>
                <w:szCs w:val="16"/>
              </w:rPr>
              <w:t>12573 (26.6%)</w:t>
            </w:r>
          </w:p>
        </w:tc>
        <w:tc>
          <w:tcPr>
            <w:tcW w:w="990" w:type="dxa"/>
          </w:tcPr>
          <w:p w14:paraId="6763B638" w14:textId="77777777" w:rsidR="001902B1" w:rsidRPr="00436F64" w:rsidRDefault="001902B1" w:rsidP="00205BC3">
            <w:pPr>
              <w:pStyle w:val="Compact"/>
              <w:rPr>
                <w:sz w:val="16"/>
                <w:szCs w:val="16"/>
              </w:rPr>
            </w:pPr>
            <w:r w:rsidRPr="00436F64">
              <w:rPr>
                <w:sz w:val="16"/>
                <w:szCs w:val="16"/>
              </w:rPr>
              <w:t>16663 (30.2%)</w:t>
            </w:r>
          </w:p>
        </w:tc>
        <w:tc>
          <w:tcPr>
            <w:tcW w:w="990" w:type="dxa"/>
          </w:tcPr>
          <w:p w14:paraId="775266AB" w14:textId="77777777" w:rsidR="001902B1" w:rsidRPr="00436F64" w:rsidRDefault="001902B1" w:rsidP="00205BC3">
            <w:pPr>
              <w:pStyle w:val="Compact"/>
              <w:rPr>
                <w:sz w:val="16"/>
                <w:szCs w:val="16"/>
              </w:rPr>
            </w:pPr>
            <w:r w:rsidRPr="00436F64">
              <w:rPr>
                <w:sz w:val="16"/>
                <w:szCs w:val="16"/>
              </w:rPr>
              <w:t>15786 (27.6%)</w:t>
            </w:r>
          </w:p>
        </w:tc>
        <w:tc>
          <w:tcPr>
            <w:tcW w:w="900" w:type="dxa"/>
          </w:tcPr>
          <w:p w14:paraId="2F39B6A4" w14:textId="77777777" w:rsidR="001902B1" w:rsidRPr="00436F64" w:rsidRDefault="001902B1" w:rsidP="00205BC3">
            <w:pPr>
              <w:pStyle w:val="Compact"/>
              <w:rPr>
                <w:sz w:val="16"/>
                <w:szCs w:val="16"/>
              </w:rPr>
            </w:pPr>
            <w:r w:rsidRPr="00436F64">
              <w:rPr>
                <w:sz w:val="16"/>
                <w:szCs w:val="16"/>
              </w:rPr>
              <w:t>15432 (24.5%)</w:t>
            </w:r>
          </w:p>
        </w:tc>
        <w:tc>
          <w:tcPr>
            <w:tcW w:w="810" w:type="dxa"/>
          </w:tcPr>
          <w:p w14:paraId="5420899E" w14:textId="77777777" w:rsidR="001902B1" w:rsidRPr="00436F64" w:rsidRDefault="001902B1" w:rsidP="00205BC3">
            <w:pPr>
              <w:pStyle w:val="Compact"/>
              <w:rPr>
                <w:sz w:val="16"/>
                <w:szCs w:val="16"/>
              </w:rPr>
            </w:pPr>
            <w:r w:rsidRPr="00436F64">
              <w:rPr>
                <w:sz w:val="16"/>
                <w:szCs w:val="16"/>
              </w:rPr>
              <w:t>9027 (22.1%)</w:t>
            </w:r>
          </w:p>
        </w:tc>
        <w:tc>
          <w:tcPr>
            <w:tcW w:w="811" w:type="dxa"/>
          </w:tcPr>
          <w:p w14:paraId="7F4C5CA5" w14:textId="77777777" w:rsidR="001902B1" w:rsidRPr="00436F64" w:rsidRDefault="001902B1" w:rsidP="00205BC3">
            <w:pPr>
              <w:pStyle w:val="Compact"/>
              <w:rPr>
                <w:sz w:val="16"/>
                <w:szCs w:val="16"/>
              </w:rPr>
            </w:pPr>
            <w:r w:rsidRPr="00436F64">
              <w:rPr>
                <w:sz w:val="16"/>
                <w:szCs w:val="16"/>
              </w:rPr>
              <w:t>1999 (16.6%)</w:t>
            </w:r>
          </w:p>
        </w:tc>
        <w:tc>
          <w:tcPr>
            <w:tcW w:w="917" w:type="dxa"/>
          </w:tcPr>
          <w:p w14:paraId="2F8B1583" w14:textId="77777777" w:rsidR="001902B1" w:rsidRPr="00436F64" w:rsidRDefault="001902B1" w:rsidP="00205BC3">
            <w:pPr>
              <w:pStyle w:val="Compact"/>
              <w:rPr>
                <w:sz w:val="16"/>
                <w:szCs w:val="16"/>
              </w:rPr>
            </w:pPr>
            <w:r w:rsidRPr="00436F64">
              <w:rPr>
                <w:sz w:val="16"/>
                <w:szCs w:val="16"/>
              </w:rPr>
              <w:t>199 (13.0%)</w:t>
            </w:r>
          </w:p>
        </w:tc>
      </w:tr>
      <w:tr w:rsidR="001902B1" w:rsidRPr="00436F64" w14:paraId="3CB5A406" w14:textId="77777777" w:rsidTr="00205BC3">
        <w:tc>
          <w:tcPr>
            <w:tcW w:w="1278" w:type="dxa"/>
          </w:tcPr>
          <w:p w14:paraId="72CCDD11" w14:textId="77777777" w:rsidR="001902B1" w:rsidRPr="00436F64" w:rsidRDefault="001902B1" w:rsidP="00205BC3">
            <w:pPr>
              <w:pStyle w:val="Compact"/>
              <w:rPr>
                <w:sz w:val="16"/>
                <w:szCs w:val="16"/>
              </w:rPr>
            </w:pPr>
            <w:r w:rsidRPr="00436F64">
              <w:rPr>
                <w:sz w:val="16"/>
                <w:szCs w:val="16"/>
              </w:rPr>
              <w:t>Yes</w:t>
            </w:r>
          </w:p>
        </w:tc>
        <w:tc>
          <w:tcPr>
            <w:tcW w:w="1080" w:type="dxa"/>
          </w:tcPr>
          <w:p w14:paraId="3849BF33" w14:textId="77777777" w:rsidR="001902B1" w:rsidRPr="00436F64" w:rsidRDefault="001902B1" w:rsidP="00205BC3">
            <w:pPr>
              <w:pStyle w:val="Compact"/>
              <w:rPr>
                <w:sz w:val="16"/>
                <w:szCs w:val="16"/>
              </w:rPr>
            </w:pPr>
            <w:r w:rsidRPr="00436F64">
              <w:rPr>
                <w:sz w:val="16"/>
                <w:szCs w:val="16"/>
              </w:rPr>
              <w:t>252869 (73.9%)</w:t>
            </w:r>
          </w:p>
        </w:tc>
        <w:tc>
          <w:tcPr>
            <w:tcW w:w="992" w:type="dxa"/>
          </w:tcPr>
          <w:p w14:paraId="0038E245" w14:textId="77777777" w:rsidR="001902B1" w:rsidRPr="00436F64" w:rsidRDefault="001902B1" w:rsidP="00205BC3">
            <w:pPr>
              <w:pStyle w:val="Compact"/>
              <w:rPr>
                <w:sz w:val="16"/>
                <w:szCs w:val="16"/>
              </w:rPr>
            </w:pPr>
            <w:r w:rsidRPr="00436F64">
              <w:rPr>
                <w:sz w:val="16"/>
                <w:szCs w:val="16"/>
              </w:rPr>
              <w:t>47240 (73.1%)</w:t>
            </w:r>
          </w:p>
        </w:tc>
        <w:tc>
          <w:tcPr>
            <w:tcW w:w="808" w:type="dxa"/>
          </w:tcPr>
          <w:p w14:paraId="214D2345" w14:textId="77777777" w:rsidR="001902B1" w:rsidRPr="00436F64" w:rsidRDefault="001902B1" w:rsidP="00205BC3">
            <w:pPr>
              <w:pStyle w:val="Compact"/>
              <w:rPr>
                <w:sz w:val="16"/>
                <w:szCs w:val="16"/>
              </w:rPr>
            </w:pPr>
            <w:r w:rsidRPr="00436F64">
              <w:rPr>
                <w:sz w:val="16"/>
                <w:szCs w:val="16"/>
              </w:rPr>
              <w:t>34676 (73.4%)</w:t>
            </w:r>
          </w:p>
        </w:tc>
        <w:tc>
          <w:tcPr>
            <w:tcW w:w="990" w:type="dxa"/>
          </w:tcPr>
          <w:p w14:paraId="274EDC5F" w14:textId="77777777" w:rsidR="001902B1" w:rsidRPr="00436F64" w:rsidRDefault="001902B1" w:rsidP="00205BC3">
            <w:pPr>
              <w:pStyle w:val="Compact"/>
              <w:rPr>
                <w:sz w:val="16"/>
                <w:szCs w:val="16"/>
              </w:rPr>
            </w:pPr>
            <w:r w:rsidRPr="00436F64">
              <w:rPr>
                <w:sz w:val="16"/>
                <w:szCs w:val="16"/>
              </w:rPr>
              <w:t>38578 (69.8%)</w:t>
            </w:r>
          </w:p>
        </w:tc>
        <w:tc>
          <w:tcPr>
            <w:tcW w:w="990" w:type="dxa"/>
          </w:tcPr>
          <w:p w14:paraId="1768E342" w14:textId="77777777" w:rsidR="001902B1" w:rsidRPr="00436F64" w:rsidRDefault="001902B1" w:rsidP="00205BC3">
            <w:pPr>
              <w:pStyle w:val="Compact"/>
              <w:rPr>
                <w:sz w:val="16"/>
                <w:szCs w:val="16"/>
              </w:rPr>
            </w:pPr>
            <w:r w:rsidRPr="00436F64">
              <w:rPr>
                <w:sz w:val="16"/>
                <w:szCs w:val="16"/>
              </w:rPr>
              <w:t>41473 (72.4%)</w:t>
            </w:r>
          </w:p>
        </w:tc>
        <w:tc>
          <w:tcPr>
            <w:tcW w:w="900" w:type="dxa"/>
          </w:tcPr>
          <w:p w14:paraId="2DE31E0A" w14:textId="77777777" w:rsidR="001902B1" w:rsidRPr="00436F64" w:rsidRDefault="001902B1" w:rsidP="00205BC3">
            <w:pPr>
              <w:pStyle w:val="Compact"/>
              <w:rPr>
                <w:sz w:val="16"/>
                <w:szCs w:val="16"/>
              </w:rPr>
            </w:pPr>
            <w:r w:rsidRPr="00436F64">
              <w:rPr>
                <w:sz w:val="16"/>
                <w:szCs w:val="16"/>
              </w:rPr>
              <w:t>47681 (75.5%)</w:t>
            </w:r>
          </w:p>
        </w:tc>
        <w:tc>
          <w:tcPr>
            <w:tcW w:w="810" w:type="dxa"/>
          </w:tcPr>
          <w:p w14:paraId="7D042EE9" w14:textId="77777777" w:rsidR="001902B1" w:rsidRPr="00436F64" w:rsidRDefault="001902B1" w:rsidP="00205BC3">
            <w:pPr>
              <w:pStyle w:val="Compact"/>
              <w:rPr>
                <w:sz w:val="16"/>
                <w:szCs w:val="16"/>
              </w:rPr>
            </w:pPr>
            <w:r w:rsidRPr="00436F64">
              <w:rPr>
                <w:sz w:val="16"/>
                <w:szCs w:val="16"/>
              </w:rPr>
              <w:t>31854 (77.9%)</w:t>
            </w:r>
          </w:p>
        </w:tc>
        <w:tc>
          <w:tcPr>
            <w:tcW w:w="811" w:type="dxa"/>
          </w:tcPr>
          <w:p w14:paraId="24889336" w14:textId="77777777" w:rsidR="001902B1" w:rsidRPr="00436F64" w:rsidRDefault="001902B1" w:rsidP="00205BC3">
            <w:pPr>
              <w:pStyle w:val="Compact"/>
              <w:rPr>
                <w:sz w:val="16"/>
                <w:szCs w:val="16"/>
              </w:rPr>
            </w:pPr>
            <w:r w:rsidRPr="00436F64">
              <w:rPr>
                <w:sz w:val="16"/>
                <w:szCs w:val="16"/>
              </w:rPr>
              <w:t>10030 (83.4%)</w:t>
            </w:r>
          </w:p>
        </w:tc>
        <w:tc>
          <w:tcPr>
            <w:tcW w:w="917" w:type="dxa"/>
          </w:tcPr>
          <w:p w14:paraId="26844E1E" w14:textId="77777777" w:rsidR="001902B1" w:rsidRPr="00436F64" w:rsidRDefault="001902B1" w:rsidP="00205BC3">
            <w:pPr>
              <w:pStyle w:val="Compact"/>
              <w:rPr>
                <w:sz w:val="16"/>
                <w:szCs w:val="16"/>
              </w:rPr>
            </w:pPr>
            <w:r w:rsidRPr="00436F64">
              <w:rPr>
                <w:sz w:val="16"/>
                <w:szCs w:val="16"/>
              </w:rPr>
              <w:t>1337 (87.0%)</w:t>
            </w:r>
          </w:p>
        </w:tc>
      </w:tr>
      <w:tr w:rsidR="001902B1" w:rsidRPr="00436F64" w14:paraId="76747F03" w14:textId="77777777" w:rsidTr="00205BC3">
        <w:tc>
          <w:tcPr>
            <w:tcW w:w="1278" w:type="dxa"/>
            <w:shd w:val="clear" w:color="auto" w:fill="D9D9D9" w:themeFill="background1" w:themeFillShade="D9"/>
          </w:tcPr>
          <w:p w14:paraId="1F624CD4" w14:textId="77777777" w:rsidR="001902B1" w:rsidRPr="00436F64" w:rsidRDefault="001902B1" w:rsidP="00205BC3">
            <w:pPr>
              <w:pStyle w:val="Compact"/>
              <w:rPr>
                <w:sz w:val="16"/>
                <w:szCs w:val="16"/>
              </w:rPr>
            </w:pPr>
            <w:r w:rsidRPr="00436F64">
              <w:rPr>
                <w:sz w:val="16"/>
                <w:szCs w:val="16"/>
              </w:rPr>
              <w:t>Physical Activity</w:t>
            </w:r>
          </w:p>
        </w:tc>
        <w:tc>
          <w:tcPr>
            <w:tcW w:w="1080" w:type="dxa"/>
            <w:shd w:val="clear" w:color="auto" w:fill="D9D9D9" w:themeFill="background1" w:themeFillShade="D9"/>
          </w:tcPr>
          <w:p w14:paraId="192A21E8"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0063804D"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043DB43C"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4E38265B"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B2460FC"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1DA99B23"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0EB13D4C"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40894D33"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6E636708" w14:textId="77777777" w:rsidR="001902B1" w:rsidRPr="00436F64" w:rsidRDefault="001902B1" w:rsidP="00205BC3">
            <w:pPr>
              <w:pStyle w:val="Compact"/>
              <w:rPr>
                <w:sz w:val="16"/>
                <w:szCs w:val="16"/>
              </w:rPr>
            </w:pPr>
          </w:p>
        </w:tc>
      </w:tr>
      <w:tr w:rsidR="001902B1" w:rsidRPr="00436F64" w14:paraId="480430F3" w14:textId="77777777" w:rsidTr="00205BC3">
        <w:tc>
          <w:tcPr>
            <w:tcW w:w="1278" w:type="dxa"/>
          </w:tcPr>
          <w:p w14:paraId="6E397F83" w14:textId="77777777" w:rsidR="001902B1" w:rsidRPr="00436F64" w:rsidRDefault="001902B1" w:rsidP="00205BC3">
            <w:pPr>
              <w:pStyle w:val="Compact"/>
              <w:rPr>
                <w:sz w:val="16"/>
                <w:szCs w:val="16"/>
              </w:rPr>
            </w:pPr>
            <w:r w:rsidRPr="00436F64">
              <w:rPr>
                <w:sz w:val="16"/>
                <w:szCs w:val="16"/>
              </w:rPr>
              <w:t>Inactive</w:t>
            </w:r>
          </w:p>
        </w:tc>
        <w:tc>
          <w:tcPr>
            <w:tcW w:w="1080" w:type="dxa"/>
          </w:tcPr>
          <w:p w14:paraId="2EDDB44F" w14:textId="77777777" w:rsidR="001902B1" w:rsidRPr="00436F64" w:rsidRDefault="001902B1" w:rsidP="00205BC3">
            <w:pPr>
              <w:pStyle w:val="Compact"/>
              <w:rPr>
                <w:sz w:val="16"/>
                <w:szCs w:val="16"/>
              </w:rPr>
            </w:pPr>
            <w:r w:rsidRPr="00436F64">
              <w:rPr>
                <w:sz w:val="16"/>
                <w:szCs w:val="16"/>
              </w:rPr>
              <w:t>135525 (39.6%)</w:t>
            </w:r>
          </w:p>
        </w:tc>
        <w:tc>
          <w:tcPr>
            <w:tcW w:w="992" w:type="dxa"/>
          </w:tcPr>
          <w:p w14:paraId="0A5B0DF3" w14:textId="77777777" w:rsidR="001902B1" w:rsidRPr="00436F64" w:rsidRDefault="001902B1" w:rsidP="00205BC3">
            <w:pPr>
              <w:pStyle w:val="Compact"/>
              <w:rPr>
                <w:sz w:val="16"/>
                <w:szCs w:val="16"/>
              </w:rPr>
            </w:pPr>
            <w:r w:rsidRPr="00436F64">
              <w:rPr>
                <w:sz w:val="16"/>
                <w:szCs w:val="16"/>
              </w:rPr>
              <w:t>27949 (43.2%)</w:t>
            </w:r>
          </w:p>
        </w:tc>
        <w:tc>
          <w:tcPr>
            <w:tcW w:w="808" w:type="dxa"/>
          </w:tcPr>
          <w:p w14:paraId="6232CF2F" w14:textId="77777777" w:rsidR="001902B1" w:rsidRPr="00436F64" w:rsidRDefault="001902B1" w:rsidP="00205BC3">
            <w:pPr>
              <w:pStyle w:val="Compact"/>
              <w:rPr>
                <w:sz w:val="16"/>
                <w:szCs w:val="16"/>
              </w:rPr>
            </w:pPr>
            <w:r w:rsidRPr="00436F64">
              <w:rPr>
                <w:sz w:val="16"/>
                <w:szCs w:val="16"/>
              </w:rPr>
              <w:t>23082 (48.9%)</w:t>
            </w:r>
          </w:p>
        </w:tc>
        <w:tc>
          <w:tcPr>
            <w:tcW w:w="990" w:type="dxa"/>
          </w:tcPr>
          <w:p w14:paraId="524328D9" w14:textId="77777777" w:rsidR="001902B1" w:rsidRPr="00436F64" w:rsidRDefault="001902B1" w:rsidP="00205BC3">
            <w:pPr>
              <w:pStyle w:val="Compact"/>
              <w:rPr>
                <w:sz w:val="16"/>
                <w:szCs w:val="16"/>
              </w:rPr>
            </w:pPr>
            <w:r w:rsidRPr="00436F64">
              <w:rPr>
                <w:sz w:val="16"/>
                <w:szCs w:val="16"/>
              </w:rPr>
              <w:t>27178 (49.2%)</w:t>
            </w:r>
          </w:p>
        </w:tc>
        <w:tc>
          <w:tcPr>
            <w:tcW w:w="990" w:type="dxa"/>
          </w:tcPr>
          <w:p w14:paraId="7582E073" w14:textId="77777777" w:rsidR="001902B1" w:rsidRPr="00436F64" w:rsidRDefault="001902B1" w:rsidP="00205BC3">
            <w:pPr>
              <w:pStyle w:val="Compact"/>
              <w:rPr>
                <w:sz w:val="16"/>
                <w:szCs w:val="16"/>
              </w:rPr>
            </w:pPr>
            <w:r w:rsidRPr="00436F64">
              <w:rPr>
                <w:sz w:val="16"/>
                <w:szCs w:val="16"/>
              </w:rPr>
              <w:t>24080 (42.1%)</w:t>
            </w:r>
          </w:p>
        </w:tc>
        <w:tc>
          <w:tcPr>
            <w:tcW w:w="900" w:type="dxa"/>
          </w:tcPr>
          <w:p w14:paraId="38E990E4" w14:textId="77777777" w:rsidR="001902B1" w:rsidRPr="00436F64" w:rsidRDefault="001902B1" w:rsidP="00205BC3">
            <w:pPr>
              <w:pStyle w:val="Compact"/>
              <w:rPr>
                <w:sz w:val="16"/>
                <w:szCs w:val="16"/>
              </w:rPr>
            </w:pPr>
            <w:r w:rsidRPr="00436F64">
              <w:rPr>
                <w:sz w:val="16"/>
                <w:szCs w:val="16"/>
              </w:rPr>
              <w:t>20054 (31.8%)</w:t>
            </w:r>
          </w:p>
        </w:tc>
        <w:tc>
          <w:tcPr>
            <w:tcW w:w="810" w:type="dxa"/>
          </w:tcPr>
          <w:p w14:paraId="73685111" w14:textId="77777777" w:rsidR="001902B1" w:rsidRPr="00436F64" w:rsidRDefault="001902B1" w:rsidP="00205BC3">
            <w:pPr>
              <w:pStyle w:val="Compact"/>
              <w:rPr>
                <w:sz w:val="16"/>
                <w:szCs w:val="16"/>
              </w:rPr>
            </w:pPr>
            <w:r w:rsidRPr="00436F64">
              <w:rPr>
                <w:sz w:val="16"/>
                <w:szCs w:val="16"/>
              </w:rPr>
              <w:t>9828 (24.0%)</w:t>
            </w:r>
          </w:p>
        </w:tc>
        <w:tc>
          <w:tcPr>
            <w:tcW w:w="811" w:type="dxa"/>
          </w:tcPr>
          <w:p w14:paraId="03FAFC01" w14:textId="77777777" w:rsidR="001902B1" w:rsidRPr="00436F64" w:rsidRDefault="001902B1" w:rsidP="00205BC3">
            <w:pPr>
              <w:pStyle w:val="Compact"/>
              <w:rPr>
                <w:sz w:val="16"/>
                <w:szCs w:val="16"/>
              </w:rPr>
            </w:pPr>
            <w:r w:rsidRPr="00436F64">
              <w:rPr>
                <w:sz w:val="16"/>
                <w:szCs w:val="16"/>
              </w:rPr>
              <w:t>2883 (24.0%)</w:t>
            </w:r>
          </w:p>
        </w:tc>
        <w:tc>
          <w:tcPr>
            <w:tcW w:w="917" w:type="dxa"/>
          </w:tcPr>
          <w:p w14:paraId="4EA26B88" w14:textId="77777777" w:rsidR="001902B1" w:rsidRPr="00436F64" w:rsidRDefault="001902B1" w:rsidP="00205BC3">
            <w:pPr>
              <w:pStyle w:val="Compact"/>
              <w:rPr>
                <w:sz w:val="16"/>
                <w:szCs w:val="16"/>
              </w:rPr>
            </w:pPr>
            <w:r w:rsidRPr="00436F64">
              <w:rPr>
                <w:sz w:val="16"/>
                <w:szCs w:val="16"/>
              </w:rPr>
              <w:t>471 (30.7%)</w:t>
            </w:r>
          </w:p>
        </w:tc>
      </w:tr>
      <w:tr w:rsidR="001902B1" w:rsidRPr="00436F64" w14:paraId="2E97DAE6" w14:textId="77777777" w:rsidTr="00205BC3">
        <w:tc>
          <w:tcPr>
            <w:tcW w:w="1278" w:type="dxa"/>
          </w:tcPr>
          <w:p w14:paraId="63D6AD5F" w14:textId="77777777" w:rsidR="001902B1" w:rsidRPr="00436F64" w:rsidRDefault="001902B1" w:rsidP="00205BC3">
            <w:pPr>
              <w:pStyle w:val="Compact"/>
              <w:rPr>
                <w:sz w:val="16"/>
                <w:szCs w:val="16"/>
              </w:rPr>
            </w:pPr>
            <w:r w:rsidRPr="00436F64">
              <w:rPr>
                <w:sz w:val="16"/>
                <w:szCs w:val="16"/>
              </w:rPr>
              <w:t>Active</w:t>
            </w:r>
          </w:p>
        </w:tc>
        <w:tc>
          <w:tcPr>
            <w:tcW w:w="1080" w:type="dxa"/>
          </w:tcPr>
          <w:p w14:paraId="3DC60036" w14:textId="77777777" w:rsidR="001902B1" w:rsidRPr="00436F64" w:rsidRDefault="001902B1" w:rsidP="00205BC3">
            <w:pPr>
              <w:pStyle w:val="Compact"/>
              <w:rPr>
                <w:sz w:val="16"/>
                <w:szCs w:val="16"/>
              </w:rPr>
            </w:pPr>
            <w:r w:rsidRPr="00436F64">
              <w:rPr>
                <w:sz w:val="16"/>
                <w:szCs w:val="16"/>
              </w:rPr>
              <w:t>206431 (60.4%)</w:t>
            </w:r>
          </w:p>
        </w:tc>
        <w:tc>
          <w:tcPr>
            <w:tcW w:w="992" w:type="dxa"/>
          </w:tcPr>
          <w:p w14:paraId="7002E444" w14:textId="77777777" w:rsidR="001902B1" w:rsidRPr="00436F64" w:rsidRDefault="001902B1" w:rsidP="00205BC3">
            <w:pPr>
              <w:pStyle w:val="Compact"/>
              <w:rPr>
                <w:sz w:val="16"/>
                <w:szCs w:val="16"/>
              </w:rPr>
            </w:pPr>
            <w:r w:rsidRPr="00436F64">
              <w:rPr>
                <w:sz w:val="16"/>
                <w:szCs w:val="16"/>
              </w:rPr>
              <w:t>36699 (56.8%)</w:t>
            </w:r>
          </w:p>
        </w:tc>
        <w:tc>
          <w:tcPr>
            <w:tcW w:w="808" w:type="dxa"/>
          </w:tcPr>
          <w:p w14:paraId="39FBFDF0" w14:textId="77777777" w:rsidR="001902B1" w:rsidRPr="00436F64" w:rsidRDefault="001902B1" w:rsidP="00205BC3">
            <w:pPr>
              <w:pStyle w:val="Compact"/>
              <w:rPr>
                <w:sz w:val="16"/>
                <w:szCs w:val="16"/>
              </w:rPr>
            </w:pPr>
            <w:r w:rsidRPr="00436F64">
              <w:rPr>
                <w:sz w:val="16"/>
                <w:szCs w:val="16"/>
              </w:rPr>
              <w:t>24167 (51.1%)</w:t>
            </w:r>
          </w:p>
        </w:tc>
        <w:tc>
          <w:tcPr>
            <w:tcW w:w="990" w:type="dxa"/>
          </w:tcPr>
          <w:p w14:paraId="1349B622" w14:textId="77777777" w:rsidR="001902B1" w:rsidRPr="00436F64" w:rsidRDefault="001902B1" w:rsidP="00205BC3">
            <w:pPr>
              <w:pStyle w:val="Compact"/>
              <w:rPr>
                <w:sz w:val="16"/>
                <w:szCs w:val="16"/>
              </w:rPr>
            </w:pPr>
            <w:r w:rsidRPr="00436F64">
              <w:rPr>
                <w:sz w:val="16"/>
                <w:szCs w:val="16"/>
              </w:rPr>
              <w:t>28063 (50.8%)</w:t>
            </w:r>
          </w:p>
        </w:tc>
        <w:tc>
          <w:tcPr>
            <w:tcW w:w="990" w:type="dxa"/>
          </w:tcPr>
          <w:p w14:paraId="0DDCF6F1" w14:textId="77777777" w:rsidR="001902B1" w:rsidRPr="00436F64" w:rsidRDefault="001902B1" w:rsidP="00205BC3">
            <w:pPr>
              <w:pStyle w:val="Compact"/>
              <w:rPr>
                <w:sz w:val="16"/>
                <w:szCs w:val="16"/>
              </w:rPr>
            </w:pPr>
            <w:r w:rsidRPr="00436F64">
              <w:rPr>
                <w:sz w:val="16"/>
                <w:szCs w:val="16"/>
              </w:rPr>
              <w:t>33179 (57.9%)</w:t>
            </w:r>
          </w:p>
        </w:tc>
        <w:tc>
          <w:tcPr>
            <w:tcW w:w="900" w:type="dxa"/>
          </w:tcPr>
          <w:p w14:paraId="70FA450E" w14:textId="77777777" w:rsidR="001902B1" w:rsidRPr="00436F64" w:rsidRDefault="001902B1" w:rsidP="00205BC3">
            <w:pPr>
              <w:pStyle w:val="Compact"/>
              <w:rPr>
                <w:sz w:val="16"/>
                <w:szCs w:val="16"/>
              </w:rPr>
            </w:pPr>
            <w:r w:rsidRPr="00436F64">
              <w:rPr>
                <w:sz w:val="16"/>
                <w:szCs w:val="16"/>
              </w:rPr>
              <w:t>43059 (68.2%)</w:t>
            </w:r>
          </w:p>
        </w:tc>
        <w:tc>
          <w:tcPr>
            <w:tcW w:w="810" w:type="dxa"/>
          </w:tcPr>
          <w:p w14:paraId="4C380B31" w14:textId="77777777" w:rsidR="001902B1" w:rsidRPr="00436F64" w:rsidRDefault="001902B1" w:rsidP="00205BC3">
            <w:pPr>
              <w:pStyle w:val="Compact"/>
              <w:rPr>
                <w:sz w:val="16"/>
                <w:szCs w:val="16"/>
              </w:rPr>
            </w:pPr>
            <w:r w:rsidRPr="00436F64">
              <w:rPr>
                <w:sz w:val="16"/>
                <w:szCs w:val="16"/>
              </w:rPr>
              <w:t>31053 (76.0%)</w:t>
            </w:r>
          </w:p>
        </w:tc>
        <w:tc>
          <w:tcPr>
            <w:tcW w:w="811" w:type="dxa"/>
          </w:tcPr>
          <w:p w14:paraId="1D12403A" w14:textId="77777777" w:rsidR="001902B1" w:rsidRPr="00436F64" w:rsidRDefault="001902B1" w:rsidP="00205BC3">
            <w:pPr>
              <w:pStyle w:val="Compact"/>
              <w:rPr>
                <w:sz w:val="16"/>
                <w:szCs w:val="16"/>
              </w:rPr>
            </w:pPr>
            <w:r w:rsidRPr="00436F64">
              <w:rPr>
                <w:sz w:val="16"/>
                <w:szCs w:val="16"/>
              </w:rPr>
              <w:t>9146 (76.0%)</w:t>
            </w:r>
          </w:p>
        </w:tc>
        <w:tc>
          <w:tcPr>
            <w:tcW w:w="917" w:type="dxa"/>
          </w:tcPr>
          <w:p w14:paraId="6036BA59" w14:textId="77777777" w:rsidR="001902B1" w:rsidRPr="00436F64" w:rsidRDefault="001902B1" w:rsidP="00205BC3">
            <w:pPr>
              <w:pStyle w:val="Compact"/>
              <w:rPr>
                <w:sz w:val="16"/>
                <w:szCs w:val="16"/>
              </w:rPr>
            </w:pPr>
            <w:r w:rsidRPr="00436F64">
              <w:rPr>
                <w:sz w:val="16"/>
                <w:szCs w:val="16"/>
              </w:rPr>
              <w:t>1065 (69.3%)</w:t>
            </w:r>
          </w:p>
        </w:tc>
      </w:tr>
      <w:tr w:rsidR="001902B1" w:rsidRPr="00436F64" w14:paraId="498691C7" w14:textId="77777777" w:rsidTr="00205BC3">
        <w:tc>
          <w:tcPr>
            <w:tcW w:w="1278" w:type="dxa"/>
            <w:shd w:val="clear" w:color="auto" w:fill="D9D9D9" w:themeFill="background1" w:themeFillShade="D9"/>
          </w:tcPr>
          <w:p w14:paraId="12B578FB" w14:textId="77777777" w:rsidR="001902B1" w:rsidRPr="00436F64" w:rsidRDefault="001902B1" w:rsidP="00205BC3">
            <w:pPr>
              <w:pStyle w:val="Compact"/>
              <w:rPr>
                <w:sz w:val="16"/>
                <w:szCs w:val="16"/>
              </w:rPr>
            </w:pPr>
            <w:r w:rsidRPr="00436F64">
              <w:rPr>
                <w:sz w:val="16"/>
                <w:szCs w:val="16"/>
              </w:rPr>
              <w:t>MHQ</w:t>
            </w:r>
          </w:p>
        </w:tc>
        <w:tc>
          <w:tcPr>
            <w:tcW w:w="1080" w:type="dxa"/>
            <w:shd w:val="clear" w:color="auto" w:fill="D9D9D9" w:themeFill="background1" w:themeFillShade="D9"/>
          </w:tcPr>
          <w:p w14:paraId="56EEFD57"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979C960"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402F286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C2D46DD"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20047184"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658397B6"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04601B41"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760242EF"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4FCEBF1D" w14:textId="77777777" w:rsidR="001902B1" w:rsidRPr="00436F64" w:rsidRDefault="001902B1" w:rsidP="00205BC3">
            <w:pPr>
              <w:pStyle w:val="Compact"/>
              <w:rPr>
                <w:sz w:val="16"/>
                <w:szCs w:val="16"/>
              </w:rPr>
            </w:pPr>
          </w:p>
        </w:tc>
      </w:tr>
      <w:tr w:rsidR="001902B1" w:rsidRPr="00436F64" w14:paraId="77AFD0CE" w14:textId="77777777" w:rsidTr="00205BC3">
        <w:tc>
          <w:tcPr>
            <w:tcW w:w="1278" w:type="dxa"/>
          </w:tcPr>
          <w:p w14:paraId="4A935BC1" w14:textId="77777777" w:rsidR="001902B1" w:rsidRPr="00436F64" w:rsidRDefault="001902B1" w:rsidP="00205BC3">
            <w:pPr>
              <w:pStyle w:val="Compact"/>
              <w:rPr>
                <w:sz w:val="16"/>
                <w:szCs w:val="16"/>
              </w:rPr>
            </w:pPr>
            <w:r w:rsidRPr="00436F64">
              <w:rPr>
                <w:sz w:val="16"/>
                <w:szCs w:val="16"/>
              </w:rPr>
              <w:t>Mean (SD)</w:t>
            </w:r>
          </w:p>
        </w:tc>
        <w:tc>
          <w:tcPr>
            <w:tcW w:w="1080" w:type="dxa"/>
          </w:tcPr>
          <w:p w14:paraId="1233DA80" w14:textId="77777777" w:rsidR="001902B1" w:rsidRPr="00436F64" w:rsidRDefault="001902B1" w:rsidP="00205BC3">
            <w:pPr>
              <w:pStyle w:val="Compact"/>
              <w:rPr>
                <w:sz w:val="16"/>
                <w:szCs w:val="16"/>
              </w:rPr>
            </w:pPr>
            <w:r w:rsidRPr="00436F64">
              <w:rPr>
                <w:sz w:val="16"/>
                <w:szCs w:val="16"/>
              </w:rPr>
              <w:t>67.9 (72.7)</w:t>
            </w:r>
          </w:p>
        </w:tc>
        <w:tc>
          <w:tcPr>
            <w:tcW w:w="992" w:type="dxa"/>
          </w:tcPr>
          <w:p w14:paraId="6A521CBD" w14:textId="77777777" w:rsidR="001902B1" w:rsidRPr="00436F64" w:rsidRDefault="001902B1" w:rsidP="00205BC3">
            <w:pPr>
              <w:pStyle w:val="Compact"/>
              <w:rPr>
                <w:sz w:val="16"/>
                <w:szCs w:val="16"/>
              </w:rPr>
            </w:pPr>
            <w:r w:rsidRPr="00436F64">
              <w:rPr>
                <w:sz w:val="16"/>
                <w:szCs w:val="16"/>
              </w:rPr>
              <w:t>21.2 (69.6)</w:t>
            </w:r>
          </w:p>
        </w:tc>
        <w:tc>
          <w:tcPr>
            <w:tcW w:w="808" w:type="dxa"/>
          </w:tcPr>
          <w:p w14:paraId="6B25805C" w14:textId="77777777" w:rsidR="001902B1" w:rsidRPr="00436F64" w:rsidRDefault="001902B1" w:rsidP="00205BC3">
            <w:pPr>
              <w:pStyle w:val="Compact"/>
              <w:rPr>
                <w:sz w:val="16"/>
                <w:szCs w:val="16"/>
              </w:rPr>
            </w:pPr>
            <w:r w:rsidRPr="00436F64">
              <w:rPr>
                <w:sz w:val="16"/>
                <w:szCs w:val="16"/>
              </w:rPr>
              <w:t>45.4 (69.2)</w:t>
            </w:r>
          </w:p>
        </w:tc>
        <w:tc>
          <w:tcPr>
            <w:tcW w:w="990" w:type="dxa"/>
          </w:tcPr>
          <w:p w14:paraId="18BA3360" w14:textId="77777777" w:rsidR="001902B1" w:rsidRPr="00436F64" w:rsidRDefault="001902B1" w:rsidP="00205BC3">
            <w:pPr>
              <w:pStyle w:val="Compact"/>
              <w:rPr>
                <w:sz w:val="16"/>
                <w:szCs w:val="16"/>
              </w:rPr>
            </w:pPr>
            <w:r w:rsidRPr="00436F64">
              <w:rPr>
                <w:sz w:val="16"/>
                <w:szCs w:val="16"/>
              </w:rPr>
              <w:t>64.6 (68.4)</w:t>
            </w:r>
          </w:p>
        </w:tc>
        <w:tc>
          <w:tcPr>
            <w:tcW w:w="990" w:type="dxa"/>
          </w:tcPr>
          <w:p w14:paraId="3A51975B" w14:textId="77777777" w:rsidR="001902B1" w:rsidRPr="00436F64" w:rsidRDefault="001902B1" w:rsidP="00205BC3">
            <w:pPr>
              <w:pStyle w:val="Compact"/>
              <w:rPr>
                <w:sz w:val="16"/>
                <w:szCs w:val="16"/>
              </w:rPr>
            </w:pPr>
            <w:r w:rsidRPr="00436F64">
              <w:rPr>
                <w:sz w:val="16"/>
                <w:szCs w:val="16"/>
              </w:rPr>
              <w:t>80.2 (67.6)</w:t>
            </w:r>
          </w:p>
        </w:tc>
        <w:tc>
          <w:tcPr>
            <w:tcW w:w="900" w:type="dxa"/>
          </w:tcPr>
          <w:p w14:paraId="672861B6" w14:textId="77777777" w:rsidR="001902B1" w:rsidRPr="00436F64" w:rsidRDefault="001902B1" w:rsidP="00205BC3">
            <w:pPr>
              <w:pStyle w:val="Compact"/>
              <w:rPr>
                <w:sz w:val="16"/>
                <w:szCs w:val="16"/>
              </w:rPr>
            </w:pPr>
            <w:r w:rsidRPr="00436F64">
              <w:rPr>
                <w:sz w:val="16"/>
                <w:szCs w:val="16"/>
              </w:rPr>
              <w:t>92.6 (65.5)</w:t>
            </w:r>
          </w:p>
        </w:tc>
        <w:tc>
          <w:tcPr>
            <w:tcW w:w="810" w:type="dxa"/>
          </w:tcPr>
          <w:p w14:paraId="1339734A" w14:textId="77777777" w:rsidR="001902B1" w:rsidRPr="00436F64" w:rsidRDefault="001902B1" w:rsidP="00205BC3">
            <w:pPr>
              <w:pStyle w:val="Compact"/>
              <w:rPr>
                <w:sz w:val="16"/>
                <w:szCs w:val="16"/>
              </w:rPr>
            </w:pPr>
            <w:r w:rsidRPr="00436F64">
              <w:rPr>
                <w:sz w:val="16"/>
                <w:szCs w:val="16"/>
              </w:rPr>
              <w:t>103 (59.7)</w:t>
            </w:r>
          </w:p>
        </w:tc>
        <w:tc>
          <w:tcPr>
            <w:tcW w:w="811" w:type="dxa"/>
          </w:tcPr>
          <w:p w14:paraId="1E088E24" w14:textId="77777777" w:rsidR="001902B1" w:rsidRPr="00436F64" w:rsidRDefault="001902B1" w:rsidP="00205BC3">
            <w:pPr>
              <w:pStyle w:val="Compact"/>
              <w:rPr>
                <w:sz w:val="16"/>
                <w:szCs w:val="16"/>
              </w:rPr>
            </w:pPr>
            <w:r w:rsidRPr="00436F64">
              <w:rPr>
                <w:sz w:val="16"/>
                <w:szCs w:val="16"/>
              </w:rPr>
              <w:t>111 (55.1)</w:t>
            </w:r>
          </w:p>
        </w:tc>
        <w:tc>
          <w:tcPr>
            <w:tcW w:w="917" w:type="dxa"/>
          </w:tcPr>
          <w:p w14:paraId="4941ADA8" w14:textId="77777777" w:rsidR="001902B1" w:rsidRPr="00436F64" w:rsidRDefault="001902B1" w:rsidP="00205BC3">
            <w:pPr>
              <w:pStyle w:val="Compact"/>
              <w:rPr>
                <w:sz w:val="16"/>
                <w:szCs w:val="16"/>
              </w:rPr>
            </w:pPr>
            <w:r w:rsidRPr="00436F64">
              <w:rPr>
                <w:sz w:val="16"/>
                <w:szCs w:val="16"/>
              </w:rPr>
              <w:t>111 (63.7)</w:t>
            </w:r>
          </w:p>
        </w:tc>
      </w:tr>
      <w:tr w:rsidR="001902B1" w:rsidRPr="00436F64" w14:paraId="138D3F71" w14:textId="77777777" w:rsidTr="00205BC3">
        <w:tc>
          <w:tcPr>
            <w:tcW w:w="1278" w:type="dxa"/>
          </w:tcPr>
          <w:p w14:paraId="2EEA79AE"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744AD203" w14:textId="77777777" w:rsidR="001902B1" w:rsidRPr="00436F64" w:rsidRDefault="001902B1" w:rsidP="00205BC3">
            <w:pPr>
              <w:pStyle w:val="Compact"/>
              <w:rPr>
                <w:sz w:val="16"/>
                <w:szCs w:val="16"/>
              </w:rPr>
            </w:pPr>
            <w:r w:rsidRPr="00436F64">
              <w:rPr>
                <w:sz w:val="16"/>
                <w:szCs w:val="16"/>
              </w:rPr>
              <w:t>79.1 [-166, 200]</w:t>
            </w:r>
          </w:p>
        </w:tc>
        <w:tc>
          <w:tcPr>
            <w:tcW w:w="992" w:type="dxa"/>
          </w:tcPr>
          <w:p w14:paraId="7567BA11" w14:textId="77777777" w:rsidR="001902B1" w:rsidRPr="00436F64" w:rsidRDefault="001902B1" w:rsidP="00205BC3">
            <w:pPr>
              <w:pStyle w:val="Compact"/>
              <w:rPr>
                <w:sz w:val="16"/>
                <w:szCs w:val="16"/>
              </w:rPr>
            </w:pPr>
            <w:r w:rsidRPr="00436F64">
              <w:rPr>
                <w:sz w:val="16"/>
                <w:szCs w:val="16"/>
              </w:rPr>
              <w:t>2.10 [-166, 200]</w:t>
            </w:r>
          </w:p>
        </w:tc>
        <w:tc>
          <w:tcPr>
            <w:tcW w:w="808" w:type="dxa"/>
          </w:tcPr>
          <w:p w14:paraId="275A1D7B" w14:textId="77777777" w:rsidR="001902B1" w:rsidRPr="00436F64" w:rsidRDefault="001902B1" w:rsidP="00205BC3">
            <w:pPr>
              <w:pStyle w:val="Compact"/>
              <w:rPr>
                <w:sz w:val="16"/>
                <w:szCs w:val="16"/>
              </w:rPr>
            </w:pPr>
            <w:r w:rsidRPr="00436F64">
              <w:rPr>
                <w:sz w:val="16"/>
                <w:szCs w:val="16"/>
              </w:rPr>
              <w:t>45.2 [-166, 200]</w:t>
            </w:r>
          </w:p>
        </w:tc>
        <w:tc>
          <w:tcPr>
            <w:tcW w:w="990" w:type="dxa"/>
          </w:tcPr>
          <w:p w14:paraId="4729C289" w14:textId="77777777" w:rsidR="001902B1" w:rsidRPr="00436F64" w:rsidRDefault="001902B1" w:rsidP="00205BC3">
            <w:pPr>
              <w:pStyle w:val="Compact"/>
              <w:rPr>
                <w:sz w:val="16"/>
                <w:szCs w:val="16"/>
              </w:rPr>
            </w:pPr>
            <w:r w:rsidRPr="00436F64">
              <w:rPr>
                <w:sz w:val="16"/>
                <w:szCs w:val="16"/>
              </w:rPr>
              <w:t>72.6 [-166, 200]</w:t>
            </w:r>
          </w:p>
        </w:tc>
        <w:tc>
          <w:tcPr>
            <w:tcW w:w="990" w:type="dxa"/>
          </w:tcPr>
          <w:p w14:paraId="2818ED38" w14:textId="77777777" w:rsidR="001902B1" w:rsidRPr="00436F64" w:rsidRDefault="001902B1" w:rsidP="00205BC3">
            <w:pPr>
              <w:pStyle w:val="Compact"/>
              <w:rPr>
                <w:sz w:val="16"/>
                <w:szCs w:val="16"/>
              </w:rPr>
            </w:pPr>
            <w:r w:rsidRPr="00436F64">
              <w:rPr>
                <w:sz w:val="16"/>
                <w:szCs w:val="16"/>
              </w:rPr>
              <w:t>93.5 [-166, 200]</w:t>
            </w:r>
          </w:p>
        </w:tc>
        <w:tc>
          <w:tcPr>
            <w:tcW w:w="900" w:type="dxa"/>
          </w:tcPr>
          <w:p w14:paraId="5F5142F3" w14:textId="77777777" w:rsidR="001902B1" w:rsidRPr="00436F64" w:rsidRDefault="001902B1" w:rsidP="00205BC3">
            <w:pPr>
              <w:pStyle w:val="Compact"/>
              <w:rPr>
                <w:sz w:val="16"/>
                <w:szCs w:val="16"/>
              </w:rPr>
            </w:pPr>
            <w:r w:rsidRPr="00436F64">
              <w:rPr>
                <w:sz w:val="16"/>
                <w:szCs w:val="16"/>
              </w:rPr>
              <w:t>108 [-166, 200]</w:t>
            </w:r>
          </w:p>
        </w:tc>
        <w:tc>
          <w:tcPr>
            <w:tcW w:w="810" w:type="dxa"/>
          </w:tcPr>
          <w:p w14:paraId="4B825AAA" w14:textId="77777777" w:rsidR="001902B1" w:rsidRPr="00436F64" w:rsidRDefault="001902B1" w:rsidP="00205BC3">
            <w:pPr>
              <w:pStyle w:val="Compact"/>
              <w:rPr>
                <w:sz w:val="16"/>
                <w:szCs w:val="16"/>
              </w:rPr>
            </w:pPr>
            <w:r w:rsidRPr="00436F64">
              <w:rPr>
                <w:sz w:val="16"/>
                <w:szCs w:val="16"/>
              </w:rPr>
              <w:t>117 [-166, 200]</w:t>
            </w:r>
          </w:p>
        </w:tc>
        <w:tc>
          <w:tcPr>
            <w:tcW w:w="811" w:type="dxa"/>
          </w:tcPr>
          <w:p w14:paraId="62DD054C" w14:textId="77777777" w:rsidR="001902B1" w:rsidRPr="00436F64" w:rsidRDefault="001902B1" w:rsidP="00205BC3">
            <w:pPr>
              <w:pStyle w:val="Compact"/>
              <w:rPr>
                <w:sz w:val="16"/>
                <w:szCs w:val="16"/>
              </w:rPr>
            </w:pPr>
            <w:r w:rsidRPr="00436F64">
              <w:rPr>
                <w:sz w:val="16"/>
                <w:szCs w:val="16"/>
              </w:rPr>
              <w:t>124 [-166, 200]</w:t>
            </w:r>
          </w:p>
        </w:tc>
        <w:tc>
          <w:tcPr>
            <w:tcW w:w="917" w:type="dxa"/>
          </w:tcPr>
          <w:p w14:paraId="542110C5" w14:textId="77777777" w:rsidR="001902B1" w:rsidRPr="00436F64" w:rsidRDefault="001902B1" w:rsidP="00205BC3">
            <w:pPr>
              <w:pStyle w:val="Compact"/>
              <w:rPr>
                <w:sz w:val="16"/>
                <w:szCs w:val="16"/>
              </w:rPr>
            </w:pPr>
            <w:r w:rsidRPr="00436F64">
              <w:rPr>
                <w:sz w:val="16"/>
                <w:szCs w:val="16"/>
              </w:rPr>
              <w:t>125 [-166, 200]</w:t>
            </w:r>
          </w:p>
        </w:tc>
      </w:tr>
      <w:tr w:rsidR="001902B1" w:rsidRPr="00436F64" w14:paraId="115F36EA" w14:textId="77777777" w:rsidTr="00205BC3">
        <w:tc>
          <w:tcPr>
            <w:tcW w:w="1278" w:type="dxa"/>
            <w:shd w:val="clear" w:color="auto" w:fill="D9D9D9" w:themeFill="background1" w:themeFillShade="D9"/>
          </w:tcPr>
          <w:p w14:paraId="2CC79EC7" w14:textId="77777777" w:rsidR="001902B1" w:rsidRPr="00436F64" w:rsidRDefault="001902B1" w:rsidP="00205BC3">
            <w:pPr>
              <w:pStyle w:val="Compact"/>
              <w:rPr>
                <w:sz w:val="16"/>
                <w:szCs w:val="16"/>
              </w:rPr>
            </w:pPr>
            <w:r w:rsidRPr="00436F64">
              <w:rPr>
                <w:sz w:val="16"/>
                <w:szCs w:val="16"/>
              </w:rPr>
              <w:t>Core Cognition</w:t>
            </w:r>
          </w:p>
        </w:tc>
        <w:tc>
          <w:tcPr>
            <w:tcW w:w="1080" w:type="dxa"/>
            <w:shd w:val="clear" w:color="auto" w:fill="D9D9D9" w:themeFill="background1" w:themeFillShade="D9"/>
          </w:tcPr>
          <w:p w14:paraId="01231223"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397B7406"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501EE392"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4C0D31B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313996AC"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0955FFC2"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3415C97"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3D89DFA7"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6D55D87D" w14:textId="77777777" w:rsidR="001902B1" w:rsidRPr="00436F64" w:rsidRDefault="001902B1" w:rsidP="00205BC3">
            <w:pPr>
              <w:pStyle w:val="Compact"/>
              <w:rPr>
                <w:sz w:val="16"/>
                <w:szCs w:val="16"/>
              </w:rPr>
            </w:pPr>
          </w:p>
        </w:tc>
      </w:tr>
      <w:tr w:rsidR="001902B1" w:rsidRPr="00436F64" w14:paraId="2E4A7302" w14:textId="77777777" w:rsidTr="00205BC3">
        <w:tc>
          <w:tcPr>
            <w:tcW w:w="1278" w:type="dxa"/>
          </w:tcPr>
          <w:p w14:paraId="0CCA5A18" w14:textId="77777777" w:rsidR="001902B1" w:rsidRPr="00436F64" w:rsidRDefault="001902B1" w:rsidP="00205BC3">
            <w:pPr>
              <w:pStyle w:val="Compact"/>
              <w:rPr>
                <w:sz w:val="16"/>
                <w:szCs w:val="16"/>
              </w:rPr>
            </w:pPr>
            <w:r w:rsidRPr="00436F64">
              <w:rPr>
                <w:sz w:val="16"/>
                <w:szCs w:val="16"/>
              </w:rPr>
              <w:t>Mean (SD)</w:t>
            </w:r>
          </w:p>
        </w:tc>
        <w:tc>
          <w:tcPr>
            <w:tcW w:w="1080" w:type="dxa"/>
          </w:tcPr>
          <w:p w14:paraId="49EF0F34" w14:textId="77777777" w:rsidR="001902B1" w:rsidRPr="00436F64" w:rsidRDefault="001902B1" w:rsidP="00205BC3">
            <w:pPr>
              <w:pStyle w:val="Compact"/>
              <w:rPr>
                <w:sz w:val="16"/>
                <w:szCs w:val="16"/>
              </w:rPr>
            </w:pPr>
            <w:r w:rsidRPr="00436F64">
              <w:rPr>
                <w:sz w:val="16"/>
                <w:szCs w:val="16"/>
              </w:rPr>
              <w:t>81.4 (67.0)</w:t>
            </w:r>
          </w:p>
        </w:tc>
        <w:tc>
          <w:tcPr>
            <w:tcW w:w="992" w:type="dxa"/>
          </w:tcPr>
          <w:p w14:paraId="7327187A" w14:textId="77777777" w:rsidR="001902B1" w:rsidRPr="00436F64" w:rsidRDefault="001902B1" w:rsidP="00205BC3">
            <w:pPr>
              <w:pStyle w:val="Compact"/>
              <w:rPr>
                <w:sz w:val="16"/>
                <w:szCs w:val="16"/>
              </w:rPr>
            </w:pPr>
            <w:r w:rsidRPr="00436F64">
              <w:rPr>
                <w:sz w:val="16"/>
                <w:szCs w:val="16"/>
              </w:rPr>
              <w:t>39.5 (63.2)</w:t>
            </w:r>
          </w:p>
        </w:tc>
        <w:tc>
          <w:tcPr>
            <w:tcW w:w="808" w:type="dxa"/>
          </w:tcPr>
          <w:p w14:paraId="3DE2F150" w14:textId="77777777" w:rsidR="001902B1" w:rsidRPr="00436F64" w:rsidRDefault="001902B1" w:rsidP="00205BC3">
            <w:pPr>
              <w:pStyle w:val="Compact"/>
              <w:rPr>
                <w:sz w:val="16"/>
                <w:szCs w:val="16"/>
              </w:rPr>
            </w:pPr>
            <w:r w:rsidRPr="00436F64">
              <w:rPr>
                <w:sz w:val="16"/>
                <w:szCs w:val="16"/>
              </w:rPr>
              <w:t>61.0 (64.7)</w:t>
            </w:r>
          </w:p>
        </w:tc>
        <w:tc>
          <w:tcPr>
            <w:tcW w:w="990" w:type="dxa"/>
          </w:tcPr>
          <w:p w14:paraId="4650609B" w14:textId="77777777" w:rsidR="001902B1" w:rsidRPr="00436F64" w:rsidRDefault="001902B1" w:rsidP="00205BC3">
            <w:pPr>
              <w:pStyle w:val="Compact"/>
              <w:rPr>
                <w:sz w:val="16"/>
                <w:szCs w:val="16"/>
              </w:rPr>
            </w:pPr>
            <w:r w:rsidRPr="00436F64">
              <w:rPr>
                <w:sz w:val="16"/>
                <w:szCs w:val="16"/>
              </w:rPr>
              <w:t>78.6 (64.7)</w:t>
            </w:r>
          </w:p>
        </w:tc>
        <w:tc>
          <w:tcPr>
            <w:tcW w:w="990" w:type="dxa"/>
          </w:tcPr>
          <w:p w14:paraId="1496EC48" w14:textId="77777777" w:rsidR="001902B1" w:rsidRPr="00436F64" w:rsidRDefault="001902B1" w:rsidP="00205BC3">
            <w:pPr>
              <w:pStyle w:val="Compact"/>
              <w:rPr>
                <w:sz w:val="16"/>
                <w:szCs w:val="16"/>
              </w:rPr>
            </w:pPr>
            <w:r w:rsidRPr="00436F64">
              <w:rPr>
                <w:sz w:val="16"/>
                <w:szCs w:val="16"/>
              </w:rPr>
              <w:t>92.3 (63.0)</w:t>
            </w:r>
          </w:p>
        </w:tc>
        <w:tc>
          <w:tcPr>
            <w:tcW w:w="900" w:type="dxa"/>
          </w:tcPr>
          <w:p w14:paraId="7CF3550D" w14:textId="77777777" w:rsidR="001902B1" w:rsidRPr="00436F64" w:rsidRDefault="001902B1" w:rsidP="00205BC3">
            <w:pPr>
              <w:pStyle w:val="Compact"/>
              <w:rPr>
                <w:sz w:val="16"/>
                <w:szCs w:val="16"/>
              </w:rPr>
            </w:pPr>
            <w:r w:rsidRPr="00436F64">
              <w:rPr>
                <w:sz w:val="16"/>
                <w:szCs w:val="16"/>
              </w:rPr>
              <w:t>104 (60.4)</w:t>
            </w:r>
          </w:p>
        </w:tc>
        <w:tc>
          <w:tcPr>
            <w:tcW w:w="810" w:type="dxa"/>
          </w:tcPr>
          <w:p w14:paraId="1E12DE31" w14:textId="77777777" w:rsidR="001902B1" w:rsidRPr="00436F64" w:rsidRDefault="001902B1" w:rsidP="00205BC3">
            <w:pPr>
              <w:pStyle w:val="Compact"/>
              <w:rPr>
                <w:sz w:val="16"/>
                <w:szCs w:val="16"/>
              </w:rPr>
            </w:pPr>
            <w:r w:rsidRPr="00436F64">
              <w:rPr>
                <w:sz w:val="16"/>
                <w:szCs w:val="16"/>
              </w:rPr>
              <w:t>113 (54.7)</w:t>
            </w:r>
          </w:p>
        </w:tc>
        <w:tc>
          <w:tcPr>
            <w:tcW w:w="811" w:type="dxa"/>
          </w:tcPr>
          <w:p w14:paraId="54E2CB0D" w14:textId="77777777" w:rsidR="001902B1" w:rsidRPr="00436F64" w:rsidRDefault="001902B1" w:rsidP="00205BC3">
            <w:pPr>
              <w:pStyle w:val="Compact"/>
              <w:rPr>
                <w:sz w:val="16"/>
                <w:szCs w:val="16"/>
              </w:rPr>
            </w:pPr>
            <w:r w:rsidRPr="00436F64">
              <w:rPr>
                <w:sz w:val="16"/>
                <w:szCs w:val="16"/>
              </w:rPr>
              <w:t>119 (51.3)</w:t>
            </w:r>
          </w:p>
        </w:tc>
        <w:tc>
          <w:tcPr>
            <w:tcW w:w="917" w:type="dxa"/>
          </w:tcPr>
          <w:p w14:paraId="1B9495FB" w14:textId="77777777" w:rsidR="001902B1" w:rsidRPr="00436F64" w:rsidRDefault="001902B1" w:rsidP="00205BC3">
            <w:pPr>
              <w:pStyle w:val="Compact"/>
              <w:rPr>
                <w:sz w:val="16"/>
                <w:szCs w:val="16"/>
              </w:rPr>
            </w:pPr>
            <w:r w:rsidRPr="00436F64">
              <w:rPr>
                <w:sz w:val="16"/>
                <w:szCs w:val="16"/>
              </w:rPr>
              <w:t>116 (58.3)</w:t>
            </w:r>
          </w:p>
        </w:tc>
      </w:tr>
      <w:tr w:rsidR="001902B1" w:rsidRPr="00436F64" w14:paraId="58150635" w14:textId="77777777" w:rsidTr="00205BC3">
        <w:tc>
          <w:tcPr>
            <w:tcW w:w="1278" w:type="dxa"/>
          </w:tcPr>
          <w:p w14:paraId="792AEFBC"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7F3C0198" w14:textId="77777777" w:rsidR="001902B1" w:rsidRPr="00436F64" w:rsidRDefault="001902B1" w:rsidP="00205BC3">
            <w:pPr>
              <w:pStyle w:val="Compact"/>
              <w:rPr>
                <w:sz w:val="16"/>
                <w:szCs w:val="16"/>
              </w:rPr>
            </w:pPr>
            <w:r w:rsidRPr="00436F64">
              <w:rPr>
                <w:sz w:val="16"/>
                <w:szCs w:val="16"/>
              </w:rPr>
              <w:t>93.5 [-100, 200]</w:t>
            </w:r>
          </w:p>
        </w:tc>
        <w:tc>
          <w:tcPr>
            <w:tcW w:w="992" w:type="dxa"/>
          </w:tcPr>
          <w:p w14:paraId="3C161FA0" w14:textId="77777777" w:rsidR="001902B1" w:rsidRPr="00436F64" w:rsidRDefault="001902B1" w:rsidP="00205BC3">
            <w:pPr>
              <w:pStyle w:val="Compact"/>
              <w:rPr>
                <w:sz w:val="16"/>
                <w:szCs w:val="16"/>
              </w:rPr>
            </w:pPr>
            <w:r w:rsidRPr="00436F64">
              <w:rPr>
                <w:sz w:val="16"/>
                <w:szCs w:val="16"/>
              </w:rPr>
              <w:t>25.4 [-100, 200]</w:t>
            </w:r>
          </w:p>
        </w:tc>
        <w:tc>
          <w:tcPr>
            <w:tcW w:w="808" w:type="dxa"/>
          </w:tcPr>
          <w:p w14:paraId="37C81D42" w14:textId="77777777" w:rsidR="001902B1" w:rsidRPr="00436F64" w:rsidRDefault="001902B1" w:rsidP="00205BC3">
            <w:pPr>
              <w:pStyle w:val="Compact"/>
              <w:rPr>
                <w:sz w:val="16"/>
                <w:szCs w:val="16"/>
              </w:rPr>
            </w:pPr>
            <w:r w:rsidRPr="00436F64">
              <w:rPr>
                <w:sz w:val="16"/>
                <w:szCs w:val="16"/>
              </w:rPr>
              <w:t>63.3 [-100, 200]</w:t>
            </w:r>
          </w:p>
        </w:tc>
        <w:tc>
          <w:tcPr>
            <w:tcW w:w="990" w:type="dxa"/>
          </w:tcPr>
          <w:p w14:paraId="1317488B" w14:textId="77777777" w:rsidR="001902B1" w:rsidRPr="00436F64" w:rsidRDefault="001902B1" w:rsidP="00205BC3">
            <w:pPr>
              <w:pStyle w:val="Compact"/>
              <w:rPr>
                <w:sz w:val="16"/>
                <w:szCs w:val="16"/>
              </w:rPr>
            </w:pPr>
            <w:r w:rsidRPr="00436F64">
              <w:rPr>
                <w:sz w:val="16"/>
                <w:szCs w:val="16"/>
              </w:rPr>
              <w:t>88.8 [-100, 200]</w:t>
            </w:r>
          </w:p>
        </w:tc>
        <w:tc>
          <w:tcPr>
            <w:tcW w:w="990" w:type="dxa"/>
          </w:tcPr>
          <w:p w14:paraId="7F46AE9F" w14:textId="77777777" w:rsidR="001902B1" w:rsidRPr="00436F64" w:rsidRDefault="001902B1" w:rsidP="00205BC3">
            <w:pPr>
              <w:pStyle w:val="Compact"/>
              <w:rPr>
                <w:sz w:val="16"/>
                <w:szCs w:val="16"/>
              </w:rPr>
            </w:pPr>
            <w:r w:rsidRPr="00436F64">
              <w:rPr>
                <w:sz w:val="16"/>
                <w:szCs w:val="16"/>
              </w:rPr>
              <w:t>106 [-100, 200]</w:t>
            </w:r>
          </w:p>
        </w:tc>
        <w:tc>
          <w:tcPr>
            <w:tcW w:w="900" w:type="dxa"/>
          </w:tcPr>
          <w:p w14:paraId="55A5F775" w14:textId="77777777" w:rsidR="001902B1" w:rsidRPr="00436F64" w:rsidRDefault="001902B1" w:rsidP="00205BC3">
            <w:pPr>
              <w:pStyle w:val="Compact"/>
              <w:rPr>
                <w:sz w:val="16"/>
                <w:szCs w:val="16"/>
              </w:rPr>
            </w:pPr>
            <w:r w:rsidRPr="00436F64">
              <w:rPr>
                <w:sz w:val="16"/>
                <w:szCs w:val="16"/>
              </w:rPr>
              <w:t>118 [-100, 200]</w:t>
            </w:r>
          </w:p>
        </w:tc>
        <w:tc>
          <w:tcPr>
            <w:tcW w:w="810" w:type="dxa"/>
          </w:tcPr>
          <w:p w14:paraId="5B131A58" w14:textId="77777777" w:rsidR="001902B1" w:rsidRPr="00436F64" w:rsidRDefault="001902B1" w:rsidP="00205BC3">
            <w:pPr>
              <w:pStyle w:val="Compact"/>
              <w:rPr>
                <w:sz w:val="16"/>
                <w:szCs w:val="16"/>
              </w:rPr>
            </w:pPr>
            <w:r w:rsidRPr="00436F64">
              <w:rPr>
                <w:sz w:val="16"/>
                <w:szCs w:val="16"/>
              </w:rPr>
              <w:t>125 [-100, 200]</w:t>
            </w:r>
          </w:p>
        </w:tc>
        <w:tc>
          <w:tcPr>
            <w:tcW w:w="811" w:type="dxa"/>
          </w:tcPr>
          <w:p w14:paraId="06E68FD1" w14:textId="77777777" w:rsidR="001902B1" w:rsidRPr="00436F64" w:rsidRDefault="001902B1" w:rsidP="00205BC3">
            <w:pPr>
              <w:pStyle w:val="Compact"/>
              <w:rPr>
                <w:sz w:val="16"/>
                <w:szCs w:val="16"/>
              </w:rPr>
            </w:pPr>
            <w:r w:rsidRPr="00436F64">
              <w:rPr>
                <w:sz w:val="16"/>
                <w:szCs w:val="16"/>
              </w:rPr>
              <w:t>130 [-100, 200]</w:t>
            </w:r>
          </w:p>
        </w:tc>
        <w:tc>
          <w:tcPr>
            <w:tcW w:w="917" w:type="dxa"/>
          </w:tcPr>
          <w:p w14:paraId="56280357" w14:textId="77777777" w:rsidR="001902B1" w:rsidRPr="00436F64" w:rsidRDefault="001902B1" w:rsidP="00205BC3">
            <w:pPr>
              <w:pStyle w:val="Compact"/>
              <w:rPr>
                <w:sz w:val="16"/>
                <w:szCs w:val="16"/>
              </w:rPr>
            </w:pPr>
            <w:r w:rsidRPr="00436F64">
              <w:rPr>
                <w:sz w:val="16"/>
                <w:szCs w:val="16"/>
              </w:rPr>
              <w:t>130 [-100, 200]</w:t>
            </w:r>
          </w:p>
        </w:tc>
      </w:tr>
      <w:tr w:rsidR="001902B1" w:rsidRPr="00436F64" w14:paraId="7C987AA3" w14:textId="77777777" w:rsidTr="00205BC3">
        <w:tc>
          <w:tcPr>
            <w:tcW w:w="1278" w:type="dxa"/>
            <w:shd w:val="clear" w:color="auto" w:fill="D9D9D9" w:themeFill="background1" w:themeFillShade="D9"/>
          </w:tcPr>
          <w:p w14:paraId="399C04C8" w14:textId="77777777" w:rsidR="001902B1" w:rsidRPr="00436F64" w:rsidRDefault="001902B1" w:rsidP="00205BC3">
            <w:pPr>
              <w:pStyle w:val="Compact"/>
              <w:rPr>
                <w:sz w:val="16"/>
                <w:szCs w:val="16"/>
              </w:rPr>
            </w:pPr>
            <w:r w:rsidRPr="00436F64">
              <w:rPr>
                <w:sz w:val="16"/>
                <w:szCs w:val="16"/>
              </w:rPr>
              <w:t>Adaptability and Resilience</w:t>
            </w:r>
          </w:p>
        </w:tc>
        <w:tc>
          <w:tcPr>
            <w:tcW w:w="1080" w:type="dxa"/>
            <w:shd w:val="clear" w:color="auto" w:fill="D9D9D9" w:themeFill="background1" w:themeFillShade="D9"/>
          </w:tcPr>
          <w:p w14:paraId="31704B38"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3C025FA9"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421CB8B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2E690D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424FF5A1"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108EF3B0"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57276461"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1D42B4FB"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2325CF90" w14:textId="77777777" w:rsidR="001902B1" w:rsidRPr="00436F64" w:rsidRDefault="001902B1" w:rsidP="00205BC3">
            <w:pPr>
              <w:pStyle w:val="Compact"/>
              <w:rPr>
                <w:sz w:val="16"/>
                <w:szCs w:val="16"/>
              </w:rPr>
            </w:pPr>
          </w:p>
        </w:tc>
      </w:tr>
      <w:tr w:rsidR="001902B1" w:rsidRPr="00436F64" w14:paraId="151BD413" w14:textId="77777777" w:rsidTr="00205BC3">
        <w:tc>
          <w:tcPr>
            <w:tcW w:w="1278" w:type="dxa"/>
          </w:tcPr>
          <w:p w14:paraId="00A5A951" w14:textId="77777777" w:rsidR="001902B1" w:rsidRPr="00436F64" w:rsidRDefault="001902B1" w:rsidP="00205BC3">
            <w:pPr>
              <w:pStyle w:val="Compact"/>
              <w:rPr>
                <w:sz w:val="16"/>
                <w:szCs w:val="16"/>
              </w:rPr>
            </w:pPr>
            <w:r w:rsidRPr="00436F64">
              <w:rPr>
                <w:sz w:val="16"/>
                <w:szCs w:val="16"/>
              </w:rPr>
              <w:t>Mean (SD)</w:t>
            </w:r>
          </w:p>
        </w:tc>
        <w:tc>
          <w:tcPr>
            <w:tcW w:w="1080" w:type="dxa"/>
          </w:tcPr>
          <w:p w14:paraId="6E5D43B1" w14:textId="77777777" w:rsidR="001902B1" w:rsidRPr="00436F64" w:rsidRDefault="001902B1" w:rsidP="00205BC3">
            <w:pPr>
              <w:pStyle w:val="Compact"/>
              <w:rPr>
                <w:sz w:val="16"/>
                <w:szCs w:val="16"/>
              </w:rPr>
            </w:pPr>
            <w:r w:rsidRPr="00436F64">
              <w:rPr>
                <w:sz w:val="16"/>
                <w:szCs w:val="16"/>
              </w:rPr>
              <w:t>89.8 (67.4)</w:t>
            </w:r>
          </w:p>
        </w:tc>
        <w:tc>
          <w:tcPr>
            <w:tcW w:w="992" w:type="dxa"/>
          </w:tcPr>
          <w:p w14:paraId="0AFAD125" w14:textId="77777777" w:rsidR="001902B1" w:rsidRPr="00436F64" w:rsidRDefault="001902B1" w:rsidP="00205BC3">
            <w:pPr>
              <w:pStyle w:val="Compact"/>
              <w:rPr>
                <w:sz w:val="16"/>
                <w:szCs w:val="16"/>
              </w:rPr>
            </w:pPr>
            <w:r w:rsidRPr="00436F64">
              <w:rPr>
                <w:sz w:val="16"/>
                <w:szCs w:val="16"/>
              </w:rPr>
              <w:t>50.7 (67.5)</w:t>
            </w:r>
          </w:p>
        </w:tc>
        <w:tc>
          <w:tcPr>
            <w:tcW w:w="808" w:type="dxa"/>
          </w:tcPr>
          <w:p w14:paraId="53363069" w14:textId="77777777" w:rsidR="001902B1" w:rsidRPr="00436F64" w:rsidRDefault="001902B1" w:rsidP="00205BC3">
            <w:pPr>
              <w:pStyle w:val="Compact"/>
              <w:rPr>
                <w:sz w:val="16"/>
                <w:szCs w:val="16"/>
              </w:rPr>
            </w:pPr>
            <w:r w:rsidRPr="00436F64">
              <w:rPr>
                <w:sz w:val="16"/>
                <w:szCs w:val="16"/>
              </w:rPr>
              <w:t>70.6 (66.7)</w:t>
            </w:r>
          </w:p>
        </w:tc>
        <w:tc>
          <w:tcPr>
            <w:tcW w:w="990" w:type="dxa"/>
          </w:tcPr>
          <w:p w14:paraId="60EC2048" w14:textId="77777777" w:rsidR="001902B1" w:rsidRPr="00436F64" w:rsidRDefault="001902B1" w:rsidP="00205BC3">
            <w:pPr>
              <w:pStyle w:val="Compact"/>
              <w:rPr>
                <w:sz w:val="16"/>
                <w:szCs w:val="16"/>
              </w:rPr>
            </w:pPr>
            <w:r w:rsidRPr="00436F64">
              <w:rPr>
                <w:sz w:val="16"/>
                <w:szCs w:val="16"/>
              </w:rPr>
              <w:t>88.3 (64.6)</w:t>
            </w:r>
          </w:p>
        </w:tc>
        <w:tc>
          <w:tcPr>
            <w:tcW w:w="990" w:type="dxa"/>
          </w:tcPr>
          <w:p w14:paraId="5D9F58D3" w14:textId="77777777" w:rsidR="001902B1" w:rsidRPr="00436F64" w:rsidRDefault="001902B1" w:rsidP="00205BC3">
            <w:pPr>
              <w:pStyle w:val="Compact"/>
              <w:rPr>
                <w:sz w:val="16"/>
                <w:szCs w:val="16"/>
              </w:rPr>
            </w:pPr>
            <w:r w:rsidRPr="00436F64">
              <w:rPr>
                <w:sz w:val="16"/>
                <w:szCs w:val="16"/>
              </w:rPr>
              <w:t>101 (62.7)</w:t>
            </w:r>
          </w:p>
        </w:tc>
        <w:tc>
          <w:tcPr>
            <w:tcW w:w="900" w:type="dxa"/>
          </w:tcPr>
          <w:p w14:paraId="451F7B5B" w14:textId="77777777" w:rsidR="001902B1" w:rsidRPr="00436F64" w:rsidRDefault="001902B1" w:rsidP="00205BC3">
            <w:pPr>
              <w:pStyle w:val="Compact"/>
              <w:rPr>
                <w:sz w:val="16"/>
                <w:szCs w:val="16"/>
              </w:rPr>
            </w:pPr>
            <w:r w:rsidRPr="00436F64">
              <w:rPr>
                <w:sz w:val="16"/>
                <w:szCs w:val="16"/>
              </w:rPr>
              <w:t>110 (61.3)</w:t>
            </w:r>
          </w:p>
        </w:tc>
        <w:tc>
          <w:tcPr>
            <w:tcW w:w="810" w:type="dxa"/>
          </w:tcPr>
          <w:p w14:paraId="63CC30B1" w14:textId="77777777" w:rsidR="001902B1" w:rsidRPr="00436F64" w:rsidRDefault="001902B1" w:rsidP="00205BC3">
            <w:pPr>
              <w:pStyle w:val="Compact"/>
              <w:rPr>
                <w:sz w:val="16"/>
                <w:szCs w:val="16"/>
              </w:rPr>
            </w:pPr>
            <w:r w:rsidRPr="00436F64">
              <w:rPr>
                <w:sz w:val="16"/>
                <w:szCs w:val="16"/>
              </w:rPr>
              <w:t>118 (55.2)</w:t>
            </w:r>
          </w:p>
        </w:tc>
        <w:tc>
          <w:tcPr>
            <w:tcW w:w="811" w:type="dxa"/>
          </w:tcPr>
          <w:p w14:paraId="2B74DFF4" w14:textId="77777777" w:rsidR="001902B1" w:rsidRPr="00436F64" w:rsidRDefault="001902B1" w:rsidP="00205BC3">
            <w:pPr>
              <w:pStyle w:val="Compact"/>
              <w:rPr>
                <w:sz w:val="16"/>
                <w:szCs w:val="16"/>
              </w:rPr>
            </w:pPr>
            <w:r w:rsidRPr="00436F64">
              <w:rPr>
                <w:sz w:val="16"/>
                <w:szCs w:val="16"/>
              </w:rPr>
              <w:t>125 (49.7)</w:t>
            </w:r>
          </w:p>
        </w:tc>
        <w:tc>
          <w:tcPr>
            <w:tcW w:w="917" w:type="dxa"/>
          </w:tcPr>
          <w:p w14:paraId="3DC04B76" w14:textId="77777777" w:rsidR="001902B1" w:rsidRPr="00436F64" w:rsidRDefault="001902B1" w:rsidP="00205BC3">
            <w:pPr>
              <w:pStyle w:val="Compact"/>
              <w:rPr>
                <w:sz w:val="16"/>
                <w:szCs w:val="16"/>
              </w:rPr>
            </w:pPr>
            <w:r w:rsidRPr="00436F64">
              <w:rPr>
                <w:sz w:val="16"/>
                <w:szCs w:val="16"/>
              </w:rPr>
              <w:t>123 (55.4)</w:t>
            </w:r>
          </w:p>
        </w:tc>
      </w:tr>
      <w:tr w:rsidR="001902B1" w:rsidRPr="00436F64" w14:paraId="347E78DC" w14:textId="77777777" w:rsidTr="00205BC3">
        <w:tc>
          <w:tcPr>
            <w:tcW w:w="1278" w:type="dxa"/>
          </w:tcPr>
          <w:p w14:paraId="67A38716"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07823AF3" w14:textId="77777777" w:rsidR="001902B1" w:rsidRPr="00436F64" w:rsidRDefault="001902B1" w:rsidP="00205BC3">
            <w:pPr>
              <w:pStyle w:val="Compact"/>
              <w:rPr>
                <w:sz w:val="16"/>
                <w:szCs w:val="16"/>
              </w:rPr>
            </w:pPr>
            <w:r w:rsidRPr="00436F64">
              <w:rPr>
                <w:sz w:val="16"/>
                <w:szCs w:val="16"/>
              </w:rPr>
              <w:t>105 [-100, 200]</w:t>
            </w:r>
          </w:p>
        </w:tc>
        <w:tc>
          <w:tcPr>
            <w:tcW w:w="992" w:type="dxa"/>
          </w:tcPr>
          <w:p w14:paraId="2A1C3B98" w14:textId="77777777" w:rsidR="001902B1" w:rsidRPr="00436F64" w:rsidRDefault="001902B1" w:rsidP="00205BC3">
            <w:pPr>
              <w:pStyle w:val="Compact"/>
              <w:rPr>
                <w:sz w:val="16"/>
                <w:szCs w:val="16"/>
              </w:rPr>
            </w:pPr>
            <w:r w:rsidRPr="00436F64">
              <w:rPr>
                <w:sz w:val="16"/>
                <w:szCs w:val="16"/>
              </w:rPr>
              <w:t>53.7 [-100, 200]</w:t>
            </w:r>
          </w:p>
        </w:tc>
        <w:tc>
          <w:tcPr>
            <w:tcW w:w="808" w:type="dxa"/>
          </w:tcPr>
          <w:p w14:paraId="1826FC5B" w14:textId="77777777" w:rsidR="001902B1" w:rsidRPr="00436F64" w:rsidRDefault="001902B1" w:rsidP="00205BC3">
            <w:pPr>
              <w:pStyle w:val="Compact"/>
              <w:rPr>
                <w:sz w:val="16"/>
                <w:szCs w:val="16"/>
              </w:rPr>
            </w:pPr>
            <w:r w:rsidRPr="00436F64">
              <w:rPr>
                <w:sz w:val="16"/>
                <w:szCs w:val="16"/>
              </w:rPr>
              <w:t>81.7 [-100, 200]</w:t>
            </w:r>
          </w:p>
        </w:tc>
        <w:tc>
          <w:tcPr>
            <w:tcW w:w="990" w:type="dxa"/>
          </w:tcPr>
          <w:p w14:paraId="2AABE323" w14:textId="77777777" w:rsidR="001902B1" w:rsidRPr="00436F64" w:rsidRDefault="001902B1" w:rsidP="00205BC3">
            <w:pPr>
              <w:pStyle w:val="Compact"/>
              <w:rPr>
                <w:sz w:val="16"/>
                <w:szCs w:val="16"/>
              </w:rPr>
            </w:pPr>
            <w:r w:rsidRPr="00436F64">
              <w:rPr>
                <w:sz w:val="16"/>
                <w:szCs w:val="16"/>
              </w:rPr>
              <w:t>102 [-100, 200]</w:t>
            </w:r>
          </w:p>
        </w:tc>
        <w:tc>
          <w:tcPr>
            <w:tcW w:w="990" w:type="dxa"/>
          </w:tcPr>
          <w:p w14:paraId="1F357269" w14:textId="77777777" w:rsidR="001902B1" w:rsidRPr="00436F64" w:rsidRDefault="001902B1" w:rsidP="00205BC3">
            <w:pPr>
              <w:pStyle w:val="Compact"/>
              <w:rPr>
                <w:sz w:val="16"/>
                <w:szCs w:val="16"/>
              </w:rPr>
            </w:pPr>
            <w:r w:rsidRPr="00436F64">
              <w:rPr>
                <w:sz w:val="16"/>
                <w:szCs w:val="16"/>
              </w:rPr>
              <w:t>116 [-100, 200]</w:t>
            </w:r>
          </w:p>
        </w:tc>
        <w:tc>
          <w:tcPr>
            <w:tcW w:w="900" w:type="dxa"/>
          </w:tcPr>
          <w:p w14:paraId="6072DE90" w14:textId="77777777" w:rsidR="001902B1" w:rsidRPr="00436F64" w:rsidRDefault="001902B1" w:rsidP="00205BC3">
            <w:pPr>
              <w:pStyle w:val="Compact"/>
              <w:rPr>
                <w:sz w:val="16"/>
                <w:szCs w:val="16"/>
              </w:rPr>
            </w:pPr>
            <w:r w:rsidRPr="00436F64">
              <w:rPr>
                <w:sz w:val="16"/>
                <w:szCs w:val="16"/>
              </w:rPr>
              <w:t>124 [-100, 200]</w:t>
            </w:r>
          </w:p>
        </w:tc>
        <w:tc>
          <w:tcPr>
            <w:tcW w:w="810" w:type="dxa"/>
          </w:tcPr>
          <w:p w14:paraId="31D131E6" w14:textId="77777777" w:rsidR="001902B1" w:rsidRPr="00436F64" w:rsidRDefault="001902B1" w:rsidP="00205BC3">
            <w:pPr>
              <w:pStyle w:val="Compact"/>
              <w:rPr>
                <w:sz w:val="16"/>
                <w:szCs w:val="16"/>
              </w:rPr>
            </w:pPr>
            <w:r w:rsidRPr="00436F64">
              <w:rPr>
                <w:sz w:val="16"/>
                <w:szCs w:val="16"/>
              </w:rPr>
              <w:t>132 [-100, 200]</w:t>
            </w:r>
          </w:p>
        </w:tc>
        <w:tc>
          <w:tcPr>
            <w:tcW w:w="811" w:type="dxa"/>
          </w:tcPr>
          <w:p w14:paraId="41741A7F" w14:textId="77777777" w:rsidR="001902B1" w:rsidRPr="00436F64" w:rsidRDefault="001902B1" w:rsidP="00205BC3">
            <w:pPr>
              <w:pStyle w:val="Compact"/>
              <w:rPr>
                <w:sz w:val="16"/>
                <w:szCs w:val="16"/>
              </w:rPr>
            </w:pPr>
            <w:r w:rsidRPr="00436F64">
              <w:rPr>
                <w:sz w:val="16"/>
                <w:szCs w:val="16"/>
              </w:rPr>
              <w:t>137 [-100, 200]</w:t>
            </w:r>
          </w:p>
        </w:tc>
        <w:tc>
          <w:tcPr>
            <w:tcW w:w="917" w:type="dxa"/>
          </w:tcPr>
          <w:p w14:paraId="1E296117" w14:textId="77777777" w:rsidR="001902B1" w:rsidRPr="00436F64" w:rsidRDefault="001902B1" w:rsidP="00205BC3">
            <w:pPr>
              <w:pStyle w:val="Compact"/>
              <w:rPr>
                <w:sz w:val="16"/>
                <w:szCs w:val="16"/>
              </w:rPr>
            </w:pPr>
            <w:r w:rsidRPr="00436F64">
              <w:rPr>
                <w:sz w:val="16"/>
                <w:szCs w:val="16"/>
              </w:rPr>
              <w:t>134 [-100, 200]</w:t>
            </w:r>
          </w:p>
        </w:tc>
      </w:tr>
      <w:tr w:rsidR="001902B1" w:rsidRPr="00436F64" w14:paraId="5768FE2C" w14:textId="77777777" w:rsidTr="00205BC3">
        <w:tc>
          <w:tcPr>
            <w:tcW w:w="1278" w:type="dxa"/>
            <w:shd w:val="clear" w:color="auto" w:fill="D9D9D9" w:themeFill="background1" w:themeFillShade="D9"/>
          </w:tcPr>
          <w:p w14:paraId="72EF7107" w14:textId="77777777" w:rsidR="001902B1" w:rsidRPr="00436F64" w:rsidRDefault="001902B1" w:rsidP="00205BC3">
            <w:pPr>
              <w:pStyle w:val="Compact"/>
              <w:rPr>
                <w:sz w:val="16"/>
                <w:szCs w:val="16"/>
              </w:rPr>
            </w:pPr>
            <w:r w:rsidRPr="00436F64">
              <w:rPr>
                <w:sz w:val="16"/>
                <w:szCs w:val="16"/>
              </w:rPr>
              <w:t>Drive and Motivation</w:t>
            </w:r>
          </w:p>
        </w:tc>
        <w:tc>
          <w:tcPr>
            <w:tcW w:w="1080" w:type="dxa"/>
            <w:shd w:val="clear" w:color="auto" w:fill="D9D9D9" w:themeFill="background1" w:themeFillShade="D9"/>
          </w:tcPr>
          <w:p w14:paraId="66D002F7"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550EAD73"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2F20E7F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1C6F2095"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E41BCA8"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6AEF72A3"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7F0DCFEC"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4FEE828D"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0C1331C5" w14:textId="77777777" w:rsidR="001902B1" w:rsidRPr="00436F64" w:rsidRDefault="001902B1" w:rsidP="00205BC3">
            <w:pPr>
              <w:pStyle w:val="Compact"/>
              <w:rPr>
                <w:sz w:val="16"/>
                <w:szCs w:val="16"/>
              </w:rPr>
            </w:pPr>
          </w:p>
        </w:tc>
      </w:tr>
      <w:tr w:rsidR="001902B1" w:rsidRPr="00436F64" w14:paraId="14D93051" w14:textId="77777777" w:rsidTr="00205BC3">
        <w:tc>
          <w:tcPr>
            <w:tcW w:w="1278" w:type="dxa"/>
          </w:tcPr>
          <w:p w14:paraId="71EBD33F" w14:textId="77777777" w:rsidR="001902B1" w:rsidRPr="00436F64" w:rsidRDefault="001902B1" w:rsidP="00205BC3">
            <w:pPr>
              <w:pStyle w:val="Compact"/>
              <w:rPr>
                <w:sz w:val="16"/>
                <w:szCs w:val="16"/>
              </w:rPr>
            </w:pPr>
            <w:r w:rsidRPr="00436F64">
              <w:rPr>
                <w:sz w:val="16"/>
                <w:szCs w:val="16"/>
              </w:rPr>
              <w:t>Mean (SD)</w:t>
            </w:r>
          </w:p>
        </w:tc>
        <w:tc>
          <w:tcPr>
            <w:tcW w:w="1080" w:type="dxa"/>
          </w:tcPr>
          <w:p w14:paraId="7F13FBFD" w14:textId="77777777" w:rsidR="001902B1" w:rsidRPr="00436F64" w:rsidRDefault="001902B1" w:rsidP="00205BC3">
            <w:pPr>
              <w:pStyle w:val="Compact"/>
              <w:rPr>
                <w:sz w:val="16"/>
                <w:szCs w:val="16"/>
              </w:rPr>
            </w:pPr>
            <w:r w:rsidRPr="00436F64">
              <w:rPr>
                <w:sz w:val="16"/>
                <w:szCs w:val="16"/>
              </w:rPr>
              <w:t>83.4 (66.6)</w:t>
            </w:r>
          </w:p>
        </w:tc>
        <w:tc>
          <w:tcPr>
            <w:tcW w:w="992" w:type="dxa"/>
          </w:tcPr>
          <w:p w14:paraId="3CB70C86" w14:textId="77777777" w:rsidR="001902B1" w:rsidRPr="00436F64" w:rsidRDefault="001902B1" w:rsidP="00205BC3">
            <w:pPr>
              <w:pStyle w:val="Compact"/>
              <w:rPr>
                <w:sz w:val="16"/>
                <w:szCs w:val="16"/>
              </w:rPr>
            </w:pPr>
            <w:r w:rsidRPr="00436F64">
              <w:rPr>
                <w:sz w:val="16"/>
                <w:szCs w:val="16"/>
              </w:rPr>
              <w:t>43.5 (64.7)</w:t>
            </w:r>
          </w:p>
        </w:tc>
        <w:tc>
          <w:tcPr>
            <w:tcW w:w="808" w:type="dxa"/>
          </w:tcPr>
          <w:p w14:paraId="55685502" w14:textId="77777777" w:rsidR="001902B1" w:rsidRPr="00436F64" w:rsidRDefault="001902B1" w:rsidP="00205BC3">
            <w:pPr>
              <w:pStyle w:val="Compact"/>
              <w:rPr>
                <w:sz w:val="16"/>
                <w:szCs w:val="16"/>
              </w:rPr>
            </w:pPr>
            <w:r w:rsidRPr="00436F64">
              <w:rPr>
                <w:sz w:val="16"/>
                <w:szCs w:val="16"/>
              </w:rPr>
              <w:t>62.6 (65.2)</w:t>
            </w:r>
          </w:p>
        </w:tc>
        <w:tc>
          <w:tcPr>
            <w:tcW w:w="990" w:type="dxa"/>
          </w:tcPr>
          <w:p w14:paraId="1E920FE3" w14:textId="77777777" w:rsidR="001902B1" w:rsidRPr="00436F64" w:rsidRDefault="001902B1" w:rsidP="00205BC3">
            <w:pPr>
              <w:pStyle w:val="Compact"/>
              <w:rPr>
                <w:sz w:val="16"/>
                <w:szCs w:val="16"/>
              </w:rPr>
            </w:pPr>
            <w:r w:rsidRPr="00436F64">
              <w:rPr>
                <w:sz w:val="16"/>
                <w:szCs w:val="16"/>
              </w:rPr>
              <w:t>80.4 (63.9)</w:t>
            </w:r>
          </w:p>
        </w:tc>
        <w:tc>
          <w:tcPr>
            <w:tcW w:w="990" w:type="dxa"/>
          </w:tcPr>
          <w:p w14:paraId="647828FE" w14:textId="77777777" w:rsidR="001902B1" w:rsidRPr="00436F64" w:rsidRDefault="001902B1" w:rsidP="00205BC3">
            <w:pPr>
              <w:pStyle w:val="Compact"/>
              <w:rPr>
                <w:sz w:val="16"/>
                <w:szCs w:val="16"/>
              </w:rPr>
            </w:pPr>
            <w:r w:rsidRPr="00436F64">
              <w:rPr>
                <w:sz w:val="16"/>
                <w:szCs w:val="16"/>
              </w:rPr>
              <w:t>94.3 (62.4)</w:t>
            </w:r>
          </w:p>
        </w:tc>
        <w:tc>
          <w:tcPr>
            <w:tcW w:w="900" w:type="dxa"/>
          </w:tcPr>
          <w:p w14:paraId="70C97495" w14:textId="77777777" w:rsidR="001902B1" w:rsidRPr="00436F64" w:rsidRDefault="001902B1" w:rsidP="00205BC3">
            <w:pPr>
              <w:pStyle w:val="Compact"/>
              <w:rPr>
                <w:sz w:val="16"/>
                <w:szCs w:val="16"/>
              </w:rPr>
            </w:pPr>
            <w:r w:rsidRPr="00436F64">
              <w:rPr>
                <w:sz w:val="16"/>
                <w:szCs w:val="16"/>
              </w:rPr>
              <w:t>105 (60.1)</w:t>
            </w:r>
          </w:p>
        </w:tc>
        <w:tc>
          <w:tcPr>
            <w:tcW w:w="810" w:type="dxa"/>
          </w:tcPr>
          <w:p w14:paraId="7B8A6FF0" w14:textId="77777777" w:rsidR="001902B1" w:rsidRPr="00436F64" w:rsidRDefault="001902B1" w:rsidP="00205BC3">
            <w:pPr>
              <w:pStyle w:val="Compact"/>
              <w:rPr>
                <w:sz w:val="16"/>
                <w:szCs w:val="16"/>
              </w:rPr>
            </w:pPr>
            <w:r w:rsidRPr="00436F64">
              <w:rPr>
                <w:sz w:val="16"/>
                <w:szCs w:val="16"/>
              </w:rPr>
              <w:t>114 (53.8)</w:t>
            </w:r>
          </w:p>
        </w:tc>
        <w:tc>
          <w:tcPr>
            <w:tcW w:w="811" w:type="dxa"/>
          </w:tcPr>
          <w:p w14:paraId="08F5351D" w14:textId="77777777" w:rsidR="001902B1" w:rsidRPr="00436F64" w:rsidRDefault="001902B1" w:rsidP="00205BC3">
            <w:pPr>
              <w:pStyle w:val="Compact"/>
              <w:rPr>
                <w:sz w:val="16"/>
                <w:szCs w:val="16"/>
              </w:rPr>
            </w:pPr>
            <w:r w:rsidRPr="00436F64">
              <w:rPr>
                <w:sz w:val="16"/>
                <w:szCs w:val="16"/>
              </w:rPr>
              <w:t>118 (49.7)</w:t>
            </w:r>
          </w:p>
        </w:tc>
        <w:tc>
          <w:tcPr>
            <w:tcW w:w="917" w:type="dxa"/>
          </w:tcPr>
          <w:p w14:paraId="420354CE" w14:textId="77777777" w:rsidR="001902B1" w:rsidRPr="00436F64" w:rsidRDefault="001902B1" w:rsidP="00205BC3">
            <w:pPr>
              <w:pStyle w:val="Compact"/>
              <w:rPr>
                <w:sz w:val="16"/>
                <w:szCs w:val="16"/>
              </w:rPr>
            </w:pPr>
            <w:r w:rsidRPr="00436F64">
              <w:rPr>
                <w:sz w:val="16"/>
                <w:szCs w:val="16"/>
              </w:rPr>
              <w:t>114 (57.1)</w:t>
            </w:r>
          </w:p>
        </w:tc>
      </w:tr>
      <w:tr w:rsidR="001902B1" w:rsidRPr="00436F64" w14:paraId="10A1B94C" w14:textId="77777777" w:rsidTr="00205BC3">
        <w:tc>
          <w:tcPr>
            <w:tcW w:w="1278" w:type="dxa"/>
          </w:tcPr>
          <w:p w14:paraId="6B1F3FDB"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28E1A9C0" w14:textId="77777777" w:rsidR="001902B1" w:rsidRPr="00436F64" w:rsidRDefault="001902B1" w:rsidP="00205BC3">
            <w:pPr>
              <w:pStyle w:val="Compact"/>
              <w:rPr>
                <w:sz w:val="16"/>
                <w:szCs w:val="16"/>
              </w:rPr>
            </w:pPr>
            <w:r w:rsidRPr="00436F64">
              <w:rPr>
                <w:sz w:val="16"/>
                <w:szCs w:val="16"/>
              </w:rPr>
              <w:t>94.3 [-100, 200]</w:t>
            </w:r>
          </w:p>
        </w:tc>
        <w:tc>
          <w:tcPr>
            <w:tcW w:w="992" w:type="dxa"/>
          </w:tcPr>
          <w:p w14:paraId="7439E185" w14:textId="77777777" w:rsidR="001902B1" w:rsidRPr="00436F64" w:rsidRDefault="001902B1" w:rsidP="00205BC3">
            <w:pPr>
              <w:pStyle w:val="Compact"/>
              <w:rPr>
                <w:sz w:val="16"/>
                <w:szCs w:val="16"/>
              </w:rPr>
            </w:pPr>
            <w:r w:rsidRPr="00436F64">
              <w:rPr>
                <w:sz w:val="16"/>
                <w:szCs w:val="16"/>
              </w:rPr>
              <w:t>36.8 [-100, 200]</w:t>
            </w:r>
          </w:p>
        </w:tc>
        <w:tc>
          <w:tcPr>
            <w:tcW w:w="808" w:type="dxa"/>
          </w:tcPr>
          <w:p w14:paraId="6B8DA30D" w14:textId="77777777" w:rsidR="001902B1" w:rsidRPr="00436F64" w:rsidRDefault="001902B1" w:rsidP="00205BC3">
            <w:pPr>
              <w:pStyle w:val="Compact"/>
              <w:rPr>
                <w:sz w:val="16"/>
                <w:szCs w:val="16"/>
              </w:rPr>
            </w:pPr>
            <w:r w:rsidRPr="00436F64">
              <w:rPr>
                <w:sz w:val="16"/>
                <w:szCs w:val="16"/>
              </w:rPr>
              <w:t>66.7 [-100, 200]</w:t>
            </w:r>
          </w:p>
        </w:tc>
        <w:tc>
          <w:tcPr>
            <w:tcW w:w="990" w:type="dxa"/>
          </w:tcPr>
          <w:p w14:paraId="33B50DC1" w14:textId="77777777" w:rsidR="001902B1" w:rsidRPr="00436F64" w:rsidRDefault="001902B1" w:rsidP="00205BC3">
            <w:pPr>
              <w:pStyle w:val="Compact"/>
              <w:rPr>
                <w:sz w:val="16"/>
                <w:szCs w:val="16"/>
              </w:rPr>
            </w:pPr>
            <w:r w:rsidRPr="00436F64">
              <w:rPr>
                <w:sz w:val="16"/>
                <w:szCs w:val="16"/>
              </w:rPr>
              <w:t>89.7 [-100, 200]</w:t>
            </w:r>
          </w:p>
        </w:tc>
        <w:tc>
          <w:tcPr>
            <w:tcW w:w="990" w:type="dxa"/>
          </w:tcPr>
          <w:p w14:paraId="43DD6B79" w14:textId="77777777" w:rsidR="001902B1" w:rsidRPr="00436F64" w:rsidRDefault="001902B1" w:rsidP="00205BC3">
            <w:pPr>
              <w:pStyle w:val="Compact"/>
              <w:rPr>
                <w:sz w:val="16"/>
                <w:szCs w:val="16"/>
              </w:rPr>
            </w:pPr>
            <w:r w:rsidRPr="00436F64">
              <w:rPr>
                <w:sz w:val="16"/>
                <w:szCs w:val="16"/>
              </w:rPr>
              <w:t>106 [-100, 200]</w:t>
            </w:r>
          </w:p>
        </w:tc>
        <w:tc>
          <w:tcPr>
            <w:tcW w:w="900" w:type="dxa"/>
          </w:tcPr>
          <w:p w14:paraId="2070C9F0" w14:textId="77777777" w:rsidR="001902B1" w:rsidRPr="00436F64" w:rsidRDefault="001902B1" w:rsidP="00205BC3">
            <w:pPr>
              <w:pStyle w:val="Compact"/>
              <w:rPr>
                <w:sz w:val="16"/>
                <w:szCs w:val="16"/>
              </w:rPr>
            </w:pPr>
            <w:r w:rsidRPr="00436F64">
              <w:rPr>
                <w:sz w:val="16"/>
                <w:szCs w:val="16"/>
              </w:rPr>
              <w:t>120 [-100, 200]</w:t>
            </w:r>
          </w:p>
        </w:tc>
        <w:tc>
          <w:tcPr>
            <w:tcW w:w="810" w:type="dxa"/>
          </w:tcPr>
          <w:p w14:paraId="21FFD2E2" w14:textId="77777777" w:rsidR="001902B1" w:rsidRPr="00436F64" w:rsidRDefault="001902B1" w:rsidP="00205BC3">
            <w:pPr>
              <w:pStyle w:val="Compact"/>
              <w:rPr>
                <w:sz w:val="16"/>
                <w:szCs w:val="16"/>
              </w:rPr>
            </w:pPr>
            <w:r w:rsidRPr="00436F64">
              <w:rPr>
                <w:sz w:val="16"/>
                <w:szCs w:val="16"/>
              </w:rPr>
              <w:t>126 [-100, 200]</w:t>
            </w:r>
          </w:p>
        </w:tc>
        <w:tc>
          <w:tcPr>
            <w:tcW w:w="811" w:type="dxa"/>
          </w:tcPr>
          <w:p w14:paraId="6E49E1A5" w14:textId="77777777" w:rsidR="001902B1" w:rsidRPr="00436F64" w:rsidRDefault="001902B1" w:rsidP="00205BC3">
            <w:pPr>
              <w:pStyle w:val="Compact"/>
              <w:rPr>
                <w:sz w:val="16"/>
                <w:szCs w:val="16"/>
              </w:rPr>
            </w:pPr>
            <w:r w:rsidRPr="00436F64">
              <w:rPr>
                <w:sz w:val="16"/>
                <w:szCs w:val="16"/>
              </w:rPr>
              <w:t>129 [-100, 200]</w:t>
            </w:r>
          </w:p>
        </w:tc>
        <w:tc>
          <w:tcPr>
            <w:tcW w:w="917" w:type="dxa"/>
          </w:tcPr>
          <w:p w14:paraId="236263F7" w14:textId="77777777" w:rsidR="001902B1" w:rsidRPr="00436F64" w:rsidRDefault="001902B1" w:rsidP="00205BC3">
            <w:pPr>
              <w:pStyle w:val="Compact"/>
              <w:rPr>
                <w:sz w:val="16"/>
                <w:szCs w:val="16"/>
              </w:rPr>
            </w:pPr>
            <w:r w:rsidRPr="00436F64">
              <w:rPr>
                <w:sz w:val="16"/>
                <w:szCs w:val="16"/>
              </w:rPr>
              <w:t>124 [-100, 200]</w:t>
            </w:r>
          </w:p>
        </w:tc>
      </w:tr>
      <w:tr w:rsidR="001902B1" w:rsidRPr="00436F64" w14:paraId="7E50A607" w14:textId="77777777" w:rsidTr="00205BC3">
        <w:tc>
          <w:tcPr>
            <w:tcW w:w="1278" w:type="dxa"/>
            <w:shd w:val="clear" w:color="auto" w:fill="D9D9D9" w:themeFill="background1" w:themeFillShade="D9"/>
          </w:tcPr>
          <w:p w14:paraId="274E65CA" w14:textId="77777777" w:rsidR="001902B1" w:rsidRPr="00436F64" w:rsidRDefault="001902B1" w:rsidP="00205BC3">
            <w:pPr>
              <w:pStyle w:val="Compact"/>
              <w:rPr>
                <w:sz w:val="16"/>
                <w:szCs w:val="16"/>
              </w:rPr>
            </w:pPr>
            <w:r w:rsidRPr="00436F64">
              <w:rPr>
                <w:sz w:val="16"/>
                <w:szCs w:val="16"/>
              </w:rPr>
              <w:t>Mood and Outlook</w:t>
            </w:r>
          </w:p>
        </w:tc>
        <w:tc>
          <w:tcPr>
            <w:tcW w:w="1080" w:type="dxa"/>
            <w:shd w:val="clear" w:color="auto" w:fill="D9D9D9" w:themeFill="background1" w:themeFillShade="D9"/>
          </w:tcPr>
          <w:p w14:paraId="05A3AD4F"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733C68A4"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6F875D9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371DD64D"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0EB3123B"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06CF1523"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516A9FED"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02863A7E"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727E9CC2" w14:textId="77777777" w:rsidR="001902B1" w:rsidRPr="00436F64" w:rsidRDefault="001902B1" w:rsidP="00205BC3">
            <w:pPr>
              <w:pStyle w:val="Compact"/>
              <w:rPr>
                <w:sz w:val="16"/>
                <w:szCs w:val="16"/>
              </w:rPr>
            </w:pPr>
          </w:p>
        </w:tc>
      </w:tr>
      <w:tr w:rsidR="001902B1" w:rsidRPr="00436F64" w14:paraId="299E7349" w14:textId="77777777" w:rsidTr="00205BC3">
        <w:tc>
          <w:tcPr>
            <w:tcW w:w="1278" w:type="dxa"/>
          </w:tcPr>
          <w:p w14:paraId="76FE4C82" w14:textId="77777777" w:rsidR="001902B1" w:rsidRPr="00436F64" w:rsidRDefault="001902B1" w:rsidP="00205BC3">
            <w:pPr>
              <w:pStyle w:val="Compact"/>
              <w:rPr>
                <w:sz w:val="16"/>
                <w:szCs w:val="16"/>
              </w:rPr>
            </w:pPr>
            <w:r w:rsidRPr="00436F64">
              <w:rPr>
                <w:sz w:val="16"/>
                <w:szCs w:val="16"/>
              </w:rPr>
              <w:t>Mean (SD)</w:t>
            </w:r>
          </w:p>
        </w:tc>
        <w:tc>
          <w:tcPr>
            <w:tcW w:w="1080" w:type="dxa"/>
          </w:tcPr>
          <w:p w14:paraId="14C9FBB5" w14:textId="77777777" w:rsidR="001902B1" w:rsidRPr="00436F64" w:rsidRDefault="001902B1" w:rsidP="00205BC3">
            <w:pPr>
              <w:pStyle w:val="Compact"/>
              <w:rPr>
                <w:sz w:val="16"/>
                <w:szCs w:val="16"/>
              </w:rPr>
            </w:pPr>
            <w:r w:rsidRPr="00436F64">
              <w:rPr>
                <w:sz w:val="16"/>
                <w:szCs w:val="16"/>
              </w:rPr>
              <w:t>67.2 (71.1)</w:t>
            </w:r>
          </w:p>
        </w:tc>
        <w:tc>
          <w:tcPr>
            <w:tcW w:w="992" w:type="dxa"/>
          </w:tcPr>
          <w:p w14:paraId="23CA188F" w14:textId="77777777" w:rsidR="001902B1" w:rsidRPr="00436F64" w:rsidRDefault="001902B1" w:rsidP="00205BC3">
            <w:pPr>
              <w:pStyle w:val="Compact"/>
              <w:rPr>
                <w:sz w:val="16"/>
                <w:szCs w:val="16"/>
              </w:rPr>
            </w:pPr>
            <w:r w:rsidRPr="00436F64">
              <w:rPr>
                <w:sz w:val="16"/>
                <w:szCs w:val="16"/>
              </w:rPr>
              <w:t>24.4 (64.8)</w:t>
            </w:r>
          </w:p>
        </w:tc>
        <w:tc>
          <w:tcPr>
            <w:tcW w:w="808" w:type="dxa"/>
          </w:tcPr>
          <w:p w14:paraId="1B1CFC92" w14:textId="77777777" w:rsidR="001902B1" w:rsidRPr="00436F64" w:rsidRDefault="001902B1" w:rsidP="00205BC3">
            <w:pPr>
              <w:pStyle w:val="Compact"/>
              <w:rPr>
                <w:sz w:val="16"/>
                <w:szCs w:val="16"/>
              </w:rPr>
            </w:pPr>
            <w:r w:rsidRPr="00436F64">
              <w:rPr>
                <w:sz w:val="16"/>
                <w:szCs w:val="16"/>
              </w:rPr>
              <w:t>44.1 (66.3)</w:t>
            </w:r>
          </w:p>
        </w:tc>
        <w:tc>
          <w:tcPr>
            <w:tcW w:w="990" w:type="dxa"/>
          </w:tcPr>
          <w:p w14:paraId="42121F9E" w14:textId="77777777" w:rsidR="001902B1" w:rsidRPr="00436F64" w:rsidRDefault="001902B1" w:rsidP="00205BC3">
            <w:pPr>
              <w:pStyle w:val="Compact"/>
              <w:rPr>
                <w:sz w:val="16"/>
                <w:szCs w:val="16"/>
              </w:rPr>
            </w:pPr>
            <w:r w:rsidRPr="00436F64">
              <w:rPr>
                <w:sz w:val="16"/>
                <w:szCs w:val="16"/>
              </w:rPr>
              <w:t>62.0 (67.1)</w:t>
            </w:r>
          </w:p>
        </w:tc>
        <w:tc>
          <w:tcPr>
            <w:tcW w:w="990" w:type="dxa"/>
          </w:tcPr>
          <w:p w14:paraId="4C53BB2D" w14:textId="77777777" w:rsidR="001902B1" w:rsidRPr="00436F64" w:rsidRDefault="001902B1" w:rsidP="00205BC3">
            <w:pPr>
              <w:pStyle w:val="Compact"/>
              <w:rPr>
                <w:sz w:val="16"/>
                <w:szCs w:val="16"/>
              </w:rPr>
            </w:pPr>
            <w:r w:rsidRPr="00436F64">
              <w:rPr>
                <w:sz w:val="16"/>
                <w:szCs w:val="16"/>
              </w:rPr>
              <w:t>78.1 (67.6)</w:t>
            </w:r>
          </w:p>
        </w:tc>
        <w:tc>
          <w:tcPr>
            <w:tcW w:w="900" w:type="dxa"/>
          </w:tcPr>
          <w:p w14:paraId="434091D4" w14:textId="77777777" w:rsidR="001902B1" w:rsidRPr="00436F64" w:rsidRDefault="001902B1" w:rsidP="00205BC3">
            <w:pPr>
              <w:pStyle w:val="Compact"/>
              <w:rPr>
                <w:sz w:val="16"/>
                <w:szCs w:val="16"/>
              </w:rPr>
            </w:pPr>
            <w:r w:rsidRPr="00436F64">
              <w:rPr>
                <w:sz w:val="16"/>
                <w:szCs w:val="16"/>
              </w:rPr>
              <w:t>91.2 (66.2)</w:t>
            </w:r>
          </w:p>
        </w:tc>
        <w:tc>
          <w:tcPr>
            <w:tcW w:w="810" w:type="dxa"/>
          </w:tcPr>
          <w:p w14:paraId="1F273BBF" w14:textId="77777777" w:rsidR="001902B1" w:rsidRPr="00436F64" w:rsidRDefault="001902B1" w:rsidP="00205BC3">
            <w:pPr>
              <w:pStyle w:val="Compact"/>
              <w:rPr>
                <w:sz w:val="16"/>
                <w:szCs w:val="16"/>
              </w:rPr>
            </w:pPr>
            <w:r w:rsidRPr="00436F64">
              <w:rPr>
                <w:sz w:val="16"/>
                <w:szCs w:val="16"/>
              </w:rPr>
              <w:t>102 (61.5)</w:t>
            </w:r>
          </w:p>
        </w:tc>
        <w:tc>
          <w:tcPr>
            <w:tcW w:w="811" w:type="dxa"/>
          </w:tcPr>
          <w:p w14:paraId="3F2BDE09" w14:textId="77777777" w:rsidR="001902B1" w:rsidRPr="00436F64" w:rsidRDefault="001902B1" w:rsidP="00205BC3">
            <w:pPr>
              <w:pStyle w:val="Compact"/>
              <w:rPr>
                <w:sz w:val="16"/>
                <w:szCs w:val="16"/>
              </w:rPr>
            </w:pPr>
            <w:r w:rsidRPr="00436F64">
              <w:rPr>
                <w:sz w:val="16"/>
                <w:szCs w:val="16"/>
              </w:rPr>
              <w:t>111 (57.2)</w:t>
            </w:r>
          </w:p>
        </w:tc>
        <w:tc>
          <w:tcPr>
            <w:tcW w:w="917" w:type="dxa"/>
          </w:tcPr>
          <w:p w14:paraId="10F1DC55" w14:textId="77777777" w:rsidR="001902B1" w:rsidRPr="00436F64" w:rsidRDefault="001902B1" w:rsidP="00205BC3">
            <w:pPr>
              <w:pStyle w:val="Compact"/>
              <w:rPr>
                <w:sz w:val="16"/>
                <w:szCs w:val="16"/>
              </w:rPr>
            </w:pPr>
            <w:r w:rsidRPr="00436F64">
              <w:rPr>
                <w:sz w:val="16"/>
                <w:szCs w:val="16"/>
              </w:rPr>
              <w:t>114 (61.7)</w:t>
            </w:r>
          </w:p>
        </w:tc>
      </w:tr>
      <w:tr w:rsidR="001902B1" w:rsidRPr="00436F64" w14:paraId="7F7CD051" w14:textId="77777777" w:rsidTr="00205BC3">
        <w:tc>
          <w:tcPr>
            <w:tcW w:w="1278" w:type="dxa"/>
          </w:tcPr>
          <w:p w14:paraId="3EB97928"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6C69D1DD" w14:textId="77777777" w:rsidR="001902B1" w:rsidRPr="00436F64" w:rsidRDefault="001902B1" w:rsidP="00205BC3">
            <w:pPr>
              <w:pStyle w:val="Compact"/>
              <w:rPr>
                <w:sz w:val="16"/>
                <w:szCs w:val="16"/>
              </w:rPr>
            </w:pPr>
            <w:r w:rsidRPr="00436F64">
              <w:rPr>
                <w:sz w:val="16"/>
                <w:szCs w:val="16"/>
              </w:rPr>
              <w:t>73.7 [-100, 200]</w:t>
            </w:r>
          </w:p>
        </w:tc>
        <w:tc>
          <w:tcPr>
            <w:tcW w:w="992" w:type="dxa"/>
          </w:tcPr>
          <w:p w14:paraId="32A4FF6D" w14:textId="77777777" w:rsidR="001902B1" w:rsidRPr="00436F64" w:rsidRDefault="001902B1" w:rsidP="00205BC3">
            <w:pPr>
              <w:pStyle w:val="Compact"/>
              <w:rPr>
                <w:sz w:val="16"/>
                <w:szCs w:val="16"/>
              </w:rPr>
            </w:pPr>
            <w:r w:rsidRPr="00436F64">
              <w:rPr>
                <w:sz w:val="16"/>
                <w:szCs w:val="16"/>
              </w:rPr>
              <w:t>-1.30 [-100, 200]</w:t>
            </w:r>
          </w:p>
        </w:tc>
        <w:tc>
          <w:tcPr>
            <w:tcW w:w="808" w:type="dxa"/>
          </w:tcPr>
          <w:p w14:paraId="7EE7C10D" w14:textId="77777777" w:rsidR="001902B1" w:rsidRPr="00436F64" w:rsidRDefault="001902B1" w:rsidP="00205BC3">
            <w:pPr>
              <w:pStyle w:val="Compact"/>
              <w:rPr>
                <w:sz w:val="16"/>
                <w:szCs w:val="16"/>
              </w:rPr>
            </w:pPr>
            <w:r w:rsidRPr="00436F64">
              <w:rPr>
                <w:sz w:val="16"/>
                <w:szCs w:val="16"/>
              </w:rPr>
              <w:t>35.6 [-100, 200]</w:t>
            </w:r>
          </w:p>
        </w:tc>
        <w:tc>
          <w:tcPr>
            <w:tcW w:w="990" w:type="dxa"/>
          </w:tcPr>
          <w:p w14:paraId="1BE6025E" w14:textId="77777777" w:rsidR="001902B1" w:rsidRPr="00436F64" w:rsidRDefault="001902B1" w:rsidP="00205BC3">
            <w:pPr>
              <w:pStyle w:val="Compact"/>
              <w:rPr>
                <w:sz w:val="16"/>
                <w:szCs w:val="16"/>
              </w:rPr>
            </w:pPr>
            <w:r w:rsidRPr="00436F64">
              <w:rPr>
                <w:sz w:val="16"/>
                <w:szCs w:val="16"/>
              </w:rPr>
              <w:t>65.4 [-100, 200]</w:t>
            </w:r>
          </w:p>
        </w:tc>
        <w:tc>
          <w:tcPr>
            <w:tcW w:w="990" w:type="dxa"/>
          </w:tcPr>
          <w:p w14:paraId="61F58053" w14:textId="77777777" w:rsidR="001902B1" w:rsidRPr="00436F64" w:rsidRDefault="001902B1" w:rsidP="00205BC3">
            <w:pPr>
              <w:pStyle w:val="Compact"/>
              <w:rPr>
                <w:sz w:val="16"/>
                <w:szCs w:val="16"/>
              </w:rPr>
            </w:pPr>
            <w:r w:rsidRPr="00436F64">
              <w:rPr>
                <w:sz w:val="16"/>
                <w:szCs w:val="16"/>
              </w:rPr>
              <w:t>88.8 [-100, 200]</w:t>
            </w:r>
          </w:p>
        </w:tc>
        <w:tc>
          <w:tcPr>
            <w:tcW w:w="900" w:type="dxa"/>
          </w:tcPr>
          <w:p w14:paraId="2248E87D" w14:textId="77777777" w:rsidR="001902B1" w:rsidRPr="00436F64" w:rsidRDefault="001902B1" w:rsidP="00205BC3">
            <w:pPr>
              <w:pStyle w:val="Compact"/>
              <w:rPr>
                <w:sz w:val="16"/>
                <w:szCs w:val="16"/>
              </w:rPr>
            </w:pPr>
            <w:r w:rsidRPr="00436F64">
              <w:rPr>
                <w:sz w:val="16"/>
                <w:szCs w:val="16"/>
              </w:rPr>
              <w:t>105 [-100, 200]</w:t>
            </w:r>
          </w:p>
        </w:tc>
        <w:tc>
          <w:tcPr>
            <w:tcW w:w="810" w:type="dxa"/>
          </w:tcPr>
          <w:p w14:paraId="620BD24F" w14:textId="77777777" w:rsidR="001902B1" w:rsidRPr="00436F64" w:rsidRDefault="001902B1" w:rsidP="00205BC3">
            <w:pPr>
              <w:pStyle w:val="Compact"/>
              <w:rPr>
                <w:sz w:val="16"/>
                <w:szCs w:val="16"/>
              </w:rPr>
            </w:pPr>
            <w:r w:rsidRPr="00436F64">
              <w:rPr>
                <w:sz w:val="16"/>
                <w:szCs w:val="16"/>
              </w:rPr>
              <w:t>116 [-100, 200]</w:t>
            </w:r>
          </w:p>
        </w:tc>
        <w:tc>
          <w:tcPr>
            <w:tcW w:w="811" w:type="dxa"/>
          </w:tcPr>
          <w:p w14:paraId="7A9004CD" w14:textId="77777777" w:rsidR="001902B1" w:rsidRPr="00436F64" w:rsidRDefault="001902B1" w:rsidP="00205BC3">
            <w:pPr>
              <w:pStyle w:val="Compact"/>
              <w:rPr>
                <w:sz w:val="16"/>
                <w:szCs w:val="16"/>
              </w:rPr>
            </w:pPr>
            <w:r w:rsidRPr="00436F64">
              <w:rPr>
                <w:sz w:val="16"/>
                <w:szCs w:val="16"/>
              </w:rPr>
              <w:t>124 [-100, 200]</w:t>
            </w:r>
          </w:p>
        </w:tc>
        <w:tc>
          <w:tcPr>
            <w:tcW w:w="917" w:type="dxa"/>
          </w:tcPr>
          <w:p w14:paraId="02152017" w14:textId="77777777" w:rsidR="001902B1" w:rsidRPr="00436F64" w:rsidRDefault="001902B1" w:rsidP="00205BC3">
            <w:pPr>
              <w:pStyle w:val="Compact"/>
              <w:rPr>
                <w:sz w:val="16"/>
                <w:szCs w:val="16"/>
              </w:rPr>
            </w:pPr>
            <w:r w:rsidRPr="00436F64">
              <w:rPr>
                <w:sz w:val="16"/>
                <w:szCs w:val="16"/>
              </w:rPr>
              <w:t>129 [-100, 200]</w:t>
            </w:r>
          </w:p>
        </w:tc>
      </w:tr>
      <w:tr w:rsidR="001902B1" w:rsidRPr="00436F64" w14:paraId="54E94AC7" w14:textId="77777777" w:rsidTr="00205BC3">
        <w:tc>
          <w:tcPr>
            <w:tcW w:w="1278" w:type="dxa"/>
            <w:shd w:val="clear" w:color="auto" w:fill="D9D9D9" w:themeFill="background1" w:themeFillShade="D9"/>
          </w:tcPr>
          <w:p w14:paraId="7250BBF2" w14:textId="77777777" w:rsidR="001902B1" w:rsidRPr="00436F64" w:rsidRDefault="001902B1" w:rsidP="00205BC3">
            <w:pPr>
              <w:pStyle w:val="Compact"/>
              <w:rPr>
                <w:sz w:val="16"/>
                <w:szCs w:val="16"/>
              </w:rPr>
            </w:pPr>
            <w:r w:rsidRPr="00436F64">
              <w:rPr>
                <w:sz w:val="16"/>
                <w:szCs w:val="16"/>
              </w:rPr>
              <w:lastRenderedPageBreak/>
              <w:t>Social Self</w:t>
            </w:r>
          </w:p>
        </w:tc>
        <w:tc>
          <w:tcPr>
            <w:tcW w:w="1080" w:type="dxa"/>
            <w:shd w:val="clear" w:color="auto" w:fill="D9D9D9" w:themeFill="background1" w:themeFillShade="D9"/>
          </w:tcPr>
          <w:p w14:paraId="1E4721E3"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9EBB564"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529A9272"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0EF10672"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4F90ED86"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05F50AAB"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24A7058F"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368D04B5"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5AFA71B6" w14:textId="77777777" w:rsidR="001902B1" w:rsidRPr="00436F64" w:rsidRDefault="001902B1" w:rsidP="00205BC3">
            <w:pPr>
              <w:pStyle w:val="Compact"/>
              <w:rPr>
                <w:sz w:val="16"/>
                <w:szCs w:val="16"/>
              </w:rPr>
            </w:pPr>
          </w:p>
        </w:tc>
      </w:tr>
      <w:tr w:rsidR="001902B1" w:rsidRPr="00436F64" w14:paraId="57A677E1" w14:textId="77777777" w:rsidTr="00205BC3">
        <w:tc>
          <w:tcPr>
            <w:tcW w:w="1278" w:type="dxa"/>
          </w:tcPr>
          <w:p w14:paraId="14E69135" w14:textId="77777777" w:rsidR="001902B1" w:rsidRPr="00436F64" w:rsidRDefault="001902B1" w:rsidP="00205BC3">
            <w:pPr>
              <w:pStyle w:val="Compact"/>
              <w:rPr>
                <w:sz w:val="16"/>
                <w:szCs w:val="16"/>
              </w:rPr>
            </w:pPr>
            <w:r w:rsidRPr="00436F64">
              <w:rPr>
                <w:sz w:val="16"/>
                <w:szCs w:val="16"/>
              </w:rPr>
              <w:t>Mean (SD)</w:t>
            </w:r>
          </w:p>
        </w:tc>
        <w:tc>
          <w:tcPr>
            <w:tcW w:w="1080" w:type="dxa"/>
          </w:tcPr>
          <w:p w14:paraId="6C5D5AB8" w14:textId="77777777" w:rsidR="001902B1" w:rsidRPr="00436F64" w:rsidRDefault="001902B1" w:rsidP="00205BC3">
            <w:pPr>
              <w:pStyle w:val="Compact"/>
              <w:rPr>
                <w:sz w:val="16"/>
                <w:szCs w:val="16"/>
              </w:rPr>
            </w:pPr>
            <w:r w:rsidRPr="00436F64">
              <w:rPr>
                <w:sz w:val="16"/>
                <w:szCs w:val="16"/>
              </w:rPr>
              <w:t>70.7 (76.6)</w:t>
            </w:r>
          </w:p>
        </w:tc>
        <w:tc>
          <w:tcPr>
            <w:tcW w:w="992" w:type="dxa"/>
          </w:tcPr>
          <w:p w14:paraId="546E3516" w14:textId="77777777" w:rsidR="001902B1" w:rsidRPr="00436F64" w:rsidRDefault="001902B1" w:rsidP="00205BC3">
            <w:pPr>
              <w:pStyle w:val="Compact"/>
              <w:rPr>
                <w:sz w:val="16"/>
                <w:szCs w:val="16"/>
              </w:rPr>
            </w:pPr>
            <w:r w:rsidRPr="00436F64">
              <w:rPr>
                <w:sz w:val="16"/>
                <w:szCs w:val="16"/>
              </w:rPr>
              <w:t>23.1 (69.5)</w:t>
            </w:r>
          </w:p>
        </w:tc>
        <w:tc>
          <w:tcPr>
            <w:tcW w:w="808" w:type="dxa"/>
          </w:tcPr>
          <w:p w14:paraId="22F76ABB" w14:textId="77777777" w:rsidR="001902B1" w:rsidRPr="00436F64" w:rsidRDefault="001902B1" w:rsidP="00205BC3">
            <w:pPr>
              <w:pStyle w:val="Compact"/>
              <w:rPr>
                <w:sz w:val="16"/>
                <w:szCs w:val="16"/>
              </w:rPr>
            </w:pPr>
            <w:r w:rsidRPr="00436F64">
              <w:rPr>
                <w:sz w:val="16"/>
                <w:szCs w:val="16"/>
              </w:rPr>
              <w:t>50.2 (72.5)</w:t>
            </w:r>
          </w:p>
        </w:tc>
        <w:tc>
          <w:tcPr>
            <w:tcW w:w="990" w:type="dxa"/>
          </w:tcPr>
          <w:p w14:paraId="08C64454" w14:textId="77777777" w:rsidR="001902B1" w:rsidRPr="00436F64" w:rsidRDefault="001902B1" w:rsidP="00205BC3">
            <w:pPr>
              <w:pStyle w:val="Compact"/>
              <w:rPr>
                <w:sz w:val="16"/>
                <w:szCs w:val="16"/>
              </w:rPr>
            </w:pPr>
            <w:r w:rsidRPr="00436F64">
              <w:rPr>
                <w:sz w:val="16"/>
                <w:szCs w:val="16"/>
              </w:rPr>
              <w:t>69.7 (72.8)</w:t>
            </w:r>
          </w:p>
        </w:tc>
        <w:tc>
          <w:tcPr>
            <w:tcW w:w="990" w:type="dxa"/>
          </w:tcPr>
          <w:p w14:paraId="39380D6D" w14:textId="77777777" w:rsidR="001902B1" w:rsidRPr="00436F64" w:rsidRDefault="001902B1" w:rsidP="00205BC3">
            <w:pPr>
              <w:pStyle w:val="Compact"/>
              <w:rPr>
                <w:sz w:val="16"/>
                <w:szCs w:val="16"/>
              </w:rPr>
            </w:pPr>
            <w:r w:rsidRPr="00436F64">
              <w:rPr>
                <w:sz w:val="16"/>
                <w:szCs w:val="16"/>
              </w:rPr>
              <w:t>83.5 (72.8)</w:t>
            </w:r>
          </w:p>
        </w:tc>
        <w:tc>
          <w:tcPr>
            <w:tcW w:w="900" w:type="dxa"/>
          </w:tcPr>
          <w:p w14:paraId="3667F04E" w14:textId="77777777" w:rsidR="001902B1" w:rsidRPr="00436F64" w:rsidRDefault="001902B1" w:rsidP="00205BC3">
            <w:pPr>
              <w:pStyle w:val="Compact"/>
              <w:rPr>
                <w:sz w:val="16"/>
                <w:szCs w:val="16"/>
              </w:rPr>
            </w:pPr>
            <w:r w:rsidRPr="00436F64">
              <w:rPr>
                <w:sz w:val="16"/>
                <w:szCs w:val="16"/>
              </w:rPr>
              <w:t>94.3 (71.8)</w:t>
            </w:r>
          </w:p>
        </w:tc>
        <w:tc>
          <w:tcPr>
            <w:tcW w:w="810" w:type="dxa"/>
          </w:tcPr>
          <w:p w14:paraId="4C7AB4C8" w14:textId="77777777" w:rsidR="001902B1" w:rsidRPr="00436F64" w:rsidRDefault="001902B1" w:rsidP="00205BC3">
            <w:pPr>
              <w:pStyle w:val="Compact"/>
              <w:rPr>
                <w:sz w:val="16"/>
                <w:szCs w:val="16"/>
              </w:rPr>
            </w:pPr>
            <w:r w:rsidRPr="00436F64">
              <w:rPr>
                <w:sz w:val="16"/>
                <w:szCs w:val="16"/>
              </w:rPr>
              <w:t>103 (68.2)</w:t>
            </w:r>
          </w:p>
        </w:tc>
        <w:tc>
          <w:tcPr>
            <w:tcW w:w="811" w:type="dxa"/>
          </w:tcPr>
          <w:p w14:paraId="1A762B55" w14:textId="77777777" w:rsidR="001902B1" w:rsidRPr="00436F64" w:rsidRDefault="001902B1" w:rsidP="00205BC3">
            <w:pPr>
              <w:pStyle w:val="Compact"/>
              <w:rPr>
                <w:sz w:val="16"/>
                <w:szCs w:val="16"/>
              </w:rPr>
            </w:pPr>
            <w:r w:rsidRPr="00436F64">
              <w:rPr>
                <w:sz w:val="16"/>
                <w:szCs w:val="16"/>
              </w:rPr>
              <w:t>112 (64.6)</w:t>
            </w:r>
          </w:p>
        </w:tc>
        <w:tc>
          <w:tcPr>
            <w:tcW w:w="917" w:type="dxa"/>
          </w:tcPr>
          <w:p w14:paraId="42692B14" w14:textId="77777777" w:rsidR="001902B1" w:rsidRPr="00436F64" w:rsidRDefault="001902B1" w:rsidP="00205BC3">
            <w:pPr>
              <w:pStyle w:val="Compact"/>
              <w:rPr>
                <w:sz w:val="16"/>
                <w:szCs w:val="16"/>
              </w:rPr>
            </w:pPr>
            <w:r w:rsidRPr="00436F64">
              <w:rPr>
                <w:sz w:val="16"/>
                <w:szCs w:val="16"/>
              </w:rPr>
              <w:t>116 (67.3)</w:t>
            </w:r>
          </w:p>
        </w:tc>
      </w:tr>
      <w:tr w:rsidR="001902B1" w:rsidRPr="00436F64" w14:paraId="4F6C1C81" w14:textId="77777777" w:rsidTr="00205BC3">
        <w:tc>
          <w:tcPr>
            <w:tcW w:w="1278" w:type="dxa"/>
          </w:tcPr>
          <w:p w14:paraId="2851D5DF"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66868B66" w14:textId="77777777" w:rsidR="001902B1" w:rsidRPr="00436F64" w:rsidRDefault="001902B1" w:rsidP="00205BC3">
            <w:pPr>
              <w:pStyle w:val="Compact"/>
              <w:rPr>
                <w:sz w:val="16"/>
                <w:szCs w:val="16"/>
              </w:rPr>
            </w:pPr>
            <w:r w:rsidRPr="00436F64">
              <w:rPr>
                <w:sz w:val="16"/>
                <w:szCs w:val="16"/>
              </w:rPr>
              <w:t>83.9 [-100, 200]</w:t>
            </w:r>
          </w:p>
        </w:tc>
        <w:tc>
          <w:tcPr>
            <w:tcW w:w="992" w:type="dxa"/>
          </w:tcPr>
          <w:p w14:paraId="529EBB85" w14:textId="77777777" w:rsidR="001902B1" w:rsidRPr="00436F64" w:rsidRDefault="001902B1" w:rsidP="00205BC3">
            <w:pPr>
              <w:pStyle w:val="Compact"/>
              <w:rPr>
                <w:sz w:val="16"/>
                <w:szCs w:val="16"/>
              </w:rPr>
            </w:pPr>
            <w:r w:rsidRPr="00436F64">
              <w:rPr>
                <w:sz w:val="16"/>
                <w:szCs w:val="16"/>
              </w:rPr>
              <w:t>-3.40 [-100, 200]</w:t>
            </w:r>
          </w:p>
        </w:tc>
        <w:tc>
          <w:tcPr>
            <w:tcW w:w="808" w:type="dxa"/>
          </w:tcPr>
          <w:p w14:paraId="2E8CB3A3" w14:textId="77777777" w:rsidR="001902B1" w:rsidRPr="00436F64" w:rsidRDefault="001902B1" w:rsidP="00205BC3">
            <w:pPr>
              <w:pStyle w:val="Compact"/>
              <w:rPr>
                <w:sz w:val="16"/>
                <w:szCs w:val="16"/>
              </w:rPr>
            </w:pPr>
            <w:r w:rsidRPr="00436F64">
              <w:rPr>
                <w:sz w:val="16"/>
                <w:szCs w:val="16"/>
              </w:rPr>
              <w:t>46.8 [-100, 200]</w:t>
            </w:r>
          </w:p>
        </w:tc>
        <w:tc>
          <w:tcPr>
            <w:tcW w:w="990" w:type="dxa"/>
          </w:tcPr>
          <w:p w14:paraId="66D43148" w14:textId="77777777" w:rsidR="001902B1" w:rsidRPr="00436F64" w:rsidRDefault="001902B1" w:rsidP="00205BC3">
            <w:pPr>
              <w:pStyle w:val="Compact"/>
              <w:rPr>
                <w:sz w:val="16"/>
                <w:szCs w:val="16"/>
              </w:rPr>
            </w:pPr>
            <w:r w:rsidRPr="00436F64">
              <w:rPr>
                <w:sz w:val="16"/>
                <w:szCs w:val="16"/>
              </w:rPr>
              <w:t>80.6 [-100, 200]</w:t>
            </w:r>
          </w:p>
        </w:tc>
        <w:tc>
          <w:tcPr>
            <w:tcW w:w="990" w:type="dxa"/>
          </w:tcPr>
          <w:p w14:paraId="7573726A" w14:textId="77777777" w:rsidR="001902B1" w:rsidRPr="00436F64" w:rsidRDefault="001902B1" w:rsidP="00205BC3">
            <w:pPr>
              <w:pStyle w:val="Compact"/>
              <w:rPr>
                <w:sz w:val="16"/>
                <w:szCs w:val="16"/>
              </w:rPr>
            </w:pPr>
            <w:r w:rsidRPr="00436F64">
              <w:rPr>
                <w:sz w:val="16"/>
                <w:szCs w:val="16"/>
              </w:rPr>
              <w:t>101 [-100, 200]</w:t>
            </w:r>
          </w:p>
        </w:tc>
        <w:tc>
          <w:tcPr>
            <w:tcW w:w="900" w:type="dxa"/>
          </w:tcPr>
          <w:p w14:paraId="68F955D9" w14:textId="77777777" w:rsidR="001902B1" w:rsidRPr="00436F64" w:rsidRDefault="001902B1" w:rsidP="00205BC3">
            <w:pPr>
              <w:pStyle w:val="Compact"/>
              <w:rPr>
                <w:sz w:val="16"/>
                <w:szCs w:val="16"/>
              </w:rPr>
            </w:pPr>
            <w:r w:rsidRPr="00436F64">
              <w:rPr>
                <w:sz w:val="16"/>
                <w:szCs w:val="16"/>
              </w:rPr>
              <w:t>115 [-100, 200]</w:t>
            </w:r>
          </w:p>
        </w:tc>
        <w:tc>
          <w:tcPr>
            <w:tcW w:w="810" w:type="dxa"/>
          </w:tcPr>
          <w:p w14:paraId="405F6416" w14:textId="77777777" w:rsidR="001902B1" w:rsidRPr="00436F64" w:rsidRDefault="001902B1" w:rsidP="00205BC3">
            <w:pPr>
              <w:pStyle w:val="Compact"/>
              <w:rPr>
                <w:sz w:val="16"/>
                <w:szCs w:val="16"/>
              </w:rPr>
            </w:pPr>
            <w:r w:rsidRPr="00436F64">
              <w:rPr>
                <w:sz w:val="16"/>
                <w:szCs w:val="16"/>
              </w:rPr>
              <w:t>123 [-100, 200]</w:t>
            </w:r>
          </w:p>
        </w:tc>
        <w:tc>
          <w:tcPr>
            <w:tcW w:w="811" w:type="dxa"/>
          </w:tcPr>
          <w:p w14:paraId="268F7C4E" w14:textId="77777777" w:rsidR="001902B1" w:rsidRPr="00436F64" w:rsidRDefault="001902B1" w:rsidP="00205BC3">
            <w:pPr>
              <w:pStyle w:val="Compact"/>
              <w:rPr>
                <w:sz w:val="16"/>
                <w:szCs w:val="16"/>
              </w:rPr>
            </w:pPr>
            <w:r w:rsidRPr="00436F64">
              <w:rPr>
                <w:sz w:val="16"/>
                <w:szCs w:val="16"/>
              </w:rPr>
              <w:t>131 [-100, 200]</w:t>
            </w:r>
          </w:p>
        </w:tc>
        <w:tc>
          <w:tcPr>
            <w:tcW w:w="917" w:type="dxa"/>
          </w:tcPr>
          <w:p w14:paraId="69A08DC8" w14:textId="77777777" w:rsidR="001902B1" w:rsidRPr="00436F64" w:rsidRDefault="001902B1" w:rsidP="00205BC3">
            <w:pPr>
              <w:pStyle w:val="Compact"/>
              <w:rPr>
                <w:sz w:val="16"/>
                <w:szCs w:val="16"/>
              </w:rPr>
            </w:pPr>
            <w:r w:rsidRPr="00436F64">
              <w:rPr>
                <w:sz w:val="16"/>
                <w:szCs w:val="16"/>
              </w:rPr>
              <w:t>134 [-100, 200]</w:t>
            </w:r>
          </w:p>
        </w:tc>
      </w:tr>
      <w:tr w:rsidR="001902B1" w:rsidRPr="00436F64" w14:paraId="07476D31" w14:textId="77777777" w:rsidTr="00205BC3">
        <w:tc>
          <w:tcPr>
            <w:tcW w:w="1278" w:type="dxa"/>
            <w:shd w:val="clear" w:color="auto" w:fill="D9D9D9" w:themeFill="background1" w:themeFillShade="D9"/>
          </w:tcPr>
          <w:p w14:paraId="018E5B75" w14:textId="77777777" w:rsidR="001902B1" w:rsidRPr="00436F64" w:rsidRDefault="001902B1" w:rsidP="00205BC3">
            <w:pPr>
              <w:pStyle w:val="Compact"/>
              <w:rPr>
                <w:sz w:val="16"/>
                <w:szCs w:val="16"/>
              </w:rPr>
            </w:pPr>
            <w:r w:rsidRPr="00436F64">
              <w:rPr>
                <w:sz w:val="16"/>
                <w:szCs w:val="16"/>
              </w:rPr>
              <w:t>Mind-Body</w:t>
            </w:r>
          </w:p>
        </w:tc>
        <w:tc>
          <w:tcPr>
            <w:tcW w:w="1080" w:type="dxa"/>
            <w:shd w:val="clear" w:color="auto" w:fill="D9D9D9" w:themeFill="background1" w:themeFillShade="D9"/>
          </w:tcPr>
          <w:p w14:paraId="4D573BC5"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69CCB1D"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6828CE9B"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008AFD8F"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F2E03FB"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535B9464"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7B58AE65"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14275261"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4390061D" w14:textId="77777777" w:rsidR="001902B1" w:rsidRPr="00436F64" w:rsidRDefault="001902B1" w:rsidP="00205BC3">
            <w:pPr>
              <w:pStyle w:val="Compact"/>
              <w:rPr>
                <w:sz w:val="16"/>
                <w:szCs w:val="16"/>
              </w:rPr>
            </w:pPr>
          </w:p>
        </w:tc>
      </w:tr>
      <w:tr w:rsidR="001902B1" w:rsidRPr="00436F64" w14:paraId="76133562" w14:textId="77777777" w:rsidTr="00205BC3">
        <w:tc>
          <w:tcPr>
            <w:tcW w:w="1278" w:type="dxa"/>
          </w:tcPr>
          <w:p w14:paraId="5A349E6E" w14:textId="77777777" w:rsidR="001902B1" w:rsidRPr="00436F64" w:rsidRDefault="001902B1" w:rsidP="00205BC3">
            <w:pPr>
              <w:pStyle w:val="Compact"/>
              <w:rPr>
                <w:sz w:val="16"/>
                <w:szCs w:val="16"/>
              </w:rPr>
            </w:pPr>
            <w:r w:rsidRPr="00436F64">
              <w:rPr>
                <w:sz w:val="16"/>
                <w:szCs w:val="16"/>
              </w:rPr>
              <w:t>Mean (SD)</w:t>
            </w:r>
          </w:p>
        </w:tc>
        <w:tc>
          <w:tcPr>
            <w:tcW w:w="1080" w:type="dxa"/>
          </w:tcPr>
          <w:p w14:paraId="2FAED38E" w14:textId="77777777" w:rsidR="001902B1" w:rsidRPr="00436F64" w:rsidRDefault="001902B1" w:rsidP="00205BC3">
            <w:pPr>
              <w:pStyle w:val="Compact"/>
              <w:rPr>
                <w:sz w:val="16"/>
                <w:szCs w:val="16"/>
              </w:rPr>
            </w:pPr>
            <w:r w:rsidRPr="00436F64">
              <w:rPr>
                <w:sz w:val="16"/>
                <w:szCs w:val="16"/>
              </w:rPr>
              <w:t>73.4 (64.7)</w:t>
            </w:r>
          </w:p>
        </w:tc>
        <w:tc>
          <w:tcPr>
            <w:tcW w:w="992" w:type="dxa"/>
          </w:tcPr>
          <w:p w14:paraId="60F6B026" w14:textId="77777777" w:rsidR="001902B1" w:rsidRPr="00436F64" w:rsidRDefault="001902B1" w:rsidP="00205BC3">
            <w:pPr>
              <w:pStyle w:val="Compact"/>
              <w:rPr>
                <w:sz w:val="16"/>
                <w:szCs w:val="16"/>
              </w:rPr>
            </w:pPr>
            <w:r w:rsidRPr="00436F64">
              <w:rPr>
                <w:sz w:val="16"/>
                <w:szCs w:val="16"/>
              </w:rPr>
              <w:t>44.6 (64.3)</w:t>
            </w:r>
          </w:p>
        </w:tc>
        <w:tc>
          <w:tcPr>
            <w:tcW w:w="808" w:type="dxa"/>
          </w:tcPr>
          <w:p w14:paraId="72D0792B" w14:textId="77777777" w:rsidR="001902B1" w:rsidRPr="00436F64" w:rsidRDefault="001902B1" w:rsidP="00205BC3">
            <w:pPr>
              <w:pStyle w:val="Compact"/>
              <w:rPr>
                <w:sz w:val="16"/>
                <w:szCs w:val="16"/>
              </w:rPr>
            </w:pPr>
            <w:r w:rsidRPr="00436F64">
              <w:rPr>
                <w:sz w:val="16"/>
                <w:szCs w:val="16"/>
              </w:rPr>
              <w:t>57.7 (63.8)</w:t>
            </w:r>
          </w:p>
        </w:tc>
        <w:tc>
          <w:tcPr>
            <w:tcW w:w="990" w:type="dxa"/>
          </w:tcPr>
          <w:p w14:paraId="42C55EE2" w14:textId="77777777" w:rsidR="001902B1" w:rsidRPr="00436F64" w:rsidRDefault="001902B1" w:rsidP="00205BC3">
            <w:pPr>
              <w:pStyle w:val="Compact"/>
              <w:rPr>
                <w:sz w:val="16"/>
                <w:szCs w:val="16"/>
              </w:rPr>
            </w:pPr>
            <w:r w:rsidRPr="00436F64">
              <w:rPr>
                <w:sz w:val="16"/>
                <w:szCs w:val="16"/>
              </w:rPr>
              <w:t>68.7 (63.8)</w:t>
            </w:r>
          </w:p>
        </w:tc>
        <w:tc>
          <w:tcPr>
            <w:tcW w:w="990" w:type="dxa"/>
          </w:tcPr>
          <w:p w14:paraId="28D5CC1C" w14:textId="77777777" w:rsidR="001902B1" w:rsidRPr="00436F64" w:rsidRDefault="001902B1" w:rsidP="00205BC3">
            <w:pPr>
              <w:pStyle w:val="Compact"/>
              <w:rPr>
                <w:sz w:val="16"/>
                <w:szCs w:val="16"/>
              </w:rPr>
            </w:pPr>
            <w:r w:rsidRPr="00436F64">
              <w:rPr>
                <w:sz w:val="16"/>
                <w:szCs w:val="16"/>
              </w:rPr>
              <w:t>80.5 (62.9)</w:t>
            </w:r>
          </w:p>
        </w:tc>
        <w:tc>
          <w:tcPr>
            <w:tcW w:w="900" w:type="dxa"/>
          </w:tcPr>
          <w:p w14:paraId="2D041701" w14:textId="77777777" w:rsidR="001902B1" w:rsidRPr="00436F64" w:rsidRDefault="001902B1" w:rsidP="00205BC3">
            <w:pPr>
              <w:pStyle w:val="Compact"/>
              <w:rPr>
                <w:sz w:val="16"/>
                <w:szCs w:val="16"/>
              </w:rPr>
            </w:pPr>
            <w:r w:rsidRPr="00436F64">
              <w:rPr>
                <w:sz w:val="16"/>
                <w:szCs w:val="16"/>
              </w:rPr>
              <w:t>90.1 (60.8)</w:t>
            </w:r>
          </w:p>
        </w:tc>
        <w:tc>
          <w:tcPr>
            <w:tcW w:w="810" w:type="dxa"/>
          </w:tcPr>
          <w:p w14:paraId="10F34A1F" w14:textId="77777777" w:rsidR="001902B1" w:rsidRPr="00436F64" w:rsidRDefault="001902B1" w:rsidP="00205BC3">
            <w:pPr>
              <w:pStyle w:val="Compact"/>
              <w:rPr>
                <w:sz w:val="16"/>
                <w:szCs w:val="16"/>
              </w:rPr>
            </w:pPr>
            <w:r w:rsidRPr="00436F64">
              <w:rPr>
                <w:sz w:val="16"/>
                <w:szCs w:val="16"/>
              </w:rPr>
              <w:t>98.5 (55.5)</w:t>
            </w:r>
          </w:p>
        </w:tc>
        <w:tc>
          <w:tcPr>
            <w:tcW w:w="811" w:type="dxa"/>
          </w:tcPr>
          <w:p w14:paraId="606F490C" w14:textId="77777777" w:rsidR="001902B1" w:rsidRPr="00436F64" w:rsidRDefault="001902B1" w:rsidP="00205BC3">
            <w:pPr>
              <w:pStyle w:val="Compact"/>
              <w:rPr>
                <w:sz w:val="16"/>
                <w:szCs w:val="16"/>
              </w:rPr>
            </w:pPr>
            <w:r w:rsidRPr="00436F64">
              <w:rPr>
                <w:sz w:val="16"/>
                <w:szCs w:val="16"/>
              </w:rPr>
              <w:t>102 (52.0)</w:t>
            </w:r>
          </w:p>
        </w:tc>
        <w:tc>
          <w:tcPr>
            <w:tcW w:w="917" w:type="dxa"/>
          </w:tcPr>
          <w:p w14:paraId="28523DA2" w14:textId="77777777" w:rsidR="001902B1" w:rsidRPr="00436F64" w:rsidRDefault="001902B1" w:rsidP="00205BC3">
            <w:pPr>
              <w:pStyle w:val="Compact"/>
              <w:rPr>
                <w:sz w:val="16"/>
                <w:szCs w:val="16"/>
              </w:rPr>
            </w:pPr>
            <w:r w:rsidRPr="00436F64">
              <w:rPr>
                <w:sz w:val="16"/>
                <w:szCs w:val="16"/>
              </w:rPr>
              <w:t>99.3 (57.0)</w:t>
            </w:r>
          </w:p>
        </w:tc>
      </w:tr>
      <w:tr w:rsidR="001902B1" w:rsidRPr="00436F64" w14:paraId="78A1DE45" w14:textId="77777777" w:rsidTr="00205BC3">
        <w:tc>
          <w:tcPr>
            <w:tcW w:w="1278" w:type="dxa"/>
          </w:tcPr>
          <w:p w14:paraId="59F3E005"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7BE5FD8C" w14:textId="77777777" w:rsidR="001902B1" w:rsidRPr="00436F64" w:rsidRDefault="001902B1" w:rsidP="00205BC3">
            <w:pPr>
              <w:pStyle w:val="Compact"/>
              <w:rPr>
                <w:sz w:val="16"/>
                <w:szCs w:val="16"/>
              </w:rPr>
            </w:pPr>
            <w:r w:rsidRPr="00436F64">
              <w:rPr>
                <w:sz w:val="16"/>
                <w:szCs w:val="16"/>
              </w:rPr>
              <w:t>84.1 [-100, 200]</w:t>
            </w:r>
          </w:p>
        </w:tc>
        <w:tc>
          <w:tcPr>
            <w:tcW w:w="992" w:type="dxa"/>
          </w:tcPr>
          <w:p w14:paraId="413CECFA" w14:textId="77777777" w:rsidR="001902B1" w:rsidRPr="00436F64" w:rsidRDefault="001902B1" w:rsidP="00205BC3">
            <w:pPr>
              <w:pStyle w:val="Compact"/>
              <w:rPr>
                <w:sz w:val="16"/>
                <w:szCs w:val="16"/>
              </w:rPr>
            </w:pPr>
            <w:r w:rsidRPr="00436F64">
              <w:rPr>
                <w:sz w:val="16"/>
                <w:szCs w:val="16"/>
              </w:rPr>
              <w:t>45.5 [-100, 200]</w:t>
            </w:r>
          </w:p>
        </w:tc>
        <w:tc>
          <w:tcPr>
            <w:tcW w:w="808" w:type="dxa"/>
          </w:tcPr>
          <w:p w14:paraId="595C1C3E" w14:textId="77777777" w:rsidR="001902B1" w:rsidRPr="00436F64" w:rsidRDefault="001902B1" w:rsidP="00205BC3">
            <w:pPr>
              <w:pStyle w:val="Compact"/>
              <w:rPr>
                <w:sz w:val="16"/>
                <w:szCs w:val="16"/>
              </w:rPr>
            </w:pPr>
            <w:r w:rsidRPr="00436F64">
              <w:rPr>
                <w:sz w:val="16"/>
                <w:szCs w:val="16"/>
              </w:rPr>
              <w:t>64.5 [-100, 200]</w:t>
            </w:r>
          </w:p>
        </w:tc>
        <w:tc>
          <w:tcPr>
            <w:tcW w:w="990" w:type="dxa"/>
          </w:tcPr>
          <w:p w14:paraId="3DB4662B" w14:textId="77777777" w:rsidR="001902B1" w:rsidRPr="00436F64" w:rsidRDefault="001902B1" w:rsidP="00205BC3">
            <w:pPr>
              <w:pStyle w:val="Compact"/>
              <w:rPr>
                <w:sz w:val="16"/>
                <w:szCs w:val="16"/>
              </w:rPr>
            </w:pPr>
            <w:r w:rsidRPr="00436F64">
              <w:rPr>
                <w:sz w:val="16"/>
                <w:szCs w:val="16"/>
              </w:rPr>
              <w:t>78.6 [-100, 200]</w:t>
            </w:r>
          </w:p>
        </w:tc>
        <w:tc>
          <w:tcPr>
            <w:tcW w:w="990" w:type="dxa"/>
          </w:tcPr>
          <w:p w14:paraId="4CC04BD3" w14:textId="77777777" w:rsidR="001902B1" w:rsidRPr="00436F64" w:rsidRDefault="001902B1" w:rsidP="00205BC3">
            <w:pPr>
              <w:pStyle w:val="Compact"/>
              <w:rPr>
                <w:sz w:val="16"/>
                <w:szCs w:val="16"/>
              </w:rPr>
            </w:pPr>
            <w:r w:rsidRPr="00436F64">
              <w:rPr>
                <w:sz w:val="16"/>
                <w:szCs w:val="16"/>
              </w:rPr>
              <w:t>92.7 [-100, 200]</w:t>
            </w:r>
          </w:p>
        </w:tc>
        <w:tc>
          <w:tcPr>
            <w:tcW w:w="900" w:type="dxa"/>
          </w:tcPr>
          <w:p w14:paraId="0829AD14" w14:textId="77777777" w:rsidR="001902B1" w:rsidRPr="00436F64" w:rsidRDefault="001902B1" w:rsidP="00205BC3">
            <w:pPr>
              <w:pStyle w:val="Compact"/>
              <w:rPr>
                <w:sz w:val="16"/>
                <w:szCs w:val="16"/>
              </w:rPr>
            </w:pPr>
            <w:r w:rsidRPr="00436F64">
              <w:rPr>
                <w:sz w:val="16"/>
                <w:szCs w:val="16"/>
              </w:rPr>
              <w:t>102 [-100, 200]</w:t>
            </w:r>
          </w:p>
        </w:tc>
        <w:tc>
          <w:tcPr>
            <w:tcW w:w="810" w:type="dxa"/>
          </w:tcPr>
          <w:p w14:paraId="41E1A06C" w14:textId="77777777" w:rsidR="001902B1" w:rsidRPr="00436F64" w:rsidRDefault="001902B1" w:rsidP="00205BC3">
            <w:pPr>
              <w:pStyle w:val="Compact"/>
              <w:rPr>
                <w:sz w:val="16"/>
                <w:szCs w:val="16"/>
              </w:rPr>
            </w:pPr>
            <w:r w:rsidRPr="00436F64">
              <w:rPr>
                <w:sz w:val="16"/>
                <w:szCs w:val="16"/>
              </w:rPr>
              <w:t>109 [-100, 200]</w:t>
            </w:r>
          </w:p>
        </w:tc>
        <w:tc>
          <w:tcPr>
            <w:tcW w:w="811" w:type="dxa"/>
          </w:tcPr>
          <w:p w14:paraId="07D42601" w14:textId="77777777" w:rsidR="001902B1" w:rsidRPr="00436F64" w:rsidRDefault="001902B1" w:rsidP="00205BC3">
            <w:pPr>
              <w:pStyle w:val="Compact"/>
              <w:rPr>
                <w:sz w:val="16"/>
                <w:szCs w:val="16"/>
              </w:rPr>
            </w:pPr>
            <w:r w:rsidRPr="00436F64">
              <w:rPr>
                <w:sz w:val="16"/>
                <w:szCs w:val="16"/>
              </w:rPr>
              <w:t>111 [-100, 200]</w:t>
            </w:r>
          </w:p>
        </w:tc>
        <w:tc>
          <w:tcPr>
            <w:tcW w:w="917" w:type="dxa"/>
          </w:tcPr>
          <w:p w14:paraId="70C2B4E0" w14:textId="77777777" w:rsidR="001902B1" w:rsidRPr="00436F64" w:rsidRDefault="001902B1" w:rsidP="00205BC3">
            <w:pPr>
              <w:pStyle w:val="Compact"/>
              <w:rPr>
                <w:sz w:val="16"/>
                <w:szCs w:val="16"/>
              </w:rPr>
            </w:pPr>
            <w:r w:rsidRPr="00436F64">
              <w:rPr>
                <w:sz w:val="16"/>
                <w:szCs w:val="16"/>
              </w:rPr>
              <w:t>108 [-100, 200]</w:t>
            </w:r>
          </w:p>
        </w:tc>
      </w:tr>
    </w:tbl>
    <w:p w14:paraId="74D908A8" w14:textId="77777777" w:rsidR="001902B1" w:rsidRPr="00436F64" w:rsidRDefault="001902B1" w:rsidP="001902B1">
      <w:pPr>
        <w:rPr>
          <w:sz w:val="16"/>
          <w:szCs w:val="16"/>
        </w:rPr>
      </w:pPr>
    </w:p>
    <w:p w14:paraId="341EA229" w14:textId="452DFE28" w:rsidR="002D3639" w:rsidRPr="00D42971" w:rsidRDefault="002D3639" w:rsidP="00F721EE">
      <w:pPr>
        <w:tabs>
          <w:tab w:val="left" w:pos="6936"/>
        </w:tabs>
        <w:spacing w:line="480" w:lineRule="auto"/>
        <w:rPr>
          <w:rFonts w:ascii="Times New Roman" w:hAnsi="Times New Roman" w:cs="Times New Roman"/>
          <w:sz w:val="24"/>
          <w:szCs w:val="24"/>
        </w:rPr>
      </w:pPr>
    </w:p>
    <w:sectPr w:rsidR="002D3639" w:rsidRPr="00D4297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nver Brown" w:date="2023-02-06T21:08:00Z" w:initials="DB">
    <w:p w14:paraId="670D5120" w14:textId="77777777" w:rsidR="009E5C24" w:rsidRDefault="009E5C24" w:rsidP="009E5C24">
      <w:pPr>
        <w:pStyle w:val="CommentText"/>
      </w:pPr>
      <w:r>
        <w:rPr>
          <w:rStyle w:val="CommentReference"/>
        </w:rPr>
        <w:annotationRef/>
      </w:r>
      <w:r>
        <w:t>We use the term mental health throughout the introduction so we may want to adjust this language in the title. I recognize the instrument examines mental wellbeing, but it is the Mental Health Quotient so Health may be more appropriate here.</w:t>
      </w:r>
    </w:p>
  </w:comment>
  <w:comment w:id="2" w:author="Denver Brown" w:date="2023-02-06T21:22:00Z" w:initials="DB">
    <w:p w14:paraId="373524B2" w14:textId="77777777" w:rsidR="009E5C24" w:rsidRDefault="009E5C24" w:rsidP="009E5C24">
      <w:pPr>
        <w:pStyle w:val="CommentText"/>
      </w:pPr>
      <w:r>
        <w:rPr>
          <w:rStyle w:val="CommentReference"/>
        </w:rPr>
        <w:annotationRef/>
      </w:r>
      <w:r>
        <w:t>Here is even where you could add a brief point at the end of the sentence, or a short sentence afterward to note that rates of these disorders likely increased since the onset of the pandemic.</w:t>
      </w:r>
    </w:p>
  </w:comment>
  <w:comment w:id="3" w:author="christopher huong" w:date="2023-02-15T21:14:00Z" w:initials="ch">
    <w:p w14:paraId="677EF903" w14:textId="77777777" w:rsidR="00B53BAC" w:rsidRDefault="00B53BAC">
      <w:pPr>
        <w:pStyle w:val="CommentText"/>
      </w:pPr>
      <w:r>
        <w:rPr>
          <w:rStyle w:val="CommentReference"/>
        </w:rPr>
        <w:annotationRef/>
      </w:r>
      <w:r>
        <w:t>Went ahead and connected the covid stuff at the end of this paragraph</w:t>
      </w:r>
    </w:p>
  </w:comment>
  <w:comment w:id="1" w:author="Denver Brown [2]" w:date="2023-02-07T08:27:00Z" w:initials="DB">
    <w:p w14:paraId="2520F0EB" w14:textId="18C7D271" w:rsidR="009E5C24" w:rsidRDefault="009E5C24">
      <w:pPr>
        <w:pStyle w:val="CommentText"/>
      </w:pPr>
      <w:r>
        <w:rPr>
          <w:rStyle w:val="CommentReference"/>
        </w:rPr>
        <w:annotationRef/>
      </w:r>
      <w:r>
        <w:t>Given that we cover more than just mental health disorders with the MHQ, we should probably touch on mental wellbeing as well.</w:t>
      </w:r>
    </w:p>
  </w:comment>
  <w:comment w:id="4" w:author="Denver Brown" w:date="2023-02-06T21:19:00Z" w:initials="DB">
    <w:p w14:paraId="7E26CA20" w14:textId="77777777" w:rsidR="003C1253" w:rsidRDefault="003C1253" w:rsidP="003C1253">
      <w:pPr>
        <w:pStyle w:val="CommentText"/>
      </w:pPr>
      <w:r>
        <w:rPr>
          <w:rStyle w:val="CommentReference"/>
        </w:rPr>
        <w:annotationRef/>
      </w:r>
      <w:r>
        <w:t>Some additional references to consider:</w:t>
      </w:r>
    </w:p>
    <w:p w14:paraId="31251F11" w14:textId="77777777" w:rsidR="003C1253" w:rsidRDefault="003C1253" w:rsidP="003C1253">
      <w:pPr>
        <w:pStyle w:val="CommentText"/>
      </w:pPr>
    </w:p>
    <w:p w14:paraId="7825A950" w14:textId="77777777" w:rsidR="003C1253" w:rsidRDefault="003C1253" w:rsidP="003C1253">
      <w:pPr>
        <w:pStyle w:val="CommentText"/>
      </w:pPr>
      <w:r>
        <w:t xml:space="preserve">Santomauro, D. F., Herrera, A. M. M., Shadid, J., Zheng, P., Ashbaugh, C., Pigott, D. M., Abbafati, C., Adolph, C., Amlag, J. O., Aravkin, A. Y., Bang-Jensen, B. L., Bertolacci, G. J., Bloom, S. S., Castellano, R., Castro, E., Chakrabarti, S., Chattopadhyay, J., Cogen, R. M., Collins, J. K., … Ferrari, A. J. (2021). Global prevalence and burden of depressive and anxiety disorders in 204 countries and territories in 2020 due to the COVID-19 pandemic. </w:t>
      </w:r>
      <w:r>
        <w:rPr>
          <w:i/>
          <w:iCs/>
        </w:rPr>
        <w:t>The Lancet</w:t>
      </w:r>
      <w:r>
        <w:t xml:space="preserve">, </w:t>
      </w:r>
      <w:r>
        <w:rPr>
          <w:i/>
          <w:iCs/>
        </w:rPr>
        <w:t>398</w:t>
      </w:r>
      <w:r>
        <w:t>(10312), 1700–1712. https://doi.org/10.1016/S0140-6736(21)02143-7</w:t>
      </w:r>
    </w:p>
    <w:p w14:paraId="57DD4F9B" w14:textId="77777777" w:rsidR="003C1253" w:rsidRDefault="003C1253" w:rsidP="003C1253">
      <w:pPr>
        <w:pStyle w:val="CommentText"/>
      </w:pPr>
      <w:r>
        <w:br/>
      </w:r>
      <w:r>
        <w:rPr>
          <w:color w:val="333333"/>
          <w:highlight w:val="white"/>
        </w:rPr>
        <w:t>Blendermann, M., Ebalu, T., Obisie-Orlu, I. C., Fried, E. I., &amp; Hallion, L. S. (2023, January 20). A systematic review of changes in mental health symptoms from before to during the COVID-19 pandemic. https://doi.org/10.31234/osf.io/8qwmy</w:t>
      </w:r>
      <w:r>
        <w:t xml:space="preserve"> </w:t>
      </w:r>
      <w:r>
        <w:br/>
      </w:r>
      <w:hyperlink r:id="rId1" w:history="1">
        <w:r w:rsidRPr="00FB2F9D">
          <w:rPr>
            <w:rStyle w:val="Hyperlink"/>
          </w:rPr>
          <w:t>https://psyarxiv.com/8qwmy/</w:t>
        </w:r>
      </w:hyperlink>
    </w:p>
  </w:comment>
  <w:comment w:id="5" w:author="christopher huong" w:date="2023-02-15T21:14:00Z" w:initials="ch">
    <w:p w14:paraId="7E809235" w14:textId="77777777" w:rsidR="00B53BAC" w:rsidRDefault="00B53BAC">
      <w:pPr>
        <w:pStyle w:val="CommentText"/>
      </w:pPr>
      <w:r>
        <w:rPr>
          <w:rStyle w:val="CommentReference"/>
        </w:rPr>
        <w:annotationRef/>
      </w:r>
      <w:r>
        <w:t>Seems 2nd ref is still a preprint, went ahead and added the first which supported the claim about younger cohorts consistently showing worsening outcomes. Reworded things a bit as well</w:t>
      </w:r>
    </w:p>
  </w:comment>
  <w:comment w:id="6" w:author="Denver Brown [2]" w:date="2023-02-07T12:25:00Z" w:initials="DB">
    <w:p w14:paraId="6043DCBA" w14:textId="7B13C263" w:rsidR="003C1253" w:rsidRDefault="003C1253" w:rsidP="003C1253">
      <w:pPr>
        <w:pStyle w:val="CommentText"/>
      </w:pPr>
      <w:r>
        <w:rPr>
          <w:rStyle w:val="CommentReference"/>
        </w:rPr>
        <w:annotationRef/>
      </w:r>
      <w:r>
        <w:t>Weave this into the end of the first paragraph. Then finish with a sentence stating that sociodemographic disparities in mental health problems exist. This will flow nicely to the age paragraph.</w:t>
      </w:r>
    </w:p>
  </w:comment>
  <w:comment w:id="7" w:author="Denver Brown" w:date="2023-02-06T21:23:00Z" w:initials="DB">
    <w:p w14:paraId="0128B5FB" w14:textId="77777777" w:rsidR="009E5C24" w:rsidRDefault="009E5C24" w:rsidP="009E5C24">
      <w:pPr>
        <w:pStyle w:val="CommentText"/>
      </w:pPr>
      <w:r>
        <w:rPr>
          <w:rStyle w:val="CommentReference"/>
        </w:rPr>
        <w:annotationRef/>
      </w:r>
      <w:r>
        <w:t>I think we flow from the first paragraph to here. Start with mental health is a problem and takes a toll on society, then move to some age segments experience disparities.</w:t>
      </w:r>
    </w:p>
  </w:comment>
  <w:comment w:id="8" w:author="christopher huong" w:date="2023-02-15T21:20:00Z" w:initials="ch">
    <w:p w14:paraId="0695DAF8" w14:textId="77777777" w:rsidR="00693729" w:rsidRDefault="00693729">
      <w:pPr>
        <w:pStyle w:val="CommentText"/>
      </w:pPr>
      <w:r>
        <w:rPr>
          <w:rStyle w:val="CommentReference"/>
        </w:rPr>
        <w:annotationRef/>
      </w:r>
      <w:r>
        <w:t>I think this will flow from the covid stuff above nicely</w:t>
      </w:r>
    </w:p>
  </w:comment>
  <w:comment w:id="9" w:author="Denver Brown [2]" w:date="2023-02-07T08:28:00Z" w:initials="DB">
    <w:p w14:paraId="39F2282D" w14:textId="42AFEF6B" w:rsidR="009E5C24" w:rsidRDefault="009E5C24">
      <w:pPr>
        <w:pStyle w:val="CommentText"/>
      </w:pPr>
      <w:r>
        <w:rPr>
          <w:rStyle w:val="CommentReference"/>
        </w:rPr>
        <w:annotationRef/>
      </w:r>
      <w:r>
        <w:t>Here we go to a focus strictly on mental wellbeing. Can we add a sentence that similar patterns have been observed for mental health disorders of symptoms of mental ill-being? Support permitting that is.</w:t>
      </w:r>
    </w:p>
  </w:comment>
  <w:comment w:id="10" w:author="christopher huong" w:date="2023-02-15T22:05:00Z" w:initials="ch">
    <w:p w14:paraId="05F9E976" w14:textId="77777777" w:rsidR="007522E5" w:rsidRDefault="007522E5">
      <w:pPr>
        <w:pStyle w:val="CommentText"/>
      </w:pPr>
      <w:r>
        <w:rPr>
          <w:rStyle w:val="CommentReference"/>
        </w:rPr>
        <w:annotationRef/>
      </w:r>
      <w:r>
        <w:t>done</w:t>
      </w:r>
    </w:p>
  </w:comment>
  <w:comment w:id="12" w:author="christopher huong" w:date="2023-02-15T21:50:00Z" w:initials="ch">
    <w:p w14:paraId="7BD26A00" w14:textId="65C4A889" w:rsidR="00055ADC" w:rsidRDefault="00055ADC">
      <w:pPr>
        <w:pStyle w:val="CommentText"/>
      </w:pPr>
      <w:r>
        <w:rPr>
          <w:rStyle w:val="CommentReference"/>
        </w:rPr>
        <w:annotationRef/>
      </w:r>
      <w:r>
        <w:t>Pretty sure at least some of these guidelines promote PA as adjunct to standard treatment</w:t>
      </w:r>
    </w:p>
  </w:comment>
  <w:comment w:id="13" w:author="Denver Brown [2]" w:date="2023-02-07T12:27:00Z" w:initials="DB">
    <w:p w14:paraId="50284A16" w14:textId="74DB221E" w:rsidR="009E5C24" w:rsidRDefault="009E5C24">
      <w:pPr>
        <w:pStyle w:val="CommentText"/>
      </w:pPr>
      <w:r>
        <w:rPr>
          <w:rStyle w:val="CommentReference"/>
        </w:rPr>
        <w:annotationRef/>
      </w:r>
      <w:r>
        <w:t>Period reflected when Version 3 of the MHQ launched I believe. Need to comment on which languages were included. Did we exclude Arabic?</w:t>
      </w:r>
    </w:p>
  </w:comment>
  <w:comment w:id="14" w:author="christopher huong" w:date="2023-02-15T22:21:00Z" w:initials="ch">
    <w:p w14:paraId="4C0E3324" w14:textId="77777777" w:rsidR="00B667ED" w:rsidRDefault="00B667ED" w:rsidP="00A205E7">
      <w:pPr>
        <w:pStyle w:val="CommentText"/>
      </w:pPr>
      <w:r>
        <w:rPr>
          <w:rStyle w:val="CommentReference"/>
        </w:rPr>
        <w:annotationRef/>
      </w:r>
      <w:r>
        <w:t>Yes excluded arabic, which removed 2 rows</w:t>
      </w:r>
    </w:p>
  </w:comment>
  <w:comment w:id="15" w:author="christopher huong" w:date="2023-02-15T22:22:00Z" w:initials="ch">
    <w:p w14:paraId="3D8376F3" w14:textId="77777777" w:rsidR="00B667ED" w:rsidRDefault="00B667ED" w:rsidP="004F03F4">
      <w:pPr>
        <w:pStyle w:val="CommentText"/>
      </w:pPr>
      <w:r>
        <w:rPr>
          <w:rStyle w:val="CommentReference"/>
        </w:rPr>
        <w:annotationRef/>
      </w:r>
      <w:r>
        <w:t>The only info I have on languages is from your previous methods section</w:t>
      </w:r>
    </w:p>
  </w:comment>
  <w:comment w:id="16" w:author="christopher huong" w:date="2023-02-15T22:22:00Z" w:initials="ch">
    <w:p w14:paraId="1420B8E0" w14:textId="77777777" w:rsidR="00B667ED" w:rsidRDefault="00B667ED" w:rsidP="00D67AC2">
      <w:pPr>
        <w:pStyle w:val="CommentText"/>
      </w:pPr>
      <w:r>
        <w:rPr>
          <w:rStyle w:val="CommentReference"/>
        </w:rPr>
        <w:annotationRef/>
      </w:r>
      <w:r>
        <w:t>"Initial recruitment targeted the English-speaking population living in the United States, United Kingdom, Canada, South Africa, Singapore, Australia, New Zealand and India, but was later expanded to include Spanish and French speakers as well as other countries for the purpose of capturing a broader global sample. "</w:t>
      </w:r>
    </w:p>
  </w:comment>
  <w:comment w:id="18" w:author="christopher huong" w:date="2023-02-15T22:29:00Z" w:initials="ch">
    <w:p w14:paraId="30CFEF1B" w14:textId="77777777" w:rsidR="00B667ED" w:rsidRDefault="00B667ED" w:rsidP="001C0B28">
      <w:pPr>
        <w:pStyle w:val="CommentText"/>
      </w:pPr>
      <w:r>
        <w:rPr>
          <w:rStyle w:val="CommentReference"/>
        </w:rPr>
        <w:annotationRef/>
      </w:r>
      <w:r>
        <w:t>May be redundant with 'floor effect'</w:t>
      </w:r>
    </w:p>
  </w:comment>
  <w:comment w:id="19" w:author="Denver Brown [2]" w:date="2023-02-08T08:07:00Z" w:initials="DB">
    <w:p w14:paraId="41410174" w14:textId="1FED526D" w:rsidR="009E5C24" w:rsidRDefault="009E5C24">
      <w:pPr>
        <w:pStyle w:val="CommentText"/>
      </w:pPr>
      <w:r>
        <w:rPr>
          <w:rStyle w:val="CommentReference"/>
        </w:rPr>
        <w:annotationRef/>
      </w:r>
      <w:r>
        <w:t>Double check – did these also have a lower bound of -166 akin to the MHQ?</w:t>
      </w:r>
    </w:p>
  </w:comment>
  <w:comment w:id="20" w:author="christopher huong" w:date="2023-02-15T22:29:00Z" w:initials="ch">
    <w:p w14:paraId="3ACB55EB" w14:textId="77777777" w:rsidR="00B667ED" w:rsidRDefault="00B667ED" w:rsidP="0057476F">
      <w:pPr>
        <w:pStyle w:val="CommentText"/>
      </w:pPr>
      <w:r>
        <w:rPr>
          <w:rStyle w:val="CommentReference"/>
        </w:rPr>
        <w:annotationRef/>
      </w:r>
      <w:r>
        <w:t>-100 to 200</w:t>
      </w:r>
    </w:p>
  </w:comment>
  <w:comment w:id="21" w:author="Denver Brown [2]" w:date="2023-02-08T08:09:00Z" w:initials="DB">
    <w:p w14:paraId="0ADBB42C" w14:textId="16B3A366" w:rsidR="009E5C24" w:rsidRDefault="009E5C24">
      <w:pPr>
        <w:pStyle w:val="CommentText"/>
      </w:pPr>
      <w:r>
        <w:rPr>
          <w:rStyle w:val="CommentReference"/>
        </w:rPr>
        <w:annotationRef/>
      </w:r>
      <w:r>
        <w:t>Due to mental health problems?</w:t>
      </w:r>
    </w:p>
  </w:comment>
  <w:comment w:id="22" w:author="christopher huong" w:date="2023-02-15T22:33:00Z" w:initials="ch">
    <w:p w14:paraId="02384165" w14:textId="77777777" w:rsidR="00CD6CD5" w:rsidRDefault="00CD6CD5" w:rsidP="0033605E">
      <w:pPr>
        <w:pStyle w:val="CommentText"/>
      </w:pPr>
      <w:r>
        <w:rPr>
          <w:rStyle w:val="CommentReference"/>
        </w:rPr>
        <w:annotationRef/>
      </w:r>
      <w:r>
        <w:t>Yes, "“How many days during the past month were you totally unable to work or carry out your normal activities because of problems with your physical or mental health” and (2) “How many days during the past month were you able to work and carry out your normal activities, but could not get as much done because of problems with your physical or mental health?” "</w:t>
      </w:r>
    </w:p>
  </w:comment>
  <w:comment w:id="23" w:author="Denver Brown [2]" w:date="2023-02-08T08:22:00Z" w:initials="DB">
    <w:p w14:paraId="0176AC68" w14:textId="06BD38B2" w:rsidR="009E5C24" w:rsidRDefault="009E5C24">
      <w:pPr>
        <w:pStyle w:val="CommentText"/>
      </w:pPr>
      <w:r>
        <w:rPr>
          <w:rStyle w:val="CommentReference"/>
        </w:rPr>
        <w:annotationRef/>
      </w:r>
      <w:r>
        <w:t>This content can be included here.</w:t>
      </w:r>
    </w:p>
  </w:comment>
  <w:comment w:id="26" w:author="Denver Brown [2]" w:date="2023-02-08T08:31:00Z" w:initials="DB">
    <w:p w14:paraId="1DB1DC9A" w14:textId="68D2B661" w:rsidR="009E5C24" w:rsidRDefault="009E5C24">
      <w:pPr>
        <w:pStyle w:val="CommentText"/>
      </w:pPr>
      <w:r>
        <w:rPr>
          <w:rStyle w:val="CommentReference"/>
        </w:rPr>
        <w:annotationRef/>
      </w:r>
      <w:r>
        <w:t>Can this be unpacked a bit? Could we say reduces bias when the…</w:t>
      </w:r>
    </w:p>
  </w:comment>
  <w:comment w:id="28" w:author="Denver Brown [2]" w:date="2023-02-08T08:47:00Z" w:initials="DB">
    <w:p w14:paraId="7700D4F8" w14:textId="5F763984" w:rsidR="009E5C24" w:rsidRDefault="009E5C24">
      <w:pPr>
        <w:pStyle w:val="CommentText"/>
      </w:pPr>
      <w:r>
        <w:rPr>
          <w:rStyle w:val="CommentReference"/>
        </w:rPr>
        <w:annotationRef/>
      </w:r>
      <w:r>
        <w:t>Specify where this is described in the SM.</w:t>
      </w:r>
    </w:p>
  </w:comment>
  <w:comment w:id="30" w:author="christopher huong" w:date="2023-02-22T05:53:00Z" w:initials="ch">
    <w:p w14:paraId="5F46AF73" w14:textId="77777777" w:rsidR="001E3EC7" w:rsidRDefault="001E3EC7" w:rsidP="00D62F12">
      <w:pPr>
        <w:pStyle w:val="CommentText"/>
      </w:pPr>
      <w:r>
        <w:rPr>
          <w:rStyle w:val="CommentReference"/>
        </w:rPr>
        <w:annotationRef/>
      </w:r>
      <w:r>
        <w:t>"demographics, outcomes, predictor, and covariates"?</w:t>
      </w:r>
    </w:p>
  </w:comment>
  <w:comment w:id="31" w:author="christopher huong" w:date="2023-02-15T23:13:00Z" w:initials="ch">
    <w:p w14:paraId="386D8701" w14:textId="0DB14A59" w:rsidR="002B6E65" w:rsidRDefault="002B6E65" w:rsidP="00531645">
      <w:pPr>
        <w:pStyle w:val="CommentText"/>
      </w:pPr>
      <w:r>
        <w:rPr>
          <w:rStyle w:val="CommentReference"/>
        </w:rPr>
        <w:annotationRef/>
      </w:r>
      <w:r>
        <w:t>Should I report p values somewhere?</w:t>
      </w:r>
    </w:p>
  </w:comment>
  <w:comment w:id="32" w:author="christopher huong" w:date="2023-02-15T23:15:00Z" w:initials="ch">
    <w:p w14:paraId="657DEA88" w14:textId="77777777" w:rsidR="006771E9" w:rsidRDefault="006771E9" w:rsidP="00B25302">
      <w:pPr>
        <w:pStyle w:val="CommentText"/>
      </w:pPr>
      <w:r>
        <w:rPr>
          <w:rStyle w:val="CommentReference"/>
        </w:rPr>
        <w:annotationRef/>
      </w:r>
      <w:r>
        <w:t xml:space="preserve">Adapt resil was p = -.04 </w:t>
      </w:r>
    </w:p>
  </w:comment>
  <w:comment w:id="33" w:author="christopher huong" w:date="2023-02-15T23:27:00Z" w:initials="ch">
    <w:p w14:paraId="370886BF" w14:textId="77777777" w:rsidR="00D71E61" w:rsidRDefault="00D71E61" w:rsidP="00440E65">
      <w:pPr>
        <w:pStyle w:val="CommentText"/>
      </w:pPr>
      <w:r>
        <w:rPr>
          <w:rStyle w:val="CommentReference"/>
        </w:rPr>
        <w:annotationRef/>
      </w:r>
      <w:r>
        <w:t>Maybe we put all betas into a table in supplementary. Redundant but at least wont crowd the main paper. Also nicer to view a table than read all results in a text. Also can easily include  a column for p values</w:t>
      </w:r>
    </w:p>
  </w:comment>
  <w:comment w:id="34" w:author="Denver Brown [2]" w:date="2023-02-08T09:22:00Z" w:initials="DB">
    <w:p w14:paraId="6CA453F8" w14:textId="2663114C" w:rsidR="00076C6C" w:rsidRDefault="00076C6C">
      <w:pPr>
        <w:pStyle w:val="CommentText"/>
      </w:pPr>
      <w:r>
        <w:rPr>
          <w:rStyle w:val="CommentReference"/>
        </w:rPr>
        <w:annotationRef/>
      </w:r>
      <w:r>
        <w:t>Can 95% CIs be added here?</w:t>
      </w:r>
    </w:p>
  </w:comment>
  <w:comment w:id="35" w:author="christopher huong" w:date="2023-02-15T23:09:00Z" w:initials="ch">
    <w:p w14:paraId="2ABA0398" w14:textId="77777777" w:rsidR="00D80B76" w:rsidRDefault="00D80B76" w:rsidP="000B571B">
      <w:pPr>
        <w:pStyle w:val="CommentText"/>
      </w:pPr>
      <w:r>
        <w:rPr>
          <w:rStyle w:val="CommentReference"/>
        </w:rPr>
        <w:annotationRef/>
      </w:r>
      <w:r>
        <w:t>Yes, is this formatted right for negative numbers?</w:t>
      </w:r>
    </w:p>
  </w:comment>
  <w:comment w:id="36" w:author="christopher huong" w:date="2023-02-15T23:34:00Z" w:initials="ch">
    <w:p w14:paraId="19DB9EAF" w14:textId="77777777" w:rsidR="00D3027F" w:rsidRDefault="00D3027F" w:rsidP="00222F41">
      <w:pPr>
        <w:pStyle w:val="CommentText"/>
      </w:pPr>
      <w:r>
        <w:rPr>
          <w:rStyle w:val="CommentReference"/>
        </w:rPr>
        <w:annotationRef/>
      </w:r>
      <w:r>
        <w:t xml:space="preserve">Yeah this seem to be getting unwieldly in terms of a huge wall of text (I personally find these result pages almost unreadable). Maybe this is where a summary table would come in handy, which we can refer to for some of the secondary analysis subdomain results? We can talk more about this. </w:t>
      </w:r>
    </w:p>
  </w:comment>
  <w:comment w:id="37" w:author="christopher huong" w:date="2023-02-22T06:30:00Z" w:initials="ch">
    <w:p w14:paraId="2FDB7B70" w14:textId="77777777" w:rsidR="007D3A5E" w:rsidRDefault="007D3A5E" w:rsidP="00962941">
      <w:pPr>
        <w:pStyle w:val="CommentText"/>
      </w:pPr>
      <w:r>
        <w:rPr>
          <w:rStyle w:val="CommentReference"/>
        </w:rPr>
        <w:annotationRef/>
      </w:r>
      <w:r>
        <w:t>Multiple regression?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0D5120" w15:done="0"/>
  <w15:commentEx w15:paraId="373524B2" w15:done="0"/>
  <w15:commentEx w15:paraId="677EF903" w15:paraIdParent="373524B2" w15:done="0"/>
  <w15:commentEx w15:paraId="2520F0EB" w15:done="0"/>
  <w15:commentEx w15:paraId="57DD4F9B" w15:done="0"/>
  <w15:commentEx w15:paraId="7E809235" w15:paraIdParent="57DD4F9B" w15:done="0"/>
  <w15:commentEx w15:paraId="6043DCBA" w15:done="0"/>
  <w15:commentEx w15:paraId="0128B5FB" w15:done="0"/>
  <w15:commentEx w15:paraId="0695DAF8" w15:paraIdParent="0128B5FB" w15:done="0"/>
  <w15:commentEx w15:paraId="39F2282D" w15:done="0"/>
  <w15:commentEx w15:paraId="05F9E976" w15:paraIdParent="39F2282D" w15:done="0"/>
  <w15:commentEx w15:paraId="7BD26A00" w15:done="0"/>
  <w15:commentEx w15:paraId="50284A16" w15:done="0"/>
  <w15:commentEx w15:paraId="4C0E3324" w15:paraIdParent="50284A16" w15:done="0"/>
  <w15:commentEx w15:paraId="3D8376F3" w15:paraIdParent="50284A16" w15:done="0"/>
  <w15:commentEx w15:paraId="1420B8E0" w15:paraIdParent="50284A16" w15:done="0"/>
  <w15:commentEx w15:paraId="30CFEF1B" w15:done="0"/>
  <w15:commentEx w15:paraId="41410174" w15:done="0"/>
  <w15:commentEx w15:paraId="3ACB55EB" w15:paraIdParent="41410174" w15:done="0"/>
  <w15:commentEx w15:paraId="0ADBB42C" w15:done="0"/>
  <w15:commentEx w15:paraId="02384165" w15:paraIdParent="0ADBB42C" w15:done="0"/>
  <w15:commentEx w15:paraId="0176AC68" w15:done="0"/>
  <w15:commentEx w15:paraId="1DB1DC9A" w15:done="0"/>
  <w15:commentEx w15:paraId="7700D4F8" w15:done="0"/>
  <w15:commentEx w15:paraId="5F46AF73" w15:done="0"/>
  <w15:commentEx w15:paraId="386D8701" w15:done="0"/>
  <w15:commentEx w15:paraId="657DEA88" w15:paraIdParent="386D8701" w15:done="0"/>
  <w15:commentEx w15:paraId="370886BF" w15:paraIdParent="386D8701" w15:done="0"/>
  <w15:commentEx w15:paraId="6CA453F8" w15:done="0"/>
  <w15:commentEx w15:paraId="2ABA0398" w15:paraIdParent="6CA453F8" w15:done="0"/>
  <w15:commentEx w15:paraId="19DB9EAF" w15:done="0"/>
  <w15:commentEx w15:paraId="2FDB7B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BEAB9" w16cex:dateUtc="2023-02-07T03:08:00Z"/>
  <w16cex:commentExtensible w16cex:durableId="278BEE15" w16cex:dateUtc="2023-02-07T03:22:00Z"/>
  <w16cex:commentExtensible w16cex:durableId="2797C9C8" w16cex:dateUtc="2023-02-16T03:14:00Z"/>
  <w16cex:commentExtensible w16cex:durableId="2797C5AC" w16cex:dateUtc="2023-02-07T03:19:00Z"/>
  <w16cex:commentExtensible w16cex:durableId="2797C9B3" w16cex:dateUtc="2023-02-16T03:14:00Z"/>
  <w16cex:commentExtensible w16cex:durableId="278BEE4F" w16cex:dateUtc="2023-02-07T03:23:00Z"/>
  <w16cex:commentExtensible w16cex:durableId="2797CB1B" w16cex:dateUtc="2023-02-16T03:20:00Z"/>
  <w16cex:commentExtensible w16cex:durableId="2797D598" w16cex:dateUtc="2023-02-16T04:05:00Z"/>
  <w16cex:commentExtensible w16cex:durableId="2797D223" w16cex:dateUtc="2023-02-16T03:50:00Z"/>
  <w16cex:commentExtensible w16cex:durableId="2797D96C" w16cex:dateUtc="2023-02-16T04:21:00Z"/>
  <w16cex:commentExtensible w16cex:durableId="2797D9B9" w16cex:dateUtc="2023-02-16T04:22:00Z"/>
  <w16cex:commentExtensible w16cex:durableId="2797D9BD" w16cex:dateUtc="2023-02-16T04:22:00Z"/>
  <w16cex:commentExtensible w16cex:durableId="2797DB3E" w16cex:dateUtc="2023-02-16T04:29:00Z"/>
  <w16cex:commentExtensible w16cex:durableId="2797DB58" w16cex:dateUtc="2023-02-16T04:29:00Z"/>
  <w16cex:commentExtensible w16cex:durableId="2797DC21" w16cex:dateUtc="2023-02-16T04:33:00Z"/>
  <w16cex:commentExtensible w16cex:durableId="27A02C65" w16cex:dateUtc="2023-02-22T11:53:00Z"/>
  <w16cex:commentExtensible w16cex:durableId="2797E5A9" w16cex:dateUtc="2023-02-16T05:13:00Z"/>
  <w16cex:commentExtensible w16cex:durableId="2797E616" w16cex:dateUtc="2023-02-16T05:15:00Z"/>
  <w16cex:commentExtensible w16cex:durableId="2797E8EC" w16cex:dateUtc="2023-02-16T05:27:00Z"/>
  <w16cex:commentExtensible w16cex:durableId="2797E4AB" w16cex:dateUtc="2023-02-16T05:09:00Z"/>
  <w16cex:commentExtensible w16cex:durableId="2797EA71" w16cex:dateUtc="2023-02-16T05:34:00Z"/>
  <w16cex:commentExtensible w16cex:durableId="27A0351F" w16cex:dateUtc="2023-02-22T12: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0D5120" w16cid:durableId="278BEAB9"/>
  <w16cid:commentId w16cid:paraId="373524B2" w16cid:durableId="278BEE15"/>
  <w16cid:commentId w16cid:paraId="677EF903" w16cid:durableId="2797C9C8"/>
  <w16cid:commentId w16cid:paraId="2520F0EB" w16cid:durableId="278C89FE"/>
  <w16cid:commentId w16cid:paraId="57DD4F9B" w16cid:durableId="2797C5AC"/>
  <w16cid:commentId w16cid:paraId="7E809235" w16cid:durableId="2797C9B3"/>
  <w16cid:commentId w16cid:paraId="6043DCBA" w16cid:durableId="2797C5AB"/>
  <w16cid:commentId w16cid:paraId="0128B5FB" w16cid:durableId="278BEE4F"/>
  <w16cid:commentId w16cid:paraId="0695DAF8" w16cid:durableId="2797CB1B"/>
  <w16cid:commentId w16cid:paraId="39F2282D" w16cid:durableId="278C8A3D"/>
  <w16cid:commentId w16cid:paraId="05F9E976" w16cid:durableId="2797D598"/>
  <w16cid:commentId w16cid:paraId="7BD26A00" w16cid:durableId="2797D223"/>
  <w16cid:commentId w16cid:paraId="50284A16" w16cid:durableId="278CC233"/>
  <w16cid:commentId w16cid:paraId="4C0E3324" w16cid:durableId="2797D96C"/>
  <w16cid:commentId w16cid:paraId="3D8376F3" w16cid:durableId="2797D9B9"/>
  <w16cid:commentId w16cid:paraId="1420B8E0" w16cid:durableId="2797D9BD"/>
  <w16cid:commentId w16cid:paraId="30CFEF1B" w16cid:durableId="2797DB3E"/>
  <w16cid:commentId w16cid:paraId="41410174" w16cid:durableId="278DD6B3"/>
  <w16cid:commentId w16cid:paraId="3ACB55EB" w16cid:durableId="2797DB58"/>
  <w16cid:commentId w16cid:paraId="0ADBB42C" w16cid:durableId="278DD71F"/>
  <w16cid:commentId w16cid:paraId="02384165" w16cid:durableId="2797DC21"/>
  <w16cid:commentId w16cid:paraId="0176AC68" w16cid:durableId="278DDA5C"/>
  <w16cid:commentId w16cid:paraId="1DB1DC9A" w16cid:durableId="278DDC45"/>
  <w16cid:commentId w16cid:paraId="7700D4F8" w16cid:durableId="278DE01B"/>
  <w16cid:commentId w16cid:paraId="5F46AF73" w16cid:durableId="27A02C65"/>
  <w16cid:commentId w16cid:paraId="386D8701" w16cid:durableId="2797E5A9"/>
  <w16cid:commentId w16cid:paraId="657DEA88" w16cid:durableId="2797E616"/>
  <w16cid:commentId w16cid:paraId="370886BF" w16cid:durableId="2797E8EC"/>
  <w16cid:commentId w16cid:paraId="6CA453F8" w16cid:durableId="278DE861"/>
  <w16cid:commentId w16cid:paraId="2ABA0398" w16cid:durableId="2797E4AB"/>
  <w16cid:commentId w16cid:paraId="19DB9EAF" w16cid:durableId="2797EA71"/>
  <w16cid:commentId w16cid:paraId="2FDB7B70" w16cid:durableId="27A0351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55286D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31A25867"/>
    <w:multiLevelType w:val="hybridMultilevel"/>
    <w:tmpl w:val="5D121428"/>
    <w:lvl w:ilvl="0" w:tplc="78CC927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C45FC8"/>
    <w:multiLevelType w:val="hybridMultilevel"/>
    <w:tmpl w:val="6CFA28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58808919">
    <w:abstractNumId w:val="1"/>
  </w:num>
  <w:num w:numId="2" w16cid:durableId="689382334">
    <w:abstractNumId w:val="2"/>
  </w:num>
  <w:num w:numId="3" w16cid:durableId="128870765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nver Brown">
    <w15:presenceInfo w15:providerId="AD" w15:userId="S::denver.brown@utsa.edu::9acf3aa8-48d7-42c4-a809-28fc2109e903"/>
  </w15:person>
  <w15:person w15:author="christopher huong">
    <w15:presenceInfo w15:providerId="Windows Live" w15:userId="315b9e6807548647"/>
  </w15:person>
  <w15:person w15:author="Denver Brown [2]">
    <w15:presenceInfo w15:providerId="AD" w15:userId="S-1-5-21-1922958001-1748050809-1695950106-12247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nnals Behavioral Me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da2pvwscxarw9e0z24p90wxpr2wfdzp2a0w&quot;&gt;mhm_library&lt;record-ids&gt;&lt;item&gt;52&lt;/item&gt;&lt;item&gt;53&lt;/item&gt;&lt;item&gt;58&lt;/item&gt;&lt;item&gt;59&lt;/item&gt;&lt;item&gt;60&lt;/item&gt;&lt;item&gt;62&lt;/item&gt;&lt;item&gt;63&lt;/item&gt;&lt;item&gt;66&lt;/item&gt;&lt;item&gt;68&lt;/item&gt;&lt;item&gt;69&lt;/item&gt;&lt;item&gt;70&lt;/item&gt;&lt;item&gt;71&lt;/item&gt;&lt;item&gt;72&lt;/item&gt;&lt;item&gt;73&lt;/item&gt;&lt;item&gt;74&lt;/item&gt;&lt;item&gt;75&lt;/item&gt;&lt;item&gt;76&lt;/item&gt;&lt;item&gt;77&lt;/item&gt;&lt;item&gt;78&lt;/item&gt;&lt;item&gt;79&lt;/item&gt;&lt;item&gt;98&lt;/item&gt;&lt;item&gt;99&lt;/item&gt;&lt;item&gt;100&lt;/item&gt;&lt;item&gt;101&lt;/item&gt;&lt;item&gt;102&lt;/item&gt;&lt;item&gt;103&lt;/item&gt;&lt;item&gt;107&lt;/item&gt;&lt;item&gt;108&lt;/item&gt;&lt;item&gt;109&lt;/item&gt;&lt;item&gt;110&lt;/item&gt;&lt;item&gt;111&lt;/item&gt;&lt;item&gt;112&lt;/item&gt;&lt;item&gt;113&lt;/item&gt;&lt;item&gt;114&lt;/item&gt;&lt;item&gt;115&lt;/item&gt;&lt;item&gt;116&lt;/item&gt;&lt;item&gt;117&lt;/item&gt;&lt;item&gt;118&lt;/item&gt;&lt;item&gt;119&lt;/item&gt;&lt;item&gt;120&lt;/item&gt;&lt;item&gt;121&lt;/item&gt;&lt;item&gt;122&lt;/item&gt;&lt;item&gt;123&lt;/item&gt;&lt;item&gt;124&lt;/item&gt;&lt;item&gt;125&lt;/item&gt;&lt;item&gt;136&lt;/item&gt;&lt;item&gt;138&lt;/item&gt;&lt;item&gt;139&lt;/item&gt;&lt;item&gt;141&lt;/item&gt;&lt;item&gt;142&lt;/item&gt;&lt;item&gt;143&lt;/item&gt;&lt;item&gt;144&lt;/item&gt;&lt;item&gt;145&lt;/item&gt;&lt;/record-ids&gt;&lt;/item&gt;&lt;/Libraries&gt;"/>
  </w:docVars>
  <w:rsids>
    <w:rsidRoot w:val="000E750E"/>
    <w:rsid w:val="00000D82"/>
    <w:rsid w:val="0003573E"/>
    <w:rsid w:val="00055ADC"/>
    <w:rsid w:val="00065819"/>
    <w:rsid w:val="0006789A"/>
    <w:rsid w:val="00076C6C"/>
    <w:rsid w:val="00083C8E"/>
    <w:rsid w:val="00093325"/>
    <w:rsid w:val="000A2DF6"/>
    <w:rsid w:val="000C15CF"/>
    <w:rsid w:val="000E2B50"/>
    <w:rsid w:val="000E750E"/>
    <w:rsid w:val="00107437"/>
    <w:rsid w:val="00121A88"/>
    <w:rsid w:val="00122808"/>
    <w:rsid w:val="00141290"/>
    <w:rsid w:val="00152DF4"/>
    <w:rsid w:val="0015604F"/>
    <w:rsid w:val="00156533"/>
    <w:rsid w:val="00171563"/>
    <w:rsid w:val="0017567C"/>
    <w:rsid w:val="001902B1"/>
    <w:rsid w:val="001A4AA9"/>
    <w:rsid w:val="001B3866"/>
    <w:rsid w:val="001B508B"/>
    <w:rsid w:val="001E3EC7"/>
    <w:rsid w:val="001F689C"/>
    <w:rsid w:val="00201635"/>
    <w:rsid w:val="0022393E"/>
    <w:rsid w:val="00224F3E"/>
    <w:rsid w:val="00262C02"/>
    <w:rsid w:val="002A6F99"/>
    <w:rsid w:val="002B6E65"/>
    <w:rsid w:val="002D3639"/>
    <w:rsid w:val="002D4BFA"/>
    <w:rsid w:val="002E4E59"/>
    <w:rsid w:val="00316EF3"/>
    <w:rsid w:val="00317F72"/>
    <w:rsid w:val="00343D29"/>
    <w:rsid w:val="00345D96"/>
    <w:rsid w:val="00347571"/>
    <w:rsid w:val="00352824"/>
    <w:rsid w:val="00354F08"/>
    <w:rsid w:val="00374208"/>
    <w:rsid w:val="003B4419"/>
    <w:rsid w:val="003B4DD9"/>
    <w:rsid w:val="003B7CE5"/>
    <w:rsid w:val="003C0EAF"/>
    <w:rsid w:val="003C1253"/>
    <w:rsid w:val="003D0AF0"/>
    <w:rsid w:val="003E68B2"/>
    <w:rsid w:val="003F3415"/>
    <w:rsid w:val="003F52CF"/>
    <w:rsid w:val="00401B9D"/>
    <w:rsid w:val="004043F1"/>
    <w:rsid w:val="00433639"/>
    <w:rsid w:val="00437151"/>
    <w:rsid w:val="004378B2"/>
    <w:rsid w:val="0044417C"/>
    <w:rsid w:val="00447C8F"/>
    <w:rsid w:val="00452536"/>
    <w:rsid w:val="00485D6E"/>
    <w:rsid w:val="00493854"/>
    <w:rsid w:val="004D42FE"/>
    <w:rsid w:val="004D6919"/>
    <w:rsid w:val="004E244E"/>
    <w:rsid w:val="004E6E0C"/>
    <w:rsid w:val="004E6F93"/>
    <w:rsid w:val="004E736A"/>
    <w:rsid w:val="004E7BA4"/>
    <w:rsid w:val="004F1596"/>
    <w:rsid w:val="004F6799"/>
    <w:rsid w:val="00514033"/>
    <w:rsid w:val="0054733E"/>
    <w:rsid w:val="00557374"/>
    <w:rsid w:val="00564EEA"/>
    <w:rsid w:val="005712B3"/>
    <w:rsid w:val="00575E5B"/>
    <w:rsid w:val="00580235"/>
    <w:rsid w:val="005813BD"/>
    <w:rsid w:val="00582406"/>
    <w:rsid w:val="00584C19"/>
    <w:rsid w:val="00597D83"/>
    <w:rsid w:val="005B0F77"/>
    <w:rsid w:val="005C0583"/>
    <w:rsid w:val="005F136A"/>
    <w:rsid w:val="005F7E9C"/>
    <w:rsid w:val="00603E49"/>
    <w:rsid w:val="00610A64"/>
    <w:rsid w:val="00623388"/>
    <w:rsid w:val="00624DFA"/>
    <w:rsid w:val="00631FCB"/>
    <w:rsid w:val="006344B0"/>
    <w:rsid w:val="006426DE"/>
    <w:rsid w:val="00671BB6"/>
    <w:rsid w:val="006771E9"/>
    <w:rsid w:val="00682D10"/>
    <w:rsid w:val="00690635"/>
    <w:rsid w:val="00693729"/>
    <w:rsid w:val="006E27FD"/>
    <w:rsid w:val="006F1D42"/>
    <w:rsid w:val="006F4468"/>
    <w:rsid w:val="00704989"/>
    <w:rsid w:val="0071490D"/>
    <w:rsid w:val="007522E5"/>
    <w:rsid w:val="00771FDC"/>
    <w:rsid w:val="0079126F"/>
    <w:rsid w:val="007927EB"/>
    <w:rsid w:val="007A12E7"/>
    <w:rsid w:val="007A2BAB"/>
    <w:rsid w:val="007B1816"/>
    <w:rsid w:val="007B26B8"/>
    <w:rsid w:val="007D1133"/>
    <w:rsid w:val="007D1A74"/>
    <w:rsid w:val="007D3A5E"/>
    <w:rsid w:val="007F45DB"/>
    <w:rsid w:val="007F78F1"/>
    <w:rsid w:val="00803A43"/>
    <w:rsid w:val="0081587F"/>
    <w:rsid w:val="00826754"/>
    <w:rsid w:val="008319F8"/>
    <w:rsid w:val="008561F4"/>
    <w:rsid w:val="008A08B9"/>
    <w:rsid w:val="008A12DD"/>
    <w:rsid w:val="008B5A88"/>
    <w:rsid w:val="008E1D18"/>
    <w:rsid w:val="008E5894"/>
    <w:rsid w:val="008F6DDC"/>
    <w:rsid w:val="009124DC"/>
    <w:rsid w:val="00920188"/>
    <w:rsid w:val="0092241A"/>
    <w:rsid w:val="00926BCF"/>
    <w:rsid w:val="00933F1B"/>
    <w:rsid w:val="00946809"/>
    <w:rsid w:val="00955219"/>
    <w:rsid w:val="00974BEE"/>
    <w:rsid w:val="00985E74"/>
    <w:rsid w:val="009A1276"/>
    <w:rsid w:val="009B535C"/>
    <w:rsid w:val="009B5835"/>
    <w:rsid w:val="009B734B"/>
    <w:rsid w:val="009D1779"/>
    <w:rsid w:val="009D3B6D"/>
    <w:rsid w:val="009E5C24"/>
    <w:rsid w:val="00A0165A"/>
    <w:rsid w:val="00A310DD"/>
    <w:rsid w:val="00A47308"/>
    <w:rsid w:val="00A76ABE"/>
    <w:rsid w:val="00A76D85"/>
    <w:rsid w:val="00A80279"/>
    <w:rsid w:val="00A83633"/>
    <w:rsid w:val="00A91612"/>
    <w:rsid w:val="00AB0A03"/>
    <w:rsid w:val="00AB3ABC"/>
    <w:rsid w:val="00AC03A1"/>
    <w:rsid w:val="00AC4A78"/>
    <w:rsid w:val="00AC5C70"/>
    <w:rsid w:val="00AD4A49"/>
    <w:rsid w:val="00AD7571"/>
    <w:rsid w:val="00AF03EE"/>
    <w:rsid w:val="00AF5CA0"/>
    <w:rsid w:val="00B045F5"/>
    <w:rsid w:val="00B2120E"/>
    <w:rsid w:val="00B279BA"/>
    <w:rsid w:val="00B43E19"/>
    <w:rsid w:val="00B479B7"/>
    <w:rsid w:val="00B53BAC"/>
    <w:rsid w:val="00B544FB"/>
    <w:rsid w:val="00B667ED"/>
    <w:rsid w:val="00B917C0"/>
    <w:rsid w:val="00BD0CC9"/>
    <w:rsid w:val="00BE59CE"/>
    <w:rsid w:val="00C223C0"/>
    <w:rsid w:val="00C22DB4"/>
    <w:rsid w:val="00C506C7"/>
    <w:rsid w:val="00C51F0B"/>
    <w:rsid w:val="00C775FC"/>
    <w:rsid w:val="00C9103A"/>
    <w:rsid w:val="00C974BD"/>
    <w:rsid w:val="00CA42E2"/>
    <w:rsid w:val="00CD3197"/>
    <w:rsid w:val="00CD6CD5"/>
    <w:rsid w:val="00CF010F"/>
    <w:rsid w:val="00CF4D5B"/>
    <w:rsid w:val="00D04507"/>
    <w:rsid w:val="00D129F7"/>
    <w:rsid w:val="00D16E16"/>
    <w:rsid w:val="00D24F86"/>
    <w:rsid w:val="00D3027F"/>
    <w:rsid w:val="00D30EF0"/>
    <w:rsid w:val="00D42971"/>
    <w:rsid w:val="00D6279E"/>
    <w:rsid w:val="00D663D5"/>
    <w:rsid w:val="00D71E61"/>
    <w:rsid w:val="00D7538C"/>
    <w:rsid w:val="00D80B76"/>
    <w:rsid w:val="00DA49EA"/>
    <w:rsid w:val="00DB6D8B"/>
    <w:rsid w:val="00DC565B"/>
    <w:rsid w:val="00DF3994"/>
    <w:rsid w:val="00E04424"/>
    <w:rsid w:val="00E22D7F"/>
    <w:rsid w:val="00E230F8"/>
    <w:rsid w:val="00E239C9"/>
    <w:rsid w:val="00E31B92"/>
    <w:rsid w:val="00E32C61"/>
    <w:rsid w:val="00E428F6"/>
    <w:rsid w:val="00E43E63"/>
    <w:rsid w:val="00E61C46"/>
    <w:rsid w:val="00E8113E"/>
    <w:rsid w:val="00E91F2A"/>
    <w:rsid w:val="00E94701"/>
    <w:rsid w:val="00E953E9"/>
    <w:rsid w:val="00E95721"/>
    <w:rsid w:val="00EA22B5"/>
    <w:rsid w:val="00EC1816"/>
    <w:rsid w:val="00ED2A11"/>
    <w:rsid w:val="00EF70E0"/>
    <w:rsid w:val="00F01209"/>
    <w:rsid w:val="00F40811"/>
    <w:rsid w:val="00F40F22"/>
    <w:rsid w:val="00F51349"/>
    <w:rsid w:val="00F60530"/>
    <w:rsid w:val="00F721EE"/>
    <w:rsid w:val="00F862EE"/>
    <w:rsid w:val="00F86C0C"/>
    <w:rsid w:val="00FB37F9"/>
    <w:rsid w:val="00FB7CF1"/>
    <w:rsid w:val="00FE555F"/>
    <w:rsid w:val="00FF6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C4295"/>
  <w15:docId w15:val="{C381E0F3-0ED2-42F8-89B2-A08ADE7E6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1902B1"/>
    <w:pPr>
      <w:keepNext/>
      <w:keepLines/>
      <w:spacing w:before="200" w:after="0" w:line="240" w:lineRule="auto"/>
      <w:outlineLvl w:val="1"/>
    </w:pPr>
    <w:rPr>
      <w:rFonts w:asciiTheme="majorHAnsi" w:eastAsiaTheme="majorEastAsia" w:hAnsiTheme="majorHAnsi" w:cstheme="majorBidi"/>
      <w:b/>
      <w:bCs/>
      <w:color w:val="4472C4" w:themeColor="accent1"/>
      <w:sz w:val="28"/>
      <w:szCs w:val="28"/>
    </w:rPr>
  </w:style>
  <w:style w:type="paragraph" w:styleId="Heading3">
    <w:name w:val="heading 3"/>
    <w:basedOn w:val="Normal"/>
    <w:next w:val="BodyText"/>
    <w:link w:val="Heading3Char"/>
    <w:uiPriority w:val="9"/>
    <w:unhideWhenUsed/>
    <w:qFormat/>
    <w:rsid w:val="001902B1"/>
    <w:pPr>
      <w:keepNext/>
      <w:keepLines/>
      <w:spacing w:before="200" w:after="0" w:line="240" w:lineRule="auto"/>
      <w:outlineLvl w:val="2"/>
    </w:pPr>
    <w:rPr>
      <w:rFonts w:asciiTheme="majorHAnsi" w:eastAsiaTheme="majorEastAsia" w:hAnsiTheme="majorHAnsi" w:cstheme="majorBidi"/>
      <w:b/>
      <w:bCs/>
      <w:color w:val="4472C4" w:themeColor="accent1"/>
      <w:sz w:val="24"/>
      <w:szCs w:val="24"/>
    </w:rPr>
  </w:style>
  <w:style w:type="paragraph" w:styleId="Heading4">
    <w:name w:val="heading 4"/>
    <w:basedOn w:val="Normal"/>
    <w:next w:val="BodyText"/>
    <w:link w:val="Heading4Char"/>
    <w:uiPriority w:val="9"/>
    <w:unhideWhenUsed/>
    <w:qFormat/>
    <w:rsid w:val="001902B1"/>
    <w:pPr>
      <w:keepNext/>
      <w:keepLines/>
      <w:spacing w:before="200" w:after="0" w:line="240" w:lineRule="auto"/>
      <w:outlineLvl w:val="3"/>
    </w:pPr>
    <w:rPr>
      <w:rFonts w:asciiTheme="majorHAnsi" w:eastAsiaTheme="majorEastAsia" w:hAnsiTheme="majorHAnsi" w:cstheme="majorBidi"/>
      <w:bCs/>
      <w:i/>
      <w:color w:val="4472C4" w:themeColor="accent1"/>
      <w:sz w:val="24"/>
      <w:szCs w:val="24"/>
    </w:rPr>
  </w:style>
  <w:style w:type="paragraph" w:styleId="Heading5">
    <w:name w:val="heading 5"/>
    <w:basedOn w:val="Normal"/>
    <w:next w:val="BodyText"/>
    <w:link w:val="Heading5Char"/>
    <w:uiPriority w:val="9"/>
    <w:unhideWhenUsed/>
    <w:qFormat/>
    <w:rsid w:val="001902B1"/>
    <w:pPr>
      <w:keepNext/>
      <w:keepLines/>
      <w:spacing w:before="200" w:after="0" w:line="240" w:lineRule="auto"/>
      <w:outlineLvl w:val="4"/>
    </w:pPr>
    <w:rPr>
      <w:rFonts w:asciiTheme="majorHAnsi" w:eastAsiaTheme="majorEastAsia" w:hAnsiTheme="majorHAnsi" w:cstheme="majorBidi"/>
      <w:iCs/>
      <w:color w:val="4472C4" w:themeColor="accent1"/>
      <w:sz w:val="24"/>
      <w:szCs w:val="24"/>
    </w:rPr>
  </w:style>
  <w:style w:type="paragraph" w:styleId="Heading6">
    <w:name w:val="heading 6"/>
    <w:basedOn w:val="Normal"/>
    <w:next w:val="BodyText"/>
    <w:link w:val="Heading6Char"/>
    <w:uiPriority w:val="9"/>
    <w:unhideWhenUsed/>
    <w:qFormat/>
    <w:rsid w:val="001902B1"/>
    <w:pPr>
      <w:keepNext/>
      <w:keepLines/>
      <w:spacing w:before="200" w:after="0" w:line="240" w:lineRule="auto"/>
      <w:outlineLvl w:val="5"/>
    </w:pPr>
    <w:rPr>
      <w:rFonts w:asciiTheme="majorHAnsi" w:eastAsiaTheme="majorEastAsia" w:hAnsiTheme="majorHAnsi" w:cstheme="majorBidi"/>
      <w:color w:val="4472C4" w:themeColor="accent1"/>
      <w:sz w:val="24"/>
      <w:szCs w:val="24"/>
    </w:rPr>
  </w:style>
  <w:style w:type="paragraph" w:styleId="Heading7">
    <w:name w:val="heading 7"/>
    <w:basedOn w:val="Normal"/>
    <w:next w:val="BodyText"/>
    <w:link w:val="Heading7Char"/>
    <w:uiPriority w:val="9"/>
    <w:unhideWhenUsed/>
    <w:qFormat/>
    <w:rsid w:val="001902B1"/>
    <w:pPr>
      <w:keepNext/>
      <w:keepLines/>
      <w:spacing w:before="200" w:after="0" w:line="240" w:lineRule="auto"/>
      <w:outlineLvl w:val="6"/>
    </w:pPr>
    <w:rPr>
      <w:rFonts w:asciiTheme="majorHAnsi" w:eastAsiaTheme="majorEastAsia" w:hAnsiTheme="majorHAnsi" w:cstheme="majorBidi"/>
      <w:color w:val="4472C4" w:themeColor="accent1"/>
      <w:sz w:val="24"/>
      <w:szCs w:val="24"/>
    </w:rPr>
  </w:style>
  <w:style w:type="paragraph" w:styleId="Heading8">
    <w:name w:val="heading 8"/>
    <w:basedOn w:val="Normal"/>
    <w:next w:val="BodyText"/>
    <w:link w:val="Heading8Char"/>
    <w:uiPriority w:val="9"/>
    <w:unhideWhenUsed/>
    <w:qFormat/>
    <w:rsid w:val="001902B1"/>
    <w:pPr>
      <w:keepNext/>
      <w:keepLines/>
      <w:spacing w:before="200" w:after="0" w:line="240" w:lineRule="auto"/>
      <w:outlineLvl w:val="7"/>
    </w:pPr>
    <w:rPr>
      <w:rFonts w:asciiTheme="majorHAnsi" w:eastAsiaTheme="majorEastAsia" w:hAnsiTheme="majorHAnsi" w:cstheme="majorBidi"/>
      <w:color w:val="4472C4" w:themeColor="accent1"/>
      <w:sz w:val="24"/>
      <w:szCs w:val="24"/>
    </w:rPr>
  </w:style>
  <w:style w:type="paragraph" w:styleId="Heading9">
    <w:name w:val="heading 9"/>
    <w:basedOn w:val="Normal"/>
    <w:next w:val="BodyText"/>
    <w:link w:val="Heading9Char"/>
    <w:uiPriority w:val="9"/>
    <w:unhideWhenUsed/>
    <w:qFormat/>
    <w:rsid w:val="001902B1"/>
    <w:pPr>
      <w:keepNext/>
      <w:keepLines/>
      <w:spacing w:before="200" w:after="0" w:line="240" w:lineRule="auto"/>
      <w:outlineLvl w:val="8"/>
    </w:pPr>
    <w:rPr>
      <w:rFonts w:asciiTheme="majorHAnsi" w:eastAsiaTheme="majorEastAsia" w:hAnsiTheme="majorHAnsi" w:cstheme="majorBidi"/>
      <w:color w:val="4472C4"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239C9"/>
    <w:rPr>
      <w:sz w:val="16"/>
      <w:szCs w:val="16"/>
    </w:rPr>
  </w:style>
  <w:style w:type="paragraph" w:styleId="CommentText">
    <w:name w:val="annotation text"/>
    <w:basedOn w:val="Normal"/>
    <w:link w:val="CommentTextChar"/>
    <w:uiPriority w:val="99"/>
    <w:unhideWhenUsed/>
    <w:rsid w:val="00E239C9"/>
    <w:pPr>
      <w:spacing w:line="240" w:lineRule="auto"/>
    </w:pPr>
    <w:rPr>
      <w:sz w:val="20"/>
      <w:szCs w:val="20"/>
    </w:rPr>
  </w:style>
  <w:style w:type="character" w:customStyle="1" w:styleId="CommentTextChar">
    <w:name w:val="Comment Text Char"/>
    <w:basedOn w:val="DefaultParagraphFont"/>
    <w:link w:val="CommentText"/>
    <w:uiPriority w:val="99"/>
    <w:rsid w:val="00E239C9"/>
    <w:rPr>
      <w:sz w:val="20"/>
      <w:szCs w:val="20"/>
    </w:rPr>
  </w:style>
  <w:style w:type="paragraph" w:styleId="CommentSubject">
    <w:name w:val="annotation subject"/>
    <w:basedOn w:val="CommentText"/>
    <w:next w:val="CommentText"/>
    <w:link w:val="CommentSubjectChar"/>
    <w:uiPriority w:val="99"/>
    <w:semiHidden/>
    <w:unhideWhenUsed/>
    <w:rsid w:val="00E239C9"/>
    <w:rPr>
      <w:b/>
      <w:bCs/>
    </w:rPr>
  </w:style>
  <w:style w:type="character" w:customStyle="1" w:styleId="CommentSubjectChar">
    <w:name w:val="Comment Subject Char"/>
    <w:basedOn w:val="CommentTextChar"/>
    <w:link w:val="CommentSubject"/>
    <w:uiPriority w:val="99"/>
    <w:semiHidden/>
    <w:rsid w:val="00E239C9"/>
    <w:rPr>
      <w:b/>
      <w:bCs/>
      <w:sz w:val="20"/>
      <w:szCs w:val="20"/>
    </w:rPr>
  </w:style>
  <w:style w:type="character" w:customStyle="1" w:styleId="Heading1Char">
    <w:name w:val="Heading 1 Char"/>
    <w:basedOn w:val="DefaultParagraphFont"/>
    <w:link w:val="Heading1"/>
    <w:uiPriority w:val="9"/>
    <w:rsid w:val="007D1133"/>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nhideWhenUsed/>
    <w:qFormat/>
    <w:rsid w:val="007D1133"/>
  </w:style>
  <w:style w:type="character" w:styleId="Hyperlink">
    <w:name w:val="Hyperlink"/>
    <w:basedOn w:val="DefaultParagraphFont"/>
    <w:unhideWhenUsed/>
    <w:rsid w:val="00AC03A1"/>
    <w:rPr>
      <w:color w:val="0563C1" w:themeColor="hyperlink"/>
      <w:u w:val="single"/>
    </w:rPr>
  </w:style>
  <w:style w:type="character" w:styleId="UnresolvedMention">
    <w:name w:val="Unresolved Mention"/>
    <w:basedOn w:val="DefaultParagraphFont"/>
    <w:uiPriority w:val="99"/>
    <w:semiHidden/>
    <w:unhideWhenUsed/>
    <w:rsid w:val="00AC03A1"/>
    <w:rPr>
      <w:color w:val="605E5C"/>
      <w:shd w:val="clear" w:color="auto" w:fill="E1DFDD"/>
    </w:rPr>
  </w:style>
  <w:style w:type="paragraph" w:customStyle="1" w:styleId="EndNoteBibliographyTitle">
    <w:name w:val="EndNote Bibliography Title"/>
    <w:basedOn w:val="Normal"/>
    <w:link w:val="EndNoteBibliographyTitleChar"/>
    <w:rsid w:val="00485D6E"/>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485D6E"/>
    <w:rPr>
      <w:rFonts w:ascii="Calibri" w:hAnsi="Calibri" w:cs="Calibri"/>
      <w:noProof/>
    </w:rPr>
  </w:style>
  <w:style w:type="paragraph" w:customStyle="1" w:styleId="EndNoteBibliography">
    <w:name w:val="EndNote Bibliography"/>
    <w:basedOn w:val="Normal"/>
    <w:link w:val="EndNoteBibliographyChar"/>
    <w:rsid w:val="00485D6E"/>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485D6E"/>
    <w:rPr>
      <w:rFonts w:ascii="Calibri" w:hAnsi="Calibri" w:cs="Calibri"/>
      <w:noProof/>
    </w:rPr>
  </w:style>
  <w:style w:type="paragraph" w:styleId="ListParagraph">
    <w:name w:val="List Paragraph"/>
    <w:basedOn w:val="Normal"/>
    <w:uiPriority w:val="34"/>
    <w:qFormat/>
    <w:rsid w:val="00E91F2A"/>
    <w:pPr>
      <w:ind w:left="720"/>
      <w:contextualSpacing/>
    </w:pPr>
  </w:style>
  <w:style w:type="paragraph" w:styleId="Revision">
    <w:name w:val="Revision"/>
    <w:hidden/>
    <w:uiPriority w:val="99"/>
    <w:semiHidden/>
    <w:rsid w:val="0079126F"/>
    <w:pPr>
      <w:spacing w:after="0" w:line="240" w:lineRule="auto"/>
    </w:pPr>
  </w:style>
  <w:style w:type="paragraph" w:styleId="BalloonText">
    <w:name w:val="Balloon Text"/>
    <w:basedOn w:val="Normal"/>
    <w:link w:val="BalloonTextChar"/>
    <w:uiPriority w:val="99"/>
    <w:semiHidden/>
    <w:unhideWhenUsed/>
    <w:rsid w:val="0044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7C8F"/>
    <w:rPr>
      <w:rFonts w:ascii="Segoe UI" w:hAnsi="Segoe UI" w:cs="Segoe UI"/>
      <w:sz w:val="18"/>
      <w:szCs w:val="18"/>
    </w:rPr>
  </w:style>
  <w:style w:type="character" w:customStyle="1" w:styleId="Heading2Char">
    <w:name w:val="Heading 2 Char"/>
    <w:basedOn w:val="DefaultParagraphFont"/>
    <w:link w:val="Heading2"/>
    <w:uiPriority w:val="9"/>
    <w:rsid w:val="001902B1"/>
    <w:rPr>
      <w:rFonts w:asciiTheme="majorHAnsi" w:eastAsiaTheme="majorEastAsia" w:hAnsiTheme="majorHAnsi" w:cstheme="majorBidi"/>
      <w:b/>
      <w:bCs/>
      <w:color w:val="4472C4" w:themeColor="accent1"/>
      <w:sz w:val="28"/>
      <w:szCs w:val="28"/>
    </w:rPr>
  </w:style>
  <w:style w:type="character" w:customStyle="1" w:styleId="Heading3Char">
    <w:name w:val="Heading 3 Char"/>
    <w:basedOn w:val="DefaultParagraphFont"/>
    <w:link w:val="Heading3"/>
    <w:uiPriority w:val="9"/>
    <w:rsid w:val="001902B1"/>
    <w:rPr>
      <w:rFonts w:asciiTheme="majorHAnsi" w:eastAsiaTheme="majorEastAsia" w:hAnsiTheme="majorHAnsi" w:cstheme="majorBidi"/>
      <w:b/>
      <w:bCs/>
      <w:color w:val="4472C4" w:themeColor="accent1"/>
      <w:sz w:val="24"/>
      <w:szCs w:val="24"/>
    </w:rPr>
  </w:style>
  <w:style w:type="character" w:customStyle="1" w:styleId="Heading4Char">
    <w:name w:val="Heading 4 Char"/>
    <w:basedOn w:val="DefaultParagraphFont"/>
    <w:link w:val="Heading4"/>
    <w:uiPriority w:val="9"/>
    <w:rsid w:val="001902B1"/>
    <w:rPr>
      <w:rFonts w:asciiTheme="majorHAnsi" w:eastAsiaTheme="majorEastAsia" w:hAnsiTheme="majorHAnsi" w:cstheme="majorBidi"/>
      <w:bCs/>
      <w:i/>
      <w:color w:val="4472C4" w:themeColor="accent1"/>
      <w:sz w:val="24"/>
      <w:szCs w:val="24"/>
    </w:rPr>
  </w:style>
  <w:style w:type="character" w:customStyle="1" w:styleId="Heading5Char">
    <w:name w:val="Heading 5 Char"/>
    <w:basedOn w:val="DefaultParagraphFont"/>
    <w:link w:val="Heading5"/>
    <w:uiPriority w:val="9"/>
    <w:rsid w:val="001902B1"/>
    <w:rPr>
      <w:rFonts w:asciiTheme="majorHAnsi" w:eastAsiaTheme="majorEastAsia" w:hAnsiTheme="majorHAnsi" w:cstheme="majorBidi"/>
      <w:iCs/>
      <w:color w:val="4472C4" w:themeColor="accent1"/>
      <w:sz w:val="24"/>
      <w:szCs w:val="24"/>
    </w:rPr>
  </w:style>
  <w:style w:type="character" w:customStyle="1" w:styleId="Heading6Char">
    <w:name w:val="Heading 6 Char"/>
    <w:basedOn w:val="DefaultParagraphFont"/>
    <w:link w:val="Heading6"/>
    <w:uiPriority w:val="9"/>
    <w:rsid w:val="001902B1"/>
    <w:rPr>
      <w:rFonts w:asciiTheme="majorHAnsi" w:eastAsiaTheme="majorEastAsia" w:hAnsiTheme="majorHAnsi" w:cstheme="majorBidi"/>
      <w:color w:val="4472C4" w:themeColor="accent1"/>
      <w:sz w:val="24"/>
      <w:szCs w:val="24"/>
    </w:rPr>
  </w:style>
  <w:style w:type="character" w:customStyle="1" w:styleId="Heading7Char">
    <w:name w:val="Heading 7 Char"/>
    <w:basedOn w:val="DefaultParagraphFont"/>
    <w:link w:val="Heading7"/>
    <w:uiPriority w:val="9"/>
    <w:rsid w:val="001902B1"/>
    <w:rPr>
      <w:rFonts w:asciiTheme="majorHAnsi" w:eastAsiaTheme="majorEastAsia" w:hAnsiTheme="majorHAnsi" w:cstheme="majorBidi"/>
      <w:color w:val="4472C4" w:themeColor="accent1"/>
      <w:sz w:val="24"/>
      <w:szCs w:val="24"/>
    </w:rPr>
  </w:style>
  <w:style w:type="character" w:customStyle="1" w:styleId="Heading8Char">
    <w:name w:val="Heading 8 Char"/>
    <w:basedOn w:val="DefaultParagraphFont"/>
    <w:link w:val="Heading8"/>
    <w:uiPriority w:val="9"/>
    <w:rsid w:val="001902B1"/>
    <w:rPr>
      <w:rFonts w:asciiTheme="majorHAnsi" w:eastAsiaTheme="majorEastAsia" w:hAnsiTheme="majorHAnsi" w:cstheme="majorBidi"/>
      <w:color w:val="4472C4" w:themeColor="accent1"/>
      <w:sz w:val="24"/>
      <w:szCs w:val="24"/>
    </w:rPr>
  </w:style>
  <w:style w:type="character" w:customStyle="1" w:styleId="Heading9Char">
    <w:name w:val="Heading 9 Char"/>
    <w:basedOn w:val="DefaultParagraphFont"/>
    <w:link w:val="Heading9"/>
    <w:uiPriority w:val="9"/>
    <w:rsid w:val="001902B1"/>
    <w:rPr>
      <w:rFonts w:asciiTheme="majorHAnsi" w:eastAsiaTheme="majorEastAsia" w:hAnsiTheme="majorHAnsi" w:cstheme="majorBidi"/>
      <w:color w:val="4472C4" w:themeColor="accent1"/>
      <w:sz w:val="24"/>
      <w:szCs w:val="24"/>
    </w:rPr>
  </w:style>
  <w:style w:type="paragraph" w:styleId="BodyText">
    <w:name w:val="Body Text"/>
    <w:basedOn w:val="Normal"/>
    <w:link w:val="BodyTextChar"/>
    <w:qFormat/>
    <w:rsid w:val="001902B1"/>
    <w:pPr>
      <w:spacing w:before="180" w:after="180" w:line="240" w:lineRule="auto"/>
    </w:pPr>
    <w:rPr>
      <w:sz w:val="24"/>
      <w:szCs w:val="24"/>
    </w:rPr>
  </w:style>
  <w:style w:type="character" w:customStyle="1" w:styleId="BodyTextChar">
    <w:name w:val="Body Text Char"/>
    <w:basedOn w:val="DefaultParagraphFont"/>
    <w:link w:val="BodyText"/>
    <w:rsid w:val="001902B1"/>
    <w:rPr>
      <w:sz w:val="24"/>
      <w:szCs w:val="24"/>
    </w:rPr>
  </w:style>
  <w:style w:type="paragraph" w:customStyle="1" w:styleId="FirstParagraph">
    <w:name w:val="First Paragraph"/>
    <w:basedOn w:val="BodyText"/>
    <w:next w:val="BodyText"/>
    <w:qFormat/>
    <w:rsid w:val="001902B1"/>
  </w:style>
  <w:style w:type="paragraph" w:customStyle="1" w:styleId="Compact">
    <w:name w:val="Compact"/>
    <w:basedOn w:val="BodyText"/>
    <w:qFormat/>
    <w:rsid w:val="001902B1"/>
    <w:pPr>
      <w:spacing w:before="36" w:after="36"/>
    </w:pPr>
  </w:style>
  <w:style w:type="paragraph" w:styleId="Title">
    <w:name w:val="Title"/>
    <w:basedOn w:val="Normal"/>
    <w:next w:val="BodyText"/>
    <w:link w:val="TitleChar"/>
    <w:qFormat/>
    <w:rsid w:val="001902B1"/>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1902B1"/>
    <w:rPr>
      <w:rFonts w:asciiTheme="majorHAnsi" w:eastAsiaTheme="majorEastAsia" w:hAnsiTheme="majorHAnsi" w:cstheme="majorBidi"/>
      <w:b/>
      <w:bCs/>
      <w:color w:val="2D4F8E" w:themeColor="accent1" w:themeShade="B5"/>
      <w:sz w:val="36"/>
      <w:szCs w:val="36"/>
    </w:rPr>
  </w:style>
  <w:style w:type="paragraph" w:styleId="Subtitle">
    <w:name w:val="Subtitle"/>
    <w:basedOn w:val="Title"/>
    <w:next w:val="BodyText"/>
    <w:link w:val="SubtitleChar"/>
    <w:qFormat/>
    <w:rsid w:val="001902B1"/>
    <w:pPr>
      <w:spacing w:before="240"/>
    </w:pPr>
    <w:rPr>
      <w:sz w:val="30"/>
      <w:szCs w:val="30"/>
    </w:rPr>
  </w:style>
  <w:style w:type="character" w:customStyle="1" w:styleId="SubtitleChar">
    <w:name w:val="Subtitle Char"/>
    <w:basedOn w:val="DefaultParagraphFont"/>
    <w:link w:val="Subtitle"/>
    <w:rsid w:val="001902B1"/>
    <w:rPr>
      <w:rFonts w:asciiTheme="majorHAnsi" w:eastAsiaTheme="majorEastAsia" w:hAnsiTheme="majorHAnsi" w:cstheme="majorBidi"/>
      <w:b/>
      <w:bCs/>
      <w:color w:val="2D4F8E" w:themeColor="accent1" w:themeShade="B5"/>
      <w:sz w:val="30"/>
      <w:szCs w:val="30"/>
    </w:rPr>
  </w:style>
  <w:style w:type="paragraph" w:customStyle="1" w:styleId="Author">
    <w:name w:val="Author"/>
    <w:next w:val="BodyText"/>
    <w:qFormat/>
    <w:rsid w:val="001902B1"/>
    <w:pPr>
      <w:keepNext/>
      <w:keepLines/>
      <w:spacing w:after="200" w:line="240" w:lineRule="auto"/>
      <w:jc w:val="center"/>
    </w:pPr>
    <w:rPr>
      <w:sz w:val="24"/>
      <w:szCs w:val="24"/>
    </w:rPr>
  </w:style>
  <w:style w:type="paragraph" w:styleId="Date">
    <w:name w:val="Date"/>
    <w:next w:val="BodyText"/>
    <w:link w:val="DateChar"/>
    <w:qFormat/>
    <w:rsid w:val="001902B1"/>
    <w:pPr>
      <w:keepNext/>
      <w:keepLines/>
      <w:spacing w:after="200" w:line="240" w:lineRule="auto"/>
      <w:jc w:val="center"/>
    </w:pPr>
    <w:rPr>
      <w:sz w:val="24"/>
      <w:szCs w:val="24"/>
    </w:rPr>
  </w:style>
  <w:style w:type="character" w:customStyle="1" w:styleId="DateChar">
    <w:name w:val="Date Char"/>
    <w:basedOn w:val="DefaultParagraphFont"/>
    <w:link w:val="Date"/>
    <w:rsid w:val="001902B1"/>
    <w:rPr>
      <w:sz w:val="24"/>
      <w:szCs w:val="24"/>
    </w:rPr>
  </w:style>
  <w:style w:type="paragraph" w:customStyle="1" w:styleId="Abstract">
    <w:name w:val="Abstract"/>
    <w:basedOn w:val="Normal"/>
    <w:next w:val="BodyText"/>
    <w:qFormat/>
    <w:rsid w:val="001902B1"/>
    <w:pPr>
      <w:keepNext/>
      <w:keepLines/>
      <w:spacing w:before="300" w:after="300" w:line="240" w:lineRule="auto"/>
    </w:pPr>
    <w:rPr>
      <w:sz w:val="20"/>
      <w:szCs w:val="20"/>
    </w:rPr>
  </w:style>
  <w:style w:type="paragraph" w:styleId="BlockText">
    <w:name w:val="Block Text"/>
    <w:basedOn w:val="BodyText"/>
    <w:next w:val="BodyText"/>
    <w:uiPriority w:val="9"/>
    <w:unhideWhenUsed/>
    <w:qFormat/>
    <w:rsid w:val="001902B1"/>
    <w:pPr>
      <w:spacing w:before="100" w:after="100"/>
      <w:ind w:left="480" w:right="480"/>
    </w:pPr>
  </w:style>
  <w:style w:type="paragraph" w:styleId="FootnoteText">
    <w:name w:val="footnote text"/>
    <w:basedOn w:val="Normal"/>
    <w:link w:val="FootnoteTextChar"/>
    <w:uiPriority w:val="9"/>
    <w:unhideWhenUsed/>
    <w:qFormat/>
    <w:rsid w:val="001902B1"/>
    <w:pPr>
      <w:spacing w:after="200" w:line="240" w:lineRule="auto"/>
    </w:pPr>
    <w:rPr>
      <w:sz w:val="24"/>
      <w:szCs w:val="24"/>
    </w:rPr>
  </w:style>
  <w:style w:type="character" w:customStyle="1" w:styleId="FootnoteTextChar">
    <w:name w:val="Footnote Text Char"/>
    <w:basedOn w:val="DefaultParagraphFont"/>
    <w:link w:val="FootnoteText"/>
    <w:uiPriority w:val="9"/>
    <w:rsid w:val="001902B1"/>
    <w:rPr>
      <w:sz w:val="24"/>
      <w:szCs w:val="24"/>
    </w:rPr>
  </w:style>
  <w:style w:type="table" w:customStyle="1" w:styleId="Table">
    <w:name w:val="Table"/>
    <w:semiHidden/>
    <w:unhideWhenUsed/>
    <w:qFormat/>
    <w:rsid w:val="001902B1"/>
    <w:pPr>
      <w:spacing w:after="200" w:line="240" w:lineRule="auto"/>
    </w:pPr>
    <w:rPr>
      <w:sz w:val="24"/>
      <w:szCs w:val="24"/>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1902B1"/>
    <w:pPr>
      <w:keepNext/>
      <w:keepLines/>
      <w:spacing w:after="0" w:line="240" w:lineRule="auto"/>
    </w:pPr>
    <w:rPr>
      <w:b/>
      <w:sz w:val="24"/>
      <w:szCs w:val="24"/>
    </w:rPr>
  </w:style>
  <w:style w:type="paragraph" w:customStyle="1" w:styleId="Definition">
    <w:name w:val="Definition"/>
    <w:basedOn w:val="Normal"/>
    <w:rsid w:val="001902B1"/>
    <w:pPr>
      <w:spacing w:after="200" w:line="240" w:lineRule="auto"/>
    </w:pPr>
    <w:rPr>
      <w:sz w:val="24"/>
      <w:szCs w:val="24"/>
    </w:rPr>
  </w:style>
  <w:style w:type="paragraph" w:styleId="Caption">
    <w:name w:val="caption"/>
    <w:basedOn w:val="Normal"/>
    <w:link w:val="CaptionChar"/>
    <w:rsid w:val="001902B1"/>
    <w:pPr>
      <w:spacing w:after="120" w:line="240" w:lineRule="auto"/>
    </w:pPr>
    <w:rPr>
      <w:i/>
      <w:sz w:val="24"/>
      <w:szCs w:val="24"/>
    </w:rPr>
  </w:style>
  <w:style w:type="paragraph" w:customStyle="1" w:styleId="TableCaption">
    <w:name w:val="Table Caption"/>
    <w:basedOn w:val="Caption"/>
    <w:rsid w:val="001902B1"/>
    <w:pPr>
      <w:keepNext/>
    </w:pPr>
  </w:style>
  <w:style w:type="paragraph" w:customStyle="1" w:styleId="ImageCaption">
    <w:name w:val="Image Caption"/>
    <w:basedOn w:val="Caption"/>
    <w:rsid w:val="001902B1"/>
  </w:style>
  <w:style w:type="paragraph" w:customStyle="1" w:styleId="Figure">
    <w:name w:val="Figure"/>
    <w:basedOn w:val="Normal"/>
    <w:rsid w:val="001902B1"/>
    <w:pPr>
      <w:spacing w:after="200" w:line="240" w:lineRule="auto"/>
    </w:pPr>
    <w:rPr>
      <w:sz w:val="24"/>
      <w:szCs w:val="24"/>
    </w:rPr>
  </w:style>
  <w:style w:type="paragraph" w:customStyle="1" w:styleId="CaptionedFigure">
    <w:name w:val="Captioned Figure"/>
    <w:basedOn w:val="Figure"/>
    <w:rsid w:val="001902B1"/>
    <w:pPr>
      <w:keepNext/>
    </w:pPr>
  </w:style>
  <w:style w:type="character" w:customStyle="1" w:styleId="CaptionChar">
    <w:name w:val="Caption Char"/>
    <w:basedOn w:val="DefaultParagraphFont"/>
    <w:link w:val="Caption"/>
    <w:rsid w:val="001902B1"/>
    <w:rPr>
      <w:i/>
      <w:sz w:val="24"/>
      <w:szCs w:val="24"/>
    </w:rPr>
  </w:style>
  <w:style w:type="character" w:customStyle="1" w:styleId="VerbatimChar">
    <w:name w:val="Verbatim Char"/>
    <w:basedOn w:val="CaptionChar"/>
    <w:link w:val="SourceCode"/>
    <w:rsid w:val="001902B1"/>
    <w:rPr>
      <w:rFonts w:ascii="Consolas" w:hAnsi="Consolas"/>
      <w:i/>
      <w:sz w:val="24"/>
      <w:szCs w:val="24"/>
      <w:shd w:val="clear" w:color="auto" w:fill="F8F8F8"/>
    </w:rPr>
  </w:style>
  <w:style w:type="character" w:customStyle="1" w:styleId="SectionNumber">
    <w:name w:val="Section Number"/>
    <w:basedOn w:val="CaptionChar"/>
    <w:rsid w:val="001902B1"/>
    <w:rPr>
      <w:i/>
      <w:sz w:val="24"/>
      <w:szCs w:val="24"/>
    </w:rPr>
  </w:style>
  <w:style w:type="character" w:styleId="FootnoteReference">
    <w:name w:val="footnote reference"/>
    <w:basedOn w:val="CaptionChar"/>
    <w:rsid w:val="001902B1"/>
    <w:rPr>
      <w:i/>
      <w:sz w:val="24"/>
      <w:szCs w:val="24"/>
      <w:vertAlign w:val="superscript"/>
    </w:rPr>
  </w:style>
  <w:style w:type="paragraph" w:styleId="TOCHeading">
    <w:name w:val="TOC Heading"/>
    <w:basedOn w:val="Heading1"/>
    <w:next w:val="BodyText"/>
    <w:uiPriority w:val="39"/>
    <w:unhideWhenUsed/>
    <w:qFormat/>
    <w:rsid w:val="001902B1"/>
    <w:pPr>
      <w:outlineLvl w:val="9"/>
    </w:pPr>
  </w:style>
  <w:style w:type="paragraph" w:customStyle="1" w:styleId="SourceCode">
    <w:name w:val="Source Code"/>
    <w:basedOn w:val="Normal"/>
    <w:link w:val="VerbatimChar"/>
    <w:rsid w:val="001902B1"/>
    <w:pPr>
      <w:shd w:val="clear" w:color="auto" w:fill="F8F8F8"/>
      <w:wordWrap w:val="0"/>
      <w:spacing w:after="200" w:line="240" w:lineRule="auto"/>
    </w:pPr>
    <w:rPr>
      <w:rFonts w:ascii="Consolas" w:hAnsi="Consolas"/>
      <w:i/>
      <w:szCs w:val="24"/>
    </w:rPr>
  </w:style>
  <w:style w:type="character" w:customStyle="1" w:styleId="KeywordTok">
    <w:name w:val="KeywordTok"/>
    <w:basedOn w:val="VerbatimChar"/>
    <w:rsid w:val="001902B1"/>
    <w:rPr>
      <w:rFonts w:ascii="Consolas" w:hAnsi="Consolas"/>
      <w:b/>
      <w:i/>
      <w:color w:val="204A87"/>
      <w:sz w:val="24"/>
      <w:szCs w:val="24"/>
      <w:shd w:val="clear" w:color="auto" w:fill="F8F8F8"/>
    </w:rPr>
  </w:style>
  <w:style w:type="character" w:customStyle="1" w:styleId="DataTypeTok">
    <w:name w:val="DataTypeTok"/>
    <w:basedOn w:val="VerbatimChar"/>
    <w:rsid w:val="001902B1"/>
    <w:rPr>
      <w:rFonts w:ascii="Consolas" w:hAnsi="Consolas"/>
      <w:i/>
      <w:color w:val="204A87"/>
      <w:sz w:val="24"/>
      <w:szCs w:val="24"/>
      <w:shd w:val="clear" w:color="auto" w:fill="F8F8F8"/>
    </w:rPr>
  </w:style>
  <w:style w:type="character" w:customStyle="1" w:styleId="DecValTok">
    <w:name w:val="DecValTok"/>
    <w:basedOn w:val="VerbatimChar"/>
    <w:rsid w:val="001902B1"/>
    <w:rPr>
      <w:rFonts w:ascii="Consolas" w:hAnsi="Consolas"/>
      <w:i/>
      <w:color w:val="0000CF"/>
      <w:sz w:val="24"/>
      <w:szCs w:val="24"/>
      <w:shd w:val="clear" w:color="auto" w:fill="F8F8F8"/>
    </w:rPr>
  </w:style>
  <w:style w:type="character" w:customStyle="1" w:styleId="BaseNTok">
    <w:name w:val="BaseNTok"/>
    <w:basedOn w:val="VerbatimChar"/>
    <w:rsid w:val="001902B1"/>
    <w:rPr>
      <w:rFonts w:ascii="Consolas" w:hAnsi="Consolas"/>
      <w:i/>
      <w:color w:val="0000CF"/>
      <w:sz w:val="24"/>
      <w:szCs w:val="24"/>
      <w:shd w:val="clear" w:color="auto" w:fill="F8F8F8"/>
    </w:rPr>
  </w:style>
  <w:style w:type="character" w:customStyle="1" w:styleId="FloatTok">
    <w:name w:val="FloatTok"/>
    <w:basedOn w:val="VerbatimChar"/>
    <w:rsid w:val="001902B1"/>
    <w:rPr>
      <w:rFonts w:ascii="Consolas" w:hAnsi="Consolas"/>
      <w:i/>
      <w:color w:val="0000CF"/>
      <w:sz w:val="24"/>
      <w:szCs w:val="24"/>
      <w:shd w:val="clear" w:color="auto" w:fill="F8F8F8"/>
    </w:rPr>
  </w:style>
  <w:style w:type="character" w:customStyle="1" w:styleId="ConstantTok">
    <w:name w:val="ConstantTok"/>
    <w:basedOn w:val="VerbatimChar"/>
    <w:rsid w:val="001902B1"/>
    <w:rPr>
      <w:rFonts w:ascii="Consolas" w:hAnsi="Consolas"/>
      <w:i/>
      <w:color w:val="000000"/>
      <w:sz w:val="24"/>
      <w:szCs w:val="24"/>
      <w:shd w:val="clear" w:color="auto" w:fill="F8F8F8"/>
    </w:rPr>
  </w:style>
  <w:style w:type="character" w:customStyle="1" w:styleId="CharTok">
    <w:name w:val="CharTok"/>
    <w:basedOn w:val="VerbatimChar"/>
    <w:rsid w:val="001902B1"/>
    <w:rPr>
      <w:rFonts w:ascii="Consolas" w:hAnsi="Consolas"/>
      <w:i/>
      <w:color w:val="4E9A06"/>
      <w:sz w:val="24"/>
      <w:szCs w:val="24"/>
      <w:shd w:val="clear" w:color="auto" w:fill="F8F8F8"/>
    </w:rPr>
  </w:style>
  <w:style w:type="character" w:customStyle="1" w:styleId="SpecialCharTok">
    <w:name w:val="SpecialCharTok"/>
    <w:basedOn w:val="VerbatimChar"/>
    <w:rsid w:val="001902B1"/>
    <w:rPr>
      <w:rFonts w:ascii="Consolas" w:hAnsi="Consolas"/>
      <w:i/>
      <w:color w:val="000000"/>
      <w:sz w:val="24"/>
      <w:szCs w:val="24"/>
      <w:shd w:val="clear" w:color="auto" w:fill="F8F8F8"/>
    </w:rPr>
  </w:style>
  <w:style w:type="character" w:customStyle="1" w:styleId="StringTok">
    <w:name w:val="StringTok"/>
    <w:basedOn w:val="VerbatimChar"/>
    <w:rsid w:val="001902B1"/>
    <w:rPr>
      <w:rFonts w:ascii="Consolas" w:hAnsi="Consolas"/>
      <w:i/>
      <w:color w:val="4E9A06"/>
      <w:sz w:val="24"/>
      <w:szCs w:val="24"/>
      <w:shd w:val="clear" w:color="auto" w:fill="F8F8F8"/>
    </w:rPr>
  </w:style>
  <w:style w:type="character" w:customStyle="1" w:styleId="VerbatimStringTok">
    <w:name w:val="VerbatimStringTok"/>
    <w:basedOn w:val="VerbatimChar"/>
    <w:rsid w:val="001902B1"/>
    <w:rPr>
      <w:rFonts w:ascii="Consolas" w:hAnsi="Consolas"/>
      <w:i/>
      <w:color w:val="4E9A06"/>
      <w:sz w:val="24"/>
      <w:szCs w:val="24"/>
      <w:shd w:val="clear" w:color="auto" w:fill="F8F8F8"/>
    </w:rPr>
  </w:style>
  <w:style w:type="character" w:customStyle="1" w:styleId="SpecialStringTok">
    <w:name w:val="SpecialStringTok"/>
    <w:basedOn w:val="VerbatimChar"/>
    <w:rsid w:val="001902B1"/>
    <w:rPr>
      <w:rFonts w:ascii="Consolas" w:hAnsi="Consolas"/>
      <w:i/>
      <w:color w:val="4E9A06"/>
      <w:sz w:val="24"/>
      <w:szCs w:val="24"/>
      <w:shd w:val="clear" w:color="auto" w:fill="F8F8F8"/>
    </w:rPr>
  </w:style>
  <w:style w:type="character" w:customStyle="1" w:styleId="ImportTok">
    <w:name w:val="ImportTok"/>
    <w:basedOn w:val="VerbatimChar"/>
    <w:rsid w:val="001902B1"/>
    <w:rPr>
      <w:rFonts w:ascii="Consolas" w:hAnsi="Consolas"/>
      <w:i/>
      <w:sz w:val="24"/>
      <w:szCs w:val="24"/>
      <w:shd w:val="clear" w:color="auto" w:fill="F8F8F8"/>
    </w:rPr>
  </w:style>
  <w:style w:type="character" w:customStyle="1" w:styleId="CommentTok">
    <w:name w:val="CommentTok"/>
    <w:basedOn w:val="VerbatimChar"/>
    <w:rsid w:val="001902B1"/>
    <w:rPr>
      <w:rFonts w:ascii="Consolas" w:hAnsi="Consolas"/>
      <w:i w:val="0"/>
      <w:color w:val="8F5902"/>
      <w:sz w:val="24"/>
      <w:szCs w:val="24"/>
      <w:shd w:val="clear" w:color="auto" w:fill="F8F8F8"/>
    </w:rPr>
  </w:style>
  <w:style w:type="character" w:customStyle="1" w:styleId="DocumentationTok">
    <w:name w:val="DocumentationTok"/>
    <w:basedOn w:val="VerbatimChar"/>
    <w:rsid w:val="001902B1"/>
    <w:rPr>
      <w:rFonts w:ascii="Consolas" w:hAnsi="Consolas"/>
      <w:b/>
      <w:i w:val="0"/>
      <w:color w:val="8F5902"/>
      <w:sz w:val="24"/>
      <w:szCs w:val="24"/>
      <w:shd w:val="clear" w:color="auto" w:fill="F8F8F8"/>
    </w:rPr>
  </w:style>
  <w:style w:type="character" w:customStyle="1" w:styleId="AnnotationTok">
    <w:name w:val="AnnotationTok"/>
    <w:basedOn w:val="VerbatimChar"/>
    <w:rsid w:val="001902B1"/>
    <w:rPr>
      <w:rFonts w:ascii="Consolas" w:hAnsi="Consolas"/>
      <w:b/>
      <w:i w:val="0"/>
      <w:color w:val="8F5902"/>
      <w:sz w:val="24"/>
      <w:szCs w:val="24"/>
      <w:shd w:val="clear" w:color="auto" w:fill="F8F8F8"/>
    </w:rPr>
  </w:style>
  <w:style w:type="character" w:customStyle="1" w:styleId="CommentVarTok">
    <w:name w:val="CommentVarTok"/>
    <w:basedOn w:val="VerbatimChar"/>
    <w:rsid w:val="001902B1"/>
    <w:rPr>
      <w:rFonts w:ascii="Consolas" w:hAnsi="Consolas"/>
      <w:b/>
      <w:i w:val="0"/>
      <w:color w:val="8F5902"/>
      <w:sz w:val="24"/>
      <w:szCs w:val="24"/>
      <w:shd w:val="clear" w:color="auto" w:fill="F8F8F8"/>
    </w:rPr>
  </w:style>
  <w:style w:type="character" w:customStyle="1" w:styleId="OtherTok">
    <w:name w:val="OtherTok"/>
    <w:basedOn w:val="VerbatimChar"/>
    <w:rsid w:val="001902B1"/>
    <w:rPr>
      <w:rFonts w:ascii="Consolas" w:hAnsi="Consolas"/>
      <w:i/>
      <w:color w:val="8F5902"/>
      <w:sz w:val="24"/>
      <w:szCs w:val="24"/>
      <w:shd w:val="clear" w:color="auto" w:fill="F8F8F8"/>
    </w:rPr>
  </w:style>
  <w:style w:type="character" w:customStyle="1" w:styleId="FunctionTok">
    <w:name w:val="FunctionTok"/>
    <w:basedOn w:val="VerbatimChar"/>
    <w:rsid w:val="001902B1"/>
    <w:rPr>
      <w:rFonts w:ascii="Consolas" w:hAnsi="Consolas"/>
      <w:i/>
      <w:color w:val="000000"/>
      <w:sz w:val="24"/>
      <w:szCs w:val="24"/>
      <w:shd w:val="clear" w:color="auto" w:fill="F8F8F8"/>
    </w:rPr>
  </w:style>
  <w:style w:type="character" w:customStyle="1" w:styleId="VariableTok">
    <w:name w:val="VariableTok"/>
    <w:basedOn w:val="VerbatimChar"/>
    <w:rsid w:val="001902B1"/>
    <w:rPr>
      <w:rFonts w:ascii="Consolas" w:hAnsi="Consolas"/>
      <w:i/>
      <w:color w:val="000000"/>
      <w:sz w:val="24"/>
      <w:szCs w:val="24"/>
      <w:shd w:val="clear" w:color="auto" w:fill="F8F8F8"/>
    </w:rPr>
  </w:style>
  <w:style w:type="character" w:customStyle="1" w:styleId="ControlFlowTok">
    <w:name w:val="ControlFlowTok"/>
    <w:basedOn w:val="VerbatimChar"/>
    <w:rsid w:val="001902B1"/>
    <w:rPr>
      <w:rFonts w:ascii="Consolas" w:hAnsi="Consolas"/>
      <w:b/>
      <w:i/>
      <w:color w:val="204A87"/>
      <w:sz w:val="24"/>
      <w:szCs w:val="24"/>
      <w:shd w:val="clear" w:color="auto" w:fill="F8F8F8"/>
    </w:rPr>
  </w:style>
  <w:style w:type="character" w:customStyle="1" w:styleId="OperatorTok">
    <w:name w:val="OperatorTok"/>
    <w:basedOn w:val="VerbatimChar"/>
    <w:rsid w:val="001902B1"/>
    <w:rPr>
      <w:rFonts w:ascii="Consolas" w:hAnsi="Consolas"/>
      <w:b/>
      <w:i/>
      <w:color w:val="CE5C00"/>
      <w:sz w:val="24"/>
      <w:szCs w:val="24"/>
      <w:shd w:val="clear" w:color="auto" w:fill="F8F8F8"/>
    </w:rPr>
  </w:style>
  <w:style w:type="character" w:customStyle="1" w:styleId="BuiltInTok">
    <w:name w:val="BuiltInTok"/>
    <w:basedOn w:val="VerbatimChar"/>
    <w:rsid w:val="001902B1"/>
    <w:rPr>
      <w:rFonts w:ascii="Consolas" w:hAnsi="Consolas"/>
      <w:i/>
      <w:sz w:val="24"/>
      <w:szCs w:val="24"/>
      <w:shd w:val="clear" w:color="auto" w:fill="F8F8F8"/>
    </w:rPr>
  </w:style>
  <w:style w:type="character" w:customStyle="1" w:styleId="ExtensionTok">
    <w:name w:val="ExtensionTok"/>
    <w:basedOn w:val="VerbatimChar"/>
    <w:rsid w:val="001902B1"/>
    <w:rPr>
      <w:rFonts w:ascii="Consolas" w:hAnsi="Consolas"/>
      <w:i/>
      <w:sz w:val="24"/>
      <w:szCs w:val="24"/>
      <w:shd w:val="clear" w:color="auto" w:fill="F8F8F8"/>
    </w:rPr>
  </w:style>
  <w:style w:type="character" w:customStyle="1" w:styleId="PreprocessorTok">
    <w:name w:val="PreprocessorTok"/>
    <w:basedOn w:val="VerbatimChar"/>
    <w:rsid w:val="001902B1"/>
    <w:rPr>
      <w:rFonts w:ascii="Consolas" w:hAnsi="Consolas"/>
      <w:i w:val="0"/>
      <w:color w:val="8F5902"/>
      <w:sz w:val="24"/>
      <w:szCs w:val="24"/>
      <w:shd w:val="clear" w:color="auto" w:fill="F8F8F8"/>
    </w:rPr>
  </w:style>
  <w:style w:type="character" w:customStyle="1" w:styleId="AttributeTok">
    <w:name w:val="AttributeTok"/>
    <w:basedOn w:val="VerbatimChar"/>
    <w:rsid w:val="001902B1"/>
    <w:rPr>
      <w:rFonts w:ascii="Consolas" w:hAnsi="Consolas"/>
      <w:i/>
      <w:color w:val="C4A000"/>
      <w:sz w:val="24"/>
      <w:szCs w:val="24"/>
      <w:shd w:val="clear" w:color="auto" w:fill="F8F8F8"/>
    </w:rPr>
  </w:style>
  <w:style w:type="character" w:customStyle="1" w:styleId="RegionMarkerTok">
    <w:name w:val="RegionMarkerTok"/>
    <w:basedOn w:val="VerbatimChar"/>
    <w:rsid w:val="001902B1"/>
    <w:rPr>
      <w:rFonts w:ascii="Consolas" w:hAnsi="Consolas"/>
      <w:i/>
      <w:sz w:val="24"/>
      <w:szCs w:val="24"/>
      <w:shd w:val="clear" w:color="auto" w:fill="F8F8F8"/>
    </w:rPr>
  </w:style>
  <w:style w:type="character" w:customStyle="1" w:styleId="InformationTok">
    <w:name w:val="InformationTok"/>
    <w:basedOn w:val="VerbatimChar"/>
    <w:rsid w:val="001902B1"/>
    <w:rPr>
      <w:rFonts w:ascii="Consolas" w:hAnsi="Consolas"/>
      <w:b/>
      <w:i w:val="0"/>
      <w:color w:val="8F5902"/>
      <w:sz w:val="24"/>
      <w:szCs w:val="24"/>
      <w:shd w:val="clear" w:color="auto" w:fill="F8F8F8"/>
    </w:rPr>
  </w:style>
  <w:style w:type="character" w:customStyle="1" w:styleId="WarningTok">
    <w:name w:val="WarningTok"/>
    <w:basedOn w:val="VerbatimChar"/>
    <w:rsid w:val="001902B1"/>
    <w:rPr>
      <w:rFonts w:ascii="Consolas" w:hAnsi="Consolas"/>
      <w:b/>
      <w:i w:val="0"/>
      <w:color w:val="8F5902"/>
      <w:sz w:val="24"/>
      <w:szCs w:val="24"/>
      <w:shd w:val="clear" w:color="auto" w:fill="F8F8F8"/>
    </w:rPr>
  </w:style>
  <w:style w:type="character" w:customStyle="1" w:styleId="AlertTok">
    <w:name w:val="AlertTok"/>
    <w:basedOn w:val="VerbatimChar"/>
    <w:rsid w:val="001902B1"/>
    <w:rPr>
      <w:rFonts w:ascii="Consolas" w:hAnsi="Consolas"/>
      <w:i/>
      <w:color w:val="EF2929"/>
      <w:sz w:val="24"/>
      <w:szCs w:val="24"/>
      <w:shd w:val="clear" w:color="auto" w:fill="F8F8F8"/>
    </w:rPr>
  </w:style>
  <w:style w:type="character" w:customStyle="1" w:styleId="ErrorTok">
    <w:name w:val="ErrorTok"/>
    <w:basedOn w:val="VerbatimChar"/>
    <w:rsid w:val="001902B1"/>
    <w:rPr>
      <w:rFonts w:ascii="Consolas" w:hAnsi="Consolas"/>
      <w:b/>
      <w:i/>
      <w:color w:val="A40000"/>
      <w:sz w:val="24"/>
      <w:szCs w:val="24"/>
      <w:shd w:val="clear" w:color="auto" w:fill="F8F8F8"/>
    </w:rPr>
  </w:style>
  <w:style w:type="character" w:customStyle="1" w:styleId="NormalTok">
    <w:name w:val="NormalTok"/>
    <w:basedOn w:val="VerbatimChar"/>
    <w:rsid w:val="001902B1"/>
    <w:rPr>
      <w:rFonts w:ascii="Consolas" w:hAnsi="Consolas"/>
      <w:i/>
      <w:sz w:val="24"/>
      <w:szCs w:val="24"/>
      <w:shd w:val="clear" w:color="auto" w:fill="F8F8F8"/>
    </w:rPr>
  </w:style>
  <w:style w:type="table" w:customStyle="1" w:styleId="Style1">
    <w:name w:val="Style1"/>
    <w:basedOn w:val="TableNormal"/>
    <w:uiPriority w:val="99"/>
    <w:rsid w:val="001902B1"/>
    <w:pPr>
      <w:spacing w:after="0" w:line="240" w:lineRule="auto"/>
    </w:pPr>
    <w:rPr>
      <w:sz w:val="24"/>
      <w:szCs w:val="24"/>
    </w:rPr>
    <w:tblPr>
      <w:tblStyleRowBandSize w:val="1"/>
    </w:tblPr>
    <w:tblStylePr w:type="band2Horz">
      <w:tblPr/>
      <w:tcPr>
        <w:shd w:val="clear" w:color="auto" w:fill="D9D9D9" w:themeFill="background1" w:themeFillShade="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99664">
      <w:bodyDiv w:val="1"/>
      <w:marLeft w:val="0"/>
      <w:marRight w:val="0"/>
      <w:marTop w:val="0"/>
      <w:marBottom w:val="0"/>
      <w:divBdr>
        <w:top w:val="none" w:sz="0" w:space="0" w:color="auto"/>
        <w:left w:val="none" w:sz="0" w:space="0" w:color="auto"/>
        <w:bottom w:val="none" w:sz="0" w:space="0" w:color="auto"/>
        <w:right w:val="none" w:sz="0" w:space="0" w:color="auto"/>
      </w:divBdr>
    </w:div>
    <w:div w:id="409425339">
      <w:bodyDiv w:val="1"/>
      <w:marLeft w:val="0"/>
      <w:marRight w:val="0"/>
      <w:marTop w:val="0"/>
      <w:marBottom w:val="0"/>
      <w:divBdr>
        <w:top w:val="none" w:sz="0" w:space="0" w:color="auto"/>
        <w:left w:val="none" w:sz="0" w:space="0" w:color="auto"/>
        <w:bottom w:val="none" w:sz="0" w:space="0" w:color="auto"/>
        <w:right w:val="none" w:sz="0" w:space="0" w:color="auto"/>
      </w:divBdr>
    </w:div>
    <w:div w:id="563373691">
      <w:bodyDiv w:val="1"/>
      <w:marLeft w:val="0"/>
      <w:marRight w:val="0"/>
      <w:marTop w:val="0"/>
      <w:marBottom w:val="0"/>
      <w:divBdr>
        <w:top w:val="none" w:sz="0" w:space="0" w:color="auto"/>
        <w:left w:val="none" w:sz="0" w:space="0" w:color="auto"/>
        <w:bottom w:val="none" w:sz="0" w:space="0" w:color="auto"/>
        <w:right w:val="none" w:sz="0" w:space="0" w:color="auto"/>
      </w:divBdr>
    </w:div>
    <w:div w:id="617570435">
      <w:bodyDiv w:val="1"/>
      <w:marLeft w:val="0"/>
      <w:marRight w:val="0"/>
      <w:marTop w:val="0"/>
      <w:marBottom w:val="0"/>
      <w:divBdr>
        <w:top w:val="none" w:sz="0" w:space="0" w:color="auto"/>
        <w:left w:val="none" w:sz="0" w:space="0" w:color="auto"/>
        <w:bottom w:val="none" w:sz="0" w:space="0" w:color="auto"/>
        <w:right w:val="none" w:sz="0" w:space="0" w:color="auto"/>
      </w:divBdr>
    </w:div>
    <w:div w:id="1014264080">
      <w:bodyDiv w:val="1"/>
      <w:marLeft w:val="0"/>
      <w:marRight w:val="0"/>
      <w:marTop w:val="0"/>
      <w:marBottom w:val="0"/>
      <w:divBdr>
        <w:top w:val="none" w:sz="0" w:space="0" w:color="auto"/>
        <w:left w:val="none" w:sz="0" w:space="0" w:color="auto"/>
        <w:bottom w:val="none" w:sz="0" w:space="0" w:color="auto"/>
        <w:right w:val="none" w:sz="0" w:space="0" w:color="auto"/>
      </w:divBdr>
    </w:div>
    <w:div w:id="1051271108">
      <w:bodyDiv w:val="1"/>
      <w:marLeft w:val="0"/>
      <w:marRight w:val="0"/>
      <w:marTop w:val="0"/>
      <w:marBottom w:val="0"/>
      <w:divBdr>
        <w:top w:val="none" w:sz="0" w:space="0" w:color="auto"/>
        <w:left w:val="none" w:sz="0" w:space="0" w:color="auto"/>
        <w:bottom w:val="none" w:sz="0" w:space="0" w:color="auto"/>
        <w:right w:val="none" w:sz="0" w:space="0" w:color="auto"/>
      </w:divBdr>
    </w:div>
    <w:div w:id="1158839979">
      <w:bodyDiv w:val="1"/>
      <w:marLeft w:val="0"/>
      <w:marRight w:val="0"/>
      <w:marTop w:val="0"/>
      <w:marBottom w:val="0"/>
      <w:divBdr>
        <w:top w:val="none" w:sz="0" w:space="0" w:color="auto"/>
        <w:left w:val="none" w:sz="0" w:space="0" w:color="auto"/>
        <w:bottom w:val="none" w:sz="0" w:space="0" w:color="auto"/>
        <w:right w:val="none" w:sz="0" w:space="0" w:color="auto"/>
      </w:divBdr>
    </w:div>
    <w:div w:id="1212112977">
      <w:bodyDiv w:val="1"/>
      <w:marLeft w:val="0"/>
      <w:marRight w:val="0"/>
      <w:marTop w:val="0"/>
      <w:marBottom w:val="0"/>
      <w:divBdr>
        <w:top w:val="none" w:sz="0" w:space="0" w:color="auto"/>
        <w:left w:val="none" w:sz="0" w:space="0" w:color="auto"/>
        <w:bottom w:val="none" w:sz="0" w:space="0" w:color="auto"/>
        <w:right w:val="none" w:sz="0" w:space="0" w:color="auto"/>
      </w:divBdr>
    </w:div>
    <w:div w:id="1348479383">
      <w:bodyDiv w:val="1"/>
      <w:marLeft w:val="0"/>
      <w:marRight w:val="0"/>
      <w:marTop w:val="0"/>
      <w:marBottom w:val="0"/>
      <w:divBdr>
        <w:top w:val="none" w:sz="0" w:space="0" w:color="auto"/>
        <w:left w:val="none" w:sz="0" w:space="0" w:color="auto"/>
        <w:bottom w:val="none" w:sz="0" w:space="0" w:color="auto"/>
        <w:right w:val="none" w:sz="0" w:space="0" w:color="auto"/>
      </w:divBdr>
    </w:div>
    <w:div w:id="1470977335">
      <w:bodyDiv w:val="1"/>
      <w:marLeft w:val="0"/>
      <w:marRight w:val="0"/>
      <w:marTop w:val="0"/>
      <w:marBottom w:val="0"/>
      <w:divBdr>
        <w:top w:val="none" w:sz="0" w:space="0" w:color="auto"/>
        <w:left w:val="none" w:sz="0" w:space="0" w:color="auto"/>
        <w:bottom w:val="none" w:sz="0" w:space="0" w:color="auto"/>
        <w:right w:val="none" w:sz="0" w:space="0" w:color="auto"/>
      </w:divBdr>
    </w:div>
    <w:div w:id="1647589491">
      <w:bodyDiv w:val="1"/>
      <w:marLeft w:val="0"/>
      <w:marRight w:val="0"/>
      <w:marTop w:val="0"/>
      <w:marBottom w:val="0"/>
      <w:divBdr>
        <w:top w:val="none" w:sz="0" w:space="0" w:color="auto"/>
        <w:left w:val="none" w:sz="0" w:space="0" w:color="auto"/>
        <w:bottom w:val="none" w:sz="0" w:space="0" w:color="auto"/>
        <w:right w:val="none" w:sz="0" w:space="0" w:color="auto"/>
      </w:divBdr>
    </w:div>
    <w:div w:id="1831676858">
      <w:bodyDiv w:val="1"/>
      <w:marLeft w:val="0"/>
      <w:marRight w:val="0"/>
      <w:marTop w:val="0"/>
      <w:marBottom w:val="0"/>
      <w:divBdr>
        <w:top w:val="none" w:sz="0" w:space="0" w:color="auto"/>
        <w:left w:val="none" w:sz="0" w:space="0" w:color="auto"/>
        <w:bottom w:val="none" w:sz="0" w:space="0" w:color="auto"/>
        <w:right w:val="none" w:sz="0" w:space="0" w:color="auto"/>
      </w:divBdr>
    </w:div>
    <w:div w:id="21382086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psyarxiv.com/8qwmy/"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56C606-81AE-4A86-B341-C865558D6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1658</TotalTime>
  <Pages>20</Pages>
  <Words>9137</Words>
  <Characters>52083</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huong</dc:creator>
  <cp:keywords/>
  <dc:description/>
  <cp:lastModifiedBy>christopher huong</cp:lastModifiedBy>
  <cp:revision>13</cp:revision>
  <dcterms:created xsi:type="dcterms:W3CDTF">2023-02-07T03:47:00Z</dcterms:created>
  <dcterms:modified xsi:type="dcterms:W3CDTF">2023-02-22T12:54:00Z</dcterms:modified>
</cp:coreProperties>
</file>