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CF BUILDING APPROVALS INTERNAL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Client Portal Launch Workshop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Today's agenda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Where</w:t>
      </w:r>
      <w:r>
        <w:rPr>
          <w:b/>
          <w:bCs/>
          <w:color w:val="1B2420"/>
          <w:sz w:val="21"/>
          <w:szCs w:val="21"/>
        </w:rPr>
        <w:t xml:space="preserve">we&amp;apos;re up to</w:t>
      </w:r>
      <w:r>
        <w:rPr>
          <w:color w:val="1B2420"/>
          <w:sz w:val="21"/>
          <w:szCs w:val="21"/>
        </w:rPr>
        <w:t xml:space="preserve">5 min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5 min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The client&amp;apos;s</w:t>
      </w:r>
      <w:r>
        <w:rPr>
          <w:b/>
          <w:bCs/>
          <w:color w:val="1B2420"/>
          <w:sz w:val="21"/>
          <w:szCs w:val="21"/>
        </w:rPr>
        <w:t xml:space="preserve">side</w:t>
      </w:r>
      <w:r>
        <w:rPr>
          <w:color w:val="1B2420"/>
          <w:sz w:val="21"/>
          <w:szCs w:val="21"/>
        </w:rPr>
        <w:t xml:space="preserve">15 min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15 min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One job,</w:t>
      </w:r>
      <w:r>
        <w:rPr>
          <w:b/>
          <w:bCs/>
          <w:color w:val="1B2420"/>
          <w:sz w:val="21"/>
          <w:szCs w:val="21"/>
        </w:rPr>
        <w:t xml:space="preserve">end to end</w:t>
      </w:r>
      <w:r>
        <w:rPr>
          <w:color w:val="1B2420"/>
          <w:sz w:val="21"/>
          <w:szCs w:val="21"/>
        </w:rPr>
        <w:t xml:space="preserve">20 min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20 min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An FIR,</w:t>
      </w:r>
      <w:r>
        <w:rPr>
          <w:b/>
          <w:bCs/>
          <w:color w:val="1B2420"/>
          <w:sz w:val="21"/>
          <w:szCs w:val="21"/>
        </w:rPr>
        <w:t xml:space="preserve">worked</w:t>
      </w:r>
      <w:r>
        <w:rPr>
          <w:color w:val="1B2420"/>
          <w:sz w:val="21"/>
          <w:szCs w:val="21"/>
        </w:rPr>
        <w:t xml:space="preserve">10 min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10 min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Amend&amp;shy;ments</w:t>
      </w:r>
      <w:r>
        <w:rPr>
          <w:b/>
          <w:bCs/>
          <w:i/>
          <w:iCs/>
          <w:color w:val="1B2420"/>
          <w:sz w:val="21"/>
          <w:szCs w:val="21"/>
        </w:rPr>
        <w:t xml:space="preserve">changed</w:t>
      </w:r>
      <w:r>
        <w:rPr>
          <w:color w:val="1B2420"/>
          <w:sz w:val="21"/>
          <w:szCs w:val="21"/>
        </w:rPr>
        <w:t xml:space="preserve">10 min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10 min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Our side +</w:t>
      </w:r>
      <w:r>
        <w:rPr>
          <w:b/>
          <w:bCs/>
          <w:color w:val="1B2420"/>
          <w:sz w:val="21"/>
          <w:szCs w:val="21"/>
        </w:rPr>
        <w:t xml:space="preserve">security</w:t>
      </w:r>
      <w:r>
        <w:rPr>
          <w:color w:val="1B2420"/>
          <w:sz w:val="21"/>
          <w:szCs w:val="21"/>
        </w:rPr>
        <w:t xml:space="preserve">15 min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15 min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Monday +</w:t>
      </w:r>
      <w:r>
        <w:rPr>
          <w:b/>
          <w:bCs/>
          <w:color w:val="1B2420"/>
          <w:sz w:val="21"/>
          <w:szCs w:val="21"/>
        </w:rPr>
        <w:t xml:space="preserve">autogen</w:t>
      </w:r>
      <w:r>
        <w:rPr>
          <w:color w:val="1B2420"/>
          <w:sz w:val="21"/>
          <w:szCs w:val="21"/>
        </w:rPr>
        <w:t xml:space="preserve">10 min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10 min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Your trial</w:t>
      </w:r>
      <w:r>
        <w:rPr>
          <w:b/>
          <w:bCs/>
          <w:color w:val="1B2420"/>
          <w:sz w:val="21"/>
          <w:szCs w:val="21"/>
        </w:rPr>
        <w:t xml:space="preserve">this week</w:t>
      </w:r>
      <w:r>
        <w:rPr>
          <w:color w:val="1B2420"/>
          <w:sz w:val="21"/>
          <w:szCs w:val="21"/>
        </w:rPr>
        <w:t xml:space="preserve">5 min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5 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5 min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Where we&amp;apos;re up to</w:t>
            </w:r>
            <w:r>
              <w:rPr>
                <w:color w:val="1B2420"/>
                <w:sz w:val="20"/>
                <w:szCs w:val="20"/>
              </w:rPr>
              <w:t xml:space="preserve"> </w:t>
            </w:r>
            <w:r>
              <w:rPr>
                <w:color w:val="1B2420"/>
                <w:sz w:val="20"/>
                <w:szCs w:val="20"/>
              </w:rPr>
              <w:t xml:space="preserve">What&amp;apos;s live, what&amp;apos;s still coming, what we&amp;apos;re deciding this week.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Chris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The client&amp;apos;s side</w:t>
            </w:r>
            <w:r>
              <w:rPr>
                <w:color w:val="1B2420"/>
                <w:sz w:val="20"/>
                <w:szCs w:val="20"/>
              </w:rPr>
              <w:t xml:space="preserve"> </w:t>
            </w:r>
            <w:r>
              <w:rPr>
                <w:color w:val="1B2420"/>
                <w:sz w:val="20"/>
                <w:szCs w:val="20"/>
              </w:rPr>
              <w:t xml:space="preserve">Signing in, lodging, messages, downloads, resources, and the tools we&amp;apos;ve given them. </w:t>
            </w:r>
            <w:r>
              <w:rPr>
                <w:color w:val="1B2420"/>
                <w:sz w:val="20"/>
                <w:szCs w:val="20"/>
              </w:rPr>
              <w:t xml:space="preserve">Pages 5–6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Chris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20 min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One job, start to finish</w:t>
            </w:r>
            <w:r>
              <w:rPr>
                <w:color w:val="1B2420"/>
                <w:sz w:val="20"/>
                <w:szCs w:val="20"/>
              </w:rPr>
              <w:t xml:space="preserve"> </w:t>
            </w:r>
            <w:r>
              <w:rPr>
                <w:color w:val="1B2420"/>
                <w:sz w:val="20"/>
                <w:szCs w:val="20"/>
              </w:rPr>
              <w:t xml:space="preserve">A single job walked the whole way through on screen. Stop me anywhere. </w:t>
            </w:r>
            <w:r>
              <w:rPr>
                <w:color w:val="1B2420"/>
                <w:sz w:val="20"/>
                <w:szCs w:val="20"/>
              </w:rPr>
              <w:t xml:space="preserve">Page 2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10 min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An FIR, worked through</w:t>
            </w:r>
            <w:r>
              <w:rPr>
                <w:color w:val="1B2420"/>
                <w:sz w:val="20"/>
                <w:szCs w:val="20"/>
              </w:rPr>
              <w:t xml:space="preserve"> </w:t>
            </w:r>
            <w:r>
              <w:rPr>
                <w:color w:val="1B2420"/>
                <w:sz w:val="20"/>
                <w:szCs w:val="20"/>
              </w:rPr>
              <w:t xml:space="preserve">Saves us the most time, and most likely to catch us out. </w:t>
            </w:r>
            <w:r>
              <w:rPr>
                <w:color w:val="1B2420"/>
                <w:sz w:val="20"/>
                <w:szCs w:val="20"/>
              </w:rPr>
              <w:t xml:space="preserve">Page 2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Chris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10 min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Amendments — this one has changed</w:t>
            </w:r>
            <w:r>
              <w:rPr>
                <w:color w:val="1B2420"/>
                <w:sz w:val="20"/>
                <w:szCs w:val="20"/>
              </w:rPr>
              <w:t xml:space="preserve"> </w:t>
            </w:r>
            <w:r>
              <w:rPr>
                <w:color w:val="1B2420"/>
                <w:sz w:val="20"/>
                <w:szCs w:val="20"/>
              </w:rPr>
              <w:t xml:space="preserve">They no longer touch the board. Affects Kacie, Chris and Rebecca directly. </w:t>
            </w:r>
            <w:r>
              <w:rPr>
                <w:color w:val="1B2420"/>
                <w:sz w:val="20"/>
                <w:szCs w:val="20"/>
              </w:rPr>
              <w:t xml:space="preserve">Page 4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Our side, and keeping it safe</w:t>
            </w:r>
            <w:r>
              <w:rPr>
                <w:color w:val="1B2420"/>
                <w:sz w:val="20"/>
                <w:szCs w:val="20"/>
              </w:rPr>
              <w:t xml:space="preserve"> </w:t>
            </w:r>
            <w:r>
              <w:rPr>
                <w:color w:val="1B2420"/>
                <w:sz w:val="20"/>
                <w:szCs w:val="20"/>
              </w:rPr>
              <w:t xml:space="preserve">The eight admin pages, and what protects a client&amp;apos;s files. </w:t>
            </w:r>
            <w:r>
              <w:rPr>
                <w:color w:val="1B2420"/>
                <w:sz w:val="20"/>
                <w:szCs w:val="20"/>
              </w:rPr>
              <w:t xml:space="preserve">Pages 7–8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Chris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10 min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Monday and the CDC autogen</w:t>
            </w:r>
            <w:r>
              <w:rPr>
                <w:color w:val="1B2420"/>
                <w:sz w:val="20"/>
                <w:szCs w:val="20"/>
              </w:rPr>
              <w:t xml:space="preserve"> </w:t>
            </w:r>
            <w:r>
              <w:rPr>
                <w:color w:val="1B2420"/>
                <w:sz w:val="20"/>
                <w:szCs w:val="20"/>
              </w:rPr>
              <w:t xml:space="preserve">What&amp;apos;s automatic, what PORTAL is telling you, what still needs a person. </w:t>
            </w:r>
            <w:r>
              <w:rPr>
                <w:color w:val="1B2420"/>
                <w:sz w:val="20"/>
                <w:szCs w:val="20"/>
              </w:rPr>
              <w:t xml:space="preserve">Page 3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Chris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5 min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Your trial this week</w:t>
            </w:r>
            <w:r>
              <w:rPr>
                <w:color w:val="1B2420"/>
                <w:sz w:val="20"/>
                <w:szCs w:val="20"/>
              </w:rPr>
              <w:t xml:space="preserve"> </w:t>
            </w:r>
            <w:r>
              <w:rPr>
                <w:color w:val="1B2420"/>
                <w:sz w:val="20"/>
                <w:szCs w:val="20"/>
              </w:rPr>
              <w:t xml:space="preserve">Who does what, and how to tell me what you find. </w:t>
            </w:r>
            <w:r>
              <w:rPr>
                <w:color w:val="1B2420"/>
                <w:sz w:val="20"/>
                <w:szCs w:val="20"/>
              </w:rPr>
              <w:t xml:space="preserve">Page 5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color w:val="1B2420"/>
          <w:sz w:val="21"/>
          <w:szCs w:val="21"/>
        </w:rPr>
        <w:t xml:space="preserve">01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One job, start to finish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same eight steps every job takes. Three are ours; the rest happen without anyone.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Client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Lodges through the portal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Address, class, description and plans.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Automatic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Monday card created — straight away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Client, email, class and description filled in, their PDFs in the Files column. No re-typing.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Kacie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Reference, folders, assign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As always — but the card arrives populated, so it&amp;apos;s checking rather than creating.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Chris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Rebecca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Assessment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Unchanged. Missing information means an FIR — below.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Automatic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To CDC — the autogen writes the certificate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 Word document. </w:t>
      </w:r>
      <w:r>
        <w:rPr>
          <w:b/>
          <w:bCs/>
          <w:color w:val="1B2420"/>
          <w:sz w:val="21"/>
          <w:szCs w:val="21"/>
        </w:rPr>
        <w:t xml:space="preserve">We still check it and PDF it ourselves</w:t>
      </w:r>
      <w:r>
        <w:rPr>
          <w:color w:val="1B2420"/>
          <w:sz w:val="21"/>
          <w:szCs w:val="21"/>
        </w:rPr>
        <w:t xml:space="preserve"> — nothing goes out that a person hasn&amp;apos;t read.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Kacie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Status → Issued PORTAL: ISSUED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one action that starts delivery.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Automatic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Files collected, client emailed PORTAL: READY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SharePoint checked </w:t>
      </w:r>
      <w:r>
        <w:rPr>
          <w:b/>
          <w:bCs/>
          <w:color w:val="1B2420"/>
          <w:sz w:val="21"/>
          <w:szCs w:val="21"/>
        </w:rPr>
        <w:t xml:space="preserve">every five minutes</w:t>
      </w:r>
      <w:r>
        <w:rPr>
          <w:color w:val="1B2420"/>
          <w:sz w:val="21"/>
          <w:szCs w:val="21"/>
        </w:rPr>
        <w:t xml:space="preserve">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Client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Downloads it PORTAL: DOWNLOADED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Receipt posted on the card. The end of “did you get it?” calls.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the board now tells you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ISSUED</w:t>
      </w:r>
      <w:r>
        <w:rPr>
          <w:color w:val="1B2420"/>
          <w:sz w:val="21"/>
          <w:szCs w:val="21"/>
        </w:rPr>
        <w:t xml:space="preserve">Signed off. We have it; the client doesn&amp;apos;t.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Signed off. We have it; the client doesn&amp;apos;t.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›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READY</w:t>
      </w:r>
      <w:r>
        <w:rPr>
          <w:color w:val="1B2420"/>
          <w:sz w:val="21"/>
          <w:szCs w:val="21"/>
        </w:rPr>
        <w:t xml:space="preserve">In the portal. Client emailed.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In the portal. Client emailed.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›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DOWNLOADED</w:t>
      </w:r>
      <w:r>
        <w:rPr>
          <w:color w:val="1B2420"/>
          <w:sz w:val="21"/>
          <w:szCs w:val="21"/>
        </w:rPr>
        <w:t xml:space="preserve">They&amp;apos;ve taken it. Nothing to chase.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They&amp;apos;ve taken it. Nothing to chase.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STUCK</w:t>
      </w:r>
      <w:r>
        <w:rPr>
          <w:color w:val="1B2420"/>
          <w:sz w:val="21"/>
          <w:szCs w:val="21"/>
        </w:rPr>
        <w:t xml:space="preserve"> — it hasn&amp;apos;t got there and somebody needs to look. Also on the 5pm report.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An FIR, worked through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We ask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Status → FIR, and the message goes from the portal. They get an email </w:t>
      </w:r>
      <w:r>
        <w:rPr>
          <w:i/>
          <w:iCs/>
          <w:color w:val="1B2420"/>
          <w:sz w:val="21"/>
          <w:szCs w:val="21"/>
        </w:rPr>
        <w:t xml:space="preserve">and</w:t>
      </w:r>
      <w:r>
        <w:rPr>
          <w:color w:val="1B2420"/>
          <w:sz w:val="21"/>
          <w:szCs w:val="21"/>
        </w:rPr>
        <w:t xml:space="preserve"> see the request against that job — not buried in a thread.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›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They reply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With the missing document. It lands on the card as an update, and the status moves </w:t>
      </w:r>
      <w:r>
        <w:rPr>
          <w:b/>
          <w:bCs/>
          <w:color w:val="1B2420"/>
          <w:sz w:val="21"/>
          <w:szCs w:val="21"/>
        </w:rPr>
        <w:t xml:space="preserve">itself</w:t>
      </w:r>
      <w:r>
        <w:rPr>
          <w:color w:val="1B2420"/>
          <w:sz w:val="21"/>
          <w:szCs w:val="21"/>
        </w:rPr>
        <w:t xml:space="preserve"> to New Info Received.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›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You're told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Emailed, with the attachment on it. See what came back without opening anything.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Back to assessment.</w:t>
      </w:r>
      <w:r>
        <w:rPr>
          <w:color w:val="1B2420"/>
          <w:sz w:val="21"/>
          <w:szCs w:val="21"/>
        </w:rPr>
        <w:t xml:space="preserve"> That automatic status move is the point — an answered job stops sitting in the FIR group looking like it&amp;apos;s still waiting on them. </w:t>
      </w:r>
      <w:r>
        <w:rPr>
          <w:b/>
          <w:bCs/>
          <w:color w:val="1B2420"/>
          <w:sz w:val="21"/>
          <w:szCs w:val="21"/>
        </w:rPr>
        <w:t xml:space="preserve">Watch this one on Tuesday:</w:t>
      </w:r>
      <w:r>
        <w:rPr>
          <w:color w:val="1B2420"/>
          <w:sz w:val="21"/>
          <w:szCs w:val="21"/>
        </w:rPr>
        <w:t xml:space="preserve"> if a status doesn&amp;apos;t move itself, say so straight away. A job that goes quiet here costs a client a week.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02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runs without anyone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Nobody presses these. They matter most on the days we&amp;apos;re too busy to notice.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Every 5 min</w:t>
      </w:r>
      <w:r>
        <w:rPr>
          <w:color w:val="1B2420"/>
          <w:sz w:val="21"/>
          <w:szCs w:val="21"/>
        </w:rPr>
        <w:t xml:space="preserve">Collects issued packages, emails clients, moves PORTAL, delivers messages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Collects issued packages, emails clients, moves PORTAL, delivers messages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45 minutes</w:t>
      </w:r>
      <w:r>
        <w:rPr>
          <w:color w:val="1B2420"/>
          <w:sz w:val="21"/>
          <w:szCs w:val="21"/>
        </w:rPr>
        <w:t xml:space="preserve">An issued job with no files is flagged STUCK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An issued job with no files is flagged STUCK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3 days</w:t>
      </w:r>
      <w:r>
        <w:rPr>
          <w:color w:val="1B2420"/>
          <w:sz w:val="21"/>
          <w:szCs w:val="21"/>
        </w:rPr>
        <w:t xml:space="preserve">A ready package still unopened is chased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 ready package still unopened is chased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5pm weekdays</w:t>
      </w:r>
      <w:r>
        <w:rPr>
          <w:color w:val="1B2420"/>
          <w:sz w:val="21"/>
          <w:szCs w:val="21"/>
        </w:rPr>
        <w:t xml:space="preserve">The report, and the past-jobs lists rebuild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report, and the past-jobs lists rebuild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Monday 7am</w:t>
      </w:r>
      <w:r>
        <w:rPr>
          <w:color w:val="1B2420"/>
          <w:sz w:val="21"/>
          <w:szCs w:val="21"/>
        </w:rPr>
        <w:t xml:space="preserve">A digest to each client with anything outstanding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 digest to each client with anything outstanding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And the moment it happens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 job is lodged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Card created, files attached, client acknowledged.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 client replies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Onto the card, status off FIR, office emailed.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An amendment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Emailed to the certifier. Never on the board — over the page.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 download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Receipt on the card, PORTAL to DOWNLOADED, retention clock starts.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Still a person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Checking the autogen&amp;apos;s Word document, PDF-ing it, and setting the status to Issued.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5pm report — what it's for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 Everything else in the portal reacts to something happening. This is the one thing that looks for something that </w:t>
      </w:r>
      <w:r>
        <w:rPr>
          <w:i/>
          <w:iCs/>
          <w:color w:val="1B2420"/>
          <w:sz w:val="21"/>
          <w:szCs w:val="21"/>
        </w:rPr>
        <w:t xml:space="preserve">should</w:t>
      </w:r>
      <w:r>
        <w:rPr>
          <w:color w:val="1B2420"/>
          <w:sz w:val="21"/>
          <w:szCs w:val="21"/>
        </w:rPr>
        <w:t xml:space="preserve"> have happened and didn&amp;apos;t — the job that never reaches the client, which is the only failure here that costs somebody a week and never announces itself.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Issued, not delivered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On the board at Issued, nothing in the portal.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Delivered, not told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The portal has it; the email didn&amp;apos;t send.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Ready, not opened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Three days and they still haven&amp;apos;t looked.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Amendments waiting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Lodged, nothing sent back — the board can&amp;apos;t see these.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No certificate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 package with everything except the CDC itself.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Lodged, not on the board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The client believes it&amp;apos;s with us.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color w:val="1B2420"/>
          <w:sz w:val="21"/>
          <w:szCs w:val="21"/>
        </w:rPr>
        <w:t xml:space="preserve">It goes out at 5pm on weekdays whether there&amp;apos;s anything in it or not, and the same items appear in Teams as they happen. </w:t>
      </w:r>
      <w:r>
        <w:rPr>
          <w:b/>
          <w:bCs/>
          <w:color w:val="1B2420"/>
          <w:sz w:val="21"/>
          <w:szCs w:val="21"/>
        </w:rPr>
        <w:t xml:space="preserve">A quiet report is the good outcome</w:t>
      </w:r>
      <w:r>
        <w:rPr>
          <w:color w:val="1B2420"/>
          <w:sz w:val="21"/>
          <w:szCs w:val="21"/>
        </w:rPr>
        <w:t xml:space="preserve"> — but an empty inbox at 5pm means the report itself didn&amp;apos;t run, so say something.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 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03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Amendments — what's changed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only process in this pack that works differently from last week.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 Until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Opened a </w:t>
      </w:r>
      <w:r>
        <w:rPr>
          <w:b/>
          <w:bCs/>
          <w:color w:val="1B2420"/>
          <w:sz w:val="21"/>
          <w:szCs w:val="21"/>
        </w:rPr>
        <w:t xml:space="preserve">new job on the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Sat there looking like an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Waited its turn behind real 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Took longer than doing it by email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 From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Never touches the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Emailed to whoever certified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You reply “yes” — as you do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One note on the original card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How one moves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Client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Lodges it in the portal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Picks the job — including ones we finished years ago — says what&amp;apos;s changed, attaches the new drawings.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Automatic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Emailed to whoever certified it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Off the board&amp;apos;s </w:t>
      </w:r>
      <w:r>
        <w:rPr>
          <w:b/>
          <w:bCs/>
          <w:color w:val="1B2420"/>
          <w:sz w:val="21"/>
          <w:szCs w:val="21"/>
        </w:rPr>
        <w:t xml:space="preserve">Certified By</w:t>
      </w:r>
      <w:r>
        <w:rPr>
          <w:color w:val="1B2420"/>
          <w:sz w:val="21"/>
          <w:szCs w:val="21"/>
        </w:rPr>
        <w:t xml:space="preserve"> column, office copied, with the reason and the documents. Nobody in that column means Rebecca.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Chris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Rebecca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Reply “yes” by email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Exactly as you do today.</w:t>
      </w:r>
      <w:r>
        <w:rPr>
          <w:color w:val="1B2420"/>
          <w:sz w:val="21"/>
          <w:szCs w:val="21"/>
        </w:rPr>
        <w:t xml:space="preserve"> No system, no button, nothing to learn.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Kacie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Watermark, re-issue, upload it back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only new step for anyone — </w:t>
      </w:r>
      <w:r>
        <w:rPr>
          <w:b/>
          <w:bCs/>
          <w:color w:val="1B2420"/>
          <w:sz w:val="21"/>
          <w:szCs w:val="21"/>
        </w:rPr>
        <w:t xml:space="preserve">Admin → Amendments</w:t>
      </w:r>
      <w:r>
        <w:rPr>
          <w:color w:val="1B2420"/>
          <w:sz w:val="21"/>
          <w:szCs w:val="21"/>
        </w:rPr>
        <w:t xml:space="preserve">. With no card there&amp;apos;s no SharePoint sync to collect it.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Automatic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Client emailed, and downloads it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Their original certificate stays valid until then; both sit side by side.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it means for each of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Kacie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You stop forwarding them — the email arrives at the right person already. You still watermark and re-issue exactly as now, then upload it on the Amendments page.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Chris</w:t>
            </w:r>
            <w:r>
              <w:rPr>
                <w:color w:val="1B2420"/>
                <w:sz w:val="20"/>
                <w:szCs w:val="20"/>
              </w:rPr>
              <w:t xml:space="preserve"> </w:t>
            </w:r>
            <w:r>
              <w:rPr>
                <w:color w:val="1B2420"/>
                <w:sz w:val="20"/>
                <w:szCs w:val="20"/>
              </w:rPr>
              <w:t xml:space="preserve">Rebecca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Nothing changes. The request reaches you directly with the reason and the drawings attached; you reply “yes” by email as you do today.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The board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Gets one note on the original card and nothing else. No new item, no status, no invoice.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catch.</w:t>
      </w:r>
      <w:r>
        <w:rPr>
          <w:color w:val="1B2420"/>
          <w:sz w:val="21"/>
          <w:szCs w:val="21"/>
        </w:rPr>
        <w:t xml:space="preserve"> Because they&amp;apos;re off the board, the board can&amp;apos;t notice one going quiet — the 5pm report does instead. If you get an amendment email and it isn&amp;apos;t yours, say so rather than leaving it.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 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04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a client can do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Their sidebar, top to bottom. Any of it switches off from Settings while we update it, without taking the portal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Every job and what stage it&amp;apos;s at, on one screen.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My Jobs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One job in detail — stage timeline, who&amp;apos;s assessing, how long it&amp;apos;s been with us.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My Messages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 thread per job, newest first. Attachments both ways. Where an FIR is answered.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Lodge a Job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Address, class, description, PDFs — plus anything saved in My Details. Straight onto the board.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Amend a Job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 change to any job we&amp;apos;ve done — current or long finished. By email, never onto the board.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Downloads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Every package we&amp;apos;ve issued them, as often as they like.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Info Sheets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The fourteen guidance notes.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Resources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Council forms, wind classification checker, bushfire map check, maps, and all thirty councils.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Site Plan Tool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Draws a compliant site plan for a simple job, rather than us sending it back for one.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My Details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Contact details, and a library of documents they reuse job to job.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Help &amp; Support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How it works, and a general enquiry that reaches us even when it isn&amp;apos;t about a job.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color w:val="1B2420"/>
          <w:sz w:val="21"/>
          <w:szCs w:val="21"/>
        </w:rPr>
        <w:t xml:space="preserve"> Plus: first sign-in with a one-time code · password reset · unread counts · cancel a lodged job · export their job list · works on a phone, which is where most of them lodge from. The engineering checker is built and hidden until we switch it on.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Your trial this week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 You each get a client login too. Please get through this by </w:t>
      </w:r>
      <w:r>
        <w:rPr>
          <w:b/>
          <w:bCs/>
          <w:color w:val="1B2420"/>
          <w:sz w:val="21"/>
          <w:szCs w:val="21"/>
        </w:rPr>
        <w:t xml:space="preserve">Friday</w:t>
      </w:r>
      <w:r>
        <w:rPr>
          <w:color w:val="1B2420"/>
          <w:sz w:val="21"/>
          <w:szCs w:val="21"/>
        </w:rPr>
        <w:t xml:space="preserve">, on a test job rather than a live one.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Sign in with the code you&amp;apos;re emailed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Set a password, sign out, sign back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Lodge a job with plans attached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Check it appeared on the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Send a message about a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Answer an FIR with a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Lodge an amendment on a completed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Download a package, open the zip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Send a general enquiry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Try it on your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Look at Resources — forms, wind, bushfire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Try to break it. Wrong password, huge file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Tell me the same day</w:t>
      </w:r>
      <w:r>
        <w:rPr>
          <w:color w:val="1B2420"/>
          <w:sz w:val="21"/>
          <w:szCs w:val="21"/>
        </w:rPr>
        <w:t xml:space="preserve"> if something&amp;apos;s broken — don&amp;apos;t wait for Friday. Write the clumsy things down as you go; you won&amp;apos;t remember them later. What you did, what you expected, what happened. </w:t>
      </w:r>
      <w:r>
        <w:rPr>
          <w:b/>
          <w:bCs/>
          <w:color w:val="1B2420"/>
          <w:sz w:val="21"/>
          <w:szCs w:val="21"/>
        </w:rPr>
        <w:t xml:space="preserve">Friday:</w:t>
      </w:r>
      <w:r>
        <w:rPr>
          <w:color w:val="1B2420"/>
          <w:sz w:val="21"/>
          <w:szCs w:val="21"/>
        </w:rPr>
        <w:t xml:space="preserve"> fifteen minutes on what everyone found.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 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05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tools we've given them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Each one exists because of a question we answer over and over, or a job we send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Address, typed once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The address completes itself as they type — Australian addresses only, weighted to the slab of WA we certify in. The spelling and the suburb come from Google rather than from a builder on a phone, so </w:t>
            </w:r>
            <w:r>
              <w:rPr>
                <w:i/>
                <w:iCs/>
                <w:color w:val="1B2420"/>
                <w:sz w:val="20"/>
                <w:szCs w:val="20"/>
              </w:rPr>
              <w:t xml:space="preserve">“lot 42 smith st”</w:t>
            </w:r>
            <w:r>
              <w:rPr>
                <w:color w:val="1B2420"/>
                <w:sz w:val="20"/>
                <w:szCs w:val="20"/>
              </w:rPr>
              <w:t xml:space="preserve"> stops arriving without a suburb.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Site Plan Tool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Draws a compliant A4 site plan at a real scale, starting from the actual lot boundary out of the State&amp;apos;s cadastre. North arrow, scale bar, dimensions to every boundary, title block. For the simple jobs we&amp;apos;d otherwise send back for a plan.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Wind classification checker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Region, terrain, shielding and topography in — the AS 4055 wind class out, straight off the Stratco design guide tables. It shows its working, and says so plainly when the combination isn&amp;apos;t one the tables cover.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Bushfire map check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Puts their address straight into Landgate&amp;apos;s bushfire-prone map. Answers “do I need a BAL assessment?” before they lodge instead of after.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Council forms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BA1, BA2, BA5, BA7, BA9, BA13, BA19 and BA22 — Word or PDF, ours to keep current, with a link to the official source beside each so nobody works from a stale copy.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All thirty councils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Every local government we deal with, each with a direct link to its building application page — not its home page.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The fourteen info sheets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Site plans, engineering, BAL, retaining, elevations, amendments, the lodging checklist, boundaries, pool barriers, wind and site class, stormwater, easements, after the permit, and planning approval for Class 10.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Engineering checker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Built and hidden. Switches on from Settings the day we decide it&amp;apos;s ready — for clients, or just for us.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Their document library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The documents they reuse job to job, kept in My Details and attachable to a lodgement without going and finding the file again.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color w:val="1B2420"/>
          <w:sz w:val="21"/>
          <w:szCs w:val="21"/>
        </w:rPr>
        <w:t xml:space="preserve">None of these decide anything either. They put the right answer in front of a client at the moment they&amp;apos;d otherwise guess — which is the moment a job starts going wrong. </w:t>
      </w:r>
      <w:r>
        <w:rPr>
          <w:b/>
          <w:bCs/>
          <w:color w:val="1B2420"/>
          <w:sz w:val="21"/>
          <w:szCs w:val="21"/>
        </w:rPr>
        <w:t xml:space="preserve">Every one of them is worth five minutes on Tuesday</w:t>
      </w:r>
      <w:r>
        <w:rPr>
          <w:color w:val="1B2420"/>
          <w:sz w:val="21"/>
          <w:szCs w:val="21"/>
        </w:rPr>
        <w:t xml:space="preserve">, because a tool nobody knows about is a tool we still answer the phone for.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to say when they ring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“What wind class am I?”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Resources → Wind Classification. Twenty seconds, and they get the answer with the reasoning under it rather than a number they have to trust.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·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“Do I need a BAL?”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Resources → Bushfire Map Check. Their address goes straight into Landgate&amp;apos;s map, so it&amp;apos;s the State&amp;apos;s answer and not ours.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·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“My site plan came back”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Site Plan Tool. For a simple job it draws one properly — faster than explaining what was wrong with the last one.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06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Keeping it safe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Clients will ask. This is the answer, in words we can say back to them.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Getting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 one-time code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Emailed with their username, and good for one use. They set their own password; we never choose one for them and never see it.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Passwords we can&amp;apos;t read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Stored scrambled, one-way, with a different scramble for each password. Nobody who took the whole database could turn them back into passwords — including us.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Guessing gets slower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Three wrong tries, then the wait grows: five minutes, half an hour, two hours. Counted against the username on our server, so moving to another computer doesn&amp;apos;t reset it.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How long they stay in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Thirty days on a device they ask to be remembered on; twelve hours for our staff.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Their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Nothing has a public link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Every file lives in private storage. There is no address you could paste to somebody that would hand them a certificate — each download is checked against who&amp;apos;s asking.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 wrong guess tells you nothing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Somebody else&amp;apos;s reference and a reference that doesn&amp;apos;t exist give exactly the same “not found”, so the portal can&amp;apos;t be used to work out what we hold.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What can be uploaded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PDFs only. Up to 40 MB across 30 files on a lodgement, 25 MB on a message — checked on our side, not just in the browser.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Issued packages don&amp;apos;t sit forever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Their copy is cleared after three months. Ours doesn&amp;apos;t move — the certificate stays with us and on SharePoint exactly as it always has.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On our 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Staff sign in separately — a client session can&amp;apos;t reach an admin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View as Client</w:t>
      </w:r>
      <w:r>
        <w:rPr>
          <w:color w:val="1B2420"/>
          <w:sz w:val="21"/>
          <w:szCs w:val="21"/>
        </w:rPr>
        <w:t xml:space="preserve"> shows us what they see, without their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activity log records who did what, and when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key that reaches storage never leaves our server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And what it deliberately doesn&amp;apos;t do.</w:t>
      </w:r>
      <w:r>
        <w:rPr>
          <w:color w:val="1B2420"/>
          <w:sz w:val="21"/>
          <w:szCs w:val="21"/>
        </w:rPr>
        <w:t xml:space="preserve"> No card details and no payments, anywhere. No client can see another client&amp;apos;s jobs, files or messages — that check runs on every request, not just on what the menu offers. And nothing about a job&amp;apos;s outcome is ever written by the portal: it delivers what we wrote, and tells people it&amp;apos;s there.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If a client asks — and they will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“Who else can see my plans?”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Nobody. Only your login reaches your jobs, and we check that on every file.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“What if I lose my password?”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Ring us and we&amp;apos;ll send a fresh code. We can&amp;apos;t tell you the old one — we can&amp;apos;t see it either.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“How long do you keep it?”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Your download stays for three months. Our copy of the certificate we keep as we always have — ask any time and we&amp;apos;ll re-issue it.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color w:val="1B2420"/>
          <w:sz w:val="21"/>
          <w:szCs w:val="21"/>
        </w:rPr>
        <w:t xml:space="preserve">07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we can do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admin dashboard — eight places, and what each of them is 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Queue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Lodgements waiting to be accepted. Normally empty — a job goes straight onto the board. Anything here means Monday was down when they pressed Lodge.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Clients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The registry. Issue a login, email the details and one-time code, reset a password, check their SharePoint folder resolves, view the portal as them, remove a client.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Enquiries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Questions with no job behind them; the reply goes back through the portal.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Amendments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Every one lodged, who it went to and why, and where the revised certificate goes back out from.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The welcome guide, info sheets, council forms and engineering sets — new versions any time, no redeploy.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What&amp;apos;s connected, the evening report, Teams notifications, amendment routing, switching client pages on and off.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Turnaround Reports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How long jobs are taking, by class, with the days spent waiting on the client taken out.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Who did what, and when.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Sync Now</w:t>
            </w:r>
            <w:r>
              <w:rPr>
                <w:color w:val="1B2420"/>
                <w:sz w:val="20"/>
                <w:szCs w:val="20"/>
              </w:rPr>
              <w:t xml:space="preserve"> sits beside it, for when five minutes is too long to wait.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Before the first real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Chris</w:t>
      </w:r>
      <w:r>
        <w:rPr>
          <w:color w:val="1B2420"/>
          <w:sz w:val="21"/>
          <w:szCs w:val="21"/>
        </w:rPr>
        <w:t xml:space="preserve"> Amendment routing in Settings, then </w:t>
      </w:r>
      <w:r>
        <w:rPr>
          <w:b/>
          <w:bCs/>
          <w:color w:val="1B2420"/>
          <w:sz w:val="21"/>
          <w:szCs w:val="21"/>
        </w:rPr>
        <w:t xml:space="preserve">Rebuild Now</w:t>
      </w:r>
      <w:r>
        <w:rPr>
          <w:color w:val="1B2420"/>
          <w:sz w:val="21"/>
          <w:szCs w:val="21"/>
        </w:rPr>
        <w:t xml:space="preserve"> — until both are done, Amend a Job stays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Kacie</w:t>
      </w:r>
      <w:r>
        <w:rPr>
          <w:color w:val="1B2420"/>
          <w:sz w:val="21"/>
          <w:szCs w:val="21"/>
        </w:rPr>
        <w:t xml:space="preserve"> Upload the council forms — BA1, BA2, BA5, BA7, BA9, BA13, BA19, BA22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All</w:t>
      </w:r>
      <w:r>
        <w:rPr>
          <w:color w:val="1B2420"/>
          <w:sz w:val="21"/>
          <w:szCs w:val="21"/>
        </w:rPr>
        <w:t xml:space="preserve"> Read the fourteen info sheets with a red pen. They go out under our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portal on our own domain rather than the build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Privacy wording signed off before anyone real signs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One live job carried the whole way through, watched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Teams notifications unmuted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Decisions we need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Who goes first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Which client, and what week. One we can ring if something looks odd.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How far back they see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Every job we&amp;apos;ve ever done for them, or only the current ones?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The engineering checker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On for clients, or ours only to begin with?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one thing to remember:</w:t>
      </w:r>
      <w:r>
        <w:rPr>
          <w:color w:val="1B2420"/>
          <w:sz w:val="21"/>
          <w:szCs w:val="21"/>
        </w:rPr>
        <w:t xml:space="preserve"> the portal never decides anything. It moves files, tells people, and keeps the board honest about where a certificate actually is. Every judgement is still ours.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Portal Launch Workshop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2026-08-15T03:56:23.760Z</dcterms:created>
  <dcterms:modified xsi:type="dcterms:W3CDTF">2026-08-15T03:56:23.760Z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