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GETTING STARTED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Your first sign-in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Five minutes, once — then it's just a username and password.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email this came with holds your </w:t>
      </w:r>
      <w:r>
        <w:rPr>
          <w:b/>
          <w:bCs/>
          <w:color w:val="1B2420"/>
          <w:sz w:val="21"/>
          <w:szCs w:val="21"/>
        </w:rPr>
        <w:t xml:space="preserve">username</w:t>
      </w:r>
      <w:r>
        <w:rPr>
          <w:color w:val="1B2420"/>
          <w:sz w:val="21"/>
          <w:szCs w:val="21"/>
        </w:rPr>
        <w:t xml:space="preserve"> and a one-time </w:t>
      </w:r>
      <w:r>
        <w:rPr>
          <w:b/>
          <w:bCs/>
          <w:color w:val="1B2420"/>
          <w:sz w:val="21"/>
          <w:szCs w:val="21"/>
        </w:rPr>
        <w:t xml:space="preserve">setup code</w:t>
      </w:r>
      <w:r>
        <w:rPr>
          <w:color w:val="1B2420"/>
          <w:sz w:val="21"/>
          <w:szCs w:val="21"/>
        </w:rPr>
        <w:t xml:space="preserve">. Here's what to do with them, and what you'll find once you're in.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Three steps, once only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Press </w:t>
      </w:r>
      <w:r>
        <w:rPr>
          <w:i/>
          <w:iCs/>
          <w:color w:val="1B2420"/>
          <w:sz w:val="21"/>
          <w:szCs w:val="21"/>
        </w:rPr>
        <w:t xml:space="preserve">Set up my login</w:t>
      </w:r>
      <w:r>
        <w:rPr>
          <w:color w:val="1B2420"/>
          <w:sz w:val="21"/>
          <w:szCs w:val="21"/>
        </w:rPr>
        <w:t xml:space="preserve"> in the email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It opens the portal on the </w:t>
      </w:r>
      <w:r>
        <w:rPr>
          <w:b/>
          <w:bCs/>
          <w:color w:val="1B2420"/>
          <w:sz w:val="21"/>
          <w:szCs w:val="21"/>
        </w:rPr>
        <w:t xml:space="preserve">First time</w:t>
      </w:r>
      <w:r>
        <w:rPr>
          <w:color w:val="1B2420"/>
          <w:sz w:val="21"/>
          <w:szCs w:val="21"/>
        </w:rPr>
        <w:t xml:space="preserve"> screen with your username already filled in. (Typing the address yourself instead? Choose </w:t>
      </w:r>
      <w:r>
        <w:rPr>
          <w:i/>
          <w:iCs/>
          <w:color w:val="1B2420"/>
          <w:sz w:val="21"/>
          <w:szCs w:val="21"/>
        </w:rPr>
        <w:t xml:space="preserve">First time</w:t>
      </w:r>
      <w:r>
        <w:rPr>
          <w:color w:val="1B2420"/>
          <w:sz w:val="21"/>
          <w:szCs w:val="21"/>
        </w:rPr>
        <w:t xml:space="preserve"> on the sign-in page.)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Enter the setup code from the email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It works once and then dies — that's what makes it safe to send. If it's expired by the time you use it, press </w:t>
      </w:r>
      <w:r>
        <w:rPr>
          <w:i/>
          <w:iCs/>
          <w:color w:val="1B2420"/>
          <w:sz w:val="21"/>
          <w:szCs w:val="21"/>
        </w:rPr>
        <w:t xml:space="preserve">Forgot password?</w:t>
      </w:r>
      <w:r>
        <w:rPr>
          <w:color w:val="1B2420"/>
          <w:sz w:val="21"/>
          <w:szCs w:val="21"/>
        </w:rPr>
        <w:t xml:space="preserve"> and a fresh one comes to this same address.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color w:val="1B2420"/>
          <w:sz w:val="21"/>
          <w:szCs w:val="21"/>
        </w:rPr>
        <w:t xml:space="preserve">Choose your own password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We never see it and can't read it back. From now on you sign in with just your username and that password.</w:t>
      </w:r>
      <w:r>
        <w:rPr>
          <w:color w:val="1B2420"/>
          <w:sz w:val="21"/>
          <w:szCs w:val="21"/>
        </w:rPr>
        <w:t xml:space="preserve">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you'll see when you're in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Dashboard &amp; My Jobs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Every job your company has with us — what's ready to download, what's with us, and anything waiting on you, each showing when it was lodged. One login covers your whole team.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Lodge a Job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Address, the structures (pick them from a list — the description writes itself), drawings and engineering — saved engineering can be ticked from </w:t>
      </w:r>
      <w:r>
        <w:rPr>
          <w:i/>
          <w:iCs/>
          <w:color w:val="1B2420"/>
          <w:sz w:val="21"/>
          <w:szCs w:val="21"/>
        </w:rPr>
        <w:t xml:space="preserve">My Documents</w:t>
      </w:r>
      <w:r>
        <w:rPr>
          <w:color w:val="1B2420"/>
          <w:sz w:val="21"/>
          <w:szCs w:val="21"/>
        </w:rPr>
        <w:t xml:space="preserve">. It lands straight on our board; repeating a job later is one press of </w:t>
      </w:r>
      <w:r>
        <w:rPr>
          <w:i/>
          <w:iCs/>
          <w:color w:val="1B2420"/>
          <w:sz w:val="21"/>
          <w:szCs w:val="21"/>
        </w:rPr>
        <w:t xml:space="preserve">Lodge Similar</w:t>
      </w:r>
      <w:r>
        <w:rPr>
          <w:color w:val="1B2420"/>
          <w:sz w:val="21"/>
          <w:szCs w:val="21"/>
        </w:rPr>
        <w:t xml:space="preserve">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My Messages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If we need something further you'll get an email, and the request sits on the job itself. Reply and attach documents there — it files itself in front of the surveyor.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Downloads &amp; Tools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Issued certificates as one package, re-downloadable for three months. Plus free checks under </w:t>
      </w:r>
      <w:r>
        <w:rPr>
          <w:i/>
          <w:iCs/>
          <w:color w:val="1B2420"/>
          <w:sz w:val="21"/>
          <w:szCs w:val="21"/>
        </w:rPr>
        <w:t xml:space="preserve">Tools</w:t>
      </w:r>
      <w:r>
        <w:rPr>
          <w:color w:val="1B2420"/>
          <w:sz w:val="21"/>
          <w:szCs w:val="21"/>
        </w:rPr>
        <w:t xml:space="preserve"> — wind class, soakwells, bushfire, a site-plan drawer — that answer most questions before you'd have to ask us.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Stuck at any step?</w:t>
      </w:r>
      <w:r>
        <w:rPr>
          <w:color w:val="1B2420"/>
          <w:sz w:val="21"/>
          <w:szCs w:val="21"/>
        </w:rPr>
        <w:t xml:space="preserve"> Ring 1300 029 074 and we'll do the first sign-in with you on the phone — it genuinely takes two minutes. There's also a full guide under </w:t>
      </w:r>
      <w:r>
        <w:rPr>
          <w:b/>
          <w:bCs/>
          <w:color w:val="1B2420"/>
          <w:sz w:val="21"/>
          <w:szCs w:val="21"/>
        </w:rPr>
        <w:t xml:space="preserve">Info Sheets</w:t>
      </w:r>
      <w:r>
        <w:rPr>
          <w:color w:val="1B2420"/>
          <w:sz w:val="21"/>
          <w:szCs w:val="21"/>
        </w:rPr>
        <w:t xml:space="preserve"> once you're in.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first sign-in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2026-08-15T03:56:23.822Z</dcterms:created>
  <dcterms:modified xsi:type="dcterms:W3CDTF">2026-08-15T03:56:23.822Z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