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6E68D" w14:textId="464834D5" w:rsidR="0058554B" w:rsidRDefault="0058554B" w:rsidP="0058554B">
      <w:pPr>
        <w:pStyle w:val="Titre2"/>
        <w:jc w:val="center"/>
        <w:rPr>
          <w:b/>
          <w:bCs/>
        </w:rPr>
      </w:pPr>
      <w:r w:rsidRPr="0058554B">
        <w:rPr>
          <w:b/>
          <w:bCs/>
        </w:rPr>
        <w:t>Configuration et tests</w:t>
      </w:r>
    </w:p>
    <w:p w14:paraId="1AC718CC" w14:textId="77777777" w:rsidR="0058554B" w:rsidRPr="0058554B" w:rsidRDefault="0058554B" w:rsidP="0058554B"/>
    <w:p w14:paraId="47A78C6F" w14:textId="760EAA7F" w:rsidR="0058554B" w:rsidRPr="0058554B" w:rsidRDefault="0058554B" w:rsidP="0058554B">
      <w:pPr>
        <w:pStyle w:val="Titre3"/>
        <w:numPr>
          <w:ilvl w:val="0"/>
          <w:numId w:val="132"/>
        </w:numPr>
        <w:rPr>
          <w:rFonts w:asciiTheme="majorBidi" w:hAnsiTheme="majorBidi"/>
          <w:b/>
          <w:bCs/>
          <w:sz w:val="24"/>
          <w:szCs w:val="24"/>
        </w:rPr>
      </w:pPr>
      <w:bookmarkStart w:id="0" w:name="_Toc225677066"/>
      <w:r w:rsidRPr="0058554B">
        <w:rPr>
          <w:rFonts w:asciiTheme="majorBidi" w:hAnsiTheme="majorBidi"/>
          <w:b/>
          <w:bCs/>
          <w:sz w:val="24"/>
          <w:szCs w:val="24"/>
        </w:rPr>
        <w:t>CONFIGURATION DU SIÈGE (HUB CENTRAL)</w:t>
      </w:r>
      <w:bookmarkEnd w:id="0"/>
    </w:p>
    <w:p w14:paraId="01C356AB" w14:textId="07A9FB47" w:rsidR="0058554B" w:rsidRPr="00A46FB7" w:rsidRDefault="0058554B" w:rsidP="0058554B">
      <w:pPr>
        <w:pStyle w:val="Titre4"/>
        <w:numPr>
          <w:ilvl w:val="0"/>
          <w:numId w:val="133"/>
        </w:numPr>
        <w:rPr>
          <w:rFonts w:asciiTheme="majorBidi" w:hAnsiTheme="majorBidi"/>
          <w:b/>
          <w:bCs/>
          <w:i w:val="0"/>
          <w:iCs w:val="0"/>
          <w:szCs w:val="24"/>
        </w:rPr>
      </w:pPr>
      <w:bookmarkStart w:id="1" w:name="_Toc225677067"/>
      <w:r w:rsidRPr="00A46FB7">
        <w:rPr>
          <w:rFonts w:asciiTheme="majorBidi" w:hAnsiTheme="majorBidi"/>
          <w:b/>
          <w:bCs/>
          <w:i w:val="0"/>
          <w:iCs w:val="0"/>
          <w:szCs w:val="24"/>
        </w:rPr>
        <w:t>Présentation de l'infrastructure du siège</w:t>
      </w:r>
      <w:bookmarkEnd w:id="1"/>
      <w:r w:rsidRPr="00A46FB7">
        <w:rPr>
          <w:rFonts w:asciiTheme="majorBidi" w:hAnsiTheme="majorBidi"/>
          <w:b/>
          <w:bCs/>
          <w:i w:val="0"/>
          <w:iCs w:val="0"/>
          <w:szCs w:val="24"/>
        </w:rPr>
        <w:t xml:space="preserve"> </w:t>
      </w:r>
    </w:p>
    <w:p w14:paraId="3DE09784" w14:textId="06F63305" w:rsidR="0058554B" w:rsidRPr="00A46FB7" w:rsidRDefault="0058554B" w:rsidP="0058554B">
      <w:pPr>
        <w:pStyle w:val="Titre5"/>
        <w:numPr>
          <w:ilvl w:val="1"/>
          <w:numId w:val="133"/>
        </w:numPr>
        <w:rPr>
          <w:rFonts w:asciiTheme="majorBidi" w:hAnsiTheme="majorBidi"/>
          <w:b/>
          <w:bCs/>
          <w:szCs w:val="24"/>
        </w:rPr>
      </w:pPr>
      <w:bookmarkStart w:id="2" w:name="_Toc225677068"/>
      <w:r w:rsidRPr="00A46FB7">
        <w:rPr>
          <w:rFonts w:asciiTheme="majorBidi" w:hAnsiTheme="majorBidi"/>
          <w:b/>
          <w:bCs/>
          <w:szCs w:val="24"/>
        </w:rPr>
        <w:t>Inventaire du matériel et plan d'adressage IP</w:t>
      </w:r>
      <w:bookmarkEnd w:id="2"/>
      <w:r w:rsidRPr="00A46FB7">
        <w:rPr>
          <w:rFonts w:asciiTheme="majorBidi" w:hAnsiTheme="majorBidi"/>
          <w:b/>
          <w:bCs/>
          <w:szCs w:val="24"/>
        </w:rPr>
        <w:t xml:space="preserve"> </w:t>
      </w:r>
    </w:p>
    <w:p w14:paraId="6C218209"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Le tableau suivant détaille la configuration IP et le rôle de chaque équipement présent sur le site principal. L'architecture repose sur un routage de type Router-on-a-Stick, où le pare-feu centralise l'intelligence du réseau.</w:t>
      </w:r>
    </w:p>
    <w:tbl>
      <w:tblPr>
        <w:tblStyle w:val="TableauGrille5Fonc-Accentuation11"/>
        <w:tblpPr w:leftFromText="141" w:rightFromText="141" w:vertAnchor="text" w:horzAnchor="margin" w:tblpXSpec="center" w:tblpY="207"/>
        <w:tblW w:w="10060" w:type="dxa"/>
        <w:tblLook w:val="04A0" w:firstRow="1" w:lastRow="0" w:firstColumn="1" w:lastColumn="0" w:noHBand="0" w:noVBand="1"/>
      </w:tblPr>
      <w:tblGrid>
        <w:gridCol w:w="486"/>
        <w:gridCol w:w="1563"/>
        <w:gridCol w:w="1362"/>
        <w:gridCol w:w="2497"/>
        <w:gridCol w:w="1903"/>
        <w:gridCol w:w="2249"/>
      </w:tblGrid>
      <w:tr w:rsidR="0058554B" w:rsidRPr="003F1FAC" w14:paraId="5F440A00" w14:textId="77777777" w:rsidTr="00DF3EEF">
        <w:trPr>
          <w:cnfStyle w:val="100000000000" w:firstRow="1" w:lastRow="0" w:firstColumn="0" w:lastColumn="0" w:oddVBand="0" w:evenVBand="0" w:oddHBand="0" w:evenHBand="0" w:firstRowFirstColumn="0" w:firstRowLastColumn="0" w:lastRowFirstColumn="0" w:lastRowLastColumn="0"/>
          <w:trHeight w:val="837"/>
        </w:trPr>
        <w:tc>
          <w:tcPr>
            <w:cnfStyle w:val="001000000000" w:firstRow="0" w:lastRow="0" w:firstColumn="1" w:lastColumn="0" w:oddVBand="0" w:evenVBand="0" w:oddHBand="0" w:evenHBand="0" w:firstRowFirstColumn="0" w:firstRowLastColumn="0" w:lastRowFirstColumn="0" w:lastRowLastColumn="0"/>
            <w:tcW w:w="0" w:type="auto"/>
            <w:hideMark/>
          </w:tcPr>
          <w:p w14:paraId="5C86975E"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N°</w:t>
            </w:r>
          </w:p>
        </w:tc>
        <w:tc>
          <w:tcPr>
            <w:tcW w:w="1563" w:type="dxa"/>
            <w:hideMark/>
          </w:tcPr>
          <w:p w14:paraId="3269D3FB"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Nom de l’équipement</w:t>
            </w:r>
          </w:p>
        </w:tc>
        <w:tc>
          <w:tcPr>
            <w:tcW w:w="1362" w:type="dxa"/>
            <w:hideMark/>
          </w:tcPr>
          <w:p w14:paraId="20F60E11"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Type</w:t>
            </w:r>
          </w:p>
        </w:tc>
        <w:tc>
          <w:tcPr>
            <w:tcW w:w="2538" w:type="dxa"/>
            <w:hideMark/>
          </w:tcPr>
          <w:p w14:paraId="1A865967"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Interface Adresse IP ou Interface mode</w:t>
            </w:r>
          </w:p>
        </w:tc>
        <w:tc>
          <w:tcPr>
            <w:tcW w:w="1843" w:type="dxa"/>
            <w:hideMark/>
          </w:tcPr>
          <w:p w14:paraId="2F2072E0"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Passerelle</w:t>
            </w:r>
          </w:p>
        </w:tc>
        <w:tc>
          <w:tcPr>
            <w:tcW w:w="2268" w:type="dxa"/>
          </w:tcPr>
          <w:p w14:paraId="0AE3C688"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Remarque</w:t>
            </w:r>
          </w:p>
        </w:tc>
      </w:tr>
      <w:tr w:rsidR="0058554B" w:rsidRPr="003F1FAC" w14:paraId="234A8B6E" w14:textId="77777777" w:rsidTr="00DF3EEF">
        <w:trPr>
          <w:cnfStyle w:val="000000100000" w:firstRow="0" w:lastRow="0" w:firstColumn="0" w:lastColumn="0" w:oddVBand="0" w:evenVBand="0" w:oddHBand="1" w:evenHBand="0" w:firstRowFirstColumn="0" w:firstRowLastColumn="0" w:lastRowFirstColumn="0" w:lastRowLastColumn="0"/>
          <w:trHeight w:val="837"/>
        </w:trPr>
        <w:tc>
          <w:tcPr>
            <w:cnfStyle w:val="001000000000" w:firstRow="0" w:lastRow="0" w:firstColumn="1" w:lastColumn="0" w:oddVBand="0" w:evenVBand="0" w:oddHBand="0" w:evenHBand="0" w:firstRowFirstColumn="0" w:firstRowLastColumn="0" w:lastRowFirstColumn="0" w:lastRowLastColumn="0"/>
            <w:tcW w:w="0" w:type="auto"/>
          </w:tcPr>
          <w:p w14:paraId="50407D7D"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1</w:t>
            </w:r>
          </w:p>
        </w:tc>
        <w:tc>
          <w:tcPr>
            <w:tcW w:w="1563" w:type="dxa"/>
          </w:tcPr>
          <w:p w14:paraId="551AF5EE"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Cloud NAT 1</w:t>
            </w:r>
          </w:p>
        </w:tc>
        <w:tc>
          <w:tcPr>
            <w:tcW w:w="1362" w:type="dxa"/>
          </w:tcPr>
          <w:p w14:paraId="06599D48"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Modem Internet</w:t>
            </w:r>
          </w:p>
        </w:tc>
        <w:tc>
          <w:tcPr>
            <w:tcW w:w="2538" w:type="dxa"/>
          </w:tcPr>
          <w:p w14:paraId="36F38343"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Nat0 : </w:t>
            </w:r>
          </w:p>
          <w:p w14:paraId="36FF6C58"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192.168.122.1/24</w:t>
            </w:r>
          </w:p>
        </w:tc>
        <w:tc>
          <w:tcPr>
            <w:tcW w:w="1843" w:type="dxa"/>
          </w:tcPr>
          <w:p w14:paraId="7FEC3EFC"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w:t>
            </w:r>
          </w:p>
        </w:tc>
        <w:tc>
          <w:tcPr>
            <w:tcW w:w="2268" w:type="dxa"/>
          </w:tcPr>
          <w:p w14:paraId="253953A4"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Accès Internet</w:t>
            </w:r>
          </w:p>
        </w:tc>
      </w:tr>
      <w:tr w:rsidR="0058554B" w:rsidRPr="003F1FAC" w14:paraId="7839EEE2" w14:textId="77777777" w:rsidTr="00DF3EEF">
        <w:trPr>
          <w:trHeight w:val="837"/>
        </w:trPr>
        <w:tc>
          <w:tcPr>
            <w:cnfStyle w:val="001000000000" w:firstRow="0" w:lastRow="0" w:firstColumn="1" w:lastColumn="0" w:oddVBand="0" w:evenVBand="0" w:oddHBand="0" w:evenHBand="0" w:firstRowFirstColumn="0" w:firstRowLastColumn="0" w:lastRowFirstColumn="0" w:lastRowLastColumn="0"/>
            <w:tcW w:w="0" w:type="auto"/>
          </w:tcPr>
          <w:p w14:paraId="7DD3AE0F"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2</w:t>
            </w:r>
          </w:p>
        </w:tc>
        <w:tc>
          <w:tcPr>
            <w:tcW w:w="1563" w:type="dxa"/>
          </w:tcPr>
          <w:p w14:paraId="3CC97102"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Cloud 1</w:t>
            </w:r>
          </w:p>
        </w:tc>
        <w:tc>
          <w:tcPr>
            <w:tcW w:w="1362" w:type="dxa"/>
          </w:tcPr>
          <w:p w14:paraId="17012170"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w:t>
            </w:r>
          </w:p>
        </w:tc>
        <w:tc>
          <w:tcPr>
            <w:tcW w:w="2538" w:type="dxa"/>
          </w:tcPr>
          <w:p w14:paraId="216C72A6"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Eth0 : </w:t>
            </w:r>
          </w:p>
          <w:p w14:paraId="5876FD2E"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192.168.79.128/24</w:t>
            </w:r>
          </w:p>
        </w:tc>
        <w:tc>
          <w:tcPr>
            <w:tcW w:w="1843" w:type="dxa"/>
          </w:tcPr>
          <w:p w14:paraId="67DBB45C"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w:t>
            </w:r>
          </w:p>
        </w:tc>
        <w:tc>
          <w:tcPr>
            <w:tcW w:w="2268" w:type="dxa"/>
          </w:tcPr>
          <w:p w14:paraId="72A327C7"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Interface de management du firewall</w:t>
            </w:r>
          </w:p>
        </w:tc>
      </w:tr>
      <w:tr w:rsidR="0058554B" w:rsidRPr="003F1FAC" w14:paraId="277F92B7" w14:textId="77777777" w:rsidTr="00DF3EEF">
        <w:trPr>
          <w:cnfStyle w:val="000000100000" w:firstRow="0" w:lastRow="0" w:firstColumn="0" w:lastColumn="0" w:oddVBand="0" w:evenVBand="0" w:oddHBand="1" w:evenHBand="0" w:firstRowFirstColumn="0" w:firstRowLastColumn="0" w:lastRowFirstColumn="0" w:lastRowLastColumn="0"/>
          <w:trHeight w:val="1966"/>
        </w:trPr>
        <w:tc>
          <w:tcPr>
            <w:cnfStyle w:val="001000000000" w:firstRow="0" w:lastRow="0" w:firstColumn="1" w:lastColumn="0" w:oddVBand="0" w:evenVBand="0" w:oddHBand="0" w:evenHBand="0" w:firstRowFirstColumn="0" w:firstRowLastColumn="0" w:lastRowFirstColumn="0" w:lastRowLastColumn="0"/>
            <w:tcW w:w="0" w:type="auto"/>
            <w:hideMark/>
          </w:tcPr>
          <w:p w14:paraId="618E3C06"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3</w:t>
            </w:r>
          </w:p>
        </w:tc>
        <w:tc>
          <w:tcPr>
            <w:tcW w:w="1563" w:type="dxa"/>
            <w:hideMark/>
          </w:tcPr>
          <w:p w14:paraId="28A1AFFC"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FTGT-SIEGE</w:t>
            </w:r>
          </w:p>
        </w:tc>
        <w:tc>
          <w:tcPr>
            <w:tcW w:w="1362" w:type="dxa"/>
            <w:hideMark/>
          </w:tcPr>
          <w:p w14:paraId="5DE92F69"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Firewall</w:t>
            </w:r>
          </w:p>
        </w:tc>
        <w:tc>
          <w:tcPr>
            <w:tcW w:w="2538" w:type="dxa"/>
            <w:hideMark/>
          </w:tcPr>
          <w:p w14:paraId="55CCB951"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Port1 : </w:t>
            </w:r>
          </w:p>
          <w:p w14:paraId="29EE4107"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w:t>
            </w:r>
          </w:p>
          <w:p w14:paraId="344172E6"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:192.168.1.1/24</w:t>
            </w:r>
          </w:p>
          <w:p w14:paraId="4DE1B4B9"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VLAN20</w:t>
            </w:r>
          </w:p>
          <w:p w14:paraId="66DF0EDF"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:192.168.2.1/24</w:t>
            </w:r>
          </w:p>
          <w:p w14:paraId="164A6FE9"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VLAN30</w:t>
            </w:r>
          </w:p>
          <w:p w14:paraId="40B3EA87"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:192.168.100.1/24</w:t>
            </w:r>
          </w:p>
          <w:p w14:paraId="51390F50"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Port2 :</w:t>
            </w:r>
          </w:p>
          <w:p w14:paraId="150D5AD7"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192.168.79.200/24</w:t>
            </w:r>
          </w:p>
          <w:p w14:paraId="3C62975D"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Port3 :</w:t>
            </w:r>
          </w:p>
          <w:p w14:paraId="2D559989"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192.168.122.200/24</w:t>
            </w:r>
          </w:p>
        </w:tc>
        <w:tc>
          <w:tcPr>
            <w:tcW w:w="1843" w:type="dxa"/>
            <w:hideMark/>
          </w:tcPr>
          <w:p w14:paraId="47EFF2F0"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Passerelle Internet : </w:t>
            </w:r>
          </w:p>
          <w:p w14:paraId="5B47B6AE"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192.168.122.1/24</w:t>
            </w:r>
          </w:p>
        </w:tc>
        <w:tc>
          <w:tcPr>
            <w:tcW w:w="2268" w:type="dxa"/>
          </w:tcPr>
          <w:p w14:paraId="693814B7"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58554B" w:rsidRPr="003F1FAC" w14:paraId="16B1CB05" w14:textId="77777777" w:rsidTr="00DF3EEF">
        <w:trPr>
          <w:trHeight w:val="837"/>
        </w:trPr>
        <w:tc>
          <w:tcPr>
            <w:cnfStyle w:val="001000000000" w:firstRow="0" w:lastRow="0" w:firstColumn="1" w:lastColumn="0" w:oddVBand="0" w:evenVBand="0" w:oddHBand="0" w:evenHBand="0" w:firstRowFirstColumn="0" w:firstRowLastColumn="0" w:lastRowFirstColumn="0" w:lastRowLastColumn="0"/>
            <w:tcW w:w="0" w:type="auto"/>
            <w:hideMark/>
          </w:tcPr>
          <w:p w14:paraId="642C2EF9"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4</w:t>
            </w:r>
          </w:p>
        </w:tc>
        <w:tc>
          <w:tcPr>
            <w:tcW w:w="1563" w:type="dxa"/>
            <w:hideMark/>
          </w:tcPr>
          <w:p w14:paraId="0E130504"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L3-Switch1</w:t>
            </w:r>
          </w:p>
        </w:tc>
        <w:tc>
          <w:tcPr>
            <w:tcW w:w="1362" w:type="dxa"/>
            <w:hideMark/>
          </w:tcPr>
          <w:p w14:paraId="0AB415EA"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Switch/L3</w:t>
            </w:r>
          </w:p>
          <w:p w14:paraId="39B972F9"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proofErr w:type="gramStart"/>
            <w:r w:rsidRPr="003F1FAC">
              <w:rPr>
                <w:rFonts w:asciiTheme="majorBidi" w:hAnsiTheme="majorBidi" w:cstheme="majorBidi"/>
                <w:sz w:val="24"/>
                <w:szCs w:val="24"/>
              </w:rPr>
              <w:t>manageable</w:t>
            </w:r>
            <w:proofErr w:type="spellEnd"/>
            <w:proofErr w:type="gramEnd"/>
          </w:p>
        </w:tc>
        <w:tc>
          <w:tcPr>
            <w:tcW w:w="2538" w:type="dxa"/>
            <w:hideMark/>
          </w:tcPr>
          <w:p w14:paraId="1A7C8071"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E0/0 : Mode </w:t>
            </w:r>
            <w:proofErr w:type="spellStart"/>
            <w:r w:rsidRPr="003F1FAC">
              <w:rPr>
                <w:rFonts w:asciiTheme="majorBidi" w:hAnsiTheme="majorBidi" w:cstheme="majorBidi"/>
                <w:sz w:val="24"/>
                <w:szCs w:val="24"/>
              </w:rPr>
              <w:t>trunk</w:t>
            </w:r>
            <w:proofErr w:type="spellEnd"/>
          </w:p>
          <w:p w14:paraId="35583B8E"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E0/1 : Mode </w:t>
            </w:r>
            <w:proofErr w:type="spellStart"/>
            <w:r w:rsidRPr="003F1FAC">
              <w:rPr>
                <w:rFonts w:asciiTheme="majorBidi" w:hAnsiTheme="majorBidi" w:cstheme="majorBidi"/>
                <w:sz w:val="24"/>
                <w:szCs w:val="24"/>
              </w:rPr>
              <w:t>access</w:t>
            </w:r>
            <w:proofErr w:type="spellEnd"/>
          </w:p>
          <w:p w14:paraId="14F17B86"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E0/2 : Mode </w:t>
            </w:r>
            <w:proofErr w:type="spellStart"/>
            <w:r w:rsidRPr="003F1FAC">
              <w:rPr>
                <w:rFonts w:asciiTheme="majorBidi" w:hAnsiTheme="majorBidi" w:cstheme="majorBidi"/>
                <w:sz w:val="24"/>
                <w:szCs w:val="24"/>
              </w:rPr>
              <w:t>access</w:t>
            </w:r>
            <w:proofErr w:type="spellEnd"/>
          </w:p>
          <w:p w14:paraId="0F1C7B5B"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E0/3 : Mode </w:t>
            </w:r>
            <w:proofErr w:type="spellStart"/>
            <w:r w:rsidRPr="003F1FAC">
              <w:rPr>
                <w:rFonts w:asciiTheme="majorBidi" w:hAnsiTheme="majorBidi" w:cstheme="majorBidi"/>
                <w:sz w:val="24"/>
                <w:szCs w:val="24"/>
              </w:rPr>
              <w:t>access</w:t>
            </w:r>
            <w:proofErr w:type="spellEnd"/>
          </w:p>
        </w:tc>
        <w:tc>
          <w:tcPr>
            <w:tcW w:w="1843" w:type="dxa"/>
            <w:hideMark/>
          </w:tcPr>
          <w:p w14:paraId="52B503F6"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Aucun</w:t>
            </w:r>
          </w:p>
          <w:p w14:paraId="0565CD29"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2268" w:type="dxa"/>
          </w:tcPr>
          <w:p w14:paraId="2D7C5ABD"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Switch principal du réseau interne dans lequel sont créés les </w:t>
            </w:r>
            <w:proofErr w:type="spellStart"/>
            <w:r w:rsidRPr="003F1FAC">
              <w:rPr>
                <w:rFonts w:asciiTheme="majorBidi" w:hAnsiTheme="majorBidi" w:cstheme="majorBidi"/>
                <w:sz w:val="24"/>
                <w:szCs w:val="24"/>
              </w:rPr>
              <w:t>vlans</w:t>
            </w:r>
            <w:proofErr w:type="spellEnd"/>
            <w:r w:rsidRPr="003F1FAC">
              <w:rPr>
                <w:rFonts w:asciiTheme="majorBidi" w:hAnsiTheme="majorBidi" w:cstheme="majorBidi"/>
                <w:sz w:val="24"/>
                <w:szCs w:val="24"/>
              </w:rPr>
              <w:t xml:space="preserve"> 10, 20 et 30</w:t>
            </w:r>
          </w:p>
        </w:tc>
      </w:tr>
      <w:tr w:rsidR="0058554B" w:rsidRPr="003F1FAC" w14:paraId="63CA4F7D" w14:textId="77777777" w:rsidTr="00DF3EEF">
        <w:trPr>
          <w:cnfStyle w:val="000000100000" w:firstRow="0" w:lastRow="0" w:firstColumn="0" w:lastColumn="0" w:oddVBand="0" w:evenVBand="0" w:oddHBand="1" w:evenHBand="0" w:firstRowFirstColumn="0" w:firstRowLastColumn="0" w:lastRowFirstColumn="0" w:lastRowLastColumn="0"/>
          <w:trHeight w:val="1128"/>
        </w:trPr>
        <w:tc>
          <w:tcPr>
            <w:cnfStyle w:val="001000000000" w:firstRow="0" w:lastRow="0" w:firstColumn="1" w:lastColumn="0" w:oddVBand="0" w:evenVBand="0" w:oddHBand="0" w:evenHBand="0" w:firstRowFirstColumn="0" w:firstRowLastColumn="0" w:lastRowFirstColumn="0" w:lastRowLastColumn="0"/>
            <w:tcW w:w="0" w:type="auto"/>
            <w:hideMark/>
          </w:tcPr>
          <w:p w14:paraId="3DC647CC"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lastRenderedPageBreak/>
              <w:t>5</w:t>
            </w:r>
          </w:p>
        </w:tc>
        <w:tc>
          <w:tcPr>
            <w:tcW w:w="1563" w:type="dxa"/>
            <w:hideMark/>
          </w:tcPr>
          <w:p w14:paraId="7ABD33CC"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Switch1</w:t>
            </w:r>
          </w:p>
        </w:tc>
        <w:tc>
          <w:tcPr>
            <w:tcW w:w="1362" w:type="dxa"/>
            <w:hideMark/>
          </w:tcPr>
          <w:p w14:paraId="47791F61"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Switch</w:t>
            </w:r>
          </w:p>
        </w:tc>
        <w:tc>
          <w:tcPr>
            <w:tcW w:w="2538" w:type="dxa"/>
            <w:hideMark/>
          </w:tcPr>
          <w:p w14:paraId="0CB5B943"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Aucun</w:t>
            </w:r>
          </w:p>
        </w:tc>
        <w:tc>
          <w:tcPr>
            <w:tcW w:w="1843" w:type="dxa"/>
            <w:hideMark/>
          </w:tcPr>
          <w:p w14:paraId="3290FDD5"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Aucun</w:t>
            </w:r>
          </w:p>
          <w:p w14:paraId="7F669A95"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2268" w:type="dxa"/>
          </w:tcPr>
          <w:p w14:paraId="1E454DE7"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Switch secondaire vlan 10/ADMIN</w:t>
            </w:r>
          </w:p>
        </w:tc>
      </w:tr>
      <w:tr w:rsidR="0058554B" w:rsidRPr="003F1FAC" w14:paraId="6FD2D032" w14:textId="77777777" w:rsidTr="00DF3EEF">
        <w:trPr>
          <w:trHeight w:val="462"/>
        </w:trPr>
        <w:tc>
          <w:tcPr>
            <w:cnfStyle w:val="001000000000" w:firstRow="0" w:lastRow="0" w:firstColumn="1" w:lastColumn="0" w:oddVBand="0" w:evenVBand="0" w:oddHBand="0" w:evenHBand="0" w:firstRowFirstColumn="0" w:firstRowLastColumn="0" w:lastRowFirstColumn="0" w:lastRowLastColumn="0"/>
            <w:tcW w:w="0" w:type="auto"/>
            <w:hideMark/>
          </w:tcPr>
          <w:p w14:paraId="63584D91"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6</w:t>
            </w:r>
          </w:p>
        </w:tc>
        <w:tc>
          <w:tcPr>
            <w:tcW w:w="1563" w:type="dxa"/>
            <w:hideMark/>
          </w:tcPr>
          <w:p w14:paraId="4DA4A7BD"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PC-vlan10-1</w:t>
            </w:r>
          </w:p>
        </w:tc>
        <w:tc>
          <w:tcPr>
            <w:tcW w:w="1362" w:type="dxa"/>
            <w:hideMark/>
          </w:tcPr>
          <w:p w14:paraId="40C3E55C"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Ordinateur</w:t>
            </w:r>
          </w:p>
        </w:tc>
        <w:tc>
          <w:tcPr>
            <w:tcW w:w="2538" w:type="dxa"/>
            <w:hideMark/>
          </w:tcPr>
          <w:p w14:paraId="3642E33F"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E0 : 192.168.1.2/24</w:t>
            </w:r>
          </w:p>
        </w:tc>
        <w:tc>
          <w:tcPr>
            <w:tcW w:w="1843" w:type="dxa"/>
            <w:hideMark/>
          </w:tcPr>
          <w:p w14:paraId="3F14C626"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192.168.1.1/24</w:t>
            </w:r>
          </w:p>
        </w:tc>
        <w:tc>
          <w:tcPr>
            <w:tcW w:w="2268" w:type="dxa"/>
          </w:tcPr>
          <w:p w14:paraId="1B02669D"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 10/</w:t>
            </w:r>
          </w:p>
          <w:p w14:paraId="46276176"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Administration</w:t>
            </w:r>
          </w:p>
        </w:tc>
      </w:tr>
      <w:tr w:rsidR="0058554B" w:rsidRPr="003F1FAC" w14:paraId="0B9A4F78" w14:textId="77777777" w:rsidTr="00DF3EEF">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0" w:type="auto"/>
            <w:hideMark/>
          </w:tcPr>
          <w:p w14:paraId="0589F053"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7</w:t>
            </w:r>
          </w:p>
        </w:tc>
        <w:tc>
          <w:tcPr>
            <w:tcW w:w="1563" w:type="dxa"/>
            <w:hideMark/>
          </w:tcPr>
          <w:p w14:paraId="17D551D5"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PC-vlan10-2</w:t>
            </w:r>
          </w:p>
        </w:tc>
        <w:tc>
          <w:tcPr>
            <w:tcW w:w="1362" w:type="dxa"/>
            <w:hideMark/>
          </w:tcPr>
          <w:p w14:paraId="6DB11C43"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Ordinateur</w:t>
            </w:r>
          </w:p>
        </w:tc>
        <w:tc>
          <w:tcPr>
            <w:tcW w:w="2538" w:type="dxa"/>
            <w:hideMark/>
          </w:tcPr>
          <w:p w14:paraId="3E9625E9"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E0 : 192.168.1.3/24</w:t>
            </w:r>
          </w:p>
        </w:tc>
        <w:tc>
          <w:tcPr>
            <w:tcW w:w="1843" w:type="dxa"/>
            <w:hideMark/>
          </w:tcPr>
          <w:p w14:paraId="213920F5"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192.168.1.1/24</w:t>
            </w:r>
          </w:p>
        </w:tc>
        <w:tc>
          <w:tcPr>
            <w:tcW w:w="2268" w:type="dxa"/>
          </w:tcPr>
          <w:p w14:paraId="27B20B28"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 10/</w:t>
            </w:r>
          </w:p>
          <w:p w14:paraId="7462C130"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Administration</w:t>
            </w:r>
          </w:p>
        </w:tc>
      </w:tr>
      <w:tr w:rsidR="0058554B" w:rsidRPr="003F1FAC" w14:paraId="5AC6097D" w14:textId="77777777" w:rsidTr="00DF3EEF">
        <w:trPr>
          <w:trHeight w:val="1111"/>
        </w:trPr>
        <w:tc>
          <w:tcPr>
            <w:cnfStyle w:val="001000000000" w:firstRow="0" w:lastRow="0" w:firstColumn="1" w:lastColumn="0" w:oddVBand="0" w:evenVBand="0" w:oddHBand="0" w:evenHBand="0" w:firstRowFirstColumn="0" w:firstRowLastColumn="0" w:lastRowFirstColumn="0" w:lastRowLastColumn="0"/>
            <w:tcW w:w="0" w:type="auto"/>
            <w:hideMark/>
          </w:tcPr>
          <w:p w14:paraId="39E759FA"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8</w:t>
            </w:r>
          </w:p>
        </w:tc>
        <w:tc>
          <w:tcPr>
            <w:tcW w:w="1563" w:type="dxa"/>
            <w:hideMark/>
          </w:tcPr>
          <w:p w14:paraId="7B73AC2D"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Switch2</w:t>
            </w:r>
          </w:p>
        </w:tc>
        <w:tc>
          <w:tcPr>
            <w:tcW w:w="1362" w:type="dxa"/>
            <w:hideMark/>
          </w:tcPr>
          <w:p w14:paraId="1FA12AD1"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Switch</w:t>
            </w:r>
          </w:p>
        </w:tc>
        <w:tc>
          <w:tcPr>
            <w:tcW w:w="2538" w:type="dxa"/>
            <w:hideMark/>
          </w:tcPr>
          <w:p w14:paraId="04F46022"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Aucun</w:t>
            </w:r>
          </w:p>
        </w:tc>
        <w:tc>
          <w:tcPr>
            <w:tcW w:w="1843" w:type="dxa"/>
            <w:hideMark/>
          </w:tcPr>
          <w:p w14:paraId="2E18A16A"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Aucun</w:t>
            </w:r>
          </w:p>
          <w:p w14:paraId="01F527AB"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2268" w:type="dxa"/>
          </w:tcPr>
          <w:p w14:paraId="34FF7B87"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Switch secondaire vlan 20/UTILISATEUR S</w:t>
            </w:r>
          </w:p>
          <w:p w14:paraId="4832AA8F"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0058554B" w:rsidRPr="003F1FAC" w14:paraId="029674A8" w14:textId="77777777" w:rsidTr="00DF3EEF">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0" w:type="auto"/>
            <w:hideMark/>
          </w:tcPr>
          <w:p w14:paraId="7A66DC92"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9</w:t>
            </w:r>
          </w:p>
        </w:tc>
        <w:tc>
          <w:tcPr>
            <w:tcW w:w="1563" w:type="dxa"/>
            <w:hideMark/>
          </w:tcPr>
          <w:p w14:paraId="5728B6E9"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PC-vlan20-1</w:t>
            </w:r>
          </w:p>
        </w:tc>
        <w:tc>
          <w:tcPr>
            <w:tcW w:w="1362" w:type="dxa"/>
            <w:hideMark/>
          </w:tcPr>
          <w:p w14:paraId="4FFDFBCF"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Ordinateur</w:t>
            </w:r>
          </w:p>
        </w:tc>
        <w:tc>
          <w:tcPr>
            <w:tcW w:w="2538" w:type="dxa"/>
            <w:hideMark/>
          </w:tcPr>
          <w:p w14:paraId="5DB21501"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E0 : 192.168.2.2/24</w:t>
            </w:r>
          </w:p>
        </w:tc>
        <w:tc>
          <w:tcPr>
            <w:tcW w:w="1843" w:type="dxa"/>
            <w:hideMark/>
          </w:tcPr>
          <w:p w14:paraId="13DCBB48"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192.168.2.1/24</w:t>
            </w:r>
          </w:p>
        </w:tc>
        <w:tc>
          <w:tcPr>
            <w:tcW w:w="2268" w:type="dxa"/>
          </w:tcPr>
          <w:p w14:paraId="16096C8F"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Vlan 20/UTILISATEUR S </w:t>
            </w:r>
          </w:p>
        </w:tc>
      </w:tr>
      <w:tr w:rsidR="0058554B" w:rsidRPr="003F1FAC" w14:paraId="7A7826CA" w14:textId="77777777" w:rsidTr="00DF3EEF">
        <w:trPr>
          <w:trHeight w:val="547"/>
        </w:trPr>
        <w:tc>
          <w:tcPr>
            <w:cnfStyle w:val="001000000000" w:firstRow="0" w:lastRow="0" w:firstColumn="1" w:lastColumn="0" w:oddVBand="0" w:evenVBand="0" w:oddHBand="0" w:evenHBand="0" w:firstRowFirstColumn="0" w:firstRowLastColumn="0" w:lastRowFirstColumn="0" w:lastRowLastColumn="0"/>
            <w:tcW w:w="0" w:type="auto"/>
            <w:hideMark/>
          </w:tcPr>
          <w:p w14:paraId="6106082D"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10</w:t>
            </w:r>
          </w:p>
        </w:tc>
        <w:tc>
          <w:tcPr>
            <w:tcW w:w="1563" w:type="dxa"/>
            <w:hideMark/>
          </w:tcPr>
          <w:p w14:paraId="3F749A90"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PC-vlan20-2</w:t>
            </w:r>
          </w:p>
        </w:tc>
        <w:tc>
          <w:tcPr>
            <w:tcW w:w="1362" w:type="dxa"/>
            <w:hideMark/>
          </w:tcPr>
          <w:p w14:paraId="775A6C96"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Ordinateur</w:t>
            </w:r>
          </w:p>
        </w:tc>
        <w:tc>
          <w:tcPr>
            <w:tcW w:w="2538" w:type="dxa"/>
            <w:hideMark/>
          </w:tcPr>
          <w:p w14:paraId="6304B45F"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E0 : 192.168.2.3/24</w:t>
            </w:r>
          </w:p>
        </w:tc>
        <w:tc>
          <w:tcPr>
            <w:tcW w:w="1843" w:type="dxa"/>
            <w:hideMark/>
          </w:tcPr>
          <w:p w14:paraId="46888058"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192.168.2.1/24</w:t>
            </w:r>
          </w:p>
        </w:tc>
        <w:tc>
          <w:tcPr>
            <w:tcW w:w="2268" w:type="dxa"/>
          </w:tcPr>
          <w:p w14:paraId="7DB09605"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 20/ UTILISATEUR S</w:t>
            </w:r>
          </w:p>
        </w:tc>
      </w:tr>
      <w:tr w:rsidR="0058554B" w:rsidRPr="003F1FAC" w14:paraId="20C7683A" w14:textId="77777777" w:rsidTr="00DF3EEF">
        <w:trPr>
          <w:cnfStyle w:val="000000100000" w:firstRow="0" w:lastRow="0" w:firstColumn="0" w:lastColumn="0" w:oddVBand="0" w:evenVBand="0" w:oddHBand="1" w:evenHBand="0" w:firstRowFirstColumn="0" w:firstRowLastColumn="0" w:lastRowFirstColumn="0" w:lastRowLastColumn="0"/>
          <w:trHeight w:val="1111"/>
        </w:trPr>
        <w:tc>
          <w:tcPr>
            <w:cnfStyle w:val="001000000000" w:firstRow="0" w:lastRow="0" w:firstColumn="1" w:lastColumn="0" w:oddVBand="0" w:evenVBand="0" w:oddHBand="0" w:evenHBand="0" w:firstRowFirstColumn="0" w:firstRowLastColumn="0" w:lastRowFirstColumn="0" w:lastRowLastColumn="0"/>
            <w:tcW w:w="0" w:type="auto"/>
            <w:hideMark/>
          </w:tcPr>
          <w:p w14:paraId="6E74FFA7"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11</w:t>
            </w:r>
          </w:p>
        </w:tc>
        <w:tc>
          <w:tcPr>
            <w:tcW w:w="1563" w:type="dxa"/>
            <w:hideMark/>
          </w:tcPr>
          <w:p w14:paraId="198095A4"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Switch3</w:t>
            </w:r>
          </w:p>
        </w:tc>
        <w:tc>
          <w:tcPr>
            <w:tcW w:w="1362" w:type="dxa"/>
            <w:hideMark/>
          </w:tcPr>
          <w:p w14:paraId="74F984AC"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Switch</w:t>
            </w:r>
          </w:p>
        </w:tc>
        <w:tc>
          <w:tcPr>
            <w:tcW w:w="2538" w:type="dxa"/>
            <w:hideMark/>
          </w:tcPr>
          <w:p w14:paraId="2363C15B"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Aucun</w:t>
            </w:r>
          </w:p>
        </w:tc>
        <w:tc>
          <w:tcPr>
            <w:tcW w:w="1843" w:type="dxa"/>
            <w:hideMark/>
          </w:tcPr>
          <w:p w14:paraId="44FD9819"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Aucun</w:t>
            </w:r>
          </w:p>
          <w:p w14:paraId="4FC0E154"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2268" w:type="dxa"/>
          </w:tcPr>
          <w:p w14:paraId="35914316"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Switch secondaire vlan 30/SERVEURS</w:t>
            </w:r>
          </w:p>
        </w:tc>
      </w:tr>
      <w:tr w:rsidR="0058554B" w:rsidRPr="003F1FAC" w14:paraId="7F7C6406" w14:textId="77777777" w:rsidTr="00DF3EEF">
        <w:trPr>
          <w:trHeight w:val="721"/>
        </w:trPr>
        <w:tc>
          <w:tcPr>
            <w:cnfStyle w:val="001000000000" w:firstRow="0" w:lastRow="0" w:firstColumn="1" w:lastColumn="0" w:oddVBand="0" w:evenVBand="0" w:oddHBand="0" w:evenHBand="0" w:firstRowFirstColumn="0" w:firstRowLastColumn="0" w:lastRowFirstColumn="0" w:lastRowLastColumn="0"/>
            <w:tcW w:w="0" w:type="auto"/>
            <w:hideMark/>
          </w:tcPr>
          <w:p w14:paraId="1CF64C9E"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12</w:t>
            </w:r>
          </w:p>
        </w:tc>
        <w:tc>
          <w:tcPr>
            <w:tcW w:w="1563" w:type="dxa"/>
            <w:hideMark/>
          </w:tcPr>
          <w:p w14:paraId="2FE6112E"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Mon-serveur</w:t>
            </w:r>
          </w:p>
        </w:tc>
        <w:tc>
          <w:tcPr>
            <w:tcW w:w="1362" w:type="dxa"/>
            <w:hideMark/>
          </w:tcPr>
          <w:p w14:paraId="282DEC00"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Serveur générique</w:t>
            </w:r>
          </w:p>
        </w:tc>
        <w:tc>
          <w:tcPr>
            <w:tcW w:w="2538" w:type="dxa"/>
            <w:hideMark/>
          </w:tcPr>
          <w:p w14:paraId="04C3911F"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Eth0 : 192.168.100.55/24</w:t>
            </w:r>
          </w:p>
        </w:tc>
        <w:tc>
          <w:tcPr>
            <w:tcW w:w="1843" w:type="dxa"/>
            <w:hideMark/>
          </w:tcPr>
          <w:p w14:paraId="5DA312EC"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192.168.100.1/24</w:t>
            </w:r>
          </w:p>
        </w:tc>
        <w:tc>
          <w:tcPr>
            <w:tcW w:w="2268" w:type="dxa"/>
          </w:tcPr>
          <w:p w14:paraId="5419DE92" w14:textId="77777777" w:rsidR="0058554B" w:rsidRPr="003F1FAC" w:rsidRDefault="0058554B" w:rsidP="00DF3EEF">
            <w:pPr>
              <w:keepN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 30/SERVEURS</w:t>
            </w:r>
          </w:p>
        </w:tc>
      </w:tr>
    </w:tbl>
    <w:p w14:paraId="621623FA" w14:textId="77777777" w:rsidR="0058554B" w:rsidRPr="003F1FAC" w:rsidRDefault="0058554B" w:rsidP="0058554B">
      <w:pPr>
        <w:pStyle w:val="Lgende"/>
        <w:framePr w:hSpace="141" w:wrap="around" w:vAnchor="text" w:hAnchor="page" w:x="853" w:y="3361"/>
        <w:rPr>
          <w:rFonts w:asciiTheme="majorBidi" w:hAnsiTheme="majorBidi" w:cstheme="majorBidi"/>
          <w:i w:val="0"/>
          <w:iCs w:val="0"/>
          <w:sz w:val="24"/>
          <w:szCs w:val="24"/>
        </w:rPr>
      </w:pPr>
      <w:bookmarkStart w:id="3" w:name="_Toc225674090"/>
      <w:r w:rsidRPr="003F1FAC">
        <w:rPr>
          <w:rFonts w:asciiTheme="majorBidi" w:hAnsiTheme="majorBidi" w:cstheme="majorBidi"/>
          <w:i w:val="0"/>
          <w:iCs w:val="0"/>
          <w:sz w:val="24"/>
          <w:szCs w:val="24"/>
        </w:rPr>
        <w:t xml:space="preserve">Tableau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Tableau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7</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Configuration IP et rôle de chaque équipement présent sur le site principal</w:t>
      </w:r>
      <w:bookmarkEnd w:id="3"/>
    </w:p>
    <w:p w14:paraId="066F19F2" w14:textId="77777777" w:rsidR="0058554B" w:rsidRPr="003F1FAC" w:rsidRDefault="0058554B" w:rsidP="0058554B">
      <w:pPr>
        <w:rPr>
          <w:rFonts w:asciiTheme="majorBidi" w:hAnsiTheme="majorBidi" w:cstheme="majorBidi"/>
          <w:sz w:val="24"/>
          <w:szCs w:val="24"/>
        </w:rPr>
      </w:pPr>
    </w:p>
    <w:p w14:paraId="6F431082" w14:textId="77777777" w:rsidR="0058554B" w:rsidRPr="003F1FAC" w:rsidRDefault="0058554B" w:rsidP="0058554B">
      <w:pPr>
        <w:rPr>
          <w:rFonts w:asciiTheme="majorBidi" w:hAnsiTheme="majorBidi" w:cstheme="majorBidi"/>
          <w:sz w:val="24"/>
          <w:szCs w:val="24"/>
        </w:rPr>
      </w:pPr>
    </w:p>
    <w:p w14:paraId="7ADD42E2"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Notes de configuration importantes :</w:t>
      </w:r>
    </w:p>
    <w:p w14:paraId="155BDB74" w14:textId="77777777" w:rsidR="0058554B" w:rsidRPr="003F1FAC" w:rsidRDefault="0058554B" w:rsidP="0058554B">
      <w:pPr>
        <w:numPr>
          <w:ilvl w:val="0"/>
          <w:numId w:val="86"/>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Segmentation (802.1Q) : Le lien entre le FTGT-SIEGE (Port 1) et le L3-Switch1 (E0/0) est configuré en Trunk. C'est ce lien unique qui transporte tout le trafic des VLANs 10, 20 et 30 vers le pare-feu pour le routage et le filtrage.</w:t>
      </w:r>
    </w:p>
    <w:p w14:paraId="7FFEB4A6" w14:textId="77777777" w:rsidR="0058554B" w:rsidRPr="003F1FAC" w:rsidRDefault="0058554B" w:rsidP="0058554B">
      <w:pPr>
        <w:numPr>
          <w:ilvl w:val="0"/>
          <w:numId w:val="86"/>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Interfaces de sortie : Le Port 3 du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 xml:space="preserve"> est dédié au trafic Internet (WAN), tandis que le Port 2 assure la connectivité de management avec notre environnement de travail physique.</w:t>
      </w:r>
    </w:p>
    <w:p w14:paraId="69653764" w14:textId="77777777" w:rsidR="0058554B" w:rsidRPr="003F1FAC" w:rsidRDefault="0058554B" w:rsidP="0058554B">
      <w:pPr>
        <w:numPr>
          <w:ilvl w:val="0"/>
          <w:numId w:val="86"/>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Statique : L'ensemble du réseau utilise un adressage statique pour garantir la persistance des services (notamment pour le serveur en .55).</w:t>
      </w:r>
    </w:p>
    <w:p w14:paraId="6B0AF787" w14:textId="77777777" w:rsidR="0058554B" w:rsidRPr="003F1FAC" w:rsidRDefault="0058554B" w:rsidP="0058554B">
      <w:pPr>
        <w:spacing w:after="0" w:line="240" w:lineRule="auto"/>
        <w:ind w:left="720"/>
        <w:rPr>
          <w:rFonts w:asciiTheme="majorBidi" w:hAnsiTheme="majorBidi" w:cstheme="majorBidi"/>
          <w:sz w:val="24"/>
          <w:szCs w:val="24"/>
        </w:rPr>
      </w:pPr>
    </w:p>
    <w:p w14:paraId="1EC6EE15"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Une fois l'infrastructure physique et le plan d'adressage IP solidement établis, il convient de définir les règles de communication entre ces différents segments au travers des politiques de sécurité du Firewall du Siège.</w:t>
      </w:r>
    </w:p>
    <w:p w14:paraId="50A84ECE" w14:textId="77777777" w:rsidR="0058554B" w:rsidRPr="003F1FAC" w:rsidRDefault="0058554B" w:rsidP="0058554B">
      <w:pPr>
        <w:rPr>
          <w:rFonts w:asciiTheme="majorBidi" w:hAnsiTheme="majorBidi" w:cstheme="majorBidi"/>
          <w:sz w:val="24"/>
          <w:szCs w:val="24"/>
        </w:rPr>
      </w:pPr>
    </w:p>
    <w:p w14:paraId="63E410FF" w14:textId="6B636DF1" w:rsidR="0058554B" w:rsidRPr="003F1FAC" w:rsidRDefault="0058554B" w:rsidP="00A46FB7">
      <w:pPr>
        <w:pStyle w:val="Titre5"/>
        <w:numPr>
          <w:ilvl w:val="1"/>
          <w:numId w:val="133"/>
        </w:numPr>
        <w:rPr>
          <w:rFonts w:asciiTheme="majorBidi" w:hAnsiTheme="majorBidi"/>
          <w:szCs w:val="24"/>
        </w:rPr>
      </w:pPr>
      <w:bookmarkStart w:id="4" w:name="_Toc225677069"/>
      <w:r w:rsidRPr="003F1FAC">
        <w:rPr>
          <w:rFonts w:asciiTheme="majorBidi" w:hAnsiTheme="majorBidi"/>
          <w:szCs w:val="24"/>
        </w:rPr>
        <w:lastRenderedPageBreak/>
        <w:t>Architecture de routage (Router-on-a-Stick)</w:t>
      </w:r>
      <w:bookmarkEnd w:id="4"/>
      <w:r w:rsidRPr="003F1FAC">
        <w:rPr>
          <w:rFonts w:asciiTheme="majorBidi" w:hAnsiTheme="majorBidi"/>
          <w:szCs w:val="24"/>
        </w:rPr>
        <w:t xml:space="preserve"> </w:t>
      </w:r>
    </w:p>
    <w:p w14:paraId="3F6CF083"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La sécurité du système d'information repose sur le déploiement d'un Pare-feu à inspection d'état (</w:t>
      </w:r>
      <w:proofErr w:type="spellStart"/>
      <w:r w:rsidRPr="003F1FAC">
        <w:rPr>
          <w:rFonts w:asciiTheme="majorBidi" w:hAnsiTheme="majorBidi" w:cstheme="majorBidi"/>
          <w:sz w:val="24"/>
          <w:szCs w:val="24"/>
        </w:rPr>
        <w:t>Stateful</w:t>
      </w:r>
      <w:proofErr w:type="spellEnd"/>
      <w:r w:rsidRPr="003F1FAC">
        <w:rPr>
          <w:rFonts w:asciiTheme="majorBidi" w:hAnsiTheme="majorBidi" w:cstheme="majorBidi"/>
          <w:sz w:val="24"/>
          <w:szCs w:val="24"/>
        </w:rPr>
        <w:t xml:space="preserve"> Inspection), agissant comme le point central de contrôle entre les différents segments du réseau.</w:t>
      </w:r>
    </w:p>
    <w:p w14:paraId="51539E51"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L'objectif principal de ces politiques est de garantir l'intégrité des données tout en assurant la fluidité des processus métiers. Pour ce faire, nous appliquons une stratégie de filtrage rigoureuse basée sur les principes suivants :</w:t>
      </w:r>
    </w:p>
    <w:p w14:paraId="0FED6345" w14:textId="77777777" w:rsidR="0058554B" w:rsidRPr="003F1FAC" w:rsidRDefault="0058554B" w:rsidP="0058554B">
      <w:pPr>
        <w:numPr>
          <w:ilvl w:val="0"/>
          <w:numId w:val="85"/>
        </w:numPr>
        <w:spacing w:after="0" w:line="240" w:lineRule="auto"/>
        <w:rPr>
          <w:rFonts w:asciiTheme="majorBidi" w:hAnsiTheme="majorBidi" w:cstheme="majorBidi"/>
          <w:sz w:val="24"/>
          <w:szCs w:val="24"/>
        </w:rPr>
      </w:pPr>
      <w:r w:rsidRPr="003F1FAC">
        <w:rPr>
          <w:rFonts w:asciiTheme="majorBidi" w:hAnsiTheme="majorBidi" w:cstheme="majorBidi"/>
          <w:b/>
          <w:bCs/>
          <w:sz w:val="24"/>
          <w:szCs w:val="24"/>
        </w:rPr>
        <w:t>Principe du Moindre Privilège :</w:t>
      </w:r>
      <w:r w:rsidRPr="003F1FAC">
        <w:rPr>
          <w:rFonts w:asciiTheme="majorBidi" w:hAnsiTheme="majorBidi" w:cstheme="majorBidi"/>
          <w:sz w:val="24"/>
          <w:szCs w:val="24"/>
        </w:rPr>
        <w:t xml:space="preserve"> Seuls les flux strictement nécessaires au fonctionnement des services (Admin, Utilisateurs, Serveurs) sont autorisés.</w:t>
      </w:r>
    </w:p>
    <w:p w14:paraId="2105F961" w14:textId="77777777" w:rsidR="0058554B" w:rsidRPr="003F1FAC" w:rsidRDefault="0058554B" w:rsidP="0058554B">
      <w:pPr>
        <w:numPr>
          <w:ilvl w:val="0"/>
          <w:numId w:val="85"/>
        </w:numPr>
        <w:spacing w:after="0" w:line="240" w:lineRule="auto"/>
        <w:rPr>
          <w:rFonts w:asciiTheme="majorBidi" w:hAnsiTheme="majorBidi" w:cstheme="majorBidi"/>
          <w:sz w:val="24"/>
          <w:szCs w:val="24"/>
        </w:rPr>
      </w:pPr>
      <w:r w:rsidRPr="003F1FAC">
        <w:rPr>
          <w:rFonts w:asciiTheme="majorBidi" w:hAnsiTheme="majorBidi" w:cstheme="majorBidi"/>
          <w:b/>
          <w:bCs/>
          <w:sz w:val="24"/>
          <w:szCs w:val="24"/>
        </w:rPr>
        <w:t>Segmentation Réseau (VLANs) :</w:t>
      </w:r>
      <w:r w:rsidRPr="003F1FAC">
        <w:rPr>
          <w:rFonts w:asciiTheme="majorBidi" w:hAnsiTheme="majorBidi" w:cstheme="majorBidi"/>
          <w:sz w:val="24"/>
          <w:szCs w:val="24"/>
        </w:rPr>
        <w:t xml:space="preserve"> Chaque zone possède des droits d'accès spécifiques afin d'éviter tout mouvement latéral en cas de compromission d'un poste de travail.</w:t>
      </w:r>
    </w:p>
    <w:p w14:paraId="7D3CB143" w14:textId="77777777" w:rsidR="0058554B" w:rsidRPr="003F1FAC" w:rsidRDefault="0058554B" w:rsidP="0058554B">
      <w:pPr>
        <w:numPr>
          <w:ilvl w:val="0"/>
          <w:numId w:val="85"/>
        </w:numPr>
        <w:spacing w:after="0" w:line="240" w:lineRule="auto"/>
        <w:rPr>
          <w:rFonts w:asciiTheme="majorBidi" w:hAnsiTheme="majorBidi" w:cstheme="majorBidi"/>
          <w:sz w:val="24"/>
          <w:szCs w:val="24"/>
        </w:rPr>
      </w:pPr>
      <w:r w:rsidRPr="003F1FAC">
        <w:rPr>
          <w:rFonts w:asciiTheme="majorBidi" w:hAnsiTheme="majorBidi" w:cstheme="majorBidi"/>
          <w:b/>
          <w:bCs/>
          <w:sz w:val="24"/>
          <w:szCs w:val="24"/>
        </w:rPr>
        <w:t>Sécurisation des Flux Sortants :</w:t>
      </w:r>
      <w:r w:rsidRPr="003F1FAC">
        <w:rPr>
          <w:rFonts w:asciiTheme="majorBidi" w:hAnsiTheme="majorBidi" w:cstheme="majorBidi"/>
          <w:sz w:val="24"/>
          <w:szCs w:val="24"/>
        </w:rPr>
        <w:t xml:space="preserve"> L'accès à Internet est contrôlé et soumis à une traduction d'adresses réseau (</w:t>
      </w:r>
      <w:r w:rsidRPr="003F1FAC">
        <w:rPr>
          <w:rFonts w:asciiTheme="majorBidi" w:hAnsiTheme="majorBidi" w:cstheme="majorBidi"/>
          <w:b/>
          <w:bCs/>
          <w:sz w:val="24"/>
          <w:szCs w:val="24"/>
        </w:rPr>
        <w:t>NAT</w:t>
      </w:r>
      <w:r w:rsidRPr="003F1FAC">
        <w:rPr>
          <w:rFonts w:asciiTheme="majorBidi" w:hAnsiTheme="majorBidi" w:cstheme="majorBidi"/>
          <w:sz w:val="24"/>
          <w:szCs w:val="24"/>
        </w:rPr>
        <w:t>) pour masquer l'infrastructure interne.</w:t>
      </w:r>
    </w:p>
    <w:p w14:paraId="1C694BEE" w14:textId="77777777" w:rsidR="0058554B" w:rsidRPr="003F1FAC" w:rsidRDefault="0058554B" w:rsidP="0058554B">
      <w:pPr>
        <w:numPr>
          <w:ilvl w:val="0"/>
          <w:numId w:val="85"/>
        </w:numPr>
        <w:spacing w:after="0" w:line="240" w:lineRule="auto"/>
        <w:rPr>
          <w:rFonts w:asciiTheme="majorBidi" w:hAnsiTheme="majorBidi" w:cstheme="majorBidi"/>
          <w:sz w:val="24"/>
          <w:szCs w:val="24"/>
        </w:rPr>
      </w:pPr>
      <w:r w:rsidRPr="003F1FAC">
        <w:rPr>
          <w:rFonts w:asciiTheme="majorBidi" w:hAnsiTheme="majorBidi" w:cstheme="majorBidi"/>
          <w:b/>
          <w:bCs/>
          <w:sz w:val="24"/>
          <w:szCs w:val="24"/>
        </w:rPr>
        <w:t>Refus Implicite (ID 0) :</w:t>
      </w:r>
      <w:r w:rsidRPr="003F1FAC">
        <w:rPr>
          <w:rFonts w:asciiTheme="majorBidi" w:hAnsiTheme="majorBidi" w:cstheme="majorBidi"/>
          <w:sz w:val="24"/>
          <w:szCs w:val="24"/>
        </w:rPr>
        <w:t xml:space="preserve"> Par défaut, le pare-feu assure nativement le blocage de tout flux non déclaré. Il n'est donc pas nécessaire de créer manuellement des politiques de type "DENY" pour isoler les réseaux, l'absence de règle d'autorisation suffisent à interdire tout trafic indésirable.</w:t>
      </w:r>
    </w:p>
    <w:p w14:paraId="0E92B537" w14:textId="77777777" w:rsidR="0058554B" w:rsidRPr="003F1FAC" w:rsidRDefault="0058554B" w:rsidP="0058554B">
      <w:pPr>
        <w:spacing w:after="0" w:line="240" w:lineRule="auto"/>
        <w:ind w:left="720"/>
        <w:rPr>
          <w:rFonts w:asciiTheme="majorBidi" w:hAnsiTheme="majorBidi" w:cstheme="majorBidi"/>
          <w:sz w:val="24"/>
          <w:szCs w:val="24"/>
        </w:rPr>
      </w:pPr>
    </w:p>
    <w:p w14:paraId="2D3ECAF6" w14:textId="77777777" w:rsidR="0058554B" w:rsidRPr="003F1FAC" w:rsidRDefault="0058554B" w:rsidP="0058554B">
      <w:pPr>
        <w:pStyle w:val="Paragraphedeliste"/>
        <w:rPr>
          <w:rFonts w:asciiTheme="majorBidi" w:hAnsiTheme="majorBidi" w:cstheme="majorBidi"/>
          <w:b/>
          <w:bCs/>
          <w:sz w:val="24"/>
          <w:szCs w:val="24"/>
        </w:rPr>
      </w:pPr>
    </w:p>
    <w:tbl>
      <w:tblPr>
        <w:tblStyle w:val="TableauGrille5Fonc-Accentuation11"/>
        <w:tblW w:w="10282" w:type="dxa"/>
        <w:tblInd w:w="-617" w:type="dxa"/>
        <w:tblLook w:val="04A0" w:firstRow="1" w:lastRow="0" w:firstColumn="1" w:lastColumn="0" w:noHBand="0" w:noVBand="1"/>
      </w:tblPr>
      <w:tblGrid>
        <w:gridCol w:w="483"/>
        <w:gridCol w:w="2056"/>
        <w:gridCol w:w="2831"/>
        <w:gridCol w:w="1187"/>
        <w:gridCol w:w="1137"/>
        <w:gridCol w:w="723"/>
        <w:gridCol w:w="1865"/>
      </w:tblGrid>
      <w:tr w:rsidR="0058554B" w:rsidRPr="003F1FAC" w14:paraId="274F6778" w14:textId="77777777" w:rsidTr="00DF3E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FCF9E2"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ID</w:t>
            </w:r>
          </w:p>
        </w:tc>
        <w:tc>
          <w:tcPr>
            <w:tcW w:w="0" w:type="auto"/>
            <w:hideMark/>
          </w:tcPr>
          <w:p w14:paraId="700B4DFB"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Source</w:t>
            </w:r>
          </w:p>
        </w:tc>
        <w:tc>
          <w:tcPr>
            <w:tcW w:w="0" w:type="auto"/>
            <w:hideMark/>
          </w:tcPr>
          <w:p w14:paraId="7CBB9230"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Destination</w:t>
            </w:r>
          </w:p>
        </w:tc>
        <w:tc>
          <w:tcPr>
            <w:tcW w:w="0" w:type="auto"/>
            <w:hideMark/>
          </w:tcPr>
          <w:p w14:paraId="42E42CF4"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Service</w:t>
            </w:r>
          </w:p>
        </w:tc>
        <w:tc>
          <w:tcPr>
            <w:tcW w:w="0" w:type="auto"/>
            <w:hideMark/>
          </w:tcPr>
          <w:p w14:paraId="469D6DAC"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Action</w:t>
            </w:r>
          </w:p>
        </w:tc>
        <w:tc>
          <w:tcPr>
            <w:tcW w:w="0" w:type="auto"/>
            <w:hideMark/>
          </w:tcPr>
          <w:p w14:paraId="208541F1"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NAT</w:t>
            </w:r>
          </w:p>
        </w:tc>
        <w:tc>
          <w:tcPr>
            <w:tcW w:w="1865" w:type="dxa"/>
            <w:hideMark/>
          </w:tcPr>
          <w:p w14:paraId="333F87F4"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Commentaire</w:t>
            </w:r>
          </w:p>
        </w:tc>
      </w:tr>
      <w:tr w:rsidR="0058554B" w:rsidRPr="003F1FAC" w14:paraId="230A9296" w14:textId="77777777" w:rsidTr="00DF3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1398A"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1</w:t>
            </w:r>
          </w:p>
        </w:tc>
        <w:tc>
          <w:tcPr>
            <w:tcW w:w="0" w:type="auto"/>
            <w:hideMark/>
          </w:tcPr>
          <w:p w14:paraId="5D493FE4"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VLAN10_ADMIN</w:t>
            </w:r>
          </w:p>
        </w:tc>
        <w:tc>
          <w:tcPr>
            <w:tcW w:w="0" w:type="auto"/>
            <w:hideMark/>
          </w:tcPr>
          <w:p w14:paraId="5E250915"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VLAN20_UTILISATEUR S</w:t>
            </w:r>
          </w:p>
        </w:tc>
        <w:tc>
          <w:tcPr>
            <w:tcW w:w="0" w:type="auto"/>
            <w:hideMark/>
          </w:tcPr>
          <w:p w14:paraId="4DDA631D"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ANY</w:t>
            </w:r>
          </w:p>
        </w:tc>
        <w:tc>
          <w:tcPr>
            <w:tcW w:w="0" w:type="auto"/>
            <w:hideMark/>
          </w:tcPr>
          <w:p w14:paraId="4E192C5F"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ALLOW</w:t>
            </w:r>
          </w:p>
        </w:tc>
        <w:tc>
          <w:tcPr>
            <w:tcW w:w="0" w:type="auto"/>
            <w:hideMark/>
          </w:tcPr>
          <w:p w14:paraId="36C81460"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No</w:t>
            </w:r>
          </w:p>
        </w:tc>
        <w:tc>
          <w:tcPr>
            <w:tcW w:w="1865" w:type="dxa"/>
            <w:hideMark/>
          </w:tcPr>
          <w:p w14:paraId="34C274E0"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Accès complet vers les utilisateurs</w:t>
            </w:r>
          </w:p>
        </w:tc>
      </w:tr>
      <w:tr w:rsidR="0058554B" w:rsidRPr="003F1FAC" w14:paraId="7B98D611" w14:textId="77777777" w:rsidTr="00DF3EEF">
        <w:tc>
          <w:tcPr>
            <w:cnfStyle w:val="001000000000" w:firstRow="0" w:lastRow="0" w:firstColumn="1" w:lastColumn="0" w:oddVBand="0" w:evenVBand="0" w:oddHBand="0" w:evenHBand="0" w:firstRowFirstColumn="0" w:firstRowLastColumn="0" w:lastRowFirstColumn="0" w:lastRowLastColumn="0"/>
            <w:tcW w:w="0" w:type="auto"/>
            <w:hideMark/>
          </w:tcPr>
          <w:p w14:paraId="67A65CD5"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2</w:t>
            </w:r>
          </w:p>
        </w:tc>
        <w:tc>
          <w:tcPr>
            <w:tcW w:w="0" w:type="auto"/>
            <w:hideMark/>
          </w:tcPr>
          <w:p w14:paraId="74443722"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VLAN10_ADMIN</w:t>
            </w:r>
          </w:p>
        </w:tc>
        <w:tc>
          <w:tcPr>
            <w:tcW w:w="0" w:type="auto"/>
            <w:hideMark/>
          </w:tcPr>
          <w:p w14:paraId="780418CC"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VLAN30_SERVEURS</w:t>
            </w:r>
          </w:p>
          <w:p w14:paraId="50383747"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(192.168.100.55/32)</w:t>
            </w:r>
          </w:p>
        </w:tc>
        <w:tc>
          <w:tcPr>
            <w:tcW w:w="0" w:type="auto"/>
            <w:hideMark/>
          </w:tcPr>
          <w:p w14:paraId="17AD91A9"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ANY</w:t>
            </w:r>
          </w:p>
        </w:tc>
        <w:tc>
          <w:tcPr>
            <w:tcW w:w="0" w:type="auto"/>
            <w:hideMark/>
          </w:tcPr>
          <w:p w14:paraId="78B9C553"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ALLOW</w:t>
            </w:r>
          </w:p>
        </w:tc>
        <w:tc>
          <w:tcPr>
            <w:tcW w:w="0" w:type="auto"/>
            <w:hideMark/>
          </w:tcPr>
          <w:p w14:paraId="09D4058E"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No</w:t>
            </w:r>
          </w:p>
        </w:tc>
        <w:tc>
          <w:tcPr>
            <w:tcW w:w="1865" w:type="dxa"/>
            <w:hideMark/>
          </w:tcPr>
          <w:p w14:paraId="25E5CA91"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Gestion complète des serveurs</w:t>
            </w:r>
          </w:p>
        </w:tc>
      </w:tr>
      <w:tr w:rsidR="0058554B" w:rsidRPr="003F1FAC" w14:paraId="2F153F23" w14:textId="77777777" w:rsidTr="00DF3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594FA0"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3</w:t>
            </w:r>
          </w:p>
        </w:tc>
        <w:tc>
          <w:tcPr>
            <w:tcW w:w="0" w:type="auto"/>
            <w:hideMark/>
          </w:tcPr>
          <w:p w14:paraId="4A5073EF"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VLAN10_ADMIN</w:t>
            </w:r>
          </w:p>
        </w:tc>
        <w:tc>
          <w:tcPr>
            <w:tcW w:w="0" w:type="auto"/>
            <w:hideMark/>
          </w:tcPr>
          <w:p w14:paraId="0B7C6441"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WAN</w:t>
            </w:r>
          </w:p>
        </w:tc>
        <w:tc>
          <w:tcPr>
            <w:tcW w:w="0" w:type="auto"/>
            <w:hideMark/>
          </w:tcPr>
          <w:p w14:paraId="3E1ECF94"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PING, HTTPS, DNS</w:t>
            </w:r>
          </w:p>
        </w:tc>
        <w:tc>
          <w:tcPr>
            <w:tcW w:w="0" w:type="auto"/>
            <w:hideMark/>
          </w:tcPr>
          <w:p w14:paraId="3F0E42EC"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ALLOW</w:t>
            </w:r>
          </w:p>
        </w:tc>
        <w:tc>
          <w:tcPr>
            <w:tcW w:w="0" w:type="auto"/>
            <w:hideMark/>
          </w:tcPr>
          <w:p w14:paraId="212A2FA1"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Yes</w:t>
            </w:r>
          </w:p>
        </w:tc>
        <w:tc>
          <w:tcPr>
            <w:tcW w:w="1865" w:type="dxa"/>
            <w:hideMark/>
          </w:tcPr>
          <w:p w14:paraId="6A71E96F" w14:textId="77777777" w:rsidR="0058554B" w:rsidRPr="003F1FAC" w:rsidRDefault="0058554B" w:rsidP="00DF3EEF">
            <w:pPr>
              <w:keepN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Accès Internet sécurisé</w:t>
            </w:r>
          </w:p>
        </w:tc>
      </w:tr>
    </w:tbl>
    <w:p w14:paraId="5D23E633" w14:textId="77777777" w:rsidR="0058554B" w:rsidRPr="003F1FAC" w:rsidRDefault="0058554B" w:rsidP="0058554B">
      <w:pPr>
        <w:pStyle w:val="Lgende"/>
        <w:rPr>
          <w:rFonts w:asciiTheme="majorBidi" w:hAnsiTheme="majorBidi" w:cstheme="majorBidi"/>
          <w:b/>
          <w:bCs/>
          <w:i w:val="0"/>
          <w:iCs w:val="0"/>
          <w:sz w:val="24"/>
          <w:szCs w:val="24"/>
        </w:rPr>
      </w:pPr>
      <w:bookmarkStart w:id="5" w:name="_Toc225674091"/>
      <w:r w:rsidRPr="003F1FAC">
        <w:rPr>
          <w:rFonts w:asciiTheme="majorBidi" w:hAnsiTheme="majorBidi" w:cstheme="majorBidi"/>
          <w:i w:val="0"/>
          <w:iCs w:val="0"/>
          <w:sz w:val="24"/>
          <w:szCs w:val="24"/>
        </w:rPr>
        <w:t xml:space="preserve">Tableau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Tableau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8</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Flux LAN Admin (VLAN 10)</w:t>
      </w:r>
      <w:bookmarkEnd w:id="5"/>
    </w:p>
    <w:p w14:paraId="45430D1E" w14:textId="77777777" w:rsidR="0058554B" w:rsidRPr="003F1FAC" w:rsidRDefault="0058554B" w:rsidP="0058554B">
      <w:pPr>
        <w:rPr>
          <w:rFonts w:asciiTheme="majorBidi" w:hAnsiTheme="majorBidi" w:cstheme="majorBidi"/>
          <w:sz w:val="24"/>
          <w:szCs w:val="24"/>
        </w:rPr>
      </w:pPr>
    </w:p>
    <w:tbl>
      <w:tblPr>
        <w:tblStyle w:val="TableauGrille5Fonc-Accentuation11"/>
        <w:tblW w:w="9504" w:type="dxa"/>
        <w:tblInd w:w="-240" w:type="dxa"/>
        <w:tblLook w:val="04A0" w:firstRow="1" w:lastRow="0" w:firstColumn="1" w:lastColumn="0" w:noHBand="0" w:noVBand="1"/>
      </w:tblPr>
      <w:tblGrid>
        <w:gridCol w:w="483"/>
        <w:gridCol w:w="2803"/>
        <w:gridCol w:w="2470"/>
        <w:gridCol w:w="1010"/>
        <w:gridCol w:w="1137"/>
        <w:gridCol w:w="723"/>
        <w:gridCol w:w="1629"/>
      </w:tblGrid>
      <w:tr w:rsidR="0058554B" w:rsidRPr="003F1FAC" w14:paraId="31F3D585" w14:textId="77777777" w:rsidTr="00DF3E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5B0287"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ID</w:t>
            </w:r>
          </w:p>
        </w:tc>
        <w:tc>
          <w:tcPr>
            <w:tcW w:w="0" w:type="auto"/>
            <w:hideMark/>
          </w:tcPr>
          <w:p w14:paraId="167CCB97"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Source</w:t>
            </w:r>
          </w:p>
        </w:tc>
        <w:tc>
          <w:tcPr>
            <w:tcW w:w="0" w:type="auto"/>
            <w:hideMark/>
          </w:tcPr>
          <w:p w14:paraId="4C9B0B77"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Destination</w:t>
            </w:r>
          </w:p>
        </w:tc>
        <w:tc>
          <w:tcPr>
            <w:tcW w:w="0" w:type="auto"/>
            <w:hideMark/>
          </w:tcPr>
          <w:p w14:paraId="7313A321"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Service</w:t>
            </w:r>
          </w:p>
        </w:tc>
        <w:tc>
          <w:tcPr>
            <w:tcW w:w="0" w:type="auto"/>
            <w:hideMark/>
          </w:tcPr>
          <w:p w14:paraId="53660D17"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Action</w:t>
            </w:r>
          </w:p>
        </w:tc>
        <w:tc>
          <w:tcPr>
            <w:tcW w:w="0" w:type="auto"/>
            <w:hideMark/>
          </w:tcPr>
          <w:p w14:paraId="0D111EF9"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NAT</w:t>
            </w:r>
          </w:p>
        </w:tc>
        <w:tc>
          <w:tcPr>
            <w:tcW w:w="1865" w:type="dxa"/>
            <w:hideMark/>
          </w:tcPr>
          <w:p w14:paraId="64DDF459"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Commentaire</w:t>
            </w:r>
          </w:p>
        </w:tc>
      </w:tr>
      <w:tr w:rsidR="0058554B" w:rsidRPr="003F1FAC" w14:paraId="329B4926" w14:textId="77777777" w:rsidTr="00DF3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32B53"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4</w:t>
            </w:r>
          </w:p>
        </w:tc>
        <w:tc>
          <w:tcPr>
            <w:tcW w:w="0" w:type="auto"/>
            <w:hideMark/>
          </w:tcPr>
          <w:p w14:paraId="7BB21173"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VLAN20_UTILISATEUR S</w:t>
            </w:r>
          </w:p>
        </w:tc>
        <w:tc>
          <w:tcPr>
            <w:tcW w:w="0" w:type="auto"/>
            <w:hideMark/>
          </w:tcPr>
          <w:p w14:paraId="7954642E"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VLAN30_SERVEURS</w:t>
            </w:r>
          </w:p>
          <w:p w14:paraId="35943F35"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(192.168.100.55/32)</w:t>
            </w:r>
          </w:p>
        </w:tc>
        <w:tc>
          <w:tcPr>
            <w:tcW w:w="0" w:type="auto"/>
            <w:hideMark/>
          </w:tcPr>
          <w:p w14:paraId="1349AFE5"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PING, HTTPS, DNS</w:t>
            </w:r>
          </w:p>
        </w:tc>
        <w:tc>
          <w:tcPr>
            <w:tcW w:w="0" w:type="auto"/>
            <w:hideMark/>
          </w:tcPr>
          <w:p w14:paraId="0CED9D4A"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ALLOW</w:t>
            </w:r>
          </w:p>
        </w:tc>
        <w:tc>
          <w:tcPr>
            <w:tcW w:w="0" w:type="auto"/>
            <w:hideMark/>
          </w:tcPr>
          <w:p w14:paraId="12B7E319"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No</w:t>
            </w:r>
          </w:p>
        </w:tc>
        <w:tc>
          <w:tcPr>
            <w:tcW w:w="1865" w:type="dxa"/>
            <w:hideMark/>
          </w:tcPr>
          <w:p w14:paraId="338FE6F0"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Accès services web métier</w:t>
            </w:r>
          </w:p>
        </w:tc>
      </w:tr>
      <w:tr w:rsidR="0058554B" w:rsidRPr="003F1FAC" w14:paraId="4EF526A4" w14:textId="77777777" w:rsidTr="00DF3EEF">
        <w:tc>
          <w:tcPr>
            <w:cnfStyle w:val="001000000000" w:firstRow="0" w:lastRow="0" w:firstColumn="1" w:lastColumn="0" w:oddVBand="0" w:evenVBand="0" w:oddHBand="0" w:evenHBand="0" w:firstRowFirstColumn="0" w:firstRowLastColumn="0" w:lastRowFirstColumn="0" w:lastRowLastColumn="0"/>
            <w:tcW w:w="0" w:type="auto"/>
            <w:hideMark/>
          </w:tcPr>
          <w:p w14:paraId="0A5206FB"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5</w:t>
            </w:r>
          </w:p>
        </w:tc>
        <w:tc>
          <w:tcPr>
            <w:tcW w:w="0" w:type="auto"/>
            <w:hideMark/>
          </w:tcPr>
          <w:p w14:paraId="07E28C4D"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VLAN20_UTILISATEUR S</w:t>
            </w:r>
          </w:p>
        </w:tc>
        <w:tc>
          <w:tcPr>
            <w:tcW w:w="0" w:type="auto"/>
            <w:hideMark/>
          </w:tcPr>
          <w:p w14:paraId="192D1388"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WAN</w:t>
            </w:r>
          </w:p>
        </w:tc>
        <w:tc>
          <w:tcPr>
            <w:tcW w:w="0" w:type="auto"/>
            <w:hideMark/>
          </w:tcPr>
          <w:p w14:paraId="71530CAA"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PING, HTTPS, DNS</w:t>
            </w:r>
          </w:p>
        </w:tc>
        <w:tc>
          <w:tcPr>
            <w:tcW w:w="0" w:type="auto"/>
            <w:hideMark/>
          </w:tcPr>
          <w:p w14:paraId="1A19C1CF"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ALLOW</w:t>
            </w:r>
          </w:p>
        </w:tc>
        <w:tc>
          <w:tcPr>
            <w:tcW w:w="0" w:type="auto"/>
            <w:hideMark/>
          </w:tcPr>
          <w:p w14:paraId="692CD2FA"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Yes</w:t>
            </w:r>
          </w:p>
        </w:tc>
        <w:tc>
          <w:tcPr>
            <w:tcW w:w="1865" w:type="dxa"/>
            <w:hideMark/>
          </w:tcPr>
          <w:p w14:paraId="77A6A42C" w14:textId="77777777" w:rsidR="0058554B" w:rsidRPr="003F1FAC" w:rsidRDefault="0058554B" w:rsidP="00DF3EEF">
            <w:pPr>
              <w:keepN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Accès Internet restreint</w:t>
            </w:r>
          </w:p>
        </w:tc>
      </w:tr>
    </w:tbl>
    <w:p w14:paraId="2DD848C1" w14:textId="77777777" w:rsidR="0058554B" w:rsidRPr="003F1FAC" w:rsidRDefault="0058554B" w:rsidP="0058554B">
      <w:pPr>
        <w:pStyle w:val="Lgende"/>
        <w:rPr>
          <w:rFonts w:asciiTheme="majorBidi" w:hAnsiTheme="majorBidi" w:cstheme="majorBidi"/>
          <w:i w:val="0"/>
          <w:iCs w:val="0"/>
          <w:sz w:val="24"/>
          <w:szCs w:val="24"/>
        </w:rPr>
      </w:pPr>
      <w:bookmarkStart w:id="6" w:name="_Toc225674092"/>
      <w:r w:rsidRPr="003F1FAC">
        <w:rPr>
          <w:rFonts w:asciiTheme="majorBidi" w:hAnsiTheme="majorBidi" w:cstheme="majorBidi"/>
          <w:i w:val="0"/>
          <w:iCs w:val="0"/>
          <w:sz w:val="24"/>
          <w:szCs w:val="24"/>
        </w:rPr>
        <w:t xml:space="preserve">Tableau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Tableau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9</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Flux LAN Utilisateurs (VLAN 20)</w:t>
      </w:r>
      <w:bookmarkEnd w:id="6"/>
    </w:p>
    <w:p w14:paraId="5D6BF285" w14:textId="77777777" w:rsidR="0058554B" w:rsidRPr="003F1FAC" w:rsidRDefault="0058554B" w:rsidP="0058554B">
      <w:pPr>
        <w:ind w:left="360"/>
        <w:rPr>
          <w:rFonts w:asciiTheme="majorBidi" w:hAnsiTheme="majorBidi" w:cstheme="majorBidi"/>
          <w:b/>
          <w:bCs/>
          <w:sz w:val="24"/>
          <w:szCs w:val="24"/>
        </w:rPr>
      </w:pPr>
    </w:p>
    <w:tbl>
      <w:tblPr>
        <w:tblStyle w:val="TableauGrille5Fonc-Accentuation11"/>
        <w:tblW w:w="9861" w:type="dxa"/>
        <w:tblInd w:w="-402" w:type="dxa"/>
        <w:tblLook w:val="04A0" w:firstRow="1" w:lastRow="0" w:firstColumn="1" w:lastColumn="0" w:noHBand="0" w:noVBand="1"/>
      </w:tblPr>
      <w:tblGrid>
        <w:gridCol w:w="483"/>
        <w:gridCol w:w="2470"/>
        <w:gridCol w:w="1390"/>
        <w:gridCol w:w="1793"/>
        <w:gridCol w:w="1137"/>
        <w:gridCol w:w="723"/>
        <w:gridCol w:w="1865"/>
      </w:tblGrid>
      <w:tr w:rsidR="0058554B" w:rsidRPr="003F1FAC" w14:paraId="5A48E3EA" w14:textId="77777777" w:rsidTr="00DF3E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43D36D"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lastRenderedPageBreak/>
              <w:t>ID</w:t>
            </w:r>
          </w:p>
        </w:tc>
        <w:tc>
          <w:tcPr>
            <w:tcW w:w="0" w:type="auto"/>
            <w:hideMark/>
          </w:tcPr>
          <w:p w14:paraId="7212C0C8"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Source</w:t>
            </w:r>
          </w:p>
        </w:tc>
        <w:tc>
          <w:tcPr>
            <w:tcW w:w="0" w:type="auto"/>
            <w:hideMark/>
          </w:tcPr>
          <w:p w14:paraId="547A9DBC"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Destination</w:t>
            </w:r>
          </w:p>
        </w:tc>
        <w:tc>
          <w:tcPr>
            <w:tcW w:w="0" w:type="auto"/>
            <w:hideMark/>
          </w:tcPr>
          <w:p w14:paraId="7F02107B"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Service</w:t>
            </w:r>
          </w:p>
        </w:tc>
        <w:tc>
          <w:tcPr>
            <w:tcW w:w="0" w:type="auto"/>
            <w:hideMark/>
          </w:tcPr>
          <w:p w14:paraId="0D3F4110"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Action</w:t>
            </w:r>
          </w:p>
        </w:tc>
        <w:tc>
          <w:tcPr>
            <w:tcW w:w="0" w:type="auto"/>
            <w:hideMark/>
          </w:tcPr>
          <w:p w14:paraId="4EAFB863"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NAT</w:t>
            </w:r>
          </w:p>
        </w:tc>
        <w:tc>
          <w:tcPr>
            <w:tcW w:w="1865" w:type="dxa"/>
            <w:hideMark/>
          </w:tcPr>
          <w:p w14:paraId="464182EF"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Commentaire</w:t>
            </w:r>
          </w:p>
        </w:tc>
      </w:tr>
      <w:tr w:rsidR="0058554B" w:rsidRPr="003F1FAC" w14:paraId="584B095C" w14:textId="77777777" w:rsidTr="00DF3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5C60B9"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6</w:t>
            </w:r>
          </w:p>
        </w:tc>
        <w:tc>
          <w:tcPr>
            <w:tcW w:w="0" w:type="auto"/>
            <w:hideMark/>
          </w:tcPr>
          <w:p w14:paraId="27F77572"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VLAN30_SERVEURS</w:t>
            </w:r>
          </w:p>
        </w:tc>
        <w:tc>
          <w:tcPr>
            <w:tcW w:w="0" w:type="auto"/>
            <w:hideMark/>
          </w:tcPr>
          <w:p w14:paraId="5B6160E4"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WAN</w:t>
            </w:r>
          </w:p>
        </w:tc>
        <w:tc>
          <w:tcPr>
            <w:tcW w:w="0" w:type="auto"/>
            <w:hideMark/>
          </w:tcPr>
          <w:p w14:paraId="41CEF9CC"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PING, HTTPS, DNS</w:t>
            </w:r>
          </w:p>
        </w:tc>
        <w:tc>
          <w:tcPr>
            <w:tcW w:w="0" w:type="auto"/>
            <w:hideMark/>
          </w:tcPr>
          <w:p w14:paraId="3C51E153"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ALLOW</w:t>
            </w:r>
          </w:p>
        </w:tc>
        <w:tc>
          <w:tcPr>
            <w:tcW w:w="0" w:type="auto"/>
            <w:hideMark/>
          </w:tcPr>
          <w:p w14:paraId="2C3DFB4E"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Yes</w:t>
            </w:r>
          </w:p>
        </w:tc>
        <w:tc>
          <w:tcPr>
            <w:tcW w:w="1865" w:type="dxa"/>
            <w:hideMark/>
          </w:tcPr>
          <w:p w14:paraId="60DEA41E" w14:textId="77777777" w:rsidR="0058554B" w:rsidRPr="003F1FAC" w:rsidRDefault="0058554B" w:rsidP="00DF3EEF">
            <w:pPr>
              <w:keepN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Mises à jour système</w:t>
            </w:r>
          </w:p>
        </w:tc>
      </w:tr>
    </w:tbl>
    <w:p w14:paraId="51B2EEEE" w14:textId="77777777" w:rsidR="0058554B" w:rsidRPr="003F1FAC" w:rsidRDefault="0058554B" w:rsidP="0058554B">
      <w:pPr>
        <w:pStyle w:val="Lgende"/>
        <w:rPr>
          <w:rFonts w:asciiTheme="majorBidi" w:hAnsiTheme="majorBidi" w:cstheme="majorBidi"/>
          <w:i w:val="0"/>
          <w:iCs w:val="0"/>
          <w:sz w:val="24"/>
          <w:szCs w:val="24"/>
        </w:rPr>
      </w:pPr>
      <w:bookmarkStart w:id="7" w:name="_Toc225674093"/>
      <w:r w:rsidRPr="003F1FAC">
        <w:rPr>
          <w:rFonts w:asciiTheme="majorBidi" w:hAnsiTheme="majorBidi" w:cstheme="majorBidi"/>
          <w:i w:val="0"/>
          <w:iCs w:val="0"/>
          <w:sz w:val="24"/>
          <w:szCs w:val="24"/>
        </w:rPr>
        <w:t xml:space="preserve">Tableau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Tableau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10</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Flux LAN Serveurs (VLAN 30)</w:t>
      </w:r>
      <w:bookmarkEnd w:id="7"/>
    </w:p>
    <w:p w14:paraId="5884F880"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Maintenant que la stratégie de filtrage et de sécurité définie, il convient de détailler la mise en place technique de l'infrastructure, à commencer par la création et la segmentation du réseau local (LAN) du Siège.</w:t>
      </w:r>
    </w:p>
    <w:p w14:paraId="003E30C1" w14:textId="77777777" w:rsidR="0058554B" w:rsidRPr="003F1FAC" w:rsidRDefault="0058554B" w:rsidP="0058554B">
      <w:pPr>
        <w:rPr>
          <w:rFonts w:asciiTheme="majorBidi" w:hAnsiTheme="majorBidi" w:cstheme="majorBidi"/>
          <w:sz w:val="24"/>
          <w:szCs w:val="24"/>
        </w:rPr>
      </w:pPr>
    </w:p>
    <w:p w14:paraId="6CE0FEF4" w14:textId="64F4C15A" w:rsidR="0058554B" w:rsidRPr="00A46FB7" w:rsidRDefault="0058554B" w:rsidP="00A46FB7">
      <w:pPr>
        <w:pStyle w:val="Titre4"/>
        <w:numPr>
          <w:ilvl w:val="0"/>
          <w:numId w:val="133"/>
        </w:numPr>
        <w:rPr>
          <w:rFonts w:asciiTheme="majorBidi" w:hAnsiTheme="majorBidi"/>
          <w:i w:val="0"/>
          <w:iCs w:val="0"/>
          <w:sz w:val="28"/>
          <w:szCs w:val="32"/>
        </w:rPr>
      </w:pPr>
      <w:bookmarkStart w:id="8" w:name="_Toc225677070"/>
      <w:r w:rsidRPr="00A46FB7">
        <w:rPr>
          <w:rFonts w:asciiTheme="majorBidi" w:hAnsiTheme="majorBidi"/>
          <w:i w:val="0"/>
          <w:iCs w:val="0"/>
          <w:sz w:val="28"/>
          <w:szCs w:val="32"/>
        </w:rPr>
        <w:t>Configuration des socles réseaux (L1/L2)</w:t>
      </w:r>
      <w:bookmarkEnd w:id="8"/>
      <w:r w:rsidRPr="00A46FB7">
        <w:rPr>
          <w:rFonts w:asciiTheme="majorBidi" w:hAnsiTheme="majorBidi"/>
          <w:i w:val="0"/>
          <w:iCs w:val="0"/>
          <w:sz w:val="28"/>
          <w:szCs w:val="32"/>
        </w:rPr>
        <w:t xml:space="preserve"> </w:t>
      </w:r>
    </w:p>
    <w:p w14:paraId="4E3C3562" w14:textId="1E9901A3" w:rsidR="00A46FB7" w:rsidRPr="00A46FB7" w:rsidRDefault="0058554B" w:rsidP="00A46FB7">
      <w:pPr>
        <w:pStyle w:val="Titre5"/>
        <w:numPr>
          <w:ilvl w:val="1"/>
          <w:numId w:val="133"/>
        </w:numPr>
        <w:rPr>
          <w:rFonts w:asciiTheme="majorBidi" w:hAnsiTheme="majorBidi"/>
          <w:sz w:val="28"/>
          <w:szCs w:val="32"/>
        </w:rPr>
      </w:pPr>
      <w:bookmarkStart w:id="9" w:name="_Toc225677071"/>
      <w:r w:rsidRPr="00A46FB7">
        <w:rPr>
          <w:rFonts w:asciiTheme="majorBidi" w:hAnsiTheme="majorBidi"/>
          <w:sz w:val="28"/>
          <w:szCs w:val="32"/>
        </w:rPr>
        <w:t xml:space="preserve">Initialisation des interfaces WAN et Management du </w:t>
      </w:r>
      <w:proofErr w:type="spellStart"/>
      <w:r w:rsidRPr="00A46FB7">
        <w:rPr>
          <w:rFonts w:asciiTheme="majorBidi" w:hAnsiTheme="majorBidi"/>
          <w:sz w:val="28"/>
          <w:szCs w:val="32"/>
        </w:rPr>
        <w:t>FortiGate</w:t>
      </w:r>
      <w:bookmarkEnd w:id="9"/>
      <w:proofErr w:type="spellEnd"/>
      <w:r w:rsidRPr="00A46FB7">
        <w:rPr>
          <w:rFonts w:asciiTheme="majorBidi" w:hAnsiTheme="majorBidi"/>
          <w:sz w:val="28"/>
          <w:szCs w:val="32"/>
        </w:rPr>
        <w:t xml:space="preserve"> </w:t>
      </w:r>
    </w:p>
    <w:p w14:paraId="6EA58017"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Le FTGT-SIEGE doit impérativement disposer d'une connectivité vers l'extérieur pour l'accès Internet et permettre une administration à distance sécurisée. Pour ce faire, nous configurons les ports physiques dédiés avec un adressage statique fixe.</w:t>
      </w:r>
    </w:p>
    <w:p w14:paraId="5E2FDBB4" w14:textId="77777777" w:rsidR="0058554B" w:rsidRPr="003F1FAC" w:rsidRDefault="0058554B" w:rsidP="0058554B">
      <w:pPr>
        <w:rPr>
          <w:rFonts w:asciiTheme="majorBidi" w:hAnsiTheme="majorBidi" w:cstheme="majorBidi"/>
          <w:sz w:val="24"/>
          <w:szCs w:val="24"/>
        </w:rPr>
      </w:pPr>
    </w:p>
    <w:p w14:paraId="6D0C7136" w14:textId="2EACD099" w:rsidR="0058554B" w:rsidRPr="003F1FAC" w:rsidRDefault="0058554B" w:rsidP="00A46FB7">
      <w:pPr>
        <w:pStyle w:val="Titre6"/>
        <w:numPr>
          <w:ilvl w:val="2"/>
          <w:numId w:val="133"/>
        </w:numPr>
        <w:spacing w:line="276" w:lineRule="auto"/>
        <w:rPr>
          <w:rFonts w:asciiTheme="majorBidi" w:hAnsiTheme="majorBidi"/>
          <w:szCs w:val="24"/>
        </w:rPr>
      </w:pPr>
      <w:bookmarkStart w:id="10" w:name="_Toc225677072"/>
      <w:r w:rsidRPr="003F1FAC">
        <w:rPr>
          <w:rFonts w:asciiTheme="majorBidi" w:hAnsiTheme="majorBidi"/>
          <w:szCs w:val="24"/>
        </w:rPr>
        <w:t>Configuration de l’interface WAN</w:t>
      </w:r>
      <w:bookmarkEnd w:id="10"/>
    </w:p>
    <w:p w14:paraId="1160293E" w14:textId="77777777" w:rsidR="0058554B" w:rsidRPr="003F1FAC" w:rsidRDefault="0058554B" w:rsidP="0058554B">
      <w:pPr>
        <w:spacing w:line="276" w:lineRule="auto"/>
        <w:rPr>
          <w:rFonts w:asciiTheme="majorBidi" w:hAnsiTheme="majorBidi" w:cstheme="majorBidi"/>
          <w:sz w:val="24"/>
          <w:szCs w:val="24"/>
        </w:rPr>
      </w:pPr>
      <w:r w:rsidRPr="003F1FAC">
        <w:rPr>
          <w:rFonts w:asciiTheme="majorBidi" w:hAnsiTheme="majorBidi" w:cstheme="majorBidi"/>
          <w:sz w:val="24"/>
          <w:szCs w:val="24"/>
        </w:rPr>
        <w:t>Ici, le Port 3 assure la liaison avec le réseau extérieur (Cloud NAT). Cette interface est configurée avec une tolérance d'accès plus large pour les besoins de l'administration initiale (HTTPS, SSH).</w:t>
      </w:r>
    </w:p>
    <w:p w14:paraId="311AF67B" w14:textId="77777777" w:rsidR="0058554B" w:rsidRPr="003F1FAC" w:rsidRDefault="0058554B" w:rsidP="0058554B">
      <w:pPr>
        <w:rPr>
          <w:rFonts w:asciiTheme="majorBidi" w:hAnsiTheme="majorBidi" w:cstheme="majorBidi"/>
          <w:sz w:val="24"/>
          <w:szCs w:val="24"/>
        </w:rPr>
      </w:pPr>
    </w:p>
    <w:p w14:paraId="726EA70B" w14:textId="77777777" w:rsidR="0058554B" w:rsidRPr="003F1FAC" w:rsidRDefault="0058554B" w:rsidP="0058554B">
      <w:pPr>
        <w:rPr>
          <w:rFonts w:asciiTheme="majorBidi" w:hAnsiTheme="majorBidi" w:cstheme="majorBidi"/>
          <w:sz w:val="24"/>
          <w:szCs w:val="24"/>
        </w:rPr>
      </w:pPr>
    </w:p>
    <w:p w14:paraId="1A0B5373" w14:textId="4813CF16" w:rsidR="0058554B" w:rsidRPr="003F1FAC" w:rsidRDefault="0058554B" w:rsidP="00A46FB7">
      <w:pPr>
        <w:pStyle w:val="Titre7"/>
        <w:numPr>
          <w:ilvl w:val="1"/>
          <w:numId w:val="85"/>
        </w:numPr>
        <w:rPr>
          <w:rFonts w:asciiTheme="majorBidi" w:hAnsiTheme="majorBidi"/>
          <w:szCs w:val="24"/>
        </w:rPr>
      </w:pPr>
      <w:bookmarkStart w:id="11" w:name="_Toc225677073"/>
      <w:r w:rsidRPr="003F1FAC">
        <w:rPr>
          <w:rFonts w:asciiTheme="majorBidi" w:hAnsiTheme="majorBidi"/>
          <w:szCs w:val="24"/>
        </w:rPr>
        <w:t>Configuration du port</w:t>
      </w:r>
      <w:bookmarkEnd w:id="11"/>
    </w:p>
    <w:p w14:paraId="3F8D1F65"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73F178BE" wp14:editId="11B1FD00">
            <wp:extent cx="5877540" cy="830580"/>
            <wp:effectExtent l="0" t="0" r="9525" b="7620"/>
            <wp:docPr id="10562390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39066" name=""/>
                    <pic:cNvPicPr/>
                  </pic:nvPicPr>
                  <pic:blipFill rotWithShape="1">
                    <a:blip r:embed="rId7"/>
                    <a:srcRect l="17294" t="44515" r="17555" b="37430"/>
                    <a:stretch>
                      <a:fillRect/>
                    </a:stretch>
                  </pic:blipFill>
                  <pic:spPr bwMode="auto">
                    <a:xfrm>
                      <a:off x="0" y="0"/>
                      <a:ext cx="5979832" cy="845035"/>
                    </a:xfrm>
                    <a:prstGeom prst="rect">
                      <a:avLst/>
                    </a:prstGeom>
                    <a:ln>
                      <a:noFill/>
                    </a:ln>
                    <a:extLst>
                      <a:ext uri="{53640926-AAD7-44D8-BBD7-CCE9431645EC}">
                        <a14:shadowObscured xmlns:a14="http://schemas.microsoft.com/office/drawing/2010/main"/>
                      </a:ext>
                    </a:extLst>
                  </pic:spPr>
                </pic:pic>
              </a:graphicData>
            </a:graphic>
          </wp:inline>
        </w:drawing>
      </w:r>
    </w:p>
    <w:p w14:paraId="23FA3D82" w14:textId="77777777" w:rsidR="0058554B" w:rsidRPr="003F1FAC" w:rsidRDefault="0058554B" w:rsidP="0058554B">
      <w:pPr>
        <w:pStyle w:val="Lgende"/>
        <w:rPr>
          <w:rFonts w:asciiTheme="majorBidi" w:hAnsiTheme="majorBidi" w:cstheme="majorBidi"/>
          <w:i w:val="0"/>
          <w:iCs w:val="0"/>
          <w:sz w:val="24"/>
          <w:szCs w:val="24"/>
        </w:rPr>
      </w:pPr>
      <w:bookmarkStart w:id="12" w:name="_Toc225673999"/>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19</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Configuration du port 3</w:t>
      </w:r>
      <w:bookmarkEnd w:id="12"/>
    </w:p>
    <w:p w14:paraId="52167992" w14:textId="77777777" w:rsidR="0058554B" w:rsidRPr="003F1FAC" w:rsidRDefault="0058554B" w:rsidP="0058554B">
      <w:pPr>
        <w:pStyle w:val="Paragraphedeliste"/>
        <w:numPr>
          <w:ilvl w:val="0"/>
          <w:numId w:val="81"/>
        </w:numPr>
        <w:spacing w:after="0" w:line="240" w:lineRule="auto"/>
        <w:rPr>
          <w:rFonts w:asciiTheme="majorBidi" w:hAnsiTheme="majorBidi" w:cstheme="majorBidi"/>
          <w:sz w:val="24"/>
          <w:szCs w:val="24"/>
        </w:rPr>
      </w:pPr>
      <w:r w:rsidRPr="003F1FAC">
        <w:rPr>
          <w:rFonts w:asciiTheme="majorBidi" w:hAnsiTheme="majorBidi" w:cstheme="majorBidi"/>
          <w:sz w:val="24"/>
          <w:szCs w:val="24"/>
        </w:rPr>
        <w:t>Analyse de la configuration</w:t>
      </w:r>
    </w:p>
    <w:p w14:paraId="4342AB9B" w14:textId="77777777" w:rsidR="0058554B" w:rsidRPr="003F1FAC" w:rsidRDefault="0058554B" w:rsidP="0058554B">
      <w:pPr>
        <w:numPr>
          <w:ilvl w:val="0"/>
          <w:numId w:val="80"/>
        </w:numPr>
        <w:spacing w:after="0" w:line="240" w:lineRule="auto"/>
        <w:rPr>
          <w:rFonts w:asciiTheme="majorBidi" w:hAnsiTheme="majorBidi" w:cstheme="majorBidi"/>
          <w:sz w:val="24"/>
          <w:szCs w:val="24"/>
        </w:rPr>
      </w:pPr>
      <w:r w:rsidRPr="003F1FAC">
        <w:rPr>
          <w:rFonts w:asciiTheme="majorBidi" w:hAnsiTheme="majorBidi" w:cstheme="majorBidi"/>
          <w:sz w:val="24"/>
          <w:szCs w:val="24"/>
        </w:rPr>
        <w:t>Édit "port3" : sélection de l’interface physique.</w:t>
      </w:r>
    </w:p>
    <w:p w14:paraId="6FBE43C7" w14:textId="77777777" w:rsidR="0058554B" w:rsidRPr="003F1FAC" w:rsidRDefault="0058554B" w:rsidP="0058554B">
      <w:pPr>
        <w:numPr>
          <w:ilvl w:val="0"/>
          <w:numId w:val="80"/>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Set </w:t>
      </w:r>
      <w:proofErr w:type="spellStart"/>
      <w:r w:rsidRPr="003F1FAC">
        <w:rPr>
          <w:rFonts w:asciiTheme="majorBidi" w:hAnsiTheme="majorBidi" w:cstheme="majorBidi"/>
          <w:sz w:val="24"/>
          <w:szCs w:val="24"/>
        </w:rPr>
        <w:t>vdom</w:t>
      </w:r>
      <w:proofErr w:type="spellEnd"/>
      <w:r w:rsidRPr="003F1FAC">
        <w:rPr>
          <w:rFonts w:asciiTheme="majorBidi" w:hAnsiTheme="majorBidi" w:cstheme="majorBidi"/>
          <w:sz w:val="24"/>
          <w:szCs w:val="24"/>
        </w:rPr>
        <w:t xml:space="preserve"> "root" : rattachée au VDOM principal.</w:t>
      </w:r>
    </w:p>
    <w:p w14:paraId="713B2DC3" w14:textId="77777777" w:rsidR="0058554B" w:rsidRPr="003F1FAC" w:rsidRDefault="0058554B" w:rsidP="0058554B">
      <w:pPr>
        <w:numPr>
          <w:ilvl w:val="0"/>
          <w:numId w:val="80"/>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Set IP 192.168.122.200 255.255.255.0 : adresse IP attribuée pour la connexion WAN.</w:t>
      </w:r>
    </w:p>
    <w:p w14:paraId="06579771" w14:textId="77777777" w:rsidR="0058554B" w:rsidRPr="003F1FAC" w:rsidRDefault="0058554B" w:rsidP="0058554B">
      <w:pPr>
        <w:numPr>
          <w:ilvl w:val="0"/>
          <w:numId w:val="80"/>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Set </w:t>
      </w:r>
      <w:proofErr w:type="spellStart"/>
      <w:r w:rsidRPr="003F1FAC">
        <w:rPr>
          <w:rFonts w:asciiTheme="majorBidi" w:hAnsiTheme="majorBidi" w:cstheme="majorBidi"/>
          <w:sz w:val="24"/>
          <w:szCs w:val="24"/>
        </w:rPr>
        <w:t>allowaccess</w:t>
      </w:r>
      <w:proofErr w:type="spellEnd"/>
      <w:r w:rsidRPr="003F1FAC">
        <w:rPr>
          <w:rFonts w:asciiTheme="majorBidi" w:hAnsiTheme="majorBidi" w:cstheme="majorBidi"/>
          <w:sz w:val="24"/>
          <w:szCs w:val="24"/>
        </w:rPr>
        <w:t xml:space="preserve"> ping https </w:t>
      </w:r>
      <w:proofErr w:type="spellStart"/>
      <w:r w:rsidRPr="003F1FAC">
        <w:rPr>
          <w:rFonts w:asciiTheme="majorBidi" w:hAnsiTheme="majorBidi" w:cstheme="majorBidi"/>
          <w:sz w:val="24"/>
          <w:szCs w:val="24"/>
        </w:rPr>
        <w:t>ssh</w:t>
      </w:r>
      <w:proofErr w:type="spellEnd"/>
      <w:r w:rsidRPr="003F1FAC">
        <w:rPr>
          <w:rFonts w:asciiTheme="majorBidi" w:hAnsiTheme="majorBidi" w:cstheme="majorBidi"/>
          <w:sz w:val="24"/>
          <w:szCs w:val="24"/>
        </w:rPr>
        <w:t xml:space="preserve"> : accès autorisés pour :</w:t>
      </w:r>
    </w:p>
    <w:p w14:paraId="6959786E" w14:textId="77777777" w:rsidR="0058554B" w:rsidRPr="003F1FAC" w:rsidRDefault="0058554B" w:rsidP="0058554B">
      <w:pPr>
        <w:numPr>
          <w:ilvl w:val="1"/>
          <w:numId w:val="80"/>
        </w:numPr>
        <w:spacing w:after="0" w:line="240" w:lineRule="auto"/>
        <w:rPr>
          <w:rFonts w:asciiTheme="majorBidi" w:hAnsiTheme="majorBidi" w:cstheme="majorBidi"/>
          <w:sz w:val="24"/>
          <w:szCs w:val="24"/>
        </w:rPr>
      </w:pPr>
      <w:r w:rsidRPr="003F1FAC">
        <w:rPr>
          <w:rFonts w:asciiTheme="majorBidi" w:hAnsiTheme="majorBidi" w:cstheme="majorBidi"/>
          <w:sz w:val="24"/>
          <w:szCs w:val="24"/>
        </w:rPr>
        <w:t>Ping → tester la connectivité,</w:t>
      </w:r>
    </w:p>
    <w:p w14:paraId="286DFE83" w14:textId="77777777" w:rsidR="0058554B" w:rsidRPr="002C0B00" w:rsidRDefault="0058554B" w:rsidP="0058554B">
      <w:pPr>
        <w:numPr>
          <w:ilvl w:val="1"/>
          <w:numId w:val="80"/>
        </w:numPr>
        <w:spacing w:after="0" w:line="240" w:lineRule="auto"/>
        <w:rPr>
          <w:rFonts w:asciiTheme="majorBidi" w:hAnsiTheme="majorBidi" w:cstheme="majorBidi"/>
          <w:sz w:val="24"/>
          <w:szCs w:val="24"/>
          <w:lang w:val="en-US"/>
        </w:rPr>
      </w:pPr>
      <w:r w:rsidRPr="002C0B00">
        <w:rPr>
          <w:rFonts w:asciiTheme="majorBidi" w:hAnsiTheme="majorBidi" w:cstheme="majorBidi"/>
          <w:sz w:val="24"/>
          <w:szCs w:val="24"/>
          <w:lang w:val="en-US"/>
        </w:rPr>
        <w:t>https → gestion via interface web,</w:t>
      </w:r>
    </w:p>
    <w:p w14:paraId="1EC9A64F" w14:textId="77777777" w:rsidR="0058554B" w:rsidRPr="003F1FAC" w:rsidRDefault="0058554B" w:rsidP="0058554B">
      <w:pPr>
        <w:numPr>
          <w:ilvl w:val="1"/>
          <w:numId w:val="80"/>
        </w:numPr>
        <w:spacing w:after="0" w:line="240" w:lineRule="auto"/>
        <w:rPr>
          <w:rFonts w:asciiTheme="majorBidi" w:hAnsiTheme="majorBidi" w:cstheme="majorBidi"/>
          <w:sz w:val="24"/>
          <w:szCs w:val="24"/>
        </w:rPr>
      </w:pPr>
      <w:proofErr w:type="spellStart"/>
      <w:r w:rsidRPr="003F1FAC">
        <w:rPr>
          <w:rFonts w:asciiTheme="majorBidi" w:hAnsiTheme="majorBidi" w:cstheme="majorBidi"/>
          <w:sz w:val="24"/>
          <w:szCs w:val="24"/>
        </w:rPr>
        <w:t>Ssh</w:t>
      </w:r>
      <w:proofErr w:type="spellEnd"/>
      <w:r w:rsidRPr="003F1FAC">
        <w:rPr>
          <w:rFonts w:asciiTheme="majorBidi" w:hAnsiTheme="majorBidi" w:cstheme="majorBidi"/>
          <w:sz w:val="24"/>
          <w:szCs w:val="24"/>
        </w:rPr>
        <w:t xml:space="preserve"> → administration en ligne de commande.</w:t>
      </w:r>
    </w:p>
    <w:p w14:paraId="38FDD973" w14:textId="77777777" w:rsidR="0058554B" w:rsidRPr="003F1FAC" w:rsidRDefault="0058554B" w:rsidP="0058554B">
      <w:pPr>
        <w:numPr>
          <w:ilvl w:val="0"/>
          <w:numId w:val="80"/>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Set type </w:t>
      </w:r>
      <w:proofErr w:type="spellStart"/>
      <w:r w:rsidRPr="003F1FAC">
        <w:rPr>
          <w:rFonts w:asciiTheme="majorBidi" w:hAnsiTheme="majorBidi" w:cstheme="majorBidi"/>
          <w:sz w:val="24"/>
          <w:szCs w:val="24"/>
        </w:rPr>
        <w:t>physical</w:t>
      </w:r>
      <w:proofErr w:type="spellEnd"/>
      <w:r w:rsidRPr="003F1FAC">
        <w:rPr>
          <w:rFonts w:asciiTheme="majorBidi" w:hAnsiTheme="majorBidi" w:cstheme="majorBidi"/>
          <w:sz w:val="24"/>
          <w:szCs w:val="24"/>
        </w:rPr>
        <w:t xml:space="preserve"> : interface physique.</w:t>
      </w:r>
    </w:p>
    <w:p w14:paraId="7D8BE5D1" w14:textId="77777777" w:rsidR="0058554B" w:rsidRPr="003F1FAC" w:rsidRDefault="0058554B" w:rsidP="0058554B">
      <w:pPr>
        <w:numPr>
          <w:ilvl w:val="0"/>
          <w:numId w:val="80"/>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Set rôle Wan : rôle WAN pour indiquer qu’il s’agit d’une sortie Internet.</w:t>
      </w:r>
    </w:p>
    <w:p w14:paraId="7AFC8958" w14:textId="77777777" w:rsidR="0058554B" w:rsidRPr="003F1FAC" w:rsidRDefault="0058554B" w:rsidP="0058554B">
      <w:pPr>
        <w:numPr>
          <w:ilvl w:val="0"/>
          <w:numId w:val="80"/>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Set </w:t>
      </w:r>
      <w:proofErr w:type="spellStart"/>
      <w:r w:rsidRPr="003F1FAC">
        <w:rPr>
          <w:rFonts w:asciiTheme="majorBidi" w:hAnsiTheme="majorBidi" w:cstheme="majorBidi"/>
          <w:sz w:val="24"/>
          <w:szCs w:val="24"/>
        </w:rPr>
        <w:t>snmp</w:t>
      </w:r>
      <w:proofErr w:type="spellEnd"/>
      <w:r w:rsidRPr="003F1FAC">
        <w:rPr>
          <w:rFonts w:asciiTheme="majorBidi" w:hAnsiTheme="majorBidi" w:cstheme="majorBidi"/>
          <w:sz w:val="24"/>
          <w:szCs w:val="24"/>
        </w:rPr>
        <w:t>-index 3 : identifiant SNMP pour le monitoring.</w:t>
      </w:r>
    </w:p>
    <w:p w14:paraId="452DF013" w14:textId="77777777" w:rsidR="0058554B" w:rsidRPr="003F1FAC" w:rsidRDefault="0058554B" w:rsidP="0058554B">
      <w:pPr>
        <w:rPr>
          <w:rFonts w:asciiTheme="majorBidi" w:hAnsiTheme="majorBidi" w:cstheme="majorBidi"/>
          <w:sz w:val="24"/>
          <w:szCs w:val="24"/>
        </w:rPr>
      </w:pPr>
    </w:p>
    <w:p w14:paraId="0E5FF387" w14:textId="421B45E2" w:rsidR="0058554B" w:rsidRPr="003F1FAC" w:rsidRDefault="0058554B" w:rsidP="00A46FB7">
      <w:pPr>
        <w:pStyle w:val="Titre7"/>
        <w:numPr>
          <w:ilvl w:val="1"/>
          <w:numId w:val="85"/>
        </w:numPr>
        <w:spacing w:line="276" w:lineRule="auto"/>
        <w:rPr>
          <w:rFonts w:asciiTheme="majorBidi" w:hAnsiTheme="majorBidi"/>
          <w:szCs w:val="24"/>
        </w:rPr>
      </w:pPr>
      <w:bookmarkStart w:id="13" w:name="_Toc225677074"/>
      <w:r w:rsidRPr="003F1FAC">
        <w:rPr>
          <w:rFonts w:asciiTheme="majorBidi" w:hAnsiTheme="majorBidi"/>
          <w:szCs w:val="24"/>
        </w:rPr>
        <w:lastRenderedPageBreak/>
        <w:t>Configuration de la route statique par défaut (Default Gateway)</w:t>
      </w:r>
      <w:bookmarkEnd w:id="13"/>
    </w:p>
    <w:p w14:paraId="120E47BB" w14:textId="77777777" w:rsidR="0058554B" w:rsidRPr="003F1FAC" w:rsidRDefault="0058554B" w:rsidP="0058554B">
      <w:pPr>
        <w:spacing w:line="276" w:lineRule="auto"/>
        <w:rPr>
          <w:rFonts w:asciiTheme="majorBidi" w:hAnsiTheme="majorBidi" w:cstheme="majorBidi"/>
          <w:sz w:val="24"/>
          <w:szCs w:val="24"/>
        </w:rPr>
      </w:pPr>
      <w:r w:rsidRPr="003F1FAC">
        <w:rPr>
          <w:rFonts w:asciiTheme="majorBidi" w:hAnsiTheme="majorBidi" w:cstheme="majorBidi"/>
          <w:sz w:val="24"/>
          <w:szCs w:val="24"/>
        </w:rPr>
        <w:t>Pour que le firewall FTGT-SIEGE puisse envoyer tout le trafic non local vers Internet, il faut définir une route statique par défaut.</w:t>
      </w:r>
    </w:p>
    <w:p w14:paraId="48E28190"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744392BB" wp14:editId="5F6116CE">
            <wp:extent cx="6217920" cy="556529"/>
            <wp:effectExtent l="0" t="0" r="0" b="0"/>
            <wp:docPr id="2386807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80774" name=""/>
                    <pic:cNvPicPr/>
                  </pic:nvPicPr>
                  <pic:blipFill rotWithShape="1">
                    <a:blip r:embed="rId8"/>
                    <a:srcRect l="17320" t="73546" r="17332" b="16052"/>
                    <a:stretch>
                      <a:fillRect/>
                    </a:stretch>
                  </pic:blipFill>
                  <pic:spPr bwMode="auto">
                    <a:xfrm>
                      <a:off x="0" y="0"/>
                      <a:ext cx="6435267" cy="575982"/>
                    </a:xfrm>
                    <a:prstGeom prst="rect">
                      <a:avLst/>
                    </a:prstGeom>
                    <a:ln>
                      <a:noFill/>
                    </a:ln>
                    <a:extLst>
                      <a:ext uri="{53640926-AAD7-44D8-BBD7-CCE9431645EC}">
                        <a14:shadowObscured xmlns:a14="http://schemas.microsoft.com/office/drawing/2010/main"/>
                      </a:ext>
                    </a:extLst>
                  </pic:spPr>
                </pic:pic>
              </a:graphicData>
            </a:graphic>
          </wp:inline>
        </w:drawing>
      </w:r>
    </w:p>
    <w:p w14:paraId="349146BB" w14:textId="77777777" w:rsidR="0058554B" w:rsidRPr="003F1FAC" w:rsidRDefault="0058554B" w:rsidP="0058554B">
      <w:pPr>
        <w:pStyle w:val="Lgende"/>
        <w:rPr>
          <w:rFonts w:asciiTheme="majorBidi" w:hAnsiTheme="majorBidi" w:cstheme="majorBidi"/>
          <w:i w:val="0"/>
          <w:iCs w:val="0"/>
          <w:sz w:val="24"/>
          <w:szCs w:val="24"/>
        </w:rPr>
      </w:pPr>
      <w:bookmarkStart w:id="14" w:name="_Toc225674000"/>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20</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Configuration de la route statique par défaut</w:t>
      </w:r>
      <w:bookmarkEnd w:id="14"/>
    </w:p>
    <w:p w14:paraId="44535078" w14:textId="77777777" w:rsidR="0058554B" w:rsidRPr="003F1FAC" w:rsidRDefault="0058554B" w:rsidP="0058554B">
      <w:pPr>
        <w:pStyle w:val="Paragraphedeliste"/>
        <w:numPr>
          <w:ilvl w:val="0"/>
          <w:numId w:val="81"/>
        </w:numPr>
        <w:spacing w:after="0" w:line="240" w:lineRule="auto"/>
        <w:rPr>
          <w:rFonts w:asciiTheme="majorBidi" w:hAnsiTheme="majorBidi" w:cstheme="majorBidi"/>
          <w:sz w:val="24"/>
          <w:szCs w:val="24"/>
        </w:rPr>
      </w:pPr>
      <w:r w:rsidRPr="003F1FAC">
        <w:rPr>
          <w:rFonts w:asciiTheme="majorBidi" w:hAnsiTheme="majorBidi" w:cstheme="majorBidi"/>
          <w:sz w:val="24"/>
          <w:szCs w:val="24"/>
        </w:rPr>
        <w:t>Analyse :</w:t>
      </w:r>
    </w:p>
    <w:p w14:paraId="4B42F1F2" w14:textId="77777777" w:rsidR="0058554B" w:rsidRPr="003F1FAC" w:rsidRDefault="0058554B" w:rsidP="0058554B">
      <w:pPr>
        <w:numPr>
          <w:ilvl w:val="0"/>
          <w:numId w:val="82"/>
        </w:numPr>
        <w:spacing w:after="0" w:line="240" w:lineRule="auto"/>
        <w:rPr>
          <w:rFonts w:asciiTheme="majorBidi" w:hAnsiTheme="majorBidi" w:cstheme="majorBidi"/>
          <w:sz w:val="24"/>
          <w:szCs w:val="24"/>
        </w:rPr>
      </w:pPr>
      <w:r w:rsidRPr="003F1FAC">
        <w:rPr>
          <w:rFonts w:asciiTheme="majorBidi" w:hAnsiTheme="majorBidi" w:cstheme="majorBidi"/>
          <w:sz w:val="24"/>
          <w:szCs w:val="24"/>
        </w:rPr>
        <w:t>Edit 3 : identifiant de la route statique.</w:t>
      </w:r>
    </w:p>
    <w:p w14:paraId="6248AF66" w14:textId="77777777" w:rsidR="0058554B" w:rsidRPr="003F1FAC" w:rsidRDefault="0058554B" w:rsidP="0058554B">
      <w:pPr>
        <w:numPr>
          <w:ilvl w:val="0"/>
          <w:numId w:val="82"/>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Set Gateway 192.168.122.1 : adresse IP GNS3 donnant accès à Internet.</w:t>
      </w:r>
    </w:p>
    <w:p w14:paraId="197DB7C5" w14:textId="77777777" w:rsidR="0058554B" w:rsidRPr="003F1FAC" w:rsidRDefault="0058554B" w:rsidP="0058554B">
      <w:pPr>
        <w:numPr>
          <w:ilvl w:val="0"/>
          <w:numId w:val="82"/>
        </w:numPr>
        <w:spacing w:after="0" w:line="276" w:lineRule="auto"/>
        <w:rPr>
          <w:rFonts w:asciiTheme="majorBidi" w:hAnsiTheme="majorBidi" w:cstheme="majorBidi"/>
          <w:sz w:val="24"/>
          <w:szCs w:val="24"/>
        </w:rPr>
      </w:pPr>
      <w:r w:rsidRPr="003F1FAC">
        <w:rPr>
          <w:rFonts w:asciiTheme="majorBidi" w:hAnsiTheme="majorBidi" w:cstheme="majorBidi"/>
          <w:sz w:val="24"/>
          <w:szCs w:val="24"/>
        </w:rPr>
        <w:t xml:space="preserve">Set </w:t>
      </w:r>
      <w:proofErr w:type="spellStart"/>
      <w:r w:rsidRPr="003F1FAC">
        <w:rPr>
          <w:rFonts w:asciiTheme="majorBidi" w:hAnsiTheme="majorBidi" w:cstheme="majorBidi"/>
          <w:sz w:val="24"/>
          <w:szCs w:val="24"/>
        </w:rPr>
        <w:t>device</w:t>
      </w:r>
      <w:proofErr w:type="spellEnd"/>
      <w:r w:rsidRPr="003F1FAC">
        <w:rPr>
          <w:rFonts w:asciiTheme="majorBidi" w:hAnsiTheme="majorBidi" w:cstheme="majorBidi"/>
          <w:sz w:val="24"/>
          <w:szCs w:val="24"/>
        </w:rPr>
        <w:t xml:space="preserve"> "port3" : la route est associée à l’interface WAN port3.</w:t>
      </w:r>
    </w:p>
    <w:p w14:paraId="06FFC0A2" w14:textId="77777777" w:rsidR="0058554B" w:rsidRPr="003F1FAC" w:rsidRDefault="0058554B" w:rsidP="0058554B">
      <w:pPr>
        <w:spacing w:line="276" w:lineRule="auto"/>
        <w:rPr>
          <w:rFonts w:asciiTheme="majorBidi" w:hAnsiTheme="majorBidi" w:cstheme="majorBidi"/>
          <w:sz w:val="24"/>
          <w:szCs w:val="24"/>
        </w:rPr>
      </w:pPr>
      <w:r w:rsidRPr="003F1FAC">
        <w:rPr>
          <w:rFonts w:asciiTheme="majorBidi" w:hAnsiTheme="majorBidi" w:cstheme="majorBidi"/>
          <w:sz w:val="24"/>
          <w:szCs w:val="24"/>
        </w:rPr>
        <w:t>Cette configuration permet au firewall d’acheminer tout le trafic destiné à Internet via port3.</w:t>
      </w:r>
    </w:p>
    <w:p w14:paraId="1C8DC5F2" w14:textId="77777777" w:rsidR="0058554B" w:rsidRPr="003F1FAC" w:rsidRDefault="0058554B" w:rsidP="0058554B">
      <w:pPr>
        <w:spacing w:line="276" w:lineRule="auto"/>
        <w:rPr>
          <w:rFonts w:asciiTheme="majorBidi" w:hAnsiTheme="majorBidi" w:cstheme="majorBidi"/>
          <w:sz w:val="24"/>
          <w:szCs w:val="24"/>
        </w:rPr>
      </w:pPr>
    </w:p>
    <w:p w14:paraId="05EF8625" w14:textId="19362516" w:rsidR="0058554B" w:rsidRPr="003F1FAC" w:rsidRDefault="0058554B" w:rsidP="00A46FB7">
      <w:pPr>
        <w:pStyle w:val="Titre7"/>
        <w:numPr>
          <w:ilvl w:val="1"/>
          <w:numId w:val="85"/>
        </w:numPr>
        <w:rPr>
          <w:rFonts w:asciiTheme="majorBidi" w:hAnsiTheme="majorBidi"/>
          <w:szCs w:val="24"/>
        </w:rPr>
      </w:pPr>
      <w:bookmarkStart w:id="15" w:name="_Toc225677075"/>
      <w:r w:rsidRPr="003F1FAC">
        <w:rPr>
          <w:rFonts w:asciiTheme="majorBidi" w:hAnsiTheme="majorBidi"/>
          <w:szCs w:val="24"/>
        </w:rPr>
        <w:t>Configuration des serveurs DNS</w:t>
      </w:r>
      <w:bookmarkEnd w:id="15"/>
    </w:p>
    <w:p w14:paraId="50F9F9E1"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Pour permettre la résolution des noms de domaine et garantir que le firewall puisse accéder à Internet, il est nécessaire de configurer les serveurs DNS.</w:t>
      </w:r>
    </w:p>
    <w:p w14:paraId="20F40EAC"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2AB4B4E1" wp14:editId="718BDF9F">
            <wp:extent cx="6187440" cy="1087426"/>
            <wp:effectExtent l="0" t="0" r="3810" b="0"/>
            <wp:docPr id="11944605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60514" name=""/>
                    <pic:cNvPicPr/>
                  </pic:nvPicPr>
                  <pic:blipFill rotWithShape="1">
                    <a:blip r:embed="rId9"/>
                    <a:srcRect l="17315" t="67966" r="17542" b="11673"/>
                    <a:stretch>
                      <a:fillRect/>
                    </a:stretch>
                  </pic:blipFill>
                  <pic:spPr bwMode="auto">
                    <a:xfrm>
                      <a:off x="0" y="0"/>
                      <a:ext cx="6279644" cy="1103631"/>
                    </a:xfrm>
                    <a:prstGeom prst="rect">
                      <a:avLst/>
                    </a:prstGeom>
                    <a:ln>
                      <a:noFill/>
                    </a:ln>
                    <a:extLst>
                      <a:ext uri="{53640926-AAD7-44D8-BBD7-CCE9431645EC}">
                        <a14:shadowObscured xmlns:a14="http://schemas.microsoft.com/office/drawing/2010/main"/>
                      </a:ext>
                    </a:extLst>
                  </pic:spPr>
                </pic:pic>
              </a:graphicData>
            </a:graphic>
          </wp:inline>
        </w:drawing>
      </w:r>
    </w:p>
    <w:p w14:paraId="4DE39F78" w14:textId="77777777" w:rsidR="0058554B" w:rsidRPr="003F1FAC" w:rsidRDefault="0058554B" w:rsidP="0058554B">
      <w:pPr>
        <w:pStyle w:val="Lgende"/>
        <w:rPr>
          <w:rFonts w:asciiTheme="majorBidi" w:hAnsiTheme="majorBidi" w:cstheme="majorBidi"/>
          <w:i w:val="0"/>
          <w:iCs w:val="0"/>
          <w:sz w:val="24"/>
          <w:szCs w:val="24"/>
        </w:rPr>
      </w:pPr>
      <w:bookmarkStart w:id="16" w:name="_Toc225674001"/>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21</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Configuration des serveurs DNS</w:t>
      </w:r>
      <w:bookmarkEnd w:id="16"/>
    </w:p>
    <w:p w14:paraId="3069A745" w14:textId="77777777" w:rsidR="0058554B" w:rsidRPr="003F1FAC" w:rsidRDefault="0058554B" w:rsidP="0058554B">
      <w:pPr>
        <w:pStyle w:val="Paragraphedeliste"/>
        <w:numPr>
          <w:ilvl w:val="0"/>
          <w:numId w:val="81"/>
        </w:numPr>
        <w:spacing w:after="0" w:line="240" w:lineRule="auto"/>
        <w:rPr>
          <w:rFonts w:asciiTheme="majorBidi" w:hAnsiTheme="majorBidi" w:cstheme="majorBidi"/>
          <w:sz w:val="24"/>
          <w:szCs w:val="24"/>
        </w:rPr>
      </w:pPr>
      <w:r w:rsidRPr="003F1FAC">
        <w:rPr>
          <w:rFonts w:asciiTheme="majorBidi" w:hAnsiTheme="majorBidi" w:cstheme="majorBidi"/>
          <w:sz w:val="24"/>
          <w:szCs w:val="24"/>
        </w:rPr>
        <w:t>Analyse de la configuration</w:t>
      </w:r>
    </w:p>
    <w:p w14:paraId="6042D263" w14:textId="77777777" w:rsidR="0058554B" w:rsidRPr="003F1FAC" w:rsidRDefault="0058554B" w:rsidP="0058554B">
      <w:pPr>
        <w:numPr>
          <w:ilvl w:val="0"/>
          <w:numId w:val="83"/>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Set </w:t>
      </w:r>
      <w:proofErr w:type="spellStart"/>
      <w:r w:rsidRPr="003F1FAC">
        <w:rPr>
          <w:rFonts w:asciiTheme="majorBidi" w:hAnsiTheme="majorBidi" w:cstheme="majorBidi"/>
          <w:sz w:val="24"/>
          <w:szCs w:val="24"/>
        </w:rPr>
        <w:t>primary</w:t>
      </w:r>
      <w:proofErr w:type="spellEnd"/>
      <w:r w:rsidRPr="003F1FAC">
        <w:rPr>
          <w:rFonts w:asciiTheme="majorBidi" w:hAnsiTheme="majorBidi" w:cstheme="majorBidi"/>
          <w:sz w:val="24"/>
          <w:szCs w:val="24"/>
        </w:rPr>
        <w:t xml:space="preserve"> 8.8.8.8 : serveur DNS primaire (Google DNS).</w:t>
      </w:r>
    </w:p>
    <w:p w14:paraId="7E8E1560" w14:textId="77777777" w:rsidR="0058554B" w:rsidRPr="003F1FAC" w:rsidRDefault="0058554B" w:rsidP="0058554B">
      <w:pPr>
        <w:numPr>
          <w:ilvl w:val="0"/>
          <w:numId w:val="83"/>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Set </w:t>
      </w:r>
      <w:proofErr w:type="spellStart"/>
      <w:r w:rsidRPr="003F1FAC">
        <w:rPr>
          <w:rFonts w:asciiTheme="majorBidi" w:hAnsiTheme="majorBidi" w:cstheme="majorBidi"/>
          <w:sz w:val="24"/>
          <w:szCs w:val="24"/>
        </w:rPr>
        <w:t>secondary</w:t>
      </w:r>
      <w:proofErr w:type="spellEnd"/>
      <w:r w:rsidRPr="003F1FAC">
        <w:rPr>
          <w:rFonts w:asciiTheme="majorBidi" w:hAnsiTheme="majorBidi" w:cstheme="majorBidi"/>
          <w:sz w:val="24"/>
          <w:szCs w:val="24"/>
        </w:rPr>
        <w:t xml:space="preserve"> 1.1.1.1 : serveur DNS secondaire (</w:t>
      </w:r>
      <w:proofErr w:type="spellStart"/>
      <w:r w:rsidRPr="003F1FAC">
        <w:rPr>
          <w:rFonts w:asciiTheme="majorBidi" w:hAnsiTheme="majorBidi" w:cstheme="majorBidi"/>
          <w:sz w:val="24"/>
          <w:szCs w:val="24"/>
        </w:rPr>
        <w:t>Cloudflare</w:t>
      </w:r>
      <w:proofErr w:type="spellEnd"/>
      <w:r w:rsidRPr="003F1FAC">
        <w:rPr>
          <w:rFonts w:asciiTheme="majorBidi" w:hAnsiTheme="majorBidi" w:cstheme="majorBidi"/>
          <w:sz w:val="24"/>
          <w:szCs w:val="24"/>
        </w:rPr>
        <w:t xml:space="preserve"> DNS).</w:t>
      </w:r>
    </w:p>
    <w:p w14:paraId="2BD6F5EB" w14:textId="77777777" w:rsidR="0058554B" w:rsidRPr="003F1FAC" w:rsidRDefault="0058554B" w:rsidP="0058554B">
      <w:pPr>
        <w:numPr>
          <w:ilvl w:val="0"/>
          <w:numId w:val="83"/>
        </w:numPr>
        <w:spacing w:after="0" w:line="240" w:lineRule="auto"/>
        <w:rPr>
          <w:rFonts w:asciiTheme="majorBidi" w:hAnsiTheme="majorBidi" w:cstheme="majorBidi"/>
          <w:sz w:val="24"/>
          <w:szCs w:val="24"/>
        </w:rPr>
      </w:pPr>
      <w:r w:rsidRPr="003F1FAC">
        <w:rPr>
          <w:rFonts w:asciiTheme="majorBidi" w:hAnsiTheme="majorBidi" w:cstheme="majorBidi"/>
          <w:sz w:val="24"/>
          <w:szCs w:val="24"/>
        </w:rPr>
        <w:t>Ces serveurs permettent au firewall de résoudre les noms de domaine pour :</w:t>
      </w:r>
    </w:p>
    <w:p w14:paraId="70A4FD87" w14:textId="77777777" w:rsidR="0058554B" w:rsidRPr="003F1FAC" w:rsidRDefault="0058554B" w:rsidP="0058554B">
      <w:pPr>
        <w:numPr>
          <w:ilvl w:val="1"/>
          <w:numId w:val="83"/>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Les mises à jour du </w:t>
      </w:r>
      <w:proofErr w:type="spellStart"/>
      <w:r w:rsidRPr="003F1FAC">
        <w:rPr>
          <w:rFonts w:asciiTheme="majorBidi" w:hAnsiTheme="majorBidi" w:cstheme="majorBidi"/>
          <w:sz w:val="24"/>
          <w:szCs w:val="24"/>
        </w:rPr>
        <w:t>firmware</w:t>
      </w:r>
      <w:proofErr w:type="spellEnd"/>
      <w:r w:rsidRPr="003F1FAC">
        <w:rPr>
          <w:rFonts w:asciiTheme="majorBidi" w:hAnsiTheme="majorBidi" w:cstheme="majorBidi"/>
          <w:sz w:val="24"/>
          <w:szCs w:val="24"/>
        </w:rPr>
        <w:t>,</w:t>
      </w:r>
    </w:p>
    <w:p w14:paraId="049F16FD" w14:textId="77777777" w:rsidR="0058554B" w:rsidRPr="003F1FAC" w:rsidRDefault="0058554B" w:rsidP="0058554B">
      <w:pPr>
        <w:numPr>
          <w:ilvl w:val="1"/>
          <w:numId w:val="83"/>
        </w:numPr>
        <w:spacing w:after="0" w:line="240" w:lineRule="auto"/>
        <w:rPr>
          <w:rFonts w:asciiTheme="majorBidi" w:hAnsiTheme="majorBidi" w:cstheme="majorBidi"/>
          <w:sz w:val="24"/>
          <w:szCs w:val="24"/>
        </w:rPr>
      </w:pPr>
      <w:r w:rsidRPr="003F1FAC">
        <w:rPr>
          <w:rFonts w:asciiTheme="majorBidi" w:hAnsiTheme="majorBidi" w:cstheme="majorBidi"/>
          <w:sz w:val="24"/>
          <w:szCs w:val="24"/>
        </w:rPr>
        <w:t>Les téléchargements de signatures antivirus et antivirus web,</w:t>
      </w:r>
    </w:p>
    <w:p w14:paraId="66418D99" w14:textId="77777777" w:rsidR="0058554B" w:rsidRPr="003F1FAC" w:rsidRDefault="0058554B" w:rsidP="0058554B">
      <w:pPr>
        <w:numPr>
          <w:ilvl w:val="1"/>
          <w:numId w:val="83"/>
        </w:numPr>
        <w:spacing w:after="0" w:line="240" w:lineRule="auto"/>
        <w:rPr>
          <w:rFonts w:asciiTheme="majorBidi" w:hAnsiTheme="majorBidi" w:cstheme="majorBidi"/>
          <w:sz w:val="24"/>
          <w:szCs w:val="24"/>
        </w:rPr>
      </w:pPr>
      <w:r w:rsidRPr="003F1FAC">
        <w:rPr>
          <w:rFonts w:asciiTheme="majorBidi" w:hAnsiTheme="majorBidi" w:cstheme="majorBidi"/>
          <w:sz w:val="24"/>
          <w:szCs w:val="24"/>
        </w:rPr>
        <w:t>La résolution DNS pour les VLANs internes</w:t>
      </w:r>
    </w:p>
    <w:p w14:paraId="7BE20E6E" w14:textId="77777777" w:rsidR="0058554B" w:rsidRPr="003F1FAC" w:rsidRDefault="0058554B" w:rsidP="0058554B">
      <w:pPr>
        <w:rPr>
          <w:rFonts w:asciiTheme="majorBidi" w:hAnsiTheme="majorBidi" w:cstheme="majorBidi"/>
          <w:sz w:val="24"/>
          <w:szCs w:val="24"/>
        </w:rPr>
      </w:pPr>
    </w:p>
    <w:p w14:paraId="2A5088B9" w14:textId="019A935F" w:rsidR="0058554B" w:rsidRPr="003F1FAC" w:rsidRDefault="0058554B" w:rsidP="00A46FB7">
      <w:pPr>
        <w:pStyle w:val="Titre6"/>
        <w:numPr>
          <w:ilvl w:val="2"/>
          <w:numId w:val="133"/>
        </w:numPr>
        <w:rPr>
          <w:rFonts w:asciiTheme="majorBidi" w:hAnsiTheme="majorBidi"/>
          <w:szCs w:val="24"/>
        </w:rPr>
      </w:pPr>
      <w:bookmarkStart w:id="17" w:name="_Toc225677076"/>
      <w:r w:rsidRPr="003F1FAC">
        <w:rPr>
          <w:rFonts w:asciiTheme="majorBidi" w:hAnsiTheme="majorBidi"/>
          <w:szCs w:val="24"/>
        </w:rPr>
        <w:t>Interface de Management</w:t>
      </w:r>
      <w:bookmarkEnd w:id="17"/>
    </w:p>
    <w:p w14:paraId="6E99F74C"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Le Port 2 est configuré pour la gestion du firewall. Il autorise l'accès via HTTPS et le protocole FGFM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 xml:space="preserve"> </w:t>
      </w:r>
      <w:proofErr w:type="spellStart"/>
      <w:r w:rsidRPr="003F1FAC">
        <w:rPr>
          <w:rFonts w:asciiTheme="majorBidi" w:hAnsiTheme="majorBidi" w:cstheme="majorBidi"/>
          <w:sz w:val="24"/>
          <w:szCs w:val="24"/>
        </w:rPr>
        <w:t>Federation</w:t>
      </w:r>
      <w:proofErr w:type="spellEnd"/>
      <w:r w:rsidRPr="003F1FAC">
        <w:rPr>
          <w:rFonts w:asciiTheme="majorBidi" w:hAnsiTheme="majorBidi" w:cstheme="majorBidi"/>
          <w:sz w:val="24"/>
          <w:szCs w:val="24"/>
        </w:rPr>
        <w:t xml:space="preserve"> Management).</w:t>
      </w:r>
    </w:p>
    <w:p w14:paraId="23B11380" w14:textId="77777777" w:rsidR="0058554B" w:rsidRPr="003F1FAC" w:rsidRDefault="0058554B" w:rsidP="0058554B">
      <w:pPr>
        <w:rPr>
          <w:rFonts w:asciiTheme="majorBidi" w:hAnsiTheme="majorBidi" w:cstheme="majorBidi"/>
          <w:sz w:val="24"/>
          <w:szCs w:val="24"/>
        </w:rPr>
      </w:pPr>
    </w:p>
    <w:p w14:paraId="5B45D6C3" w14:textId="1DCB5DE6" w:rsidR="0058554B" w:rsidRPr="003F1FAC" w:rsidRDefault="0058554B" w:rsidP="00A46FB7">
      <w:pPr>
        <w:pStyle w:val="Titre7"/>
        <w:numPr>
          <w:ilvl w:val="2"/>
          <w:numId w:val="83"/>
        </w:numPr>
        <w:rPr>
          <w:rFonts w:asciiTheme="majorBidi" w:hAnsiTheme="majorBidi"/>
          <w:szCs w:val="24"/>
        </w:rPr>
      </w:pPr>
      <w:bookmarkStart w:id="18" w:name="_Toc225677077"/>
      <w:r w:rsidRPr="003F1FAC">
        <w:rPr>
          <w:rFonts w:asciiTheme="majorBidi" w:hAnsiTheme="majorBidi"/>
          <w:szCs w:val="24"/>
        </w:rPr>
        <w:lastRenderedPageBreak/>
        <w:t>Configuration du port</w:t>
      </w:r>
      <w:bookmarkEnd w:id="18"/>
    </w:p>
    <w:p w14:paraId="214CD8B3"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1E0EC655" wp14:editId="37DB7030">
            <wp:extent cx="6324600" cy="946259"/>
            <wp:effectExtent l="0" t="0" r="0" b="6350"/>
            <wp:docPr id="6846147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14768" name=""/>
                    <pic:cNvPicPr/>
                  </pic:nvPicPr>
                  <pic:blipFill rotWithShape="1">
                    <a:blip r:embed="rId10"/>
                    <a:srcRect l="17294" t="27109" r="17318" b="55492"/>
                    <a:stretch>
                      <a:fillRect/>
                    </a:stretch>
                  </pic:blipFill>
                  <pic:spPr bwMode="auto">
                    <a:xfrm>
                      <a:off x="0" y="0"/>
                      <a:ext cx="6425831" cy="961405"/>
                    </a:xfrm>
                    <a:prstGeom prst="rect">
                      <a:avLst/>
                    </a:prstGeom>
                    <a:ln>
                      <a:noFill/>
                    </a:ln>
                    <a:extLst>
                      <a:ext uri="{53640926-AAD7-44D8-BBD7-CCE9431645EC}">
                        <a14:shadowObscured xmlns:a14="http://schemas.microsoft.com/office/drawing/2010/main"/>
                      </a:ext>
                    </a:extLst>
                  </pic:spPr>
                </pic:pic>
              </a:graphicData>
            </a:graphic>
          </wp:inline>
        </w:drawing>
      </w:r>
    </w:p>
    <w:p w14:paraId="1C22070C" w14:textId="77777777" w:rsidR="0058554B" w:rsidRPr="003F1FAC" w:rsidRDefault="0058554B" w:rsidP="0058554B">
      <w:pPr>
        <w:pStyle w:val="Lgende"/>
        <w:rPr>
          <w:rFonts w:asciiTheme="majorBidi" w:hAnsiTheme="majorBidi" w:cstheme="majorBidi"/>
          <w:sz w:val="24"/>
          <w:szCs w:val="24"/>
        </w:rPr>
      </w:pPr>
      <w:bookmarkStart w:id="19" w:name="_Toc225674002"/>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22</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du port 2</w:t>
      </w:r>
      <w:bookmarkEnd w:id="19"/>
    </w:p>
    <w:p w14:paraId="60751DCA"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 xml:space="preserve">Une fois que les interfaces Wan et de management configurées, nous pouvons maintenant passer à l’étape suivante : la création et la configuration des VLANs internes. </w:t>
      </w:r>
    </w:p>
    <w:p w14:paraId="0804C4B3"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Ces VLANs permettront de segmenter le réseau du Siège, d’isoler les services et de préparer le routage inter-VLAN pour une gestion sécurisée et efficace des flux.</w:t>
      </w:r>
    </w:p>
    <w:p w14:paraId="39FAB33C" w14:textId="77777777" w:rsidR="0058554B" w:rsidRPr="003F1FAC" w:rsidRDefault="0058554B" w:rsidP="0058554B">
      <w:pPr>
        <w:rPr>
          <w:rFonts w:asciiTheme="majorBidi" w:hAnsiTheme="majorBidi" w:cstheme="majorBidi"/>
          <w:sz w:val="24"/>
          <w:szCs w:val="24"/>
        </w:rPr>
      </w:pPr>
    </w:p>
    <w:p w14:paraId="61BAE514" w14:textId="57B03A99" w:rsidR="0058554B" w:rsidRPr="003F1FAC" w:rsidRDefault="0058554B" w:rsidP="00A46FB7">
      <w:pPr>
        <w:pStyle w:val="Titre5"/>
        <w:numPr>
          <w:ilvl w:val="1"/>
          <w:numId w:val="133"/>
        </w:numPr>
        <w:rPr>
          <w:rFonts w:asciiTheme="majorBidi" w:hAnsiTheme="majorBidi"/>
          <w:szCs w:val="24"/>
        </w:rPr>
      </w:pPr>
      <w:bookmarkStart w:id="20" w:name="_Toc225677078"/>
      <w:r w:rsidRPr="003F1FAC">
        <w:rPr>
          <w:rFonts w:asciiTheme="majorBidi" w:hAnsiTheme="majorBidi"/>
          <w:szCs w:val="24"/>
        </w:rPr>
        <w:t>Configuration du commutateur central L3-Switch1</w:t>
      </w:r>
      <w:bookmarkEnd w:id="20"/>
    </w:p>
    <w:p w14:paraId="59F319C3" w14:textId="42222702" w:rsidR="0058554B" w:rsidRPr="003F1FAC" w:rsidRDefault="0058554B" w:rsidP="00A46FB7">
      <w:pPr>
        <w:pStyle w:val="Titre6"/>
        <w:numPr>
          <w:ilvl w:val="2"/>
          <w:numId w:val="133"/>
        </w:numPr>
      </w:pPr>
      <w:bookmarkStart w:id="21" w:name="_Toc225677079"/>
      <w:r w:rsidRPr="003F1FAC">
        <w:t>Création des VLANs (10, 20, 30)</w:t>
      </w:r>
      <w:bookmarkEnd w:id="21"/>
      <w:r w:rsidRPr="003F1FAC">
        <w:t xml:space="preserve"> </w:t>
      </w:r>
    </w:p>
    <w:p w14:paraId="5E304473" w14:textId="6BE78583" w:rsidR="0058554B" w:rsidRPr="003F1FAC" w:rsidRDefault="0058554B" w:rsidP="00A46FB7">
      <w:pPr>
        <w:pStyle w:val="Titre7"/>
        <w:numPr>
          <w:ilvl w:val="1"/>
          <w:numId w:val="82"/>
        </w:numPr>
        <w:rPr>
          <w:rFonts w:asciiTheme="majorBidi" w:hAnsiTheme="majorBidi"/>
          <w:szCs w:val="24"/>
        </w:rPr>
      </w:pPr>
      <w:bookmarkStart w:id="22" w:name="_Toc225677080"/>
      <w:r w:rsidRPr="003F1FAC">
        <w:rPr>
          <w:rFonts w:asciiTheme="majorBidi" w:hAnsiTheme="majorBidi"/>
          <w:szCs w:val="24"/>
        </w:rPr>
        <w:t>Activation des interfaces du switch</w:t>
      </w:r>
      <w:bookmarkEnd w:id="22"/>
    </w:p>
    <w:p w14:paraId="7CBEDE38"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Lors du premier démarrage d’un switch multi layer (L3), certaines interfaces peuvent être désactivées (DOWN) par défaut.</w:t>
      </w:r>
    </w:p>
    <w:p w14:paraId="41600082"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Il est donc nécessaire de les activer manuellement afin de permettre la communication entre les équipements connectés.</w:t>
      </w:r>
      <w:r w:rsidRPr="003F1FAC">
        <w:rPr>
          <w:rFonts w:asciiTheme="majorBidi" w:hAnsiTheme="majorBidi" w:cstheme="majorBidi"/>
          <w:sz w:val="24"/>
          <w:szCs w:val="24"/>
        </w:rPr>
        <w:br/>
      </w:r>
    </w:p>
    <w:p w14:paraId="1B003FF0"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786BBBF3" wp14:editId="5816434D">
            <wp:extent cx="5501640" cy="2346722"/>
            <wp:effectExtent l="0" t="0" r="3810" b="0"/>
            <wp:docPr id="9898287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28742" name=""/>
                    <pic:cNvPicPr/>
                  </pic:nvPicPr>
                  <pic:blipFill rotWithShape="1">
                    <a:blip r:embed="rId11"/>
                    <a:srcRect l="17525" t="32543" r="17718" b="12262"/>
                    <a:stretch>
                      <a:fillRect/>
                    </a:stretch>
                  </pic:blipFill>
                  <pic:spPr bwMode="auto">
                    <a:xfrm>
                      <a:off x="0" y="0"/>
                      <a:ext cx="5527011" cy="2357544"/>
                    </a:xfrm>
                    <a:prstGeom prst="rect">
                      <a:avLst/>
                    </a:prstGeom>
                    <a:ln>
                      <a:noFill/>
                    </a:ln>
                    <a:extLst>
                      <a:ext uri="{53640926-AAD7-44D8-BBD7-CCE9431645EC}">
                        <a14:shadowObscured xmlns:a14="http://schemas.microsoft.com/office/drawing/2010/main"/>
                      </a:ext>
                    </a:extLst>
                  </pic:spPr>
                </pic:pic>
              </a:graphicData>
            </a:graphic>
          </wp:inline>
        </w:drawing>
      </w:r>
    </w:p>
    <w:p w14:paraId="73A1A351" w14:textId="77777777" w:rsidR="0058554B" w:rsidRPr="003F1FAC" w:rsidRDefault="0058554B" w:rsidP="0058554B">
      <w:pPr>
        <w:pStyle w:val="Lgende"/>
        <w:rPr>
          <w:rFonts w:asciiTheme="majorBidi" w:hAnsiTheme="majorBidi" w:cstheme="majorBidi"/>
          <w:i w:val="0"/>
          <w:iCs w:val="0"/>
          <w:sz w:val="24"/>
          <w:szCs w:val="24"/>
        </w:rPr>
      </w:pPr>
      <w:bookmarkStart w:id="23" w:name="_Toc225674003"/>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23</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Interface au démarrage d'un switch L3</w:t>
      </w:r>
      <w:bookmarkEnd w:id="23"/>
    </w:p>
    <w:p w14:paraId="1B033F0F"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 xml:space="preserve">Activation des interfaces nécessaires pour la création des </w:t>
      </w:r>
      <w:proofErr w:type="spellStart"/>
      <w:r w:rsidRPr="003F1FAC">
        <w:rPr>
          <w:rFonts w:asciiTheme="majorBidi" w:hAnsiTheme="majorBidi" w:cstheme="majorBidi"/>
          <w:sz w:val="24"/>
          <w:szCs w:val="24"/>
        </w:rPr>
        <w:t>vlans</w:t>
      </w:r>
      <w:proofErr w:type="spellEnd"/>
      <w:r w:rsidRPr="003F1FAC">
        <w:rPr>
          <w:rFonts w:asciiTheme="majorBidi" w:hAnsiTheme="majorBidi" w:cstheme="majorBidi"/>
          <w:sz w:val="24"/>
          <w:szCs w:val="24"/>
        </w:rPr>
        <w:t xml:space="preserve"> 10,20 et 30 :</w:t>
      </w:r>
    </w:p>
    <w:p w14:paraId="6696D3D3"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lastRenderedPageBreak/>
        <w:drawing>
          <wp:inline distT="0" distB="0" distL="0" distR="0" wp14:anchorId="6920BBB5" wp14:editId="27CE0DAF">
            <wp:extent cx="6264891" cy="2583180"/>
            <wp:effectExtent l="0" t="0" r="3175" b="7620"/>
            <wp:docPr id="2969544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54438" name=""/>
                    <pic:cNvPicPr/>
                  </pic:nvPicPr>
                  <pic:blipFill rotWithShape="1">
                    <a:blip r:embed="rId12"/>
                    <a:srcRect l="17532" t="13310" r="17340" b="12146"/>
                    <a:stretch>
                      <a:fillRect/>
                    </a:stretch>
                  </pic:blipFill>
                  <pic:spPr bwMode="auto">
                    <a:xfrm>
                      <a:off x="0" y="0"/>
                      <a:ext cx="6277311" cy="2588301"/>
                    </a:xfrm>
                    <a:prstGeom prst="rect">
                      <a:avLst/>
                    </a:prstGeom>
                    <a:ln>
                      <a:noFill/>
                    </a:ln>
                    <a:extLst>
                      <a:ext uri="{53640926-AAD7-44D8-BBD7-CCE9431645EC}">
                        <a14:shadowObscured xmlns:a14="http://schemas.microsoft.com/office/drawing/2010/main"/>
                      </a:ext>
                    </a:extLst>
                  </pic:spPr>
                </pic:pic>
              </a:graphicData>
            </a:graphic>
          </wp:inline>
        </w:drawing>
      </w:r>
    </w:p>
    <w:p w14:paraId="43493A64" w14:textId="77777777" w:rsidR="0058554B" w:rsidRDefault="0058554B" w:rsidP="0058554B">
      <w:pPr>
        <w:pStyle w:val="Lgende"/>
        <w:rPr>
          <w:rFonts w:asciiTheme="majorBidi" w:hAnsiTheme="majorBidi" w:cstheme="majorBidi"/>
          <w:i w:val="0"/>
          <w:iCs w:val="0"/>
          <w:sz w:val="24"/>
          <w:szCs w:val="24"/>
        </w:rPr>
      </w:pPr>
      <w:bookmarkStart w:id="24" w:name="_Toc225674004"/>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24</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Activation des interfaces</w:t>
      </w:r>
    </w:p>
    <w:p w14:paraId="6B51E804" w14:textId="77777777" w:rsidR="0058554B" w:rsidRDefault="0058554B" w:rsidP="0058554B">
      <w:pPr>
        <w:pStyle w:val="Lgende"/>
        <w:rPr>
          <w:rFonts w:asciiTheme="majorBidi" w:hAnsiTheme="majorBidi" w:cstheme="majorBidi"/>
          <w:i w:val="0"/>
          <w:iCs w:val="0"/>
          <w:sz w:val="24"/>
          <w:szCs w:val="24"/>
        </w:rPr>
      </w:pPr>
    </w:p>
    <w:p w14:paraId="403ECB8D" w14:textId="77777777" w:rsidR="0058554B" w:rsidRPr="003F1FAC" w:rsidRDefault="0058554B" w:rsidP="0058554B">
      <w:pPr>
        <w:pStyle w:val="Lgende"/>
        <w:rPr>
          <w:rFonts w:asciiTheme="majorBidi" w:hAnsiTheme="majorBidi" w:cstheme="majorBidi"/>
          <w:i w:val="0"/>
          <w:iCs w:val="0"/>
          <w:sz w:val="24"/>
          <w:szCs w:val="24"/>
        </w:rPr>
      </w:pPr>
      <w:r w:rsidRPr="003F1FAC">
        <w:rPr>
          <w:rFonts w:asciiTheme="majorBidi" w:hAnsiTheme="majorBidi" w:cstheme="majorBidi"/>
          <w:noProof/>
          <w:sz w:val="24"/>
          <w:szCs w:val="24"/>
          <w:lang w:eastAsia="fr-FR"/>
        </w:rPr>
        <w:drawing>
          <wp:inline distT="0" distB="0" distL="0" distR="0" wp14:anchorId="26EFC0E0" wp14:editId="56C72418">
            <wp:extent cx="5554980" cy="1685518"/>
            <wp:effectExtent l="0" t="0" r="7620" b="0"/>
            <wp:docPr id="5906506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50633" name=""/>
                    <pic:cNvPicPr/>
                  </pic:nvPicPr>
                  <pic:blipFill rotWithShape="1">
                    <a:blip r:embed="rId13"/>
                    <a:srcRect l="17522" t="52859" r="17362" b="12002"/>
                    <a:stretch>
                      <a:fillRect/>
                    </a:stretch>
                  </pic:blipFill>
                  <pic:spPr bwMode="auto">
                    <a:xfrm>
                      <a:off x="0" y="0"/>
                      <a:ext cx="5586742" cy="1695155"/>
                    </a:xfrm>
                    <a:prstGeom prst="rect">
                      <a:avLst/>
                    </a:prstGeom>
                    <a:ln>
                      <a:noFill/>
                    </a:ln>
                    <a:extLst>
                      <a:ext uri="{53640926-AAD7-44D8-BBD7-CCE9431645EC}">
                        <a14:shadowObscured xmlns:a14="http://schemas.microsoft.com/office/drawing/2010/main"/>
                      </a:ext>
                    </a:extLst>
                  </pic:spPr>
                </pic:pic>
              </a:graphicData>
            </a:graphic>
          </wp:inline>
        </w:drawing>
      </w:r>
      <w:bookmarkEnd w:id="24"/>
    </w:p>
    <w:p w14:paraId="4413C1DB" w14:textId="77777777" w:rsidR="0058554B" w:rsidRPr="003F1FAC" w:rsidRDefault="0058554B" w:rsidP="0058554B">
      <w:pPr>
        <w:pStyle w:val="Lgende"/>
        <w:rPr>
          <w:rFonts w:asciiTheme="majorBidi" w:hAnsiTheme="majorBidi" w:cstheme="majorBidi"/>
          <w:i w:val="0"/>
          <w:iCs w:val="0"/>
          <w:sz w:val="24"/>
          <w:szCs w:val="24"/>
        </w:rPr>
      </w:pPr>
      <w:bookmarkStart w:id="25" w:name="_Toc225674005"/>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25</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Création des </w:t>
      </w:r>
      <w:proofErr w:type="spellStart"/>
      <w:r w:rsidRPr="003F1FAC">
        <w:rPr>
          <w:rFonts w:asciiTheme="majorBidi" w:hAnsiTheme="majorBidi" w:cstheme="majorBidi"/>
          <w:i w:val="0"/>
          <w:iCs w:val="0"/>
          <w:sz w:val="24"/>
          <w:szCs w:val="24"/>
        </w:rPr>
        <w:t>vlans</w:t>
      </w:r>
      <w:bookmarkEnd w:id="25"/>
      <w:proofErr w:type="spellEnd"/>
    </w:p>
    <w:p w14:paraId="4500BC09" w14:textId="12B3970F" w:rsidR="0058554B" w:rsidRPr="003F1FAC" w:rsidRDefault="0058554B" w:rsidP="00A46FB7">
      <w:pPr>
        <w:pStyle w:val="Titre6"/>
        <w:numPr>
          <w:ilvl w:val="2"/>
          <w:numId w:val="133"/>
        </w:numPr>
        <w:rPr>
          <w:rFonts w:asciiTheme="majorBidi" w:hAnsiTheme="majorBidi"/>
          <w:szCs w:val="24"/>
        </w:rPr>
      </w:pPr>
      <w:bookmarkStart w:id="26" w:name="_Toc225677081"/>
      <w:r w:rsidRPr="003F1FAC">
        <w:rPr>
          <w:rFonts w:asciiTheme="majorBidi" w:hAnsiTheme="majorBidi"/>
          <w:szCs w:val="24"/>
        </w:rPr>
        <w:t>Configuration des ports d'accès et du Trunk</w:t>
      </w:r>
      <w:bookmarkEnd w:id="26"/>
      <w:r w:rsidRPr="003F1FAC">
        <w:rPr>
          <w:rFonts w:asciiTheme="majorBidi" w:hAnsiTheme="majorBidi"/>
          <w:szCs w:val="24"/>
        </w:rPr>
        <w:t xml:space="preserve"> </w:t>
      </w:r>
    </w:p>
    <w:p w14:paraId="483A7811" w14:textId="2284BE56" w:rsidR="0058554B" w:rsidRPr="003F1FAC" w:rsidRDefault="0058554B" w:rsidP="00A46FB7">
      <w:pPr>
        <w:pStyle w:val="Titre7"/>
        <w:numPr>
          <w:ilvl w:val="0"/>
          <w:numId w:val="134"/>
        </w:numPr>
        <w:rPr>
          <w:rFonts w:asciiTheme="majorBidi" w:hAnsiTheme="majorBidi"/>
          <w:szCs w:val="24"/>
        </w:rPr>
      </w:pPr>
      <w:bookmarkStart w:id="27" w:name="_Toc225677082"/>
      <w:r w:rsidRPr="003F1FAC">
        <w:rPr>
          <w:rFonts w:asciiTheme="majorBidi" w:hAnsiTheme="majorBidi"/>
          <w:szCs w:val="24"/>
        </w:rPr>
        <w:t xml:space="preserve">Configuration interface mode </w:t>
      </w:r>
      <w:proofErr w:type="spellStart"/>
      <w:r w:rsidRPr="003F1FAC">
        <w:rPr>
          <w:rFonts w:asciiTheme="majorBidi" w:hAnsiTheme="majorBidi"/>
          <w:szCs w:val="24"/>
        </w:rPr>
        <w:t>access</w:t>
      </w:r>
      <w:bookmarkEnd w:id="27"/>
      <w:proofErr w:type="spellEnd"/>
    </w:p>
    <w:p w14:paraId="061CF301"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 xml:space="preserve">La configuration d’une interface en mode </w:t>
      </w:r>
      <w:proofErr w:type="spellStart"/>
      <w:r w:rsidRPr="003F1FAC">
        <w:rPr>
          <w:rFonts w:asciiTheme="majorBidi" w:hAnsiTheme="majorBidi" w:cstheme="majorBidi"/>
          <w:sz w:val="24"/>
          <w:szCs w:val="24"/>
        </w:rPr>
        <w:t>access</w:t>
      </w:r>
      <w:proofErr w:type="spellEnd"/>
      <w:r w:rsidRPr="003F1FAC">
        <w:rPr>
          <w:rFonts w:asciiTheme="majorBidi" w:hAnsiTheme="majorBidi" w:cstheme="majorBidi"/>
          <w:sz w:val="24"/>
          <w:szCs w:val="24"/>
        </w:rPr>
        <w:t xml:space="preserve"> permet d’associer un port du switch à un seul VLAN.</w:t>
      </w:r>
      <w:r w:rsidRPr="003F1FAC">
        <w:rPr>
          <w:rFonts w:asciiTheme="majorBidi" w:hAnsiTheme="majorBidi" w:cstheme="majorBidi"/>
          <w:sz w:val="24"/>
          <w:szCs w:val="24"/>
        </w:rPr>
        <w:br/>
        <w:t>Ce mode est principalement utilisé pour la connexion des équipements finaux (postes de travail, imprimantes, serveurs), lesquels ne supportent pas le marquage VLAN (802.1Q).</w:t>
      </w:r>
    </w:p>
    <w:p w14:paraId="1FA32423"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Dans le L3-switch 1 de notre architecture, l’interface Ethernet 0/1 est associée au VLAN 10 (administration), l’interface Ethernet 0/2 est associée au VLAN 20 (utilisateur s), tandis que l’interface Ethernet 0/3 est associée au VLAN 30 (serveurs).</w:t>
      </w:r>
    </w:p>
    <w:p w14:paraId="50AE2416"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lastRenderedPageBreak/>
        <w:drawing>
          <wp:inline distT="0" distB="0" distL="0" distR="0" wp14:anchorId="30C09AF1" wp14:editId="6804CA71">
            <wp:extent cx="5257800" cy="2161437"/>
            <wp:effectExtent l="0" t="0" r="0" b="0"/>
            <wp:docPr id="11532424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42413" name=""/>
                    <pic:cNvPicPr/>
                  </pic:nvPicPr>
                  <pic:blipFill rotWithShape="1">
                    <a:blip r:embed="rId14"/>
                    <a:srcRect l="17522" t="32544" r="17337" b="19831"/>
                    <a:stretch>
                      <a:fillRect/>
                    </a:stretch>
                  </pic:blipFill>
                  <pic:spPr bwMode="auto">
                    <a:xfrm>
                      <a:off x="0" y="0"/>
                      <a:ext cx="5280540" cy="2170785"/>
                    </a:xfrm>
                    <a:prstGeom prst="rect">
                      <a:avLst/>
                    </a:prstGeom>
                    <a:ln>
                      <a:noFill/>
                    </a:ln>
                    <a:extLst>
                      <a:ext uri="{53640926-AAD7-44D8-BBD7-CCE9431645EC}">
                        <a14:shadowObscured xmlns:a14="http://schemas.microsoft.com/office/drawing/2010/main"/>
                      </a:ext>
                    </a:extLst>
                  </pic:spPr>
                </pic:pic>
              </a:graphicData>
            </a:graphic>
          </wp:inline>
        </w:drawing>
      </w:r>
    </w:p>
    <w:p w14:paraId="43AB43DF" w14:textId="77777777" w:rsidR="0058554B" w:rsidRPr="003F1FAC" w:rsidRDefault="0058554B" w:rsidP="0058554B">
      <w:pPr>
        <w:pStyle w:val="Lgende"/>
        <w:rPr>
          <w:rFonts w:asciiTheme="majorBidi" w:hAnsiTheme="majorBidi" w:cstheme="majorBidi"/>
          <w:i w:val="0"/>
          <w:iCs w:val="0"/>
          <w:sz w:val="24"/>
          <w:szCs w:val="24"/>
        </w:rPr>
      </w:pPr>
      <w:bookmarkStart w:id="28" w:name="_Toc225674006"/>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26</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Association de chaque interface à son Vlan</w:t>
      </w:r>
      <w:bookmarkEnd w:id="28"/>
    </w:p>
    <w:p w14:paraId="1C57A0B9" w14:textId="77777777" w:rsidR="0058554B" w:rsidRPr="003F1FAC" w:rsidRDefault="0058554B" w:rsidP="0058554B">
      <w:pPr>
        <w:rPr>
          <w:rFonts w:asciiTheme="majorBidi" w:hAnsiTheme="majorBidi" w:cstheme="majorBidi"/>
          <w:sz w:val="24"/>
          <w:szCs w:val="24"/>
        </w:rPr>
      </w:pPr>
    </w:p>
    <w:p w14:paraId="68BDA375" w14:textId="5A654348" w:rsidR="0058554B" w:rsidRPr="003F1FAC" w:rsidRDefault="0058554B" w:rsidP="00A46FB7">
      <w:pPr>
        <w:pStyle w:val="Titre7"/>
        <w:numPr>
          <w:ilvl w:val="0"/>
          <w:numId w:val="134"/>
        </w:numPr>
        <w:rPr>
          <w:rFonts w:asciiTheme="majorBidi" w:hAnsiTheme="majorBidi"/>
          <w:szCs w:val="24"/>
        </w:rPr>
      </w:pPr>
      <w:bookmarkStart w:id="29" w:name="_Toc225677083"/>
      <w:r w:rsidRPr="003F1FAC">
        <w:rPr>
          <w:rFonts w:asciiTheme="majorBidi" w:hAnsiTheme="majorBidi"/>
          <w:szCs w:val="24"/>
        </w:rPr>
        <w:t xml:space="preserve">Configuration interface mode </w:t>
      </w:r>
      <w:proofErr w:type="spellStart"/>
      <w:r w:rsidRPr="003F1FAC">
        <w:rPr>
          <w:rFonts w:asciiTheme="majorBidi" w:hAnsiTheme="majorBidi"/>
          <w:szCs w:val="24"/>
        </w:rPr>
        <w:t>trunk</w:t>
      </w:r>
      <w:bookmarkEnd w:id="29"/>
      <w:proofErr w:type="spellEnd"/>
    </w:p>
    <w:p w14:paraId="4E34BFEE"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 xml:space="preserve">Le mode </w:t>
      </w:r>
      <w:proofErr w:type="spellStart"/>
      <w:r w:rsidRPr="003F1FAC">
        <w:rPr>
          <w:rFonts w:asciiTheme="majorBidi" w:hAnsiTheme="majorBidi" w:cstheme="majorBidi"/>
          <w:sz w:val="24"/>
          <w:szCs w:val="24"/>
        </w:rPr>
        <w:t>trunk</w:t>
      </w:r>
      <w:proofErr w:type="spellEnd"/>
      <w:r w:rsidRPr="003F1FAC">
        <w:rPr>
          <w:rFonts w:asciiTheme="majorBidi" w:hAnsiTheme="majorBidi" w:cstheme="majorBidi"/>
          <w:sz w:val="24"/>
          <w:szCs w:val="24"/>
        </w:rPr>
        <w:t xml:space="preserve"> permet à une interface de transporter le trafic de plusieurs VLANs simultanément sur un seul lien physique. Chaque trame est marquée (</w:t>
      </w:r>
      <w:proofErr w:type="spellStart"/>
      <w:r w:rsidRPr="003F1FAC">
        <w:rPr>
          <w:rFonts w:asciiTheme="majorBidi" w:hAnsiTheme="majorBidi" w:cstheme="majorBidi"/>
          <w:sz w:val="24"/>
          <w:szCs w:val="24"/>
        </w:rPr>
        <w:t>taggée</w:t>
      </w:r>
      <w:proofErr w:type="spellEnd"/>
      <w:r w:rsidRPr="003F1FAC">
        <w:rPr>
          <w:rFonts w:asciiTheme="majorBidi" w:hAnsiTheme="majorBidi" w:cstheme="majorBidi"/>
          <w:sz w:val="24"/>
          <w:szCs w:val="24"/>
        </w:rPr>
        <w:t>) avec l’identifiant du VLAN correspondant grâce à l’encapsulation IEEE 802.1Q (dot1q).</w:t>
      </w:r>
    </w:p>
    <w:p w14:paraId="58B3F409"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 xml:space="preserve">Le mode </w:t>
      </w:r>
      <w:proofErr w:type="spellStart"/>
      <w:r w:rsidRPr="003F1FAC">
        <w:rPr>
          <w:rFonts w:asciiTheme="majorBidi" w:hAnsiTheme="majorBidi" w:cstheme="majorBidi"/>
          <w:sz w:val="24"/>
          <w:szCs w:val="24"/>
        </w:rPr>
        <w:t>trunk</w:t>
      </w:r>
      <w:proofErr w:type="spellEnd"/>
      <w:r w:rsidRPr="003F1FAC">
        <w:rPr>
          <w:rFonts w:asciiTheme="majorBidi" w:hAnsiTheme="majorBidi" w:cstheme="majorBidi"/>
          <w:sz w:val="24"/>
          <w:szCs w:val="24"/>
        </w:rPr>
        <w:t xml:space="preserve"> est utilisé pour les liaisons entre le switch L3 et le firewall.</w:t>
      </w:r>
      <w:r w:rsidRPr="003F1FAC">
        <w:rPr>
          <w:rFonts w:asciiTheme="majorBidi" w:hAnsiTheme="majorBidi" w:cstheme="majorBidi"/>
          <w:noProof/>
          <w:sz w:val="24"/>
          <w:szCs w:val="24"/>
          <w:lang w:eastAsia="fr-FR"/>
        </w:rPr>
        <w:drawing>
          <wp:inline distT="0" distB="0" distL="0" distR="0" wp14:anchorId="1AD7486A" wp14:editId="5001CB8B">
            <wp:extent cx="5349240" cy="1919826"/>
            <wp:effectExtent l="0" t="0" r="3810" b="4445"/>
            <wp:docPr id="3354167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16706" name=""/>
                    <pic:cNvPicPr/>
                  </pic:nvPicPr>
                  <pic:blipFill rotWithShape="1">
                    <a:blip r:embed="rId15"/>
                    <a:srcRect l="17316" t="44366" r="17336" b="13923"/>
                    <a:stretch>
                      <a:fillRect/>
                    </a:stretch>
                  </pic:blipFill>
                  <pic:spPr bwMode="auto">
                    <a:xfrm>
                      <a:off x="0" y="0"/>
                      <a:ext cx="5378895" cy="1930469"/>
                    </a:xfrm>
                    <a:prstGeom prst="rect">
                      <a:avLst/>
                    </a:prstGeom>
                    <a:ln>
                      <a:noFill/>
                    </a:ln>
                    <a:extLst>
                      <a:ext uri="{53640926-AAD7-44D8-BBD7-CCE9431645EC}">
                        <a14:shadowObscured xmlns:a14="http://schemas.microsoft.com/office/drawing/2010/main"/>
                      </a:ext>
                    </a:extLst>
                  </pic:spPr>
                </pic:pic>
              </a:graphicData>
            </a:graphic>
          </wp:inline>
        </w:drawing>
      </w:r>
    </w:p>
    <w:p w14:paraId="0AA5F0AA" w14:textId="77777777" w:rsidR="0058554B" w:rsidRPr="003F1FAC" w:rsidRDefault="0058554B" w:rsidP="0058554B">
      <w:pPr>
        <w:pStyle w:val="Lgende"/>
        <w:rPr>
          <w:rFonts w:asciiTheme="majorBidi" w:hAnsiTheme="majorBidi" w:cstheme="majorBidi"/>
          <w:i w:val="0"/>
          <w:iCs w:val="0"/>
          <w:sz w:val="24"/>
          <w:szCs w:val="24"/>
        </w:rPr>
      </w:pPr>
      <w:bookmarkStart w:id="30" w:name="_Toc225674007"/>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27</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Configuration du mode </w:t>
      </w:r>
      <w:proofErr w:type="spellStart"/>
      <w:r w:rsidRPr="003F1FAC">
        <w:rPr>
          <w:rFonts w:asciiTheme="majorBidi" w:hAnsiTheme="majorBidi" w:cstheme="majorBidi"/>
          <w:i w:val="0"/>
          <w:iCs w:val="0"/>
          <w:sz w:val="24"/>
          <w:szCs w:val="24"/>
        </w:rPr>
        <w:t>trunk</w:t>
      </w:r>
      <w:bookmarkEnd w:id="30"/>
      <w:proofErr w:type="spellEnd"/>
    </w:p>
    <w:p w14:paraId="1B0E52BF"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 xml:space="preserve">Dans le cas de notre utilisation, le </w:t>
      </w:r>
      <w:proofErr w:type="spellStart"/>
      <w:r w:rsidRPr="003F1FAC">
        <w:rPr>
          <w:rFonts w:asciiTheme="majorBidi" w:hAnsiTheme="majorBidi" w:cstheme="majorBidi"/>
          <w:sz w:val="24"/>
          <w:szCs w:val="24"/>
        </w:rPr>
        <w:t>trunk</w:t>
      </w:r>
      <w:proofErr w:type="spellEnd"/>
      <w:r w:rsidRPr="003F1FAC">
        <w:rPr>
          <w:rFonts w:asciiTheme="majorBidi" w:hAnsiTheme="majorBidi" w:cstheme="majorBidi"/>
          <w:sz w:val="24"/>
          <w:szCs w:val="24"/>
        </w:rPr>
        <w:t xml:space="preserve"> permet de séparer les flux de différents VLANs tout en passant par un seul port physique, facilitant la gestion des politiques de sécurité par VLAN.</w:t>
      </w:r>
    </w:p>
    <w:p w14:paraId="0F892A94"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6FEA86CF" wp14:editId="1342A1F2">
            <wp:extent cx="5730240" cy="812500"/>
            <wp:effectExtent l="0" t="0" r="3810" b="6985"/>
            <wp:docPr id="15887702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70266" name=""/>
                    <pic:cNvPicPr/>
                  </pic:nvPicPr>
                  <pic:blipFill rotWithShape="1">
                    <a:blip r:embed="rId16"/>
                    <a:srcRect l="17350" t="71919" r="17497" b="11651"/>
                    <a:stretch>
                      <a:fillRect/>
                    </a:stretch>
                  </pic:blipFill>
                  <pic:spPr bwMode="auto">
                    <a:xfrm>
                      <a:off x="0" y="0"/>
                      <a:ext cx="5819937" cy="825218"/>
                    </a:xfrm>
                    <a:prstGeom prst="rect">
                      <a:avLst/>
                    </a:prstGeom>
                    <a:ln>
                      <a:noFill/>
                    </a:ln>
                    <a:extLst>
                      <a:ext uri="{53640926-AAD7-44D8-BBD7-CCE9431645EC}">
                        <a14:shadowObscured xmlns:a14="http://schemas.microsoft.com/office/drawing/2010/main"/>
                      </a:ext>
                    </a:extLst>
                  </pic:spPr>
                </pic:pic>
              </a:graphicData>
            </a:graphic>
          </wp:inline>
        </w:drawing>
      </w:r>
    </w:p>
    <w:p w14:paraId="1C33244B" w14:textId="77777777" w:rsidR="0058554B" w:rsidRPr="003F1FAC" w:rsidRDefault="0058554B" w:rsidP="0058554B">
      <w:pPr>
        <w:pStyle w:val="Lgende"/>
        <w:rPr>
          <w:rFonts w:asciiTheme="majorBidi" w:hAnsiTheme="majorBidi" w:cstheme="majorBidi"/>
          <w:i w:val="0"/>
          <w:iCs w:val="0"/>
          <w:sz w:val="24"/>
          <w:szCs w:val="24"/>
        </w:rPr>
      </w:pPr>
      <w:bookmarkStart w:id="31" w:name="_Toc225674008"/>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28</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Sauvegarde des configurations</w:t>
      </w:r>
      <w:bookmarkEnd w:id="31"/>
    </w:p>
    <w:p w14:paraId="71041162"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Cette dernière commande permet de sauvegarder les configurations dans la mémoire permanente.</w:t>
      </w:r>
    </w:p>
    <w:p w14:paraId="441BC906"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Voici les résultats des toutes les configurations effectuées sur le switch :</w:t>
      </w:r>
    </w:p>
    <w:p w14:paraId="78FBBEB9"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lastRenderedPageBreak/>
        <w:drawing>
          <wp:inline distT="0" distB="0" distL="0" distR="0" wp14:anchorId="7E4B865E" wp14:editId="326ED2F7">
            <wp:extent cx="5444836" cy="2946358"/>
            <wp:effectExtent l="0" t="0" r="3810" b="6985"/>
            <wp:docPr id="16459670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67071" name=""/>
                    <pic:cNvPicPr/>
                  </pic:nvPicPr>
                  <pic:blipFill rotWithShape="1">
                    <a:blip r:embed="rId17"/>
                    <a:srcRect l="17527" t="17631" r="17328" b="19673"/>
                    <a:stretch>
                      <a:fillRect/>
                    </a:stretch>
                  </pic:blipFill>
                  <pic:spPr bwMode="auto">
                    <a:xfrm>
                      <a:off x="0" y="0"/>
                      <a:ext cx="5461188" cy="2955207"/>
                    </a:xfrm>
                    <a:prstGeom prst="rect">
                      <a:avLst/>
                    </a:prstGeom>
                    <a:ln>
                      <a:noFill/>
                    </a:ln>
                    <a:extLst>
                      <a:ext uri="{53640926-AAD7-44D8-BBD7-CCE9431645EC}">
                        <a14:shadowObscured xmlns:a14="http://schemas.microsoft.com/office/drawing/2010/main"/>
                      </a:ext>
                    </a:extLst>
                  </pic:spPr>
                </pic:pic>
              </a:graphicData>
            </a:graphic>
          </wp:inline>
        </w:drawing>
      </w:r>
    </w:p>
    <w:p w14:paraId="6CD0AD59" w14:textId="77777777" w:rsidR="0058554B" w:rsidRPr="003F1FAC" w:rsidRDefault="0058554B" w:rsidP="0058554B">
      <w:pPr>
        <w:pStyle w:val="Lgende"/>
        <w:rPr>
          <w:rFonts w:asciiTheme="majorBidi" w:hAnsiTheme="majorBidi" w:cstheme="majorBidi"/>
          <w:i w:val="0"/>
          <w:iCs w:val="0"/>
          <w:sz w:val="24"/>
          <w:szCs w:val="24"/>
        </w:rPr>
      </w:pPr>
      <w:bookmarkStart w:id="32" w:name="_Toc225674009"/>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29</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Résumé des configurations effectuées</w:t>
      </w:r>
      <w:bookmarkEnd w:id="32"/>
    </w:p>
    <w:p w14:paraId="1C973023"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Maintenant que nous avons activé les interfaces nécessaires, créé les VLANs et configuré les interfaces sur le switch, nous pouvons passer à l’étape suivante : la configuration des interfaces du firewall et la création des politiques de sécurité.</w:t>
      </w:r>
    </w:p>
    <w:p w14:paraId="6F1E6B7B" w14:textId="77777777" w:rsidR="0058554B" w:rsidRPr="003F1FAC" w:rsidRDefault="0058554B" w:rsidP="0058554B">
      <w:pPr>
        <w:rPr>
          <w:rFonts w:asciiTheme="majorBidi" w:hAnsiTheme="majorBidi" w:cstheme="majorBidi"/>
          <w:sz w:val="24"/>
          <w:szCs w:val="24"/>
        </w:rPr>
      </w:pPr>
    </w:p>
    <w:p w14:paraId="7D0E336F" w14:textId="75025D9C" w:rsidR="0058554B" w:rsidRPr="003F1FAC" w:rsidRDefault="0058554B" w:rsidP="00A46FB7">
      <w:pPr>
        <w:pStyle w:val="Titre4"/>
        <w:numPr>
          <w:ilvl w:val="0"/>
          <w:numId w:val="133"/>
        </w:numPr>
        <w:spacing w:line="276" w:lineRule="auto"/>
        <w:rPr>
          <w:rFonts w:asciiTheme="majorBidi" w:hAnsiTheme="majorBidi"/>
          <w:szCs w:val="24"/>
        </w:rPr>
      </w:pPr>
      <w:bookmarkStart w:id="33" w:name="_Toc225677084"/>
      <w:r w:rsidRPr="003F1FAC">
        <w:rPr>
          <w:rFonts w:asciiTheme="majorBidi" w:hAnsiTheme="majorBidi"/>
          <w:szCs w:val="24"/>
        </w:rPr>
        <w:t>Mise en œuvre du routage et de la sécurité (L3/L4)</w:t>
      </w:r>
      <w:bookmarkEnd w:id="33"/>
      <w:r w:rsidRPr="003F1FAC">
        <w:rPr>
          <w:rFonts w:asciiTheme="majorBidi" w:hAnsiTheme="majorBidi"/>
          <w:szCs w:val="24"/>
        </w:rPr>
        <w:t xml:space="preserve"> </w:t>
      </w:r>
    </w:p>
    <w:p w14:paraId="24D81CF1" w14:textId="77777777" w:rsidR="0058554B" w:rsidRPr="003F1FAC" w:rsidRDefault="0058554B" w:rsidP="0058554B">
      <w:pPr>
        <w:spacing w:line="276" w:lineRule="auto"/>
        <w:rPr>
          <w:rFonts w:asciiTheme="majorBidi" w:hAnsiTheme="majorBidi" w:cstheme="majorBidi"/>
          <w:sz w:val="24"/>
          <w:szCs w:val="24"/>
        </w:rPr>
      </w:pPr>
      <w:r w:rsidRPr="003F1FAC">
        <w:rPr>
          <w:rFonts w:asciiTheme="majorBidi" w:hAnsiTheme="majorBidi" w:cstheme="majorBidi"/>
          <w:sz w:val="24"/>
          <w:szCs w:val="24"/>
        </w:rPr>
        <w:t>Après avoir activé les interfaces du L3-Switch 1, créé les VLANs et configuré les interfaces correspondantes, nous allons maintenant configurer le firewall afin de contrôler et sécuriser le trafic entre les VLANs et entre les VLANs vers l’extérieur.</w:t>
      </w:r>
    </w:p>
    <w:p w14:paraId="11DB0785" w14:textId="77777777" w:rsidR="0058554B" w:rsidRPr="003F1FAC" w:rsidRDefault="0058554B" w:rsidP="0058554B">
      <w:pPr>
        <w:rPr>
          <w:rFonts w:asciiTheme="majorBidi" w:hAnsiTheme="majorBidi" w:cstheme="majorBidi"/>
          <w:b/>
          <w:bCs/>
          <w:sz w:val="24"/>
          <w:szCs w:val="24"/>
        </w:rPr>
      </w:pPr>
    </w:p>
    <w:p w14:paraId="1ABC351D" w14:textId="32DB3E4B" w:rsidR="0058554B" w:rsidRPr="003F1FAC" w:rsidRDefault="0058554B" w:rsidP="00A46FB7">
      <w:pPr>
        <w:pStyle w:val="Titre5"/>
        <w:numPr>
          <w:ilvl w:val="1"/>
          <w:numId w:val="133"/>
        </w:numPr>
        <w:rPr>
          <w:rFonts w:asciiTheme="majorBidi" w:hAnsiTheme="majorBidi"/>
          <w:szCs w:val="24"/>
        </w:rPr>
      </w:pPr>
      <w:bookmarkStart w:id="34" w:name="_Toc225677085"/>
      <w:r w:rsidRPr="003F1FAC">
        <w:rPr>
          <w:rFonts w:asciiTheme="majorBidi" w:hAnsiTheme="majorBidi"/>
          <w:szCs w:val="24"/>
        </w:rPr>
        <w:t xml:space="preserve">Création des interfaces virtuelles (Sub-interfaces) sur le </w:t>
      </w:r>
      <w:proofErr w:type="spellStart"/>
      <w:r w:rsidRPr="003F1FAC">
        <w:rPr>
          <w:rFonts w:asciiTheme="majorBidi" w:hAnsiTheme="majorBidi"/>
          <w:szCs w:val="24"/>
        </w:rPr>
        <w:t>FortiGate</w:t>
      </w:r>
      <w:bookmarkEnd w:id="34"/>
      <w:proofErr w:type="spellEnd"/>
      <w:r w:rsidRPr="003F1FAC">
        <w:rPr>
          <w:rFonts w:asciiTheme="majorBidi" w:hAnsiTheme="majorBidi"/>
          <w:szCs w:val="24"/>
        </w:rPr>
        <w:t xml:space="preserve"> </w:t>
      </w:r>
    </w:p>
    <w:p w14:paraId="414E4B10"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Nous commençons par créer les interfaces du firewall et les associer aux VLANs déjà définis sur le switch.</w:t>
      </w:r>
    </w:p>
    <w:p w14:paraId="73A2811F"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Pour créer les interfaces du firewall, nous utilisons la console CLI avec la structure de commande suivante :</w:t>
      </w:r>
    </w:p>
    <w:p w14:paraId="3C407A13" w14:textId="77777777" w:rsidR="0058554B" w:rsidRPr="003F1FAC" w:rsidRDefault="0058554B" w:rsidP="0058554B">
      <w:pPr>
        <w:rPr>
          <w:rFonts w:asciiTheme="majorBidi" w:hAnsiTheme="majorBidi" w:cstheme="majorBidi"/>
          <w:sz w:val="24"/>
          <w:szCs w:val="24"/>
        </w:rPr>
      </w:pPr>
    </w:p>
    <w:p w14:paraId="1097EF77" w14:textId="4655B721" w:rsidR="0058554B" w:rsidRPr="003F1FAC" w:rsidRDefault="0058554B" w:rsidP="00A46FB7">
      <w:pPr>
        <w:pStyle w:val="Titre6"/>
        <w:numPr>
          <w:ilvl w:val="2"/>
          <w:numId w:val="133"/>
        </w:numPr>
        <w:rPr>
          <w:rFonts w:asciiTheme="majorBidi" w:hAnsiTheme="majorBidi"/>
          <w:szCs w:val="24"/>
        </w:rPr>
      </w:pPr>
      <w:bookmarkStart w:id="35" w:name="_Toc225677086"/>
      <w:r w:rsidRPr="003F1FAC">
        <w:rPr>
          <w:rFonts w:asciiTheme="majorBidi" w:hAnsiTheme="majorBidi"/>
          <w:szCs w:val="24"/>
        </w:rPr>
        <w:t>Configuration du VLAN 10 (Administration)</w:t>
      </w:r>
      <w:bookmarkEnd w:id="35"/>
    </w:p>
    <w:p w14:paraId="2FCA636D"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Cette interface sert de passerelle pour le réseau d'administration (192.168.1.0/24).</w:t>
      </w:r>
    </w:p>
    <w:p w14:paraId="0255131C"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lastRenderedPageBreak/>
        <w:drawing>
          <wp:inline distT="0" distB="0" distL="0" distR="0" wp14:anchorId="60A0094C" wp14:editId="769191F5">
            <wp:extent cx="5666509" cy="1619044"/>
            <wp:effectExtent l="0" t="0" r="0" b="635"/>
            <wp:docPr id="10555823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82387" name=""/>
                    <pic:cNvPicPr/>
                  </pic:nvPicPr>
                  <pic:blipFill rotWithShape="1">
                    <a:blip r:embed="rId18"/>
                    <a:srcRect l="17534" t="54512" r="17175" b="12310"/>
                    <a:stretch>
                      <a:fillRect/>
                    </a:stretch>
                  </pic:blipFill>
                  <pic:spPr bwMode="auto">
                    <a:xfrm>
                      <a:off x="0" y="0"/>
                      <a:ext cx="5718706" cy="1633958"/>
                    </a:xfrm>
                    <a:prstGeom prst="rect">
                      <a:avLst/>
                    </a:prstGeom>
                    <a:ln>
                      <a:noFill/>
                    </a:ln>
                    <a:extLst>
                      <a:ext uri="{53640926-AAD7-44D8-BBD7-CCE9431645EC}">
                        <a14:shadowObscured xmlns:a14="http://schemas.microsoft.com/office/drawing/2010/main"/>
                      </a:ext>
                    </a:extLst>
                  </pic:spPr>
                </pic:pic>
              </a:graphicData>
            </a:graphic>
          </wp:inline>
        </w:drawing>
      </w:r>
    </w:p>
    <w:p w14:paraId="14CAC9BA" w14:textId="77777777" w:rsidR="0058554B" w:rsidRPr="003F1FAC" w:rsidRDefault="0058554B" w:rsidP="0058554B">
      <w:pPr>
        <w:pStyle w:val="Lgende"/>
        <w:rPr>
          <w:rFonts w:asciiTheme="majorBidi" w:hAnsiTheme="majorBidi" w:cstheme="majorBidi"/>
          <w:i w:val="0"/>
          <w:iCs w:val="0"/>
          <w:sz w:val="24"/>
          <w:szCs w:val="24"/>
        </w:rPr>
      </w:pPr>
      <w:bookmarkStart w:id="36" w:name="_Toc225674010"/>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30</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Configuration du Vlan 10</w:t>
      </w:r>
      <w:bookmarkEnd w:id="36"/>
    </w:p>
    <w:p w14:paraId="42A9B306" w14:textId="77777777" w:rsidR="0058554B" w:rsidRPr="003F1FAC" w:rsidRDefault="0058554B" w:rsidP="0058554B">
      <w:pPr>
        <w:rPr>
          <w:rFonts w:asciiTheme="majorBidi" w:hAnsiTheme="majorBidi" w:cstheme="majorBidi"/>
          <w:sz w:val="24"/>
          <w:szCs w:val="24"/>
        </w:rPr>
      </w:pPr>
    </w:p>
    <w:p w14:paraId="0345BE7B" w14:textId="12D916D4" w:rsidR="0058554B" w:rsidRPr="003F1FAC" w:rsidRDefault="0058554B" w:rsidP="00A46FB7">
      <w:pPr>
        <w:pStyle w:val="Titre6"/>
        <w:numPr>
          <w:ilvl w:val="2"/>
          <w:numId w:val="133"/>
        </w:numPr>
        <w:rPr>
          <w:rFonts w:asciiTheme="majorBidi" w:hAnsiTheme="majorBidi"/>
          <w:szCs w:val="24"/>
        </w:rPr>
      </w:pPr>
      <w:bookmarkStart w:id="37" w:name="_Toc225677087"/>
      <w:r w:rsidRPr="003F1FAC">
        <w:rPr>
          <w:rFonts w:asciiTheme="majorBidi" w:hAnsiTheme="majorBidi"/>
          <w:szCs w:val="24"/>
        </w:rPr>
        <w:t>Configuration du VLAN 20 (Utilisateurs)</w:t>
      </w:r>
      <w:bookmarkEnd w:id="37"/>
    </w:p>
    <w:p w14:paraId="25A92B3C"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Cette interface gère le flux des utilisateurs (192.168.2.0/24).</w:t>
      </w:r>
    </w:p>
    <w:p w14:paraId="65EC5944"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49994CAE" wp14:editId="191F7F9D">
            <wp:extent cx="5694218" cy="1643412"/>
            <wp:effectExtent l="0" t="0" r="1905" b="0"/>
            <wp:docPr id="8155670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67091" name=""/>
                    <pic:cNvPicPr/>
                  </pic:nvPicPr>
                  <pic:blipFill rotWithShape="1">
                    <a:blip r:embed="rId19"/>
                    <a:srcRect l="17350" t="54510" r="17383" b="11990"/>
                    <a:stretch>
                      <a:fillRect/>
                    </a:stretch>
                  </pic:blipFill>
                  <pic:spPr bwMode="auto">
                    <a:xfrm>
                      <a:off x="0" y="0"/>
                      <a:ext cx="5718226" cy="1650341"/>
                    </a:xfrm>
                    <a:prstGeom prst="rect">
                      <a:avLst/>
                    </a:prstGeom>
                    <a:ln>
                      <a:noFill/>
                    </a:ln>
                    <a:extLst>
                      <a:ext uri="{53640926-AAD7-44D8-BBD7-CCE9431645EC}">
                        <a14:shadowObscured xmlns:a14="http://schemas.microsoft.com/office/drawing/2010/main"/>
                      </a:ext>
                    </a:extLst>
                  </pic:spPr>
                </pic:pic>
              </a:graphicData>
            </a:graphic>
          </wp:inline>
        </w:drawing>
      </w:r>
    </w:p>
    <w:p w14:paraId="37296696" w14:textId="77777777" w:rsidR="0058554B" w:rsidRPr="003F1FAC" w:rsidRDefault="0058554B" w:rsidP="0058554B">
      <w:pPr>
        <w:pStyle w:val="Lgende"/>
        <w:rPr>
          <w:rFonts w:asciiTheme="majorBidi" w:hAnsiTheme="majorBidi" w:cstheme="majorBidi"/>
          <w:i w:val="0"/>
          <w:iCs w:val="0"/>
          <w:sz w:val="24"/>
          <w:szCs w:val="24"/>
        </w:rPr>
      </w:pPr>
      <w:bookmarkStart w:id="38" w:name="_Toc225674011"/>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31</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Configuration du Vlan 30</w:t>
      </w:r>
      <w:bookmarkEnd w:id="38"/>
    </w:p>
    <w:p w14:paraId="4A515D03" w14:textId="77777777" w:rsidR="0058554B" w:rsidRPr="003F1FAC" w:rsidRDefault="0058554B" w:rsidP="0058554B">
      <w:pPr>
        <w:rPr>
          <w:rFonts w:asciiTheme="majorBidi" w:hAnsiTheme="majorBidi" w:cstheme="majorBidi"/>
          <w:sz w:val="24"/>
          <w:szCs w:val="24"/>
        </w:rPr>
      </w:pPr>
    </w:p>
    <w:p w14:paraId="2E6A11BC" w14:textId="772A740D" w:rsidR="0058554B" w:rsidRPr="003F1FAC" w:rsidRDefault="0058554B" w:rsidP="00A46FB7">
      <w:pPr>
        <w:pStyle w:val="Titre6"/>
        <w:numPr>
          <w:ilvl w:val="2"/>
          <w:numId w:val="133"/>
        </w:numPr>
        <w:rPr>
          <w:rFonts w:asciiTheme="majorBidi" w:hAnsiTheme="majorBidi"/>
          <w:szCs w:val="24"/>
        </w:rPr>
      </w:pPr>
      <w:bookmarkStart w:id="39" w:name="_Toc225677088"/>
      <w:r w:rsidRPr="003F1FAC">
        <w:rPr>
          <w:rFonts w:asciiTheme="majorBidi" w:hAnsiTheme="majorBidi"/>
          <w:szCs w:val="24"/>
        </w:rPr>
        <w:t>Configuration du VLAN 30 (Serveurs)</w:t>
      </w:r>
      <w:bookmarkEnd w:id="39"/>
    </w:p>
    <w:p w14:paraId="36372460"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Zone dédiée aux serveurs internes avec une passerelle en 192.168.100.1.</w:t>
      </w:r>
    </w:p>
    <w:p w14:paraId="7C7B50DC"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Bash :</w:t>
      </w:r>
    </w:p>
    <w:p w14:paraId="21DA0DE5"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686F59B0" wp14:editId="12D0A2DC">
            <wp:extent cx="5354782" cy="1559989"/>
            <wp:effectExtent l="0" t="0" r="0" b="2540"/>
            <wp:docPr id="6501443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44323" name=""/>
                    <pic:cNvPicPr/>
                  </pic:nvPicPr>
                  <pic:blipFill rotWithShape="1">
                    <a:blip r:embed="rId20"/>
                    <a:srcRect l="17350" t="54182" r="17361" b="11991"/>
                    <a:stretch>
                      <a:fillRect/>
                    </a:stretch>
                  </pic:blipFill>
                  <pic:spPr bwMode="auto">
                    <a:xfrm>
                      <a:off x="0" y="0"/>
                      <a:ext cx="5385419" cy="1568914"/>
                    </a:xfrm>
                    <a:prstGeom prst="rect">
                      <a:avLst/>
                    </a:prstGeom>
                    <a:ln>
                      <a:noFill/>
                    </a:ln>
                    <a:extLst>
                      <a:ext uri="{53640926-AAD7-44D8-BBD7-CCE9431645EC}">
                        <a14:shadowObscured xmlns:a14="http://schemas.microsoft.com/office/drawing/2010/main"/>
                      </a:ext>
                    </a:extLst>
                  </pic:spPr>
                </pic:pic>
              </a:graphicData>
            </a:graphic>
          </wp:inline>
        </w:drawing>
      </w:r>
    </w:p>
    <w:p w14:paraId="4553DB57" w14:textId="77777777" w:rsidR="0058554B" w:rsidRPr="003F1FAC" w:rsidRDefault="0058554B" w:rsidP="0058554B">
      <w:pPr>
        <w:pStyle w:val="Lgende"/>
        <w:rPr>
          <w:rFonts w:asciiTheme="majorBidi" w:hAnsiTheme="majorBidi" w:cstheme="majorBidi"/>
          <w:i w:val="0"/>
          <w:iCs w:val="0"/>
          <w:sz w:val="24"/>
          <w:szCs w:val="24"/>
        </w:rPr>
      </w:pPr>
      <w:bookmarkStart w:id="40" w:name="_Toc225674012"/>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32</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Configuration du Vlan 30</w:t>
      </w:r>
      <w:bookmarkEnd w:id="40"/>
    </w:p>
    <w:p w14:paraId="3D126795"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Les commandes :</w:t>
      </w:r>
    </w:p>
    <w:p w14:paraId="061C83D8" w14:textId="77777777" w:rsidR="0058554B" w:rsidRPr="003F1FAC" w:rsidRDefault="0058554B" w:rsidP="0058554B">
      <w:pPr>
        <w:numPr>
          <w:ilvl w:val="0"/>
          <w:numId w:val="78"/>
        </w:numPr>
        <w:spacing w:after="0" w:line="240" w:lineRule="auto"/>
        <w:rPr>
          <w:rFonts w:asciiTheme="majorBidi" w:hAnsiTheme="majorBidi" w:cstheme="majorBidi"/>
          <w:sz w:val="24"/>
          <w:szCs w:val="24"/>
        </w:rPr>
      </w:pPr>
      <w:r w:rsidRPr="003F1FAC">
        <w:rPr>
          <w:rFonts w:asciiTheme="majorBidi" w:hAnsiTheme="majorBidi" w:cstheme="majorBidi"/>
          <w:sz w:val="24"/>
          <w:szCs w:val="24"/>
        </w:rPr>
        <w:t>Édit "VLAN10_ADMIN" / édit "VLAN20_UTILISATEUR S" / édit "VLAN30_SERVEURS » : création de l’interface VLAN avec un nom identifiable.</w:t>
      </w:r>
    </w:p>
    <w:p w14:paraId="0EFA983D" w14:textId="77777777" w:rsidR="0058554B" w:rsidRPr="003F1FAC" w:rsidRDefault="0058554B" w:rsidP="0058554B">
      <w:pPr>
        <w:numPr>
          <w:ilvl w:val="0"/>
          <w:numId w:val="78"/>
        </w:numPr>
        <w:spacing w:after="0" w:line="240" w:lineRule="auto"/>
        <w:rPr>
          <w:rFonts w:asciiTheme="majorBidi" w:hAnsiTheme="majorBidi" w:cstheme="majorBidi"/>
          <w:sz w:val="24"/>
          <w:szCs w:val="24"/>
        </w:rPr>
      </w:pPr>
      <w:r w:rsidRPr="003F1FAC">
        <w:rPr>
          <w:rFonts w:asciiTheme="majorBidi" w:hAnsiTheme="majorBidi" w:cstheme="majorBidi"/>
          <w:sz w:val="24"/>
          <w:szCs w:val="24"/>
        </w:rPr>
        <w:lastRenderedPageBreak/>
        <w:t xml:space="preserve">Set </w:t>
      </w:r>
      <w:proofErr w:type="spellStart"/>
      <w:r w:rsidRPr="003F1FAC">
        <w:rPr>
          <w:rFonts w:asciiTheme="majorBidi" w:hAnsiTheme="majorBidi" w:cstheme="majorBidi"/>
          <w:sz w:val="24"/>
          <w:szCs w:val="24"/>
        </w:rPr>
        <w:t>vdom</w:t>
      </w:r>
      <w:proofErr w:type="spellEnd"/>
      <w:r w:rsidRPr="003F1FAC">
        <w:rPr>
          <w:rFonts w:asciiTheme="majorBidi" w:hAnsiTheme="majorBidi" w:cstheme="majorBidi"/>
          <w:sz w:val="24"/>
          <w:szCs w:val="24"/>
        </w:rPr>
        <w:t xml:space="preserve"> "root" : chaque interface est assignée au VDOM « root » (VDOM par défaut).</w:t>
      </w:r>
    </w:p>
    <w:p w14:paraId="3EAF1A6D" w14:textId="77777777" w:rsidR="0058554B" w:rsidRPr="003F1FAC" w:rsidRDefault="0058554B" w:rsidP="0058554B">
      <w:pPr>
        <w:numPr>
          <w:ilvl w:val="0"/>
          <w:numId w:val="78"/>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Set IP : adresse IP et masque de l’interface pour le routage.</w:t>
      </w:r>
    </w:p>
    <w:p w14:paraId="5E959F43" w14:textId="77777777" w:rsidR="0058554B" w:rsidRPr="003F1FAC" w:rsidRDefault="0058554B" w:rsidP="0058554B">
      <w:pPr>
        <w:numPr>
          <w:ilvl w:val="0"/>
          <w:numId w:val="78"/>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Set </w:t>
      </w:r>
      <w:proofErr w:type="spellStart"/>
      <w:r w:rsidRPr="003F1FAC">
        <w:rPr>
          <w:rFonts w:asciiTheme="majorBidi" w:hAnsiTheme="majorBidi" w:cstheme="majorBidi"/>
          <w:sz w:val="24"/>
          <w:szCs w:val="24"/>
        </w:rPr>
        <w:t>allowaccess</w:t>
      </w:r>
      <w:proofErr w:type="spellEnd"/>
      <w:r w:rsidRPr="003F1FAC">
        <w:rPr>
          <w:rFonts w:asciiTheme="majorBidi" w:hAnsiTheme="majorBidi" w:cstheme="majorBidi"/>
          <w:sz w:val="24"/>
          <w:szCs w:val="24"/>
        </w:rPr>
        <w:t xml:space="preserve"> ping : permet de tester la connectivité avec ping.</w:t>
      </w:r>
    </w:p>
    <w:p w14:paraId="2D0BBB1C" w14:textId="77777777" w:rsidR="0058554B" w:rsidRPr="003F1FAC" w:rsidRDefault="0058554B" w:rsidP="0058554B">
      <w:pPr>
        <w:numPr>
          <w:ilvl w:val="0"/>
          <w:numId w:val="78"/>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Set rôle Lan : indique que l’interface est un réseau interne.</w:t>
      </w:r>
    </w:p>
    <w:p w14:paraId="3615FEFC" w14:textId="77777777" w:rsidR="0058554B" w:rsidRPr="003F1FAC" w:rsidRDefault="0058554B" w:rsidP="0058554B">
      <w:pPr>
        <w:numPr>
          <w:ilvl w:val="0"/>
          <w:numId w:val="78"/>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Set vlan id … : associe l’interface à un VLAN spécifique.</w:t>
      </w:r>
    </w:p>
    <w:p w14:paraId="04E3CCE9" w14:textId="77777777" w:rsidR="0058554B" w:rsidRPr="003F1FAC" w:rsidRDefault="0058554B" w:rsidP="0058554B">
      <w:pPr>
        <w:numPr>
          <w:ilvl w:val="0"/>
          <w:numId w:val="78"/>
        </w:numPr>
        <w:spacing w:after="0" w:line="240" w:lineRule="auto"/>
        <w:rPr>
          <w:rFonts w:asciiTheme="majorBidi" w:hAnsiTheme="majorBidi" w:cstheme="majorBidi"/>
          <w:sz w:val="24"/>
          <w:szCs w:val="24"/>
        </w:rPr>
      </w:pPr>
      <w:proofErr w:type="spellStart"/>
      <w:r w:rsidRPr="003F1FAC">
        <w:rPr>
          <w:rFonts w:asciiTheme="majorBidi" w:hAnsiTheme="majorBidi" w:cstheme="majorBidi"/>
          <w:sz w:val="24"/>
          <w:szCs w:val="24"/>
        </w:rPr>
        <w:t>Set</w:t>
      </w:r>
      <w:proofErr w:type="spellEnd"/>
      <w:r w:rsidRPr="003F1FAC">
        <w:rPr>
          <w:rFonts w:asciiTheme="majorBidi" w:hAnsiTheme="majorBidi" w:cstheme="majorBidi"/>
          <w:sz w:val="24"/>
          <w:szCs w:val="24"/>
        </w:rPr>
        <w:t xml:space="preserve"> interface "port1" : interface physique sur laquelle le VLAN sera encapsulé.</w:t>
      </w:r>
    </w:p>
    <w:p w14:paraId="3238C570" w14:textId="77777777" w:rsidR="0058554B" w:rsidRPr="003F1FAC" w:rsidRDefault="0058554B" w:rsidP="0058554B">
      <w:pPr>
        <w:rPr>
          <w:rFonts w:asciiTheme="majorBidi" w:hAnsiTheme="majorBidi" w:cstheme="majorBidi"/>
          <w:sz w:val="24"/>
          <w:szCs w:val="24"/>
        </w:rPr>
      </w:pPr>
    </w:p>
    <w:p w14:paraId="46FB1568"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Après cette configuration, les VLANs 10, 20 et 30 sont actifs sur le firewall et prêts à recevoir des politiques pour autoriser ou restreindre le trafic.</w:t>
      </w:r>
    </w:p>
    <w:p w14:paraId="297107B5" w14:textId="77777777" w:rsidR="0058554B" w:rsidRPr="003F1FAC" w:rsidRDefault="0058554B" w:rsidP="0058554B">
      <w:pPr>
        <w:rPr>
          <w:rFonts w:asciiTheme="majorBidi" w:hAnsiTheme="majorBidi" w:cstheme="majorBidi"/>
          <w:sz w:val="24"/>
          <w:szCs w:val="24"/>
        </w:rPr>
      </w:pPr>
    </w:p>
    <w:p w14:paraId="704164D2" w14:textId="5ACB40C1" w:rsidR="0058554B" w:rsidRPr="003F1FAC" w:rsidRDefault="0058554B" w:rsidP="00A46FB7">
      <w:pPr>
        <w:pStyle w:val="Titre5"/>
        <w:numPr>
          <w:ilvl w:val="1"/>
          <w:numId w:val="133"/>
        </w:numPr>
        <w:rPr>
          <w:rFonts w:asciiTheme="majorBidi" w:hAnsiTheme="majorBidi"/>
          <w:szCs w:val="24"/>
        </w:rPr>
      </w:pPr>
      <w:bookmarkStart w:id="41" w:name="_Toc225677089"/>
      <w:r w:rsidRPr="003F1FAC">
        <w:rPr>
          <w:rFonts w:asciiTheme="majorBidi" w:hAnsiTheme="majorBidi"/>
          <w:szCs w:val="24"/>
        </w:rPr>
        <w:t>Définition des objets d'adresses réseau</w:t>
      </w:r>
      <w:bookmarkEnd w:id="41"/>
      <w:r w:rsidRPr="003F1FAC">
        <w:rPr>
          <w:rFonts w:asciiTheme="majorBidi" w:hAnsiTheme="majorBidi"/>
          <w:szCs w:val="24"/>
        </w:rPr>
        <w:t xml:space="preserve"> </w:t>
      </w:r>
    </w:p>
    <w:p w14:paraId="17C5C3BA"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Avant de créer les politiques, il est important de définir les objets firewall qui représenteront les adresses. Ces objets simplifient la gestion des règles et permettent de les rendre plus lisibles et modulaires.</w:t>
      </w:r>
    </w:p>
    <w:p w14:paraId="18F27EBB"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6904974E" wp14:editId="702D6CD1">
            <wp:extent cx="5472545" cy="1226332"/>
            <wp:effectExtent l="0" t="0" r="0" b="0"/>
            <wp:docPr id="15202015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01503" name=""/>
                    <pic:cNvPicPr/>
                  </pic:nvPicPr>
                  <pic:blipFill rotWithShape="1">
                    <a:blip r:embed="rId21"/>
                    <a:srcRect l="17522" t="61775" r="17333" b="12263"/>
                    <a:stretch>
                      <a:fillRect/>
                    </a:stretch>
                  </pic:blipFill>
                  <pic:spPr bwMode="auto">
                    <a:xfrm>
                      <a:off x="0" y="0"/>
                      <a:ext cx="5517359" cy="1236374"/>
                    </a:xfrm>
                    <a:prstGeom prst="rect">
                      <a:avLst/>
                    </a:prstGeom>
                    <a:ln>
                      <a:noFill/>
                    </a:ln>
                    <a:extLst>
                      <a:ext uri="{53640926-AAD7-44D8-BBD7-CCE9431645EC}">
                        <a14:shadowObscured xmlns:a14="http://schemas.microsoft.com/office/drawing/2010/main"/>
                      </a:ext>
                    </a:extLst>
                  </pic:spPr>
                </pic:pic>
              </a:graphicData>
            </a:graphic>
          </wp:inline>
        </w:drawing>
      </w:r>
    </w:p>
    <w:p w14:paraId="29F47C57" w14:textId="77777777" w:rsidR="0058554B" w:rsidRPr="003F1FAC" w:rsidRDefault="0058554B" w:rsidP="0058554B">
      <w:pPr>
        <w:pStyle w:val="Lgende"/>
        <w:rPr>
          <w:rFonts w:asciiTheme="majorBidi" w:hAnsiTheme="majorBidi" w:cstheme="majorBidi"/>
          <w:i w:val="0"/>
          <w:iCs w:val="0"/>
          <w:sz w:val="24"/>
          <w:szCs w:val="24"/>
        </w:rPr>
      </w:pPr>
      <w:bookmarkStart w:id="42" w:name="_Toc225674013"/>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33</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NET_VLAN10_ADMIN</w:t>
      </w:r>
      <w:bookmarkEnd w:id="42"/>
    </w:p>
    <w:p w14:paraId="2352D61F"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19B473D5" wp14:editId="3ACC670E">
            <wp:extent cx="5507182" cy="1061637"/>
            <wp:effectExtent l="0" t="0" r="0" b="5715"/>
            <wp:docPr id="909176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7604" name=""/>
                    <pic:cNvPicPr/>
                  </pic:nvPicPr>
                  <pic:blipFill rotWithShape="1">
                    <a:blip r:embed="rId22"/>
                    <a:srcRect l="17522" t="66036" r="17333" b="11630"/>
                    <a:stretch>
                      <a:fillRect/>
                    </a:stretch>
                  </pic:blipFill>
                  <pic:spPr bwMode="auto">
                    <a:xfrm>
                      <a:off x="0" y="0"/>
                      <a:ext cx="5558154" cy="1071463"/>
                    </a:xfrm>
                    <a:prstGeom prst="rect">
                      <a:avLst/>
                    </a:prstGeom>
                    <a:ln>
                      <a:noFill/>
                    </a:ln>
                    <a:extLst>
                      <a:ext uri="{53640926-AAD7-44D8-BBD7-CCE9431645EC}">
                        <a14:shadowObscured xmlns:a14="http://schemas.microsoft.com/office/drawing/2010/main"/>
                      </a:ext>
                    </a:extLst>
                  </pic:spPr>
                </pic:pic>
              </a:graphicData>
            </a:graphic>
          </wp:inline>
        </w:drawing>
      </w:r>
    </w:p>
    <w:p w14:paraId="3BED25CC" w14:textId="77777777" w:rsidR="0058554B" w:rsidRPr="003F1FAC" w:rsidRDefault="0058554B" w:rsidP="0058554B">
      <w:pPr>
        <w:pStyle w:val="Lgende"/>
        <w:rPr>
          <w:rFonts w:asciiTheme="majorBidi" w:hAnsiTheme="majorBidi" w:cstheme="majorBidi"/>
          <w:i w:val="0"/>
          <w:iCs w:val="0"/>
          <w:sz w:val="24"/>
          <w:szCs w:val="24"/>
        </w:rPr>
      </w:pPr>
      <w:bookmarkStart w:id="43" w:name="_Toc225674014"/>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34</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NET_VLAN20_UTILISATEUR S</w:t>
      </w:r>
      <w:bookmarkEnd w:id="43"/>
    </w:p>
    <w:p w14:paraId="13CFE857"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4E9A5229" wp14:editId="114ED314">
            <wp:extent cx="5680364" cy="1063718"/>
            <wp:effectExtent l="0" t="0" r="0" b="3175"/>
            <wp:docPr id="288051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5110" name=""/>
                    <pic:cNvPicPr/>
                  </pic:nvPicPr>
                  <pic:blipFill rotWithShape="1">
                    <a:blip r:embed="rId23"/>
                    <a:srcRect l="17316" t="66338" r="17560" b="11972"/>
                    <a:stretch>
                      <a:fillRect/>
                    </a:stretch>
                  </pic:blipFill>
                  <pic:spPr bwMode="auto">
                    <a:xfrm>
                      <a:off x="0" y="0"/>
                      <a:ext cx="5791694" cy="1084566"/>
                    </a:xfrm>
                    <a:prstGeom prst="rect">
                      <a:avLst/>
                    </a:prstGeom>
                    <a:ln>
                      <a:noFill/>
                    </a:ln>
                    <a:extLst>
                      <a:ext uri="{53640926-AAD7-44D8-BBD7-CCE9431645EC}">
                        <a14:shadowObscured xmlns:a14="http://schemas.microsoft.com/office/drawing/2010/main"/>
                      </a:ext>
                    </a:extLst>
                  </pic:spPr>
                </pic:pic>
              </a:graphicData>
            </a:graphic>
          </wp:inline>
        </w:drawing>
      </w:r>
    </w:p>
    <w:p w14:paraId="2A11144B" w14:textId="77777777" w:rsidR="0058554B" w:rsidRPr="003F1FAC" w:rsidRDefault="0058554B" w:rsidP="0058554B">
      <w:pPr>
        <w:pStyle w:val="Lgende"/>
        <w:rPr>
          <w:rFonts w:asciiTheme="majorBidi" w:hAnsiTheme="majorBidi" w:cstheme="majorBidi"/>
          <w:b/>
          <w:bCs/>
          <w:i w:val="0"/>
          <w:iCs w:val="0"/>
          <w:sz w:val="24"/>
          <w:szCs w:val="24"/>
        </w:rPr>
      </w:pPr>
      <w:bookmarkStart w:id="44" w:name="_Toc225674015"/>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35</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NET_SERVEUR</w:t>
      </w:r>
      <w:bookmarkEnd w:id="44"/>
    </w:p>
    <w:p w14:paraId="6C444E0C"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Ici, l'objet suivant identifie de manière unique le serveur situé dans le VLAN 30 (192.168.100.55).</w:t>
      </w:r>
    </w:p>
    <w:p w14:paraId="1373032B"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Explications des commandes :</w:t>
      </w:r>
    </w:p>
    <w:p w14:paraId="3E4D562C" w14:textId="77777777" w:rsidR="0058554B" w:rsidRPr="003F1FAC" w:rsidRDefault="0058554B" w:rsidP="0058554B">
      <w:pPr>
        <w:numPr>
          <w:ilvl w:val="0"/>
          <w:numId w:val="79"/>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Édit "NET_VLAN10_ADMIN" / </w:t>
      </w:r>
      <w:proofErr w:type="spellStart"/>
      <w:r w:rsidRPr="003F1FAC">
        <w:rPr>
          <w:rFonts w:asciiTheme="majorBidi" w:hAnsiTheme="majorBidi" w:cstheme="majorBidi"/>
          <w:sz w:val="24"/>
          <w:szCs w:val="24"/>
        </w:rPr>
        <w:t>edit</w:t>
      </w:r>
      <w:proofErr w:type="spellEnd"/>
      <w:r w:rsidRPr="003F1FAC">
        <w:rPr>
          <w:rFonts w:asciiTheme="majorBidi" w:hAnsiTheme="majorBidi" w:cstheme="majorBidi"/>
          <w:sz w:val="24"/>
          <w:szCs w:val="24"/>
        </w:rPr>
        <w:t xml:space="preserve"> "NET_VLAN20_UTILISATEUR S" / </w:t>
      </w:r>
      <w:proofErr w:type="spellStart"/>
      <w:r w:rsidRPr="003F1FAC">
        <w:rPr>
          <w:rFonts w:asciiTheme="majorBidi" w:hAnsiTheme="majorBidi" w:cstheme="majorBidi"/>
          <w:sz w:val="24"/>
          <w:szCs w:val="24"/>
        </w:rPr>
        <w:t>edit</w:t>
      </w:r>
      <w:proofErr w:type="spellEnd"/>
      <w:r w:rsidRPr="003F1FAC">
        <w:rPr>
          <w:rFonts w:asciiTheme="majorBidi" w:hAnsiTheme="majorBidi" w:cstheme="majorBidi"/>
          <w:sz w:val="24"/>
          <w:szCs w:val="24"/>
        </w:rPr>
        <w:t xml:space="preserve"> "NET_SERVEUR « : crée des objets d’adresses avec un nom clair et identifiable.</w:t>
      </w:r>
    </w:p>
    <w:p w14:paraId="37EFAFC0" w14:textId="77777777" w:rsidR="0058554B" w:rsidRPr="003F1FAC" w:rsidRDefault="0058554B" w:rsidP="0058554B">
      <w:pPr>
        <w:numPr>
          <w:ilvl w:val="0"/>
          <w:numId w:val="79"/>
        </w:numPr>
        <w:spacing w:after="0" w:line="240" w:lineRule="auto"/>
        <w:rPr>
          <w:rFonts w:asciiTheme="majorBidi" w:hAnsiTheme="majorBidi" w:cstheme="majorBidi"/>
          <w:sz w:val="24"/>
          <w:szCs w:val="24"/>
        </w:rPr>
      </w:pPr>
      <w:r w:rsidRPr="003F1FAC">
        <w:rPr>
          <w:rFonts w:asciiTheme="majorBidi" w:hAnsiTheme="majorBidi" w:cstheme="majorBidi"/>
          <w:sz w:val="24"/>
          <w:szCs w:val="24"/>
        </w:rPr>
        <w:lastRenderedPageBreak/>
        <w:t xml:space="preserve">Set </w:t>
      </w:r>
      <w:proofErr w:type="spellStart"/>
      <w:r w:rsidRPr="003F1FAC">
        <w:rPr>
          <w:rFonts w:asciiTheme="majorBidi" w:hAnsiTheme="majorBidi" w:cstheme="majorBidi"/>
          <w:sz w:val="24"/>
          <w:szCs w:val="24"/>
        </w:rPr>
        <w:t>uuid</w:t>
      </w:r>
      <w:proofErr w:type="spellEnd"/>
      <w:r w:rsidRPr="003F1FAC">
        <w:rPr>
          <w:rFonts w:asciiTheme="majorBidi" w:hAnsiTheme="majorBidi" w:cstheme="majorBidi"/>
          <w:sz w:val="24"/>
          <w:szCs w:val="24"/>
        </w:rPr>
        <w:t xml:space="preserve"> … : identifiant unique généré automatiquement par le firewall pour chaque objet.</w:t>
      </w:r>
    </w:p>
    <w:p w14:paraId="01362375" w14:textId="77777777" w:rsidR="0058554B" w:rsidRPr="003F1FAC" w:rsidRDefault="0058554B" w:rsidP="0058554B">
      <w:pPr>
        <w:numPr>
          <w:ilvl w:val="0"/>
          <w:numId w:val="79"/>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Set </w:t>
      </w:r>
      <w:proofErr w:type="spellStart"/>
      <w:r w:rsidRPr="003F1FAC">
        <w:rPr>
          <w:rFonts w:asciiTheme="majorBidi" w:hAnsiTheme="majorBidi" w:cstheme="majorBidi"/>
          <w:sz w:val="24"/>
          <w:szCs w:val="24"/>
        </w:rPr>
        <w:t>subnet</w:t>
      </w:r>
      <w:proofErr w:type="spellEnd"/>
      <w:r w:rsidRPr="003F1FAC">
        <w:rPr>
          <w:rFonts w:asciiTheme="majorBidi" w:hAnsiTheme="majorBidi" w:cstheme="majorBidi"/>
          <w:sz w:val="24"/>
          <w:szCs w:val="24"/>
        </w:rPr>
        <w:t xml:space="preserve"> … : définit le réseau correspondant à ce VLAN. Dans le cas de NET_SERVEUR, il définit une adresse spécifique.</w:t>
      </w:r>
    </w:p>
    <w:p w14:paraId="14FAF6A7"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Ces objets pourront ensuite être utilisés dans les politiques firewall pour autoriser ou bloquer le trafic entre VLANs ou vers Internet.</w:t>
      </w:r>
    </w:p>
    <w:p w14:paraId="7AD53284" w14:textId="77777777" w:rsidR="0058554B" w:rsidRPr="003F1FAC" w:rsidRDefault="0058554B" w:rsidP="0058554B">
      <w:pPr>
        <w:rPr>
          <w:rFonts w:asciiTheme="majorBidi" w:hAnsiTheme="majorBidi" w:cstheme="majorBidi"/>
          <w:sz w:val="24"/>
          <w:szCs w:val="24"/>
        </w:rPr>
      </w:pPr>
    </w:p>
    <w:p w14:paraId="5FFFF317" w14:textId="308AB3C1" w:rsidR="0058554B" w:rsidRPr="003F1FAC" w:rsidRDefault="0058554B" w:rsidP="00A46FB7">
      <w:pPr>
        <w:pStyle w:val="Titre5"/>
        <w:numPr>
          <w:ilvl w:val="1"/>
          <w:numId w:val="133"/>
        </w:numPr>
        <w:spacing w:line="276" w:lineRule="auto"/>
        <w:rPr>
          <w:rFonts w:asciiTheme="majorBidi" w:hAnsiTheme="majorBidi"/>
          <w:szCs w:val="24"/>
        </w:rPr>
      </w:pPr>
      <w:bookmarkStart w:id="45" w:name="_Toc225677090"/>
      <w:r w:rsidRPr="003F1FAC">
        <w:rPr>
          <w:rFonts w:asciiTheme="majorBidi" w:hAnsiTheme="majorBidi"/>
          <w:szCs w:val="24"/>
        </w:rPr>
        <w:t xml:space="preserve">Matrice de flux et politiques de sécurité (Firewall </w:t>
      </w:r>
      <w:proofErr w:type="spellStart"/>
      <w:r w:rsidRPr="003F1FAC">
        <w:rPr>
          <w:rFonts w:asciiTheme="majorBidi" w:hAnsiTheme="majorBidi"/>
          <w:szCs w:val="24"/>
        </w:rPr>
        <w:t>Policies</w:t>
      </w:r>
      <w:proofErr w:type="spellEnd"/>
      <w:r w:rsidRPr="003F1FAC">
        <w:rPr>
          <w:rFonts w:asciiTheme="majorBidi" w:hAnsiTheme="majorBidi"/>
          <w:szCs w:val="24"/>
        </w:rPr>
        <w:t>)</w:t>
      </w:r>
      <w:bookmarkEnd w:id="45"/>
      <w:r w:rsidRPr="003F1FAC">
        <w:rPr>
          <w:rFonts w:asciiTheme="majorBidi" w:hAnsiTheme="majorBidi"/>
          <w:szCs w:val="24"/>
        </w:rPr>
        <w:t xml:space="preserve"> </w:t>
      </w:r>
    </w:p>
    <w:p w14:paraId="791DA89F" w14:textId="77777777" w:rsidR="0058554B" w:rsidRPr="003F1FAC" w:rsidRDefault="0058554B" w:rsidP="0058554B">
      <w:pPr>
        <w:spacing w:line="276" w:lineRule="auto"/>
        <w:rPr>
          <w:rFonts w:asciiTheme="majorBidi" w:hAnsiTheme="majorBidi" w:cstheme="majorBidi"/>
          <w:sz w:val="24"/>
          <w:szCs w:val="24"/>
        </w:rPr>
      </w:pPr>
      <w:r w:rsidRPr="003F1FAC">
        <w:rPr>
          <w:rFonts w:asciiTheme="majorBidi" w:hAnsiTheme="majorBidi" w:cstheme="majorBidi"/>
          <w:sz w:val="24"/>
          <w:szCs w:val="24"/>
        </w:rPr>
        <w:t>Après avoir créé les objets d’adresses pour les VLANs, nous définissons maintenant les politiques firewall pour contrôler :</w:t>
      </w:r>
    </w:p>
    <w:p w14:paraId="01DAD1DA" w14:textId="77777777" w:rsidR="0058554B" w:rsidRPr="003F1FAC" w:rsidRDefault="0058554B" w:rsidP="0058554B">
      <w:pPr>
        <w:numPr>
          <w:ilvl w:val="0"/>
          <w:numId w:val="84"/>
        </w:numPr>
        <w:spacing w:after="0" w:line="240" w:lineRule="auto"/>
        <w:rPr>
          <w:rFonts w:asciiTheme="majorBidi" w:hAnsiTheme="majorBidi" w:cstheme="majorBidi"/>
          <w:sz w:val="24"/>
          <w:szCs w:val="24"/>
        </w:rPr>
      </w:pPr>
      <w:r w:rsidRPr="003F1FAC">
        <w:rPr>
          <w:rFonts w:asciiTheme="majorBidi" w:hAnsiTheme="majorBidi" w:cstheme="majorBidi"/>
          <w:sz w:val="24"/>
          <w:szCs w:val="24"/>
        </w:rPr>
        <w:t>Le trafic entre VLANs,</w:t>
      </w:r>
    </w:p>
    <w:p w14:paraId="42B155DD" w14:textId="77777777" w:rsidR="0058554B" w:rsidRPr="003F1FAC" w:rsidRDefault="0058554B" w:rsidP="0058554B">
      <w:pPr>
        <w:numPr>
          <w:ilvl w:val="0"/>
          <w:numId w:val="84"/>
        </w:numPr>
        <w:spacing w:after="0" w:line="240" w:lineRule="auto"/>
        <w:rPr>
          <w:rFonts w:asciiTheme="majorBidi" w:hAnsiTheme="majorBidi" w:cstheme="majorBidi"/>
          <w:sz w:val="24"/>
          <w:szCs w:val="24"/>
        </w:rPr>
      </w:pPr>
      <w:r w:rsidRPr="003F1FAC">
        <w:rPr>
          <w:rFonts w:asciiTheme="majorBidi" w:hAnsiTheme="majorBidi" w:cstheme="majorBidi"/>
          <w:sz w:val="24"/>
          <w:szCs w:val="24"/>
        </w:rPr>
        <w:t>Le trafic des VLANs vers Internet.</w:t>
      </w:r>
    </w:p>
    <w:p w14:paraId="2837C592" w14:textId="77777777" w:rsidR="0058554B" w:rsidRPr="003F1FAC" w:rsidRDefault="0058554B" w:rsidP="0058554B">
      <w:pPr>
        <w:rPr>
          <w:rFonts w:asciiTheme="majorBidi" w:hAnsiTheme="majorBidi" w:cstheme="majorBidi"/>
          <w:b/>
          <w:bCs/>
          <w:sz w:val="24"/>
          <w:szCs w:val="24"/>
        </w:rPr>
      </w:pPr>
    </w:p>
    <w:p w14:paraId="7EA34B0D" w14:textId="0E8F1216" w:rsidR="0058554B" w:rsidRPr="003F1FAC" w:rsidRDefault="0058554B" w:rsidP="00A46FB7">
      <w:pPr>
        <w:pStyle w:val="Titre6"/>
        <w:numPr>
          <w:ilvl w:val="2"/>
          <w:numId w:val="133"/>
        </w:numPr>
        <w:rPr>
          <w:rFonts w:asciiTheme="majorBidi" w:hAnsiTheme="majorBidi"/>
          <w:szCs w:val="24"/>
        </w:rPr>
      </w:pPr>
      <w:bookmarkStart w:id="46" w:name="_Toc225677091"/>
      <w:r w:rsidRPr="003F1FAC">
        <w:rPr>
          <w:rFonts w:asciiTheme="majorBidi" w:hAnsiTheme="majorBidi"/>
          <w:szCs w:val="24"/>
        </w:rPr>
        <w:t>Flux LAN Admin (VLAN 10)</w:t>
      </w:r>
      <w:bookmarkEnd w:id="46"/>
    </w:p>
    <w:tbl>
      <w:tblPr>
        <w:tblStyle w:val="TableauGrille5Fonc-Accentuation11"/>
        <w:tblW w:w="10704" w:type="dxa"/>
        <w:tblInd w:w="-617" w:type="dxa"/>
        <w:tblLook w:val="04A0" w:firstRow="1" w:lastRow="0" w:firstColumn="1" w:lastColumn="0" w:noHBand="0" w:noVBand="1"/>
      </w:tblPr>
      <w:tblGrid>
        <w:gridCol w:w="483"/>
        <w:gridCol w:w="2056"/>
        <w:gridCol w:w="2878"/>
        <w:gridCol w:w="1485"/>
        <w:gridCol w:w="1137"/>
        <w:gridCol w:w="723"/>
        <w:gridCol w:w="1942"/>
      </w:tblGrid>
      <w:tr w:rsidR="0058554B" w:rsidRPr="003F1FAC" w14:paraId="6A13354E" w14:textId="77777777" w:rsidTr="00DF3EEF">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0" w:type="auto"/>
            <w:hideMark/>
          </w:tcPr>
          <w:p w14:paraId="598329D5"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ID</w:t>
            </w:r>
          </w:p>
        </w:tc>
        <w:tc>
          <w:tcPr>
            <w:tcW w:w="0" w:type="auto"/>
            <w:hideMark/>
          </w:tcPr>
          <w:p w14:paraId="17E8B0D0"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Source</w:t>
            </w:r>
          </w:p>
        </w:tc>
        <w:tc>
          <w:tcPr>
            <w:tcW w:w="0" w:type="auto"/>
            <w:hideMark/>
          </w:tcPr>
          <w:p w14:paraId="54D3ECA2"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Destination</w:t>
            </w:r>
          </w:p>
        </w:tc>
        <w:tc>
          <w:tcPr>
            <w:tcW w:w="0" w:type="auto"/>
            <w:hideMark/>
          </w:tcPr>
          <w:p w14:paraId="6129F138"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Service</w:t>
            </w:r>
          </w:p>
        </w:tc>
        <w:tc>
          <w:tcPr>
            <w:tcW w:w="0" w:type="auto"/>
            <w:hideMark/>
          </w:tcPr>
          <w:p w14:paraId="2117E08A"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Action</w:t>
            </w:r>
          </w:p>
        </w:tc>
        <w:tc>
          <w:tcPr>
            <w:tcW w:w="0" w:type="auto"/>
            <w:hideMark/>
          </w:tcPr>
          <w:p w14:paraId="2C0DD6E4"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NAT</w:t>
            </w:r>
          </w:p>
        </w:tc>
        <w:tc>
          <w:tcPr>
            <w:tcW w:w="1942" w:type="dxa"/>
            <w:hideMark/>
          </w:tcPr>
          <w:p w14:paraId="29F9AA9E"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Commentaire</w:t>
            </w:r>
          </w:p>
        </w:tc>
      </w:tr>
      <w:tr w:rsidR="0058554B" w:rsidRPr="003F1FAC" w14:paraId="3B0BC88C" w14:textId="77777777" w:rsidTr="00DF3EEF">
        <w:trPr>
          <w:cnfStyle w:val="000000100000" w:firstRow="0" w:lastRow="0" w:firstColumn="0" w:lastColumn="0" w:oddVBand="0" w:evenVBand="0" w:oddHBand="1" w:evenHBand="0" w:firstRowFirstColumn="0" w:firstRowLastColumn="0" w:lastRowFirstColumn="0" w:lastRowLastColumn="0"/>
          <w:trHeight w:val="829"/>
        </w:trPr>
        <w:tc>
          <w:tcPr>
            <w:cnfStyle w:val="001000000000" w:firstRow="0" w:lastRow="0" w:firstColumn="1" w:lastColumn="0" w:oddVBand="0" w:evenVBand="0" w:oddHBand="0" w:evenHBand="0" w:firstRowFirstColumn="0" w:firstRowLastColumn="0" w:lastRowFirstColumn="0" w:lastRowLastColumn="0"/>
            <w:tcW w:w="0" w:type="auto"/>
            <w:hideMark/>
          </w:tcPr>
          <w:p w14:paraId="7DF0DD3B"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1</w:t>
            </w:r>
          </w:p>
        </w:tc>
        <w:tc>
          <w:tcPr>
            <w:tcW w:w="0" w:type="auto"/>
            <w:hideMark/>
          </w:tcPr>
          <w:p w14:paraId="1C640FDB"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VLAN10_ADMIN</w:t>
            </w:r>
          </w:p>
        </w:tc>
        <w:tc>
          <w:tcPr>
            <w:tcW w:w="0" w:type="auto"/>
            <w:hideMark/>
          </w:tcPr>
          <w:p w14:paraId="45C0FBEE"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VLAN20_UTILISATEUR S</w:t>
            </w:r>
          </w:p>
        </w:tc>
        <w:tc>
          <w:tcPr>
            <w:tcW w:w="0" w:type="auto"/>
            <w:hideMark/>
          </w:tcPr>
          <w:p w14:paraId="178DBC38"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ANY</w:t>
            </w:r>
          </w:p>
        </w:tc>
        <w:tc>
          <w:tcPr>
            <w:tcW w:w="0" w:type="auto"/>
            <w:hideMark/>
          </w:tcPr>
          <w:p w14:paraId="337A7341"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ALLOW</w:t>
            </w:r>
          </w:p>
        </w:tc>
        <w:tc>
          <w:tcPr>
            <w:tcW w:w="0" w:type="auto"/>
            <w:hideMark/>
          </w:tcPr>
          <w:p w14:paraId="7BA46651"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No</w:t>
            </w:r>
          </w:p>
        </w:tc>
        <w:tc>
          <w:tcPr>
            <w:tcW w:w="1942" w:type="dxa"/>
            <w:hideMark/>
          </w:tcPr>
          <w:p w14:paraId="6CF62C3B"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Accès complet vers les utilisateurs</w:t>
            </w:r>
          </w:p>
        </w:tc>
      </w:tr>
      <w:tr w:rsidR="0058554B" w:rsidRPr="003F1FAC" w14:paraId="031922B5" w14:textId="77777777" w:rsidTr="00DF3EEF">
        <w:trPr>
          <w:trHeight w:val="829"/>
        </w:trPr>
        <w:tc>
          <w:tcPr>
            <w:cnfStyle w:val="001000000000" w:firstRow="0" w:lastRow="0" w:firstColumn="1" w:lastColumn="0" w:oddVBand="0" w:evenVBand="0" w:oddHBand="0" w:evenHBand="0" w:firstRowFirstColumn="0" w:firstRowLastColumn="0" w:lastRowFirstColumn="0" w:lastRowLastColumn="0"/>
            <w:tcW w:w="0" w:type="auto"/>
            <w:hideMark/>
          </w:tcPr>
          <w:p w14:paraId="4E19791A"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8</w:t>
            </w:r>
          </w:p>
        </w:tc>
        <w:tc>
          <w:tcPr>
            <w:tcW w:w="0" w:type="auto"/>
            <w:hideMark/>
          </w:tcPr>
          <w:p w14:paraId="4247B6E8"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VLAN10_ADMIN</w:t>
            </w:r>
          </w:p>
        </w:tc>
        <w:tc>
          <w:tcPr>
            <w:tcW w:w="0" w:type="auto"/>
            <w:hideMark/>
          </w:tcPr>
          <w:p w14:paraId="5440C1AA"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VLAN30_SERVEURS</w:t>
            </w:r>
          </w:p>
          <w:p w14:paraId="5352795D"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(192.168.100.55/32)</w:t>
            </w:r>
          </w:p>
        </w:tc>
        <w:tc>
          <w:tcPr>
            <w:tcW w:w="0" w:type="auto"/>
            <w:hideMark/>
          </w:tcPr>
          <w:p w14:paraId="1E06C020"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ANY</w:t>
            </w:r>
          </w:p>
        </w:tc>
        <w:tc>
          <w:tcPr>
            <w:tcW w:w="0" w:type="auto"/>
            <w:hideMark/>
          </w:tcPr>
          <w:p w14:paraId="04054F37"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ALLOW</w:t>
            </w:r>
          </w:p>
        </w:tc>
        <w:tc>
          <w:tcPr>
            <w:tcW w:w="0" w:type="auto"/>
            <w:hideMark/>
          </w:tcPr>
          <w:p w14:paraId="5ABC9E50"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No</w:t>
            </w:r>
          </w:p>
        </w:tc>
        <w:tc>
          <w:tcPr>
            <w:tcW w:w="1942" w:type="dxa"/>
            <w:hideMark/>
          </w:tcPr>
          <w:p w14:paraId="111238C9"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Gestion complète des serveurs</w:t>
            </w:r>
          </w:p>
        </w:tc>
      </w:tr>
      <w:tr w:rsidR="0058554B" w:rsidRPr="003F1FAC" w14:paraId="30C5879A" w14:textId="77777777" w:rsidTr="00DF3EEF">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0" w:type="auto"/>
            <w:hideMark/>
          </w:tcPr>
          <w:p w14:paraId="76552941"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3</w:t>
            </w:r>
          </w:p>
        </w:tc>
        <w:tc>
          <w:tcPr>
            <w:tcW w:w="0" w:type="auto"/>
            <w:hideMark/>
          </w:tcPr>
          <w:p w14:paraId="3C1CA8F6"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VLAN10_ADMIN</w:t>
            </w:r>
          </w:p>
        </w:tc>
        <w:tc>
          <w:tcPr>
            <w:tcW w:w="0" w:type="auto"/>
            <w:hideMark/>
          </w:tcPr>
          <w:p w14:paraId="328AC9FF"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WAN</w:t>
            </w:r>
          </w:p>
        </w:tc>
        <w:tc>
          <w:tcPr>
            <w:tcW w:w="0" w:type="auto"/>
            <w:hideMark/>
          </w:tcPr>
          <w:p w14:paraId="1174134E"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PING, HTTPS, DNS</w:t>
            </w:r>
          </w:p>
        </w:tc>
        <w:tc>
          <w:tcPr>
            <w:tcW w:w="0" w:type="auto"/>
            <w:hideMark/>
          </w:tcPr>
          <w:p w14:paraId="2D155EBE"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ALLOW</w:t>
            </w:r>
          </w:p>
        </w:tc>
        <w:tc>
          <w:tcPr>
            <w:tcW w:w="0" w:type="auto"/>
            <w:hideMark/>
          </w:tcPr>
          <w:p w14:paraId="27E07CD6"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Yes</w:t>
            </w:r>
          </w:p>
        </w:tc>
        <w:tc>
          <w:tcPr>
            <w:tcW w:w="1942" w:type="dxa"/>
            <w:hideMark/>
          </w:tcPr>
          <w:p w14:paraId="6A21E11A" w14:textId="77777777" w:rsidR="0058554B" w:rsidRPr="003F1FAC" w:rsidRDefault="0058554B" w:rsidP="00DF3EEF">
            <w:pPr>
              <w:keepN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Accès Internet sécurisé</w:t>
            </w:r>
          </w:p>
        </w:tc>
      </w:tr>
    </w:tbl>
    <w:p w14:paraId="24EFDAAA" w14:textId="77777777" w:rsidR="0058554B" w:rsidRPr="003F1FAC" w:rsidRDefault="0058554B" w:rsidP="0058554B">
      <w:pPr>
        <w:pStyle w:val="Lgende"/>
        <w:rPr>
          <w:rFonts w:asciiTheme="majorBidi" w:hAnsiTheme="majorBidi" w:cstheme="majorBidi"/>
          <w:b/>
          <w:bCs/>
          <w:i w:val="0"/>
          <w:iCs w:val="0"/>
          <w:sz w:val="24"/>
          <w:szCs w:val="24"/>
        </w:rPr>
      </w:pPr>
      <w:bookmarkStart w:id="47" w:name="_Toc225674094"/>
      <w:r w:rsidRPr="003F1FAC">
        <w:rPr>
          <w:rFonts w:asciiTheme="majorBidi" w:hAnsiTheme="majorBidi" w:cstheme="majorBidi"/>
          <w:i w:val="0"/>
          <w:iCs w:val="0"/>
          <w:sz w:val="24"/>
          <w:szCs w:val="24"/>
        </w:rPr>
        <w:t xml:space="preserve">Tableau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Tableau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11</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Flux LAN administrateur Vlan 10</w:t>
      </w:r>
      <w:bookmarkEnd w:id="47"/>
    </w:p>
    <w:p w14:paraId="20A47CAF" w14:textId="77777777" w:rsidR="0058554B" w:rsidRPr="003F1FAC" w:rsidRDefault="0058554B" w:rsidP="0058554B">
      <w:pPr>
        <w:pStyle w:val="Paragraphedeliste"/>
        <w:numPr>
          <w:ilvl w:val="0"/>
          <w:numId w:val="81"/>
        </w:numPr>
        <w:spacing w:after="0" w:line="240" w:lineRule="auto"/>
        <w:rPr>
          <w:rFonts w:asciiTheme="majorBidi" w:hAnsiTheme="majorBidi" w:cstheme="majorBidi"/>
          <w:sz w:val="24"/>
          <w:szCs w:val="24"/>
        </w:rPr>
      </w:pPr>
      <w:r w:rsidRPr="003F1FAC">
        <w:rPr>
          <w:rFonts w:asciiTheme="majorBidi" w:hAnsiTheme="majorBidi" w:cstheme="majorBidi"/>
          <w:b/>
          <w:bCs/>
          <w:sz w:val="24"/>
          <w:szCs w:val="24"/>
        </w:rPr>
        <w:t>Règle 1</w:t>
      </w:r>
      <w:r w:rsidRPr="003F1FAC">
        <w:rPr>
          <w:rFonts w:asciiTheme="majorBidi" w:hAnsiTheme="majorBidi" w:cstheme="majorBidi"/>
          <w:sz w:val="24"/>
          <w:szCs w:val="24"/>
        </w:rPr>
        <w:t> : permet aux administrateurs situés dans le VLAN 10 d'accéder aux ressources et aux postes du VLAN 20.</w:t>
      </w:r>
    </w:p>
    <w:p w14:paraId="614FFFA4"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18045420" wp14:editId="791C0964">
            <wp:extent cx="5680364" cy="1728493"/>
            <wp:effectExtent l="0" t="0" r="0" b="5080"/>
            <wp:docPr id="6262288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28804" name=""/>
                    <pic:cNvPicPr/>
                  </pic:nvPicPr>
                  <pic:blipFill rotWithShape="1">
                    <a:blip r:embed="rId24"/>
                    <a:srcRect l="17521" t="52865" r="17540" b="11992"/>
                    <a:stretch>
                      <a:fillRect/>
                    </a:stretch>
                  </pic:blipFill>
                  <pic:spPr bwMode="auto">
                    <a:xfrm>
                      <a:off x="0" y="0"/>
                      <a:ext cx="5714109" cy="1738761"/>
                    </a:xfrm>
                    <a:prstGeom prst="rect">
                      <a:avLst/>
                    </a:prstGeom>
                    <a:ln>
                      <a:noFill/>
                    </a:ln>
                    <a:extLst>
                      <a:ext uri="{53640926-AAD7-44D8-BBD7-CCE9431645EC}">
                        <a14:shadowObscured xmlns:a14="http://schemas.microsoft.com/office/drawing/2010/main"/>
                      </a:ext>
                    </a:extLst>
                  </pic:spPr>
                </pic:pic>
              </a:graphicData>
            </a:graphic>
          </wp:inline>
        </w:drawing>
      </w:r>
    </w:p>
    <w:p w14:paraId="550F2E03" w14:textId="77777777" w:rsidR="0058554B" w:rsidRPr="003F1FAC" w:rsidRDefault="0058554B" w:rsidP="0058554B">
      <w:pPr>
        <w:pStyle w:val="Lgende"/>
        <w:rPr>
          <w:rFonts w:asciiTheme="majorBidi" w:hAnsiTheme="majorBidi" w:cstheme="majorBidi"/>
          <w:b/>
          <w:bCs/>
          <w:i w:val="0"/>
          <w:iCs w:val="0"/>
          <w:sz w:val="24"/>
          <w:szCs w:val="24"/>
        </w:rPr>
      </w:pPr>
      <w:bookmarkStart w:id="48" w:name="_Toc225674016"/>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36</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Politiques du pare-feu de l’administrateur vers les utilisateurs</w:t>
      </w:r>
      <w:bookmarkEnd w:id="48"/>
    </w:p>
    <w:p w14:paraId="42651776"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Analyse technique de la règle :</w:t>
      </w:r>
    </w:p>
    <w:p w14:paraId="3B41D2B3" w14:textId="77777777" w:rsidR="0058554B" w:rsidRPr="003F1FAC" w:rsidRDefault="0058554B" w:rsidP="0058554B">
      <w:pPr>
        <w:numPr>
          <w:ilvl w:val="0"/>
          <w:numId w:val="87"/>
        </w:numPr>
        <w:spacing w:after="0" w:line="240" w:lineRule="auto"/>
        <w:rPr>
          <w:rFonts w:asciiTheme="majorBidi" w:hAnsiTheme="majorBidi" w:cstheme="majorBidi"/>
          <w:sz w:val="24"/>
          <w:szCs w:val="24"/>
        </w:rPr>
      </w:pPr>
      <w:r w:rsidRPr="003F1FAC">
        <w:rPr>
          <w:rFonts w:asciiTheme="majorBidi" w:hAnsiTheme="majorBidi" w:cstheme="majorBidi"/>
          <w:sz w:val="24"/>
          <w:szCs w:val="24"/>
        </w:rPr>
        <w:t>Interfaces (</w:t>
      </w:r>
      <w:proofErr w:type="spellStart"/>
      <w:r w:rsidRPr="003F1FAC">
        <w:rPr>
          <w:rFonts w:asciiTheme="majorBidi" w:hAnsiTheme="majorBidi" w:cstheme="majorBidi"/>
          <w:sz w:val="24"/>
          <w:szCs w:val="24"/>
        </w:rPr>
        <w:t>srcintf</w:t>
      </w:r>
      <w:proofErr w:type="spellEnd"/>
      <w:r w:rsidRPr="003F1FAC">
        <w:rPr>
          <w:rFonts w:asciiTheme="majorBidi" w:hAnsiTheme="majorBidi" w:cstheme="majorBidi"/>
          <w:sz w:val="24"/>
          <w:szCs w:val="24"/>
        </w:rPr>
        <w:t>/</w:t>
      </w:r>
      <w:proofErr w:type="spellStart"/>
      <w:r w:rsidRPr="003F1FAC">
        <w:rPr>
          <w:rFonts w:asciiTheme="majorBidi" w:hAnsiTheme="majorBidi" w:cstheme="majorBidi"/>
          <w:sz w:val="24"/>
          <w:szCs w:val="24"/>
        </w:rPr>
        <w:t>dstintf</w:t>
      </w:r>
      <w:proofErr w:type="spellEnd"/>
      <w:r w:rsidRPr="003F1FAC">
        <w:rPr>
          <w:rFonts w:asciiTheme="majorBidi" w:hAnsiTheme="majorBidi" w:cstheme="majorBidi"/>
          <w:sz w:val="24"/>
          <w:szCs w:val="24"/>
        </w:rPr>
        <w:t>) : Le flux est routé de l'interface virtuelle du VLAN 10 vers celle du VLAN 20.</w:t>
      </w:r>
    </w:p>
    <w:p w14:paraId="673CE5C8" w14:textId="77777777" w:rsidR="0058554B" w:rsidRPr="003F1FAC" w:rsidRDefault="0058554B" w:rsidP="0058554B">
      <w:pPr>
        <w:numPr>
          <w:ilvl w:val="0"/>
          <w:numId w:val="87"/>
        </w:numPr>
        <w:spacing w:after="0" w:line="240" w:lineRule="auto"/>
        <w:rPr>
          <w:rFonts w:asciiTheme="majorBidi" w:hAnsiTheme="majorBidi" w:cstheme="majorBidi"/>
          <w:sz w:val="24"/>
          <w:szCs w:val="24"/>
        </w:rPr>
      </w:pPr>
      <w:r w:rsidRPr="003F1FAC">
        <w:rPr>
          <w:rFonts w:asciiTheme="majorBidi" w:hAnsiTheme="majorBidi" w:cstheme="majorBidi"/>
          <w:sz w:val="24"/>
          <w:szCs w:val="24"/>
        </w:rPr>
        <w:lastRenderedPageBreak/>
        <w:t>Objets (</w:t>
      </w:r>
      <w:proofErr w:type="spellStart"/>
      <w:r w:rsidRPr="003F1FAC">
        <w:rPr>
          <w:rFonts w:asciiTheme="majorBidi" w:hAnsiTheme="majorBidi" w:cstheme="majorBidi"/>
          <w:sz w:val="24"/>
          <w:szCs w:val="24"/>
        </w:rPr>
        <w:t>srcaddr</w:t>
      </w:r>
      <w:proofErr w:type="spellEnd"/>
      <w:r w:rsidRPr="003F1FAC">
        <w:rPr>
          <w:rFonts w:asciiTheme="majorBidi" w:hAnsiTheme="majorBidi" w:cstheme="majorBidi"/>
          <w:sz w:val="24"/>
          <w:szCs w:val="24"/>
        </w:rPr>
        <w:t>/</w:t>
      </w:r>
      <w:proofErr w:type="spellStart"/>
      <w:r w:rsidRPr="003F1FAC">
        <w:rPr>
          <w:rFonts w:asciiTheme="majorBidi" w:hAnsiTheme="majorBidi" w:cstheme="majorBidi"/>
          <w:sz w:val="24"/>
          <w:szCs w:val="24"/>
        </w:rPr>
        <w:t>dstaddr</w:t>
      </w:r>
      <w:proofErr w:type="spellEnd"/>
      <w:r w:rsidRPr="003F1FAC">
        <w:rPr>
          <w:rFonts w:asciiTheme="majorBidi" w:hAnsiTheme="majorBidi" w:cstheme="majorBidi"/>
          <w:sz w:val="24"/>
          <w:szCs w:val="24"/>
        </w:rPr>
        <w:t>) : La règle utilise les objets réseaux précédemment créés, ce qui facilite l'audit de sécurité.</w:t>
      </w:r>
    </w:p>
    <w:p w14:paraId="264811CF" w14:textId="77777777" w:rsidR="0058554B" w:rsidRPr="003F1FAC" w:rsidRDefault="0058554B" w:rsidP="0058554B">
      <w:pPr>
        <w:numPr>
          <w:ilvl w:val="0"/>
          <w:numId w:val="87"/>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Service "ALL" : Tous les protocoles sont autorisés pour cette liaison afin de faciliter les opérations de maintenance et de support à distance.</w:t>
      </w:r>
    </w:p>
    <w:p w14:paraId="35DFF81C" w14:textId="77777777" w:rsidR="0058554B" w:rsidRPr="003F1FAC" w:rsidRDefault="0058554B" w:rsidP="0058554B">
      <w:pPr>
        <w:spacing w:after="0" w:line="240" w:lineRule="auto"/>
        <w:ind w:left="720"/>
        <w:rPr>
          <w:rFonts w:asciiTheme="majorBidi" w:hAnsiTheme="majorBidi" w:cstheme="majorBidi"/>
          <w:sz w:val="24"/>
          <w:szCs w:val="24"/>
        </w:rPr>
      </w:pPr>
    </w:p>
    <w:p w14:paraId="6C3E0FB4" w14:textId="77777777" w:rsidR="0058554B" w:rsidRPr="003F1FAC" w:rsidRDefault="0058554B" w:rsidP="0058554B">
      <w:pPr>
        <w:pStyle w:val="Paragraphedeliste"/>
        <w:numPr>
          <w:ilvl w:val="0"/>
          <w:numId w:val="81"/>
        </w:numPr>
        <w:spacing w:after="0" w:line="240" w:lineRule="auto"/>
        <w:rPr>
          <w:rFonts w:asciiTheme="majorBidi" w:hAnsiTheme="majorBidi" w:cstheme="majorBidi"/>
          <w:sz w:val="24"/>
          <w:szCs w:val="24"/>
        </w:rPr>
      </w:pPr>
      <w:r w:rsidRPr="003F1FAC">
        <w:rPr>
          <w:rFonts w:asciiTheme="majorBidi" w:hAnsiTheme="majorBidi" w:cstheme="majorBidi"/>
          <w:b/>
          <w:bCs/>
          <w:sz w:val="24"/>
          <w:szCs w:val="24"/>
        </w:rPr>
        <w:t>Règle 8</w:t>
      </w:r>
      <w:r w:rsidRPr="003F1FAC">
        <w:rPr>
          <w:rFonts w:asciiTheme="majorBidi" w:hAnsiTheme="majorBidi" w:cstheme="majorBidi"/>
          <w:sz w:val="24"/>
          <w:szCs w:val="24"/>
        </w:rPr>
        <w:t xml:space="preserve"> : Accès Administration vers Serveur (</w:t>
      </w:r>
      <w:proofErr w:type="spellStart"/>
      <w:r w:rsidRPr="003F1FAC">
        <w:rPr>
          <w:rFonts w:asciiTheme="majorBidi" w:hAnsiTheme="majorBidi" w:cstheme="majorBidi"/>
          <w:sz w:val="24"/>
          <w:szCs w:val="24"/>
        </w:rPr>
        <w:t>admin_to_serveur</w:t>
      </w:r>
      <w:proofErr w:type="spellEnd"/>
      <w:r w:rsidRPr="003F1FAC">
        <w:rPr>
          <w:rFonts w:asciiTheme="majorBidi" w:hAnsiTheme="majorBidi" w:cstheme="majorBidi"/>
          <w:sz w:val="24"/>
          <w:szCs w:val="24"/>
        </w:rPr>
        <w:t>)</w:t>
      </w:r>
    </w:p>
    <w:p w14:paraId="23ED5BD0"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Cette politique est essentielle pour permettre aux administrateurs du VLAN 10 de gérer et de maintenir le serveur situé dans le segment VLAN 30 (SERVEURS).</w:t>
      </w:r>
    </w:p>
    <w:p w14:paraId="63E7F1EF" w14:textId="77777777" w:rsidR="0058554B" w:rsidRPr="003F1FAC" w:rsidRDefault="0058554B" w:rsidP="0058554B">
      <w:pPr>
        <w:rPr>
          <w:rFonts w:asciiTheme="majorBidi" w:hAnsiTheme="majorBidi" w:cstheme="majorBidi"/>
          <w:b/>
          <w:bCs/>
          <w:sz w:val="24"/>
          <w:szCs w:val="24"/>
        </w:rPr>
      </w:pPr>
    </w:p>
    <w:p w14:paraId="54394094"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43A14341" wp14:editId="1C9DED42">
            <wp:extent cx="5763491" cy="1786872"/>
            <wp:effectExtent l="0" t="0" r="0" b="4445"/>
            <wp:docPr id="18241469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46907" name=""/>
                    <pic:cNvPicPr/>
                  </pic:nvPicPr>
                  <pic:blipFill rotWithShape="1">
                    <a:blip r:embed="rId25"/>
                    <a:srcRect l="17521" t="52250" r="17540" b="11944"/>
                    <a:stretch>
                      <a:fillRect/>
                    </a:stretch>
                  </pic:blipFill>
                  <pic:spPr bwMode="auto">
                    <a:xfrm>
                      <a:off x="0" y="0"/>
                      <a:ext cx="5803246" cy="1799197"/>
                    </a:xfrm>
                    <a:prstGeom prst="rect">
                      <a:avLst/>
                    </a:prstGeom>
                    <a:ln>
                      <a:noFill/>
                    </a:ln>
                    <a:extLst>
                      <a:ext uri="{53640926-AAD7-44D8-BBD7-CCE9431645EC}">
                        <a14:shadowObscured xmlns:a14="http://schemas.microsoft.com/office/drawing/2010/main"/>
                      </a:ext>
                    </a:extLst>
                  </pic:spPr>
                </pic:pic>
              </a:graphicData>
            </a:graphic>
          </wp:inline>
        </w:drawing>
      </w:r>
    </w:p>
    <w:p w14:paraId="336F570A" w14:textId="77777777" w:rsidR="0058554B" w:rsidRPr="003F1FAC" w:rsidRDefault="0058554B" w:rsidP="0058554B">
      <w:pPr>
        <w:pStyle w:val="Lgende"/>
        <w:rPr>
          <w:rFonts w:asciiTheme="majorBidi" w:hAnsiTheme="majorBidi" w:cstheme="majorBidi"/>
          <w:b/>
          <w:bCs/>
          <w:i w:val="0"/>
          <w:iCs w:val="0"/>
          <w:sz w:val="24"/>
          <w:szCs w:val="24"/>
        </w:rPr>
      </w:pPr>
      <w:bookmarkStart w:id="49" w:name="_Toc225674017"/>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37</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Politiques du pare-feu de l’administrateurs vers le serveur</w:t>
      </w:r>
      <w:bookmarkEnd w:id="49"/>
    </w:p>
    <w:p w14:paraId="516AFC57"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Analyse de la configuration :</w:t>
      </w:r>
    </w:p>
    <w:p w14:paraId="105F6A0E" w14:textId="77777777" w:rsidR="0058554B" w:rsidRPr="003F1FAC" w:rsidRDefault="0058554B" w:rsidP="0058554B">
      <w:pPr>
        <w:numPr>
          <w:ilvl w:val="0"/>
          <w:numId w:val="88"/>
        </w:numPr>
        <w:spacing w:after="0" w:line="240" w:lineRule="auto"/>
        <w:rPr>
          <w:rFonts w:asciiTheme="majorBidi" w:hAnsiTheme="majorBidi" w:cstheme="majorBidi"/>
          <w:sz w:val="24"/>
          <w:szCs w:val="24"/>
        </w:rPr>
      </w:pPr>
      <w:r w:rsidRPr="003F1FAC">
        <w:rPr>
          <w:rFonts w:asciiTheme="majorBidi" w:hAnsiTheme="majorBidi" w:cstheme="majorBidi"/>
          <w:sz w:val="24"/>
          <w:szCs w:val="24"/>
        </w:rPr>
        <w:t>Cible spécifique : Contrairement aux règles de sous-réseau, cette règle pointe directement vers l'objet NET_SERVEUR (192.168.100.55), limitant ainsi la portée de l'autorisation à un hôte unique plutôt qu'à tout le segment VLAN 30.</w:t>
      </w:r>
    </w:p>
    <w:p w14:paraId="37744366" w14:textId="77777777" w:rsidR="0058554B" w:rsidRPr="003F1FAC" w:rsidRDefault="0058554B" w:rsidP="0058554B">
      <w:pPr>
        <w:numPr>
          <w:ilvl w:val="0"/>
          <w:numId w:val="88"/>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Flux Inter-VLAN : Le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 xml:space="preserve"> assure ici son rôle de routeur filtrant entre l'interface VLAN10_ADMIN et l'interface VLAN30_SERVEURS.</w:t>
      </w:r>
    </w:p>
    <w:p w14:paraId="024A6F42" w14:textId="77777777" w:rsidR="0058554B" w:rsidRPr="003F1FAC" w:rsidRDefault="0058554B" w:rsidP="0058554B">
      <w:pPr>
        <w:numPr>
          <w:ilvl w:val="0"/>
          <w:numId w:val="88"/>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Service : L'utilisation du service ALL autorise tous les protocoles de gestion (ICMP pour les tests, RDP/SSH pour le contrôle, HTTP pour les interfaces Web).</w:t>
      </w:r>
    </w:p>
    <w:p w14:paraId="7C9AEA39" w14:textId="77777777" w:rsidR="0058554B" w:rsidRPr="003F1FAC" w:rsidRDefault="0058554B" w:rsidP="0058554B">
      <w:pPr>
        <w:spacing w:after="0" w:line="240" w:lineRule="auto"/>
        <w:ind w:left="720"/>
        <w:rPr>
          <w:rFonts w:asciiTheme="majorBidi" w:hAnsiTheme="majorBidi" w:cstheme="majorBidi"/>
          <w:sz w:val="24"/>
          <w:szCs w:val="24"/>
        </w:rPr>
      </w:pPr>
    </w:p>
    <w:p w14:paraId="5E189634" w14:textId="77777777" w:rsidR="0058554B" w:rsidRPr="003F1FAC" w:rsidRDefault="0058554B" w:rsidP="0058554B">
      <w:pPr>
        <w:pStyle w:val="Paragraphedeliste"/>
        <w:numPr>
          <w:ilvl w:val="0"/>
          <w:numId w:val="81"/>
        </w:numPr>
        <w:spacing w:after="0" w:line="240" w:lineRule="auto"/>
        <w:rPr>
          <w:rFonts w:asciiTheme="majorBidi" w:hAnsiTheme="majorBidi" w:cstheme="majorBidi"/>
          <w:sz w:val="24"/>
          <w:szCs w:val="24"/>
        </w:rPr>
      </w:pPr>
      <w:r w:rsidRPr="003F1FAC">
        <w:rPr>
          <w:rFonts w:asciiTheme="majorBidi" w:hAnsiTheme="majorBidi" w:cstheme="majorBidi"/>
          <w:b/>
          <w:bCs/>
          <w:sz w:val="24"/>
          <w:szCs w:val="24"/>
        </w:rPr>
        <w:t>Règle 3</w:t>
      </w:r>
      <w:r w:rsidRPr="003F1FAC">
        <w:rPr>
          <w:rFonts w:asciiTheme="majorBidi" w:hAnsiTheme="majorBidi" w:cstheme="majorBidi"/>
          <w:sz w:val="24"/>
          <w:szCs w:val="24"/>
        </w:rPr>
        <w:t xml:space="preserve"> : Accès Internet pour les zones ADMIN et UTILISATEUR S</w:t>
      </w:r>
    </w:p>
    <w:p w14:paraId="70471F48"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Cette politique permet aux postes situés dans le VLAN 10 et le VLAN 20 d'accéder aux ressources externes via l'interface WAN (Port 3).</w:t>
      </w:r>
    </w:p>
    <w:p w14:paraId="7387F78D"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71A3ABE1" wp14:editId="2F05CBB4">
            <wp:extent cx="5834842" cy="1886039"/>
            <wp:effectExtent l="0" t="0" r="0" b="0"/>
            <wp:docPr id="3278645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64583" name=""/>
                    <pic:cNvPicPr/>
                  </pic:nvPicPr>
                  <pic:blipFill rotWithShape="1">
                    <a:blip r:embed="rId26"/>
                    <a:srcRect l="17522" t="50569" r="17337" b="11983"/>
                    <a:stretch>
                      <a:fillRect/>
                    </a:stretch>
                  </pic:blipFill>
                  <pic:spPr bwMode="auto">
                    <a:xfrm>
                      <a:off x="0" y="0"/>
                      <a:ext cx="5880961" cy="1900946"/>
                    </a:xfrm>
                    <a:prstGeom prst="rect">
                      <a:avLst/>
                    </a:prstGeom>
                    <a:ln>
                      <a:noFill/>
                    </a:ln>
                    <a:extLst>
                      <a:ext uri="{53640926-AAD7-44D8-BBD7-CCE9431645EC}">
                        <a14:shadowObscured xmlns:a14="http://schemas.microsoft.com/office/drawing/2010/main"/>
                      </a:ext>
                    </a:extLst>
                  </pic:spPr>
                </pic:pic>
              </a:graphicData>
            </a:graphic>
          </wp:inline>
        </w:drawing>
      </w:r>
    </w:p>
    <w:p w14:paraId="4230D9BA" w14:textId="77777777" w:rsidR="0058554B" w:rsidRPr="003F1FAC" w:rsidRDefault="0058554B" w:rsidP="0058554B">
      <w:pPr>
        <w:pStyle w:val="Lgende"/>
        <w:rPr>
          <w:rFonts w:asciiTheme="majorBidi" w:hAnsiTheme="majorBidi" w:cstheme="majorBidi"/>
          <w:b/>
          <w:bCs/>
          <w:i w:val="0"/>
          <w:iCs w:val="0"/>
          <w:sz w:val="24"/>
          <w:szCs w:val="24"/>
        </w:rPr>
      </w:pPr>
      <w:bookmarkStart w:id="50" w:name="_Toc225674018"/>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38</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Politiques du pare-feu de l’administrateur et des utilisateurs vers le réseau Internet</w:t>
      </w:r>
      <w:bookmarkEnd w:id="50"/>
    </w:p>
    <w:p w14:paraId="671D9800"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Analyse détaillée de la configuration :</w:t>
      </w:r>
    </w:p>
    <w:p w14:paraId="755D1342" w14:textId="77777777" w:rsidR="0058554B" w:rsidRPr="003F1FAC" w:rsidRDefault="0058554B" w:rsidP="0058554B">
      <w:pPr>
        <w:numPr>
          <w:ilvl w:val="0"/>
          <w:numId w:val="89"/>
        </w:numPr>
        <w:spacing w:after="0" w:line="240" w:lineRule="auto"/>
        <w:rPr>
          <w:rFonts w:asciiTheme="majorBidi" w:hAnsiTheme="majorBidi" w:cstheme="majorBidi"/>
          <w:sz w:val="24"/>
          <w:szCs w:val="24"/>
        </w:rPr>
      </w:pPr>
      <w:r w:rsidRPr="003F1FAC">
        <w:rPr>
          <w:rFonts w:asciiTheme="majorBidi" w:hAnsiTheme="majorBidi" w:cstheme="majorBidi"/>
          <w:sz w:val="24"/>
          <w:szCs w:val="24"/>
        </w:rPr>
        <w:lastRenderedPageBreak/>
        <w:t xml:space="preserve">Source Multi-interface : Le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 xml:space="preserve"> permet de regrouper plusieurs interfaces sources (VLAN10_ADMIN et VLAN20_UTILISATEUR S) dans une seule règle pour simplifier la gestion des flux sortants.</w:t>
      </w:r>
    </w:p>
    <w:p w14:paraId="0EB8D453" w14:textId="77777777" w:rsidR="0058554B" w:rsidRPr="003F1FAC" w:rsidRDefault="0058554B" w:rsidP="0058554B">
      <w:pPr>
        <w:numPr>
          <w:ilvl w:val="0"/>
          <w:numId w:val="89"/>
        </w:numPr>
        <w:spacing w:after="0" w:line="240" w:lineRule="auto"/>
        <w:rPr>
          <w:rFonts w:asciiTheme="majorBidi" w:hAnsiTheme="majorBidi" w:cstheme="majorBidi"/>
          <w:sz w:val="24"/>
          <w:szCs w:val="24"/>
        </w:rPr>
      </w:pPr>
      <w:r w:rsidRPr="003F1FAC">
        <w:rPr>
          <w:rFonts w:asciiTheme="majorBidi" w:hAnsiTheme="majorBidi" w:cstheme="majorBidi"/>
          <w:sz w:val="24"/>
          <w:szCs w:val="24"/>
        </w:rPr>
        <w:t>Restriction des Services : Contrairement aux règles internes, l'accès Internet est ici limité aux protocoles essentiels : HTTPS (Navigation sécurisée), DNS (Résolution de noms) et PING (Diagnostic).</w:t>
      </w:r>
    </w:p>
    <w:p w14:paraId="63B625AE" w14:textId="77777777" w:rsidR="0058554B" w:rsidRPr="003F1FAC" w:rsidRDefault="0058554B" w:rsidP="0058554B">
      <w:pPr>
        <w:numPr>
          <w:ilvl w:val="0"/>
          <w:numId w:val="89"/>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Activation du NAT : La commande set </w:t>
      </w:r>
      <w:proofErr w:type="spellStart"/>
      <w:r w:rsidRPr="003F1FAC">
        <w:rPr>
          <w:rFonts w:asciiTheme="majorBidi" w:hAnsiTheme="majorBidi" w:cstheme="majorBidi"/>
          <w:sz w:val="24"/>
          <w:szCs w:val="24"/>
        </w:rPr>
        <w:t>nat</w:t>
      </w:r>
      <w:proofErr w:type="spellEnd"/>
      <w:r w:rsidRPr="003F1FAC">
        <w:rPr>
          <w:rFonts w:asciiTheme="majorBidi" w:hAnsiTheme="majorBidi" w:cstheme="majorBidi"/>
          <w:sz w:val="24"/>
          <w:szCs w:val="24"/>
        </w:rPr>
        <w:t xml:space="preserve"> enable est indispensable ici. Elle permet de masquer les adresses IP privées internes derrière l'adresse IP publique (Dans notre environnement gns3, derrière celle du Cloud NAT) du Port 3 (192.168.122.200) pour permettre la navigation.</w:t>
      </w:r>
    </w:p>
    <w:p w14:paraId="5DD06085" w14:textId="77777777" w:rsidR="0058554B" w:rsidRPr="003F1FAC" w:rsidRDefault="0058554B" w:rsidP="0058554B">
      <w:pPr>
        <w:rPr>
          <w:rFonts w:asciiTheme="majorBidi" w:hAnsiTheme="majorBidi" w:cstheme="majorBidi"/>
          <w:sz w:val="24"/>
          <w:szCs w:val="24"/>
        </w:rPr>
      </w:pPr>
    </w:p>
    <w:p w14:paraId="1E13C621" w14:textId="29315D1E" w:rsidR="0058554B" w:rsidRPr="003F1FAC" w:rsidRDefault="0058554B" w:rsidP="00A46FB7">
      <w:pPr>
        <w:pStyle w:val="Titre6"/>
        <w:numPr>
          <w:ilvl w:val="2"/>
          <w:numId w:val="133"/>
        </w:numPr>
        <w:rPr>
          <w:rFonts w:asciiTheme="majorBidi" w:hAnsiTheme="majorBidi"/>
          <w:szCs w:val="24"/>
        </w:rPr>
      </w:pPr>
      <w:bookmarkStart w:id="51" w:name="_Toc225677092"/>
      <w:r w:rsidRPr="003F1FAC">
        <w:rPr>
          <w:rFonts w:asciiTheme="majorBidi" w:hAnsiTheme="majorBidi"/>
          <w:szCs w:val="24"/>
        </w:rPr>
        <w:t>Flux LAN Utilisateurs (VLAN 20)</w:t>
      </w:r>
      <w:bookmarkEnd w:id="51"/>
    </w:p>
    <w:tbl>
      <w:tblPr>
        <w:tblStyle w:val="TableauGrille5Fonc-Accentuation11"/>
        <w:tblW w:w="9504" w:type="dxa"/>
        <w:tblInd w:w="-240" w:type="dxa"/>
        <w:tblLook w:val="04A0" w:firstRow="1" w:lastRow="0" w:firstColumn="1" w:lastColumn="0" w:noHBand="0" w:noVBand="1"/>
      </w:tblPr>
      <w:tblGrid>
        <w:gridCol w:w="483"/>
        <w:gridCol w:w="2803"/>
        <w:gridCol w:w="2470"/>
        <w:gridCol w:w="1010"/>
        <w:gridCol w:w="1137"/>
        <w:gridCol w:w="723"/>
        <w:gridCol w:w="1629"/>
      </w:tblGrid>
      <w:tr w:rsidR="0058554B" w:rsidRPr="003F1FAC" w14:paraId="0A42C5DF" w14:textId="77777777" w:rsidTr="00DF3E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A4A478"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ID</w:t>
            </w:r>
          </w:p>
        </w:tc>
        <w:tc>
          <w:tcPr>
            <w:tcW w:w="0" w:type="auto"/>
            <w:hideMark/>
          </w:tcPr>
          <w:p w14:paraId="0246908D"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Source</w:t>
            </w:r>
          </w:p>
        </w:tc>
        <w:tc>
          <w:tcPr>
            <w:tcW w:w="0" w:type="auto"/>
            <w:hideMark/>
          </w:tcPr>
          <w:p w14:paraId="68241590"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Destination</w:t>
            </w:r>
          </w:p>
        </w:tc>
        <w:tc>
          <w:tcPr>
            <w:tcW w:w="0" w:type="auto"/>
            <w:hideMark/>
          </w:tcPr>
          <w:p w14:paraId="4B5C12D3"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Service</w:t>
            </w:r>
          </w:p>
        </w:tc>
        <w:tc>
          <w:tcPr>
            <w:tcW w:w="0" w:type="auto"/>
            <w:hideMark/>
          </w:tcPr>
          <w:p w14:paraId="264B0D82"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Action</w:t>
            </w:r>
          </w:p>
        </w:tc>
        <w:tc>
          <w:tcPr>
            <w:tcW w:w="0" w:type="auto"/>
            <w:hideMark/>
          </w:tcPr>
          <w:p w14:paraId="2851FA70"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NAT</w:t>
            </w:r>
          </w:p>
        </w:tc>
        <w:tc>
          <w:tcPr>
            <w:tcW w:w="1865" w:type="dxa"/>
            <w:hideMark/>
          </w:tcPr>
          <w:p w14:paraId="6C0155BB"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Commentaire</w:t>
            </w:r>
          </w:p>
        </w:tc>
      </w:tr>
      <w:tr w:rsidR="0058554B" w:rsidRPr="003F1FAC" w14:paraId="417A0F43" w14:textId="77777777" w:rsidTr="00DF3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ADB4E2"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2</w:t>
            </w:r>
          </w:p>
        </w:tc>
        <w:tc>
          <w:tcPr>
            <w:tcW w:w="0" w:type="auto"/>
            <w:hideMark/>
          </w:tcPr>
          <w:p w14:paraId="290116C6"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VLAN20_UTILISATEUR S</w:t>
            </w:r>
          </w:p>
        </w:tc>
        <w:tc>
          <w:tcPr>
            <w:tcW w:w="0" w:type="auto"/>
            <w:hideMark/>
          </w:tcPr>
          <w:p w14:paraId="29D36726"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VLAN30_SERVEURS</w:t>
            </w:r>
          </w:p>
          <w:p w14:paraId="2E28DFA4"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(192.168.100.55/32)</w:t>
            </w:r>
          </w:p>
        </w:tc>
        <w:tc>
          <w:tcPr>
            <w:tcW w:w="0" w:type="auto"/>
            <w:hideMark/>
          </w:tcPr>
          <w:p w14:paraId="71187150"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PING, HTTPS, DNS</w:t>
            </w:r>
          </w:p>
        </w:tc>
        <w:tc>
          <w:tcPr>
            <w:tcW w:w="0" w:type="auto"/>
            <w:hideMark/>
          </w:tcPr>
          <w:p w14:paraId="51C008FE"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ALLOW</w:t>
            </w:r>
          </w:p>
        </w:tc>
        <w:tc>
          <w:tcPr>
            <w:tcW w:w="0" w:type="auto"/>
            <w:hideMark/>
          </w:tcPr>
          <w:p w14:paraId="4F25C6B9"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No</w:t>
            </w:r>
          </w:p>
        </w:tc>
        <w:tc>
          <w:tcPr>
            <w:tcW w:w="1865" w:type="dxa"/>
            <w:hideMark/>
          </w:tcPr>
          <w:p w14:paraId="774587DD"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Accès services web métier</w:t>
            </w:r>
          </w:p>
        </w:tc>
      </w:tr>
      <w:tr w:rsidR="0058554B" w:rsidRPr="003F1FAC" w14:paraId="2D451A01" w14:textId="77777777" w:rsidTr="00DF3EEF">
        <w:tc>
          <w:tcPr>
            <w:cnfStyle w:val="001000000000" w:firstRow="0" w:lastRow="0" w:firstColumn="1" w:lastColumn="0" w:oddVBand="0" w:evenVBand="0" w:oddHBand="0" w:evenHBand="0" w:firstRowFirstColumn="0" w:firstRowLastColumn="0" w:lastRowFirstColumn="0" w:lastRowLastColumn="0"/>
            <w:tcW w:w="0" w:type="auto"/>
            <w:hideMark/>
          </w:tcPr>
          <w:p w14:paraId="02A85F6D"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3</w:t>
            </w:r>
          </w:p>
        </w:tc>
        <w:tc>
          <w:tcPr>
            <w:tcW w:w="0" w:type="auto"/>
            <w:hideMark/>
          </w:tcPr>
          <w:p w14:paraId="10618329"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VLAN20_UTILISATEUR S</w:t>
            </w:r>
          </w:p>
        </w:tc>
        <w:tc>
          <w:tcPr>
            <w:tcW w:w="0" w:type="auto"/>
            <w:hideMark/>
          </w:tcPr>
          <w:p w14:paraId="07F175F8"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WAN</w:t>
            </w:r>
          </w:p>
        </w:tc>
        <w:tc>
          <w:tcPr>
            <w:tcW w:w="0" w:type="auto"/>
            <w:hideMark/>
          </w:tcPr>
          <w:p w14:paraId="55476CCE"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PING, HTTPS, DNS</w:t>
            </w:r>
          </w:p>
        </w:tc>
        <w:tc>
          <w:tcPr>
            <w:tcW w:w="0" w:type="auto"/>
            <w:hideMark/>
          </w:tcPr>
          <w:p w14:paraId="30260024"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ALLOW</w:t>
            </w:r>
          </w:p>
        </w:tc>
        <w:tc>
          <w:tcPr>
            <w:tcW w:w="0" w:type="auto"/>
            <w:hideMark/>
          </w:tcPr>
          <w:p w14:paraId="3CE02EBC"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Yes</w:t>
            </w:r>
          </w:p>
        </w:tc>
        <w:tc>
          <w:tcPr>
            <w:tcW w:w="1865" w:type="dxa"/>
            <w:hideMark/>
          </w:tcPr>
          <w:p w14:paraId="7F6DAAF9" w14:textId="77777777" w:rsidR="0058554B" w:rsidRPr="003F1FAC" w:rsidRDefault="0058554B" w:rsidP="00DF3EEF">
            <w:pPr>
              <w:keepN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Accès Internet restreint</w:t>
            </w:r>
          </w:p>
        </w:tc>
      </w:tr>
    </w:tbl>
    <w:p w14:paraId="4F036277" w14:textId="77777777" w:rsidR="0058554B" w:rsidRPr="003F1FAC" w:rsidRDefault="0058554B" w:rsidP="0058554B">
      <w:pPr>
        <w:pStyle w:val="Lgende"/>
        <w:rPr>
          <w:rFonts w:asciiTheme="majorBidi" w:hAnsiTheme="majorBidi" w:cstheme="majorBidi"/>
          <w:i w:val="0"/>
          <w:iCs w:val="0"/>
          <w:sz w:val="24"/>
          <w:szCs w:val="24"/>
        </w:rPr>
      </w:pPr>
      <w:bookmarkStart w:id="52" w:name="_Toc225674095"/>
      <w:r w:rsidRPr="003F1FAC">
        <w:rPr>
          <w:rFonts w:asciiTheme="majorBidi" w:hAnsiTheme="majorBidi" w:cstheme="majorBidi"/>
          <w:i w:val="0"/>
          <w:iCs w:val="0"/>
          <w:sz w:val="24"/>
          <w:szCs w:val="24"/>
        </w:rPr>
        <w:t xml:space="preserve">Tableau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Tableau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12</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Flux LAN utilisateurs (Vlan 20)</w:t>
      </w:r>
      <w:bookmarkEnd w:id="52"/>
    </w:p>
    <w:p w14:paraId="4FE561B8" w14:textId="77777777" w:rsidR="0058554B" w:rsidRPr="003F1FAC" w:rsidRDefault="0058554B" w:rsidP="0058554B">
      <w:pPr>
        <w:pStyle w:val="Paragraphedeliste"/>
        <w:numPr>
          <w:ilvl w:val="0"/>
          <w:numId w:val="81"/>
        </w:numPr>
        <w:spacing w:after="0" w:line="240" w:lineRule="auto"/>
        <w:rPr>
          <w:rFonts w:asciiTheme="majorBidi" w:hAnsiTheme="majorBidi" w:cstheme="majorBidi"/>
          <w:b/>
          <w:bCs/>
          <w:sz w:val="24"/>
          <w:szCs w:val="24"/>
        </w:rPr>
      </w:pPr>
      <w:r w:rsidRPr="003F1FAC">
        <w:rPr>
          <w:rFonts w:asciiTheme="majorBidi" w:hAnsiTheme="majorBidi" w:cstheme="majorBidi"/>
          <w:b/>
          <w:bCs/>
          <w:sz w:val="24"/>
          <w:szCs w:val="24"/>
        </w:rPr>
        <w:t>Règle 2 : Accès Utilisateurs vers Serveur (</w:t>
      </w:r>
      <w:proofErr w:type="spellStart"/>
      <w:r w:rsidRPr="003F1FAC">
        <w:rPr>
          <w:rFonts w:asciiTheme="majorBidi" w:hAnsiTheme="majorBidi" w:cstheme="majorBidi"/>
          <w:b/>
          <w:bCs/>
          <w:sz w:val="24"/>
          <w:szCs w:val="24"/>
        </w:rPr>
        <w:t>utilisateurs_to_serveur</w:t>
      </w:r>
      <w:proofErr w:type="spellEnd"/>
      <w:r w:rsidRPr="003F1FAC">
        <w:rPr>
          <w:rFonts w:asciiTheme="majorBidi" w:hAnsiTheme="majorBidi" w:cstheme="majorBidi"/>
          <w:b/>
          <w:bCs/>
          <w:sz w:val="24"/>
          <w:szCs w:val="24"/>
        </w:rPr>
        <w:t>)</w:t>
      </w:r>
    </w:p>
    <w:p w14:paraId="2DE2BEAA"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Cette politique autorise les utilisateurs du VLAN 20 à communiquer avec le serveur de ressources situé dans le VLAN 30.</w:t>
      </w:r>
    </w:p>
    <w:p w14:paraId="6EB94C08"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0C6480B3" wp14:editId="06AA115F">
            <wp:extent cx="6045668" cy="1108364"/>
            <wp:effectExtent l="0" t="0" r="0" b="0"/>
            <wp:docPr id="11627472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47237" name=""/>
                    <pic:cNvPicPr/>
                  </pic:nvPicPr>
                  <pic:blipFill rotWithShape="1">
                    <a:blip r:embed="rId27"/>
                    <a:srcRect l="17351" t="60752" r="17173" b="17900"/>
                    <a:stretch>
                      <a:fillRect/>
                    </a:stretch>
                  </pic:blipFill>
                  <pic:spPr bwMode="auto">
                    <a:xfrm>
                      <a:off x="0" y="0"/>
                      <a:ext cx="6135812" cy="1124890"/>
                    </a:xfrm>
                    <a:prstGeom prst="rect">
                      <a:avLst/>
                    </a:prstGeom>
                    <a:ln>
                      <a:noFill/>
                    </a:ln>
                    <a:extLst>
                      <a:ext uri="{53640926-AAD7-44D8-BBD7-CCE9431645EC}">
                        <a14:shadowObscured xmlns:a14="http://schemas.microsoft.com/office/drawing/2010/main"/>
                      </a:ext>
                    </a:extLst>
                  </pic:spPr>
                </pic:pic>
              </a:graphicData>
            </a:graphic>
          </wp:inline>
        </w:drawing>
      </w:r>
    </w:p>
    <w:p w14:paraId="55A6CBA9" w14:textId="77777777" w:rsidR="0058554B" w:rsidRPr="003F1FAC" w:rsidRDefault="0058554B" w:rsidP="0058554B">
      <w:pPr>
        <w:pStyle w:val="Lgende"/>
        <w:rPr>
          <w:rFonts w:asciiTheme="majorBidi" w:hAnsiTheme="majorBidi" w:cstheme="majorBidi"/>
          <w:i w:val="0"/>
          <w:iCs w:val="0"/>
          <w:sz w:val="24"/>
          <w:szCs w:val="24"/>
        </w:rPr>
      </w:pPr>
      <w:bookmarkStart w:id="53" w:name="_Toc225674019"/>
      <w:r w:rsidRPr="003F1FAC">
        <w:rPr>
          <w:rFonts w:asciiTheme="majorBidi" w:hAnsiTheme="majorBidi" w:cstheme="majorBidi"/>
          <w:i w:val="0"/>
          <w:iCs w:val="0"/>
          <w:sz w:val="24"/>
          <w:szCs w:val="24"/>
        </w:rPr>
        <w:t xml:space="preserve">Figure </w:t>
      </w:r>
      <w:r w:rsidRPr="003F1FAC">
        <w:rPr>
          <w:rFonts w:asciiTheme="majorBidi" w:hAnsiTheme="majorBidi" w:cstheme="majorBidi"/>
          <w:i w:val="0"/>
          <w:iCs w:val="0"/>
          <w:sz w:val="24"/>
          <w:szCs w:val="24"/>
        </w:rPr>
        <w:fldChar w:fldCharType="begin"/>
      </w:r>
      <w:r w:rsidRPr="003F1FAC">
        <w:rPr>
          <w:rFonts w:asciiTheme="majorBidi" w:hAnsiTheme="majorBidi" w:cstheme="majorBidi"/>
          <w:i w:val="0"/>
          <w:iCs w:val="0"/>
          <w:sz w:val="24"/>
          <w:szCs w:val="24"/>
        </w:rPr>
        <w:instrText xml:space="preserve"> SEQ Figure \* ARABIC </w:instrText>
      </w:r>
      <w:r w:rsidRPr="003F1FAC">
        <w:rPr>
          <w:rFonts w:asciiTheme="majorBidi" w:hAnsiTheme="majorBidi" w:cstheme="majorBidi"/>
          <w:i w:val="0"/>
          <w:iCs w:val="0"/>
          <w:sz w:val="24"/>
          <w:szCs w:val="24"/>
        </w:rPr>
        <w:fldChar w:fldCharType="separate"/>
      </w:r>
      <w:r w:rsidRPr="003F1FAC">
        <w:rPr>
          <w:rFonts w:asciiTheme="majorBidi" w:hAnsiTheme="majorBidi" w:cstheme="majorBidi"/>
          <w:i w:val="0"/>
          <w:iCs w:val="0"/>
          <w:sz w:val="24"/>
          <w:szCs w:val="24"/>
        </w:rPr>
        <w:t>39</w:t>
      </w:r>
      <w:r w:rsidRPr="003F1FAC">
        <w:rPr>
          <w:rFonts w:asciiTheme="majorBidi" w:hAnsiTheme="majorBidi" w:cstheme="majorBidi"/>
          <w:i w:val="0"/>
          <w:iCs w:val="0"/>
          <w:sz w:val="24"/>
          <w:szCs w:val="24"/>
        </w:rPr>
        <w:fldChar w:fldCharType="end"/>
      </w:r>
      <w:r w:rsidRPr="003F1FAC">
        <w:rPr>
          <w:rFonts w:asciiTheme="majorBidi" w:hAnsiTheme="majorBidi" w:cstheme="majorBidi"/>
          <w:i w:val="0"/>
          <w:iCs w:val="0"/>
          <w:sz w:val="24"/>
          <w:szCs w:val="24"/>
        </w:rPr>
        <w:t xml:space="preserve"> : Les accès Utilisateurs vers serveurs</w:t>
      </w:r>
      <w:bookmarkEnd w:id="53"/>
    </w:p>
    <w:p w14:paraId="7ADFFCDD"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Analyse de la politique :</w:t>
      </w:r>
    </w:p>
    <w:p w14:paraId="7DF4AEC1" w14:textId="77777777" w:rsidR="0058554B" w:rsidRPr="003F1FAC" w:rsidRDefault="0058554B" w:rsidP="0058554B">
      <w:pPr>
        <w:numPr>
          <w:ilvl w:val="0"/>
          <w:numId w:val="90"/>
        </w:numPr>
        <w:spacing w:after="0" w:line="240" w:lineRule="auto"/>
        <w:rPr>
          <w:rFonts w:asciiTheme="majorBidi" w:hAnsiTheme="majorBidi" w:cstheme="majorBidi"/>
          <w:sz w:val="24"/>
          <w:szCs w:val="24"/>
        </w:rPr>
      </w:pPr>
      <w:r w:rsidRPr="003F1FAC">
        <w:rPr>
          <w:rFonts w:asciiTheme="majorBidi" w:hAnsiTheme="majorBidi" w:cstheme="majorBidi"/>
          <w:sz w:val="24"/>
          <w:szCs w:val="24"/>
        </w:rPr>
        <w:t>Filtrage Granulaire : Contrairement aux administrateurs qui bénéficient du service "ALL", les utilisateurs sont restreints aux protocoles PING (diagnostic), HTTPS (accès interface web du serveur) et DNS (résolution).</w:t>
      </w:r>
    </w:p>
    <w:p w14:paraId="2EE127B6" w14:textId="77777777" w:rsidR="0058554B" w:rsidRPr="003F1FAC" w:rsidRDefault="0058554B" w:rsidP="0058554B">
      <w:pPr>
        <w:numPr>
          <w:ilvl w:val="0"/>
          <w:numId w:val="90"/>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Sécurité Accrue : En limitant les services, on réduit les vecteurs d'attaque potentiels (comme le SSH ou le RDP) depuis les postes utilisateurs vers le serveur critique.</w:t>
      </w:r>
    </w:p>
    <w:p w14:paraId="0EBD45DD" w14:textId="77777777" w:rsidR="0058554B" w:rsidRPr="003F1FAC" w:rsidRDefault="0058554B" w:rsidP="0058554B">
      <w:pPr>
        <w:numPr>
          <w:ilvl w:val="0"/>
          <w:numId w:val="90"/>
        </w:numPr>
        <w:spacing w:after="0" w:line="240" w:lineRule="auto"/>
        <w:rPr>
          <w:rFonts w:asciiTheme="majorBidi" w:hAnsiTheme="majorBidi" w:cstheme="majorBidi"/>
          <w:sz w:val="24"/>
          <w:szCs w:val="24"/>
        </w:rPr>
      </w:pPr>
      <w:r w:rsidRPr="003F1FAC">
        <w:rPr>
          <w:rFonts w:asciiTheme="majorBidi" w:hAnsiTheme="majorBidi" w:cstheme="majorBidi"/>
          <w:sz w:val="24"/>
          <w:szCs w:val="24"/>
        </w:rPr>
        <w:t>Cible Précise : Le flux est dirigé uniquement vers l'objet NET_SERVEUR, empêchant ainsi les utilisateurs d'accéder à d'autres équipements qui pourraient être ajoutés ultérieurement dans le VLAN 30.</w:t>
      </w:r>
    </w:p>
    <w:p w14:paraId="0E2DF379" w14:textId="77777777" w:rsidR="0058554B" w:rsidRPr="003F1FAC" w:rsidRDefault="0058554B" w:rsidP="0058554B">
      <w:pPr>
        <w:rPr>
          <w:rFonts w:asciiTheme="majorBidi" w:hAnsiTheme="majorBidi" w:cstheme="majorBidi"/>
          <w:sz w:val="24"/>
          <w:szCs w:val="24"/>
        </w:rPr>
      </w:pPr>
    </w:p>
    <w:p w14:paraId="13E227AD" w14:textId="77777777" w:rsidR="0058554B" w:rsidRPr="003F1FAC" w:rsidRDefault="0058554B" w:rsidP="0058554B">
      <w:pPr>
        <w:pStyle w:val="Paragraphedeliste"/>
        <w:numPr>
          <w:ilvl w:val="0"/>
          <w:numId w:val="81"/>
        </w:numPr>
        <w:spacing w:after="0" w:line="240" w:lineRule="auto"/>
        <w:rPr>
          <w:rFonts w:asciiTheme="majorBidi" w:hAnsiTheme="majorBidi" w:cstheme="majorBidi"/>
          <w:b/>
          <w:bCs/>
          <w:sz w:val="24"/>
          <w:szCs w:val="24"/>
        </w:rPr>
      </w:pPr>
      <w:r w:rsidRPr="003F1FAC">
        <w:rPr>
          <w:rFonts w:asciiTheme="majorBidi" w:hAnsiTheme="majorBidi" w:cstheme="majorBidi"/>
          <w:b/>
          <w:bCs/>
          <w:sz w:val="24"/>
          <w:szCs w:val="24"/>
        </w:rPr>
        <w:t xml:space="preserve">Règle 3 : </w:t>
      </w:r>
      <w:r w:rsidRPr="003F1FAC">
        <w:rPr>
          <w:rFonts w:asciiTheme="majorBidi" w:hAnsiTheme="majorBidi" w:cstheme="majorBidi"/>
          <w:sz w:val="24"/>
          <w:szCs w:val="24"/>
        </w:rPr>
        <w:t>Accès Internet pour les zones ADMIN et UTILISATEUR S (règle partagée avec le Lan admin)</w:t>
      </w:r>
    </w:p>
    <w:p w14:paraId="6618CC98" w14:textId="77777777" w:rsidR="0058554B" w:rsidRPr="003F1FAC" w:rsidRDefault="0058554B" w:rsidP="0058554B">
      <w:pPr>
        <w:pStyle w:val="Paragraphedeliste"/>
        <w:spacing w:after="0" w:line="240" w:lineRule="auto"/>
        <w:rPr>
          <w:rFonts w:asciiTheme="majorBidi" w:hAnsiTheme="majorBidi" w:cstheme="majorBidi"/>
          <w:b/>
          <w:bCs/>
          <w:sz w:val="24"/>
          <w:szCs w:val="24"/>
        </w:rPr>
      </w:pPr>
    </w:p>
    <w:p w14:paraId="606DDEA0" w14:textId="77777777" w:rsidR="0058554B" w:rsidRPr="003F1FAC" w:rsidRDefault="0058554B" w:rsidP="0058554B">
      <w:pPr>
        <w:pStyle w:val="Paragraphedeliste"/>
        <w:spacing w:after="0" w:line="240" w:lineRule="auto"/>
        <w:rPr>
          <w:rFonts w:asciiTheme="majorBidi" w:hAnsiTheme="majorBidi" w:cstheme="majorBidi"/>
          <w:b/>
          <w:bCs/>
          <w:sz w:val="24"/>
          <w:szCs w:val="24"/>
        </w:rPr>
      </w:pPr>
    </w:p>
    <w:p w14:paraId="7202802E" w14:textId="5EA73934" w:rsidR="0058554B" w:rsidRPr="003F1FAC" w:rsidRDefault="0058554B" w:rsidP="00A46FB7">
      <w:pPr>
        <w:pStyle w:val="Titre6"/>
        <w:numPr>
          <w:ilvl w:val="2"/>
          <w:numId w:val="133"/>
        </w:numPr>
        <w:rPr>
          <w:rFonts w:asciiTheme="majorBidi" w:hAnsiTheme="majorBidi"/>
          <w:szCs w:val="24"/>
        </w:rPr>
      </w:pPr>
      <w:bookmarkStart w:id="54" w:name="_Toc225677093"/>
      <w:r w:rsidRPr="003F1FAC">
        <w:rPr>
          <w:rFonts w:asciiTheme="majorBidi" w:hAnsiTheme="majorBidi"/>
          <w:szCs w:val="24"/>
        </w:rPr>
        <w:t>Flux LAN Serveurs (VLAN 30)</w:t>
      </w:r>
      <w:bookmarkEnd w:id="54"/>
    </w:p>
    <w:tbl>
      <w:tblPr>
        <w:tblStyle w:val="TableauGrille5Fonc-Accentuation11"/>
        <w:tblW w:w="9861" w:type="dxa"/>
        <w:tblInd w:w="-402" w:type="dxa"/>
        <w:tblLook w:val="04A0" w:firstRow="1" w:lastRow="0" w:firstColumn="1" w:lastColumn="0" w:noHBand="0" w:noVBand="1"/>
      </w:tblPr>
      <w:tblGrid>
        <w:gridCol w:w="483"/>
        <w:gridCol w:w="2470"/>
        <w:gridCol w:w="1390"/>
        <w:gridCol w:w="1793"/>
        <w:gridCol w:w="1137"/>
        <w:gridCol w:w="723"/>
        <w:gridCol w:w="1865"/>
      </w:tblGrid>
      <w:tr w:rsidR="0058554B" w:rsidRPr="003F1FAC" w14:paraId="69942223" w14:textId="77777777" w:rsidTr="00DF3E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C5FAB"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ID</w:t>
            </w:r>
          </w:p>
        </w:tc>
        <w:tc>
          <w:tcPr>
            <w:tcW w:w="0" w:type="auto"/>
            <w:hideMark/>
          </w:tcPr>
          <w:p w14:paraId="40EEFFCF"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Source</w:t>
            </w:r>
          </w:p>
        </w:tc>
        <w:tc>
          <w:tcPr>
            <w:tcW w:w="0" w:type="auto"/>
            <w:hideMark/>
          </w:tcPr>
          <w:p w14:paraId="2BD87620"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Destination</w:t>
            </w:r>
          </w:p>
        </w:tc>
        <w:tc>
          <w:tcPr>
            <w:tcW w:w="0" w:type="auto"/>
            <w:hideMark/>
          </w:tcPr>
          <w:p w14:paraId="2A387FDE"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Service</w:t>
            </w:r>
          </w:p>
        </w:tc>
        <w:tc>
          <w:tcPr>
            <w:tcW w:w="0" w:type="auto"/>
            <w:hideMark/>
          </w:tcPr>
          <w:p w14:paraId="548E441C"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Action</w:t>
            </w:r>
          </w:p>
        </w:tc>
        <w:tc>
          <w:tcPr>
            <w:tcW w:w="0" w:type="auto"/>
            <w:hideMark/>
          </w:tcPr>
          <w:p w14:paraId="70D7C58E"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NAT</w:t>
            </w:r>
          </w:p>
        </w:tc>
        <w:tc>
          <w:tcPr>
            <w:tcW w:w="1865" w:type="dxa"/>
            <w:hideMark/>
          </w:tcPr>
          <w:p w14:paraId="20C2BB32"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Commentaire</w:t>
            </w:r>
          </w:p>
        </w:tc>
      </w:tr>
      <w:tr w:rsidR="0058554B" w:rsidRPr="003F1FAC" w14:paraId="3469E26E" w14:textId="77777777" w:rsidTr="00DF3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EE82A9"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4</w:t>
            </w:r>
          </w:p>
        </w:tc>
        <w:tc>
          <w:tcPr>
            <w:tcW w:w="0" w:type="auto"/>
            <w:hideMark/>
          </w:tcPr>
          <w:p w14:paraId="43178774"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VLAN30_SERVEURS</w:t>
            </w:r>
          </w:p>
        </w:tc>
        <w:tc>
          <w:tcPr>
            <w:tcW w:w="0" w:type="auto"/>
            <w:hideMark/>
          </w:tcPr>
          <w:p w14:paraId="78B442EE"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WAN</w:t>
            </w:r>
          </w:p>
        </w:tc>
        <w:tc>
          <w:tcPr>
            <w:tcW w:w="0" w:type="auto"/>
            <w:hideMark/>
          </w:tcPr>
          <w:p w14:paraId="3678A3D7"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PING, HTTPS, DNS</w:t>
            </w:r>
          </w:p>
        </w:tc>
        <w:tc>
          <w:tcPr>
            <w:tcW w:w="0" w:type="auto"/>
            <w:hideMark/>
          </w:tcPr>
          <w:p w14:paraId="4D3240DA"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ALLOW</w:t>
            </w:r>
          </w:p>
        </w:tc>
        <w:tc>
          <w:tcPr>
            <w:tcW w:w="0" w:type="auto"/>
            <w:hideMark/>
          </w:tcPr>
          <w:p w14:paraId="1BEECB8E"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b/>
                <w:bCs/>
                <w:sz w:val="24"/>
                <w:szCs w:val="24"/>
              </w:rPr>
              <w:t>Yes</w:t>
            </w:r>
          </w:p>
        </w:tc>
        <w:tc>
          <w:tcPr>
            <w:tcW w:w="1865" w:type="dxa"/>
            <w:hideMark/>
          </w:tcPr>
          <w:p w14:paraId="3303D0B1" w14:textId="77777777" w:rsidR="0058554B" w:rsidRPr="003F1FAC" w:rsidRDefault="0058554B" w:rsidP="00DF3EEF">
            <w:pPr>
              <w:keepN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Mises à jour système</w:t>
            </w:r>
          </w:p>
        </w:tc>
      </w:tr>
    </w:tbl>
    <w:p w14:paraId="5D205E6A" w14:textId="77777777" w:rsidR="0058554B" w:rsidRPr="003F1FAC" w:rsidRDefault="0058554B" w:rsidP="0058554B">
      <w:pPr>
        <w:pStyle w:val="Lgende"/>
        <w:rPr>
          <w:rFonts w:asciiTheme="majorBidi" w:hAnsiTheme="majorBidi" w:cstheme="majorBidi"/>
          <w:b/>
          <w:bCs/>
          <w:sz w:val="24"/>
          <w:szCs w:val="24"/>
        </w:rPr>
      </w:pPr>
      <w:bookmarkStart w:id="55" w:name="_Toc225674096"/>
      <w:r w:rsidRPr="003F1FAC">
        <w:rPr>
          <w:rFonts w:asciiTheme="majorBidi" w:hAnsiTheme="majorBidi" w:cstheme="majorBidi"/>
          <w:sz w:val="24"/>
          <w:szCs w:val="24"/>
        </w:rPr>
        <w:t xml:space="preserve">Tableau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Tableau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13</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Flux LAN serveurs</w:t>
      </w:r>
      <w:bookmarkEnd w:id="55"/>
    </w:p>
    <w:p w14:paraId="3DD2FB26" w14:textId="77777777" w:rsidR="0058554B" w:rsidRPr="003F1FAC" w:rsidRDefault="0058554B" w:rsidP="0058554B">
      <w:pPr>
        <w:pStyle w:val="Paragraphedeliste"/>
        <w:numPr>
          <w:ilvl w:val="0"/>
          <w:numId w:val="81"/>
        </w:numPr>
        <w:spacing w:after="0" w:line="240" w:lineRule="auto"/>
        <w:rPr>
          <w:rFonts w:asciiTheme="majorBidi" w:hAnsiTheme="majorBidi" w:cstheme="majorBidi"/>
          <w:b/>
          <w:bCs/>
          <w:sz w:val="24"/>
          <w:szCs w:val="24"/>
        </w:rPr>
      </w:pPr>
      <w:r w:rsidRPr="003F1FAC">
        <w:rPr>
          <w:rFonts w:asciiTheme="majorBidi" w:hAnsiTheme="majorBidi" w:cstheme="majorBidi"/>
          <w:b/>
          <w:bCs/>
          <w:sz w:val="24"/>
          <w:szCs w:val="24"/>
        </w:rPr>
        <w:t xml:space="preserve">Règle 4 : </w:t>
      </w:r>
      <w:r w:rsidRPr="003F1FAC">
        <w:rPr>
          <w:rFonts w:asciiTheme="majorBidi" w:hAnsiTheme="majorBidi" w:cstheme="majorBidi"/>
          <w:sz w:val="24"/>
          <w:szCs w:val="24"/>
        </w:rPr>
        <w:t>Accès Internet pour la zone SERVEURS (</w:t>
      </w:r>
      <w:proofErr w:type="spellStart"/>
      <w:r w:rsidRPr="003F1FAC">
        <w:rPr>
          <w:rFonts w:asciiTheme="majorBidi" w:hAnsiTheme="majorBidi" w:cstheme="majorBidi"/>
          <w:sz w:val="24"/>
          <w:szCs w:val="24"/>
        </w:rPr>
        <w:t>serveur_to_INTERNET</w:t>
      </w:r>
      <w:proofErr w:type="spellEnd"/>
      <w:r w:rsidRPr="003F1FAC">
        <w:rPr>
          <w:rFonts w:asciiTheme="majorBidi" w:hAnsiTheme="majorBidi" w:cstheme="majorBidi"/>
          <w:sz w:val="24"/>
          <w:szCs w:val="24"/>
        </w:rPr>
        <w:t>)</w:t>
      </w:r>
    </w:p>
    <w:p w14:paraId="61F9B732" w14:textId="77777777" w:rsidR="0058554B" w:rsidRPr="003F1FAC" w:rsidRDefault="0058554B" w:rsidP="0058554B">
      <w:pPr>
        <w:pStyle w:val="Paragraphedeliste"/>
        <w:spacing w:after="0" w:line="240" w:lineRule="auto"/>
        <w:rPr>
          <w:rFonts w:asciiTheme="majorBidi" w:hAnsiTheme="majorBidi" w:cstheme="majorBidi"/>
          <w:b/>
          <w:bCs/>
          <w:sz w:val="24"/>
          <w:szCs w:val="24"/>
        </w:rPr>
      </w:pPr>
    </w:p>
    <w:p w14:paraId="43F5E390"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Cette politique autorise les équipements situés dans le VLAN 30 (comme le NET_SERVEUR) à initier des connexions vers Internet via l'interface WAN (Port 3).</w:t>
      </w:r>
    </w:p>
    <w:p w14:paraId="4B27E274"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456921C8" wp14:editId="6D41DF4D">
            <wp:extent cx="5728855" cy="1178519"/>
            <wp:effectExtent l="0" t="0" r="5715" b="3175"/>
            <wp:docPr id="17239164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16468" name=""/>
                    <pic:cNvPicPr/>
                  </pic:nvPicPr>
                  <pic:blipFill rotWithShape="1">
                    <a:blip r:embed="rId28"/>
                    <a:srcRect l="17165" t="54185" r="17306" b="21840"/>
                    <a:stretch>
                      <a:fillRect/>
                    </a:stretch>
                  </pic:blipFill>
                  <pic:spPr bwMode="auto">
                    <a:xfrm>
                      <a:off x="0" y="0"/>
                      <a:ext cx="5782675" cy="1189591"/>
                    </a:xfrm>
                    <a:prstGeom prst="rect">
                      <a:avLst/>
                    </a:prstGeom>
                    <a:ln>
                      <a:noFill/>
                    </a:ln>
                    <a:extLst>
                      <a:ext uri="{53640926-AAD7-44D8-BBD7-CCE9431645EC}">
                        <a14:shadowObscured xmlns:a14="http://schemas.microsoft.com/office/drawing/2010/main"/>
                      </a:ext>
                    </a:extLst>
                  </pic:spPr>
                </pic:pic>
              </a:graphicData>
            </a:graphic>
          </wp:inline>
        </w:drawing>
      </w:r>
    </w:p>
    <w:p w14:paraId="54275F7F" w14:textId="77777777" w:rsidR="0058554B" w:rsidRPr="003F1FAC" w:rsidRDefault="0058554B" w:rsidP="0058554B">
      <w:pPr>
        <w:pStyle w:val="Lgende"/>
        <w:rPr>
          <w:rFonts w:asciiTheme="majorBidi" w:hAnsiTheme="majorBidi" w:cstheme="majorBidi"/>
          <w:sz w:val="24"/>
          <w:szCs w:val="24"/>
        </w:rPr>
      </w:pPr>
      <w:bookmarkStart w:id="56" w:name="_Toc225674020"/>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40</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Politique d'accès Internet pour la zone serveurs</w:t>
      </w:r>
      <w:bookmarkEnd w:id="56"/>
    </w:p>
    <w:p w14:paraId="05875F6F"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Points d'analyse de la configuration :</w:t>
      </w:r>
    </w:p>
    <w:p w14:paraId="3564E610" w14:textId="77777777" w:rsidR="0058554B" w:rsidRPr="003F1FAC" w:rsidRDefault="0058554B" w:rsidP="0058554B">
      <w:pPr>
        <w:numPr>
          <w:ilvl w:val="0"/>
          <w:numId w:val="91"/>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Indépendance des flux : Bien que les services autorisés soient identiques à ceux de la Règle 3 (HTTPS, DNS, PING), l'utilisation d'une règle distincte pour les serveurs permet un contrôle plus fin et des statistiques de trafic séparées dans les logs du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w:t>
      </w:r>
    </w:p>
    <w:p w14:paraId="7ADACB40" w14:textId="77777777" w:rsidR="0058554B" w:rsidRPr="003F1FAC" w:rsidRDefault="0058554B" w:rsidP="0058554B">
      <w:pPr>
        <w:numPr>
          <w:ilvl w:val="0"/>
          <w:numId w:val="91"/>
        </w:numPr>
        <w:spacing w:after="0" w:line="240" w:lineRule="auto"/>
        <w:rPr>
          <w:rFonts w:asciiTheme="majorBidi" w:hAnsiTheme="majorBidi" w:cstheme="majorBidi"/>
          <w:sz w:val="24"/>
          <w:szCs w:val="24"/>
        </w:rPr>
      </w:pPr>
      <w:r w:rsidRPr="003F1FAC">
        <w:rPr>
          <w:rFonts w:asciiTheme="majorBidi" w:hAnsiTheme="majorBidi" w:cstheme="majorBidi"/>
          <w:sz w:val="24"/>
          <w:szCs w:val="24"/>
        </w:rPr>
        <w:t>Maintenance et Mises à jour : Ce flux est indispensable pour permettre au serveur de récupérer des mises à jour logicielles ou de synchroniser son horloge via NTP (si ajouté aux services).</w:t>
      </w:r>
    </w:p>
    <w:p w14:paraId="36B4557B" w14:textId="77777777" w:rsidR="0058554B" w:rsidRPr="003F1FAC" w:rsidRDefault="0058554B" w:rsidP="0058554B">
      <w:pPr>
        <w:numPr>
          <w:ilvl w:val="0"/>
          <w:numId w:val="91"/>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Sécurité NAT : Comme pour les autres segments, le NAT est activé pour masquer l'adressage interne 192.168.100.0/24 lors des sorties sur le réseau public.</w:t>
      </w:r>
    </w:p>
    <w:p w14:paraId="3F4013A5" w14:textId="77777777" w:rsidR="0058554B" w:rsidRPr="003F1FAC" w:rsidRDefault="0058554B" w:rsidP="0058554B">
      <w:pPr>
        <w:spacing w:after="0" w:line="240" w:lineRule="auto"/>
        <w:ind w:left="720"/>
        <w:rPr>
          <w:rFonts w:asciiTheme="majorBidi" w:hAnsiTheme="majorBidi" w:cstheme="majorBidi"/>
          <w:sz w:val="24"/>
          <w:szCs w:val="24"/>
        </w:rPr>
      </w:pPr>
    </w:p>
    <w:p w14:paraId="183E711E"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La mise en place des politiques de sécurité étant finalisée, nous allons maintenant vérifier la viabilité de l'architecture par des tests de connectivité réels entre les différents VLANs et vers l'extérieur.</w:t>
      </w:r>
    </w:p>
    <w:p w14:paraId="2E864D03" w14:textId="77777777" w:rsidR="0058554B" w:rsidRPr="003F1FAC" w:rsidRDefault="0058554B" w:rsidP="0058554B">
      <w:pPr>
        <w:rPr>
          <w:rFonts w:asciiTheme="majorBidi" w:hAnsiTheme="majorBidi" w:cstheme="majorBidi"/>
          <w:sz w:val="24"/>
          <w:szCs w:val="24"/>
        </w:rPr>
      </w:pPr>
    </w:p>
    <w:p w14:paraId="71454002" w14:textId="15119188" w:rsidR="0058554B" w:rsidRPr="00A46FB7" w:rsidRDefault="0058554B" w:rsidP="00A46FB7">
      <w:pPr>
        <w:pStyle w:val="Titre3"/>
        <w:numPr>
          <w:ilvl w:val="0"/>
          <w:numId w:val="132"/>
        </w:numPr>
        <w:rPr>
          <w:rFonts w:asciiTheme="majorBidi" w:hAnsiTheme="majorBidi"/>
        </w:rPr>
      </w:pPr>
      <w:bookmarkStart w:id="57" w:name="_Toc225677094"/>
      <w:r w:rsidRPr="00A46FB7">
        <w:rPr>
          <w:rFonts w:asciiTheme="majorBidi" w:hAnsiTheme="majorBidi"/>
        </w:rPr>
        <w:t>CONFIGURATION DU SITE DISTANT (SPOKE)</w:t>
      </w:r>
      <w:bookmarkEnd w:id="57"/>
    </w:p>
    <w:p w14:paraId="08B5775A" w14:textId="1EF1CF6A" w:rsidR="0058554B" w:rsidRPr="00A46FB7" w:rsidRDefault="0058554B" w:rsidP="00A46FB7">
      <w:pPr>
        <w:pStyle w:val="Titre4"/>
        <w:numPr>
          <w:ilvl w:val="1"/>
          <w:numId w:val="84"/>
        </w:numPr>
        <w:rPr>
          <w:rFonts w:asciiTheme="majorBidi" w:hAnsiTheme="majorBidi"/>
          <w:sz w:val="28"/>
          <w:szCs w:val="28"/>
        </w:rPr>
      </w:pPr>
      <w:bookmarkStart w:id="58" w:name="_Toc225677095"/>
      <w:r w:rsidRPr="00A46FB7">
        <w:rPr>
          <w:rFonts w:asciiTheme="majorBidi" w:hAnsiTheme="majorBidi"/>
          <w:sz w:val="28"/>
          <w:szCs w:val="28"/>
        </w:rPr>
        <w:t>Présentation du site distant</w:t>
      </w:r>
      <w:bookmarkEnd w:id="58"/>
      <w:r w:rsidRPr="00A46FB7">
        <w:rPr>
          <w:rFonts w:asciiTheme="majorBidi" w:hAnsiTheme="majorBidi"/>
          <w:sz w:val="28"/>
          <w:szCs w:val="28"/>
        </w:rPr>
        <w:t xml:space="preserve"> </w:t>
      </w:r>
    </w:p>
    <w:p w14:paraId="34B07D74" w14:textId="2145A2D7" w:rsidR="0058554B" w:rsidRPr="00A46FB7" w:rsidRDefault="0058554B" w:rsidP="00A46FB7">
      <w:pPr>
        <w:pStyle w:val="Titre5"/>
        <w:numPr>
          <w:ilvl w:val="1"/>
          <w:numId w:val="135"/>
        </w:numPr>
        <w:rPr>
          <w:rFonts w:asciiTheme="majorBidi" w:hAnsiTheme="majorBidi"/>
          <w:sz w:val="28"/>
          <w:szCs w:val="28"/>
        </w:rPr>
      </w:pPr>
      <w:bookmarkStart w:id="59" w:name="_Toc225677096"/>
      <w:r w:rsidRPr="00A46FB7">
        <w:rPr>
          <w:rFonts w:asciiTheme="majorBidi" w:hAnsiTheme="majorBidi"/>
          <w:sz w:val="28"/>
          <w:szCs w:val="28"/>
        </w:rPr>
        <w:t>Inventaire du matériel et plan d'adressage</w:t>
      </w:r>
      <w:bookmarkEnd w:id="59"/>
      <w:r w:rsidRPr="00A46FB7">
        <w:rPr>
          <w:rFonts w:asciiTheme="majorBidi" w:hAnsiTheme="majorBidi"/>
          <w:sz w:val="28"/>
          <w:szCs w:val="28"/>
        </w:rPr>
        <w:t xml:space="preserve"> </w:t>
      </w:r>
    </w:p>
    <w:tbl>
      <w:tblPr>
        <w:tblStyle w:val="TableauGrille5Fonc-Accentuation11"/>
        <w:tblW w:w="9916" w:type="dxa"/>
        <w:tblInd w:w="-565" w:type="dxa"/>
        <w:tblLayout w:type="fixed"/>
        <w:tblLook w:val="04A0" w:firstRow="1" w:lastRow="0" w:firstColumn="1" w:lastColumn="0" w:noHBand="0" w:noVBand="1"/>
      </w:tblPr>
      <w:tblGrid>
        <w:gridCol w:w="486"/>
        <w:gridCol w:w="1616"/>
        <w:gridCol w:w="1435"/>
        <w:gridCol w:w="2410"/>
        <w:gridCol w:w="1984"/>
        <w:gridCol w:w="1985"/>
      </w:tblGrid>
      <w:tr w:rsidR="0058554B" w:rsidRPr="003F1FAC" w14:paraId="510D349F" w14:textId="77777777" w:rsidTr="00DF3EEF">
        <w:trPr>
          <w:cnfStyle w:val="100000000000" w:firstRow="1" w:lastRow="0" w:firstColumn="0" w:lastColumn="0" w:oddVBand="0" w:evenVBand="0" w:oddHBand="0"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486" w:type="dxa"/>
            <w:hideMark/>
          </w:tcPr>
          <w:p w14:paraId="71C9A919"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N°</w:t>
            </w:r>
          </w:p>
        </w:tc>
        <w:tc>
          <w:tcPr>
            <w:tcW w:w="1616" w:type="dxa"/>
            <w:hideMark/>
          </w:tcPr>
          <w:p w14:paraId="60691BBE"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Nom de l’équipement</w:t>
            </w:r>
          </w:p>
        </w:tc>
        <w:tc>
          <w:tcPr>
            <w:tcW w:w="1435" w:type="dxa"/>
            <w:hideMark/>
          </w:tcPr>
          <w:p w14:paraId="3B5A2503"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Type</w:t>
            </w:r>
          </w:p>
        </w:tc>
        <w:tc>
          <w:tcPr>
            <w:tcW w:w="2410" w:type="dxa"/>
            <w:hideMark/>
          </w:tcPr>
          <w:p w14:paraId="0C4AA787"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Interface Adresse IP ou Interface mode</w:t>
            </w:r>
          </w:p>
        </w:tc>
        <w:tc>
          <w:tcPr>
            <w:tcW w:w="1984" w:type="dxa"/>
            <w:hideMark/>
          </w:tcPr>
          <w:p w14:paraId="2709ABCE"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Passerelle</w:t>
            </w:r>
          </w:p>
        </w:tc>
        <w:tc>
          <w:tcPr>
            <w:tcW w:w="1985" w:type="dxa"/>
          </w:tcPr>
          <w:p w14:paraId="3910B56F"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Remarque</w:t>
            </w:r>
          </w:p>
        </w:tc>
      </w:tr>
      <w:tr w:rsidR="0058554B" w:rsidRPr="003F1FAC" w14:paraId="06179D2C" w14:textId="77777777" w:rsidTr="00DF3EEF">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486" w:type="dxa"/>
          </w:tcPr>
          <w:p w14:paraId="02A894AD"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1</w:t>
            </w:r>
          </w:p>
        </w:tc>
        <w:tc>
          <w:tcPr>
            <w:tcW w:w="1616" w:type="dxa"/>
          </w:tcPr>
          <w:p w14:paraId="185C6D51"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Cloud NAT 1</w:t>
            </w:r>
          </w:p>
        </w:tc>
        <w:tc>
          <w:tcPr>
            <w:tcW w:w="1435" w:type="dxa"/>
          </w:tcPr>
          <w:p w14:paraId="2CDA864F"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Modem Internet</w:t>
            </w:r>
          </w:p>
        </w:tc>
        <w:tc>
          <w:tcPr>
            <w:tcW w:w="2410" w:type="dxa"/>
          </w:tcPr>
          <w:p w14:paraId="565F52EC"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Nat0 : </w:t>
            </w:r>
          </w:p>
          <w:p w14:paraId="21FD19DA"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192.168.122.1/24</w:t>
            </w:r>
          </w:p>
        </w:tc>
        <w:tc>
          <w:tcPr>
            <w:tcW w:w="1984" w:type="dxa"/>
          </w:tcPr>
          <w:p w14:paraId="05D58C2D"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w:t>
            </w:r>
          </w:p>
        </w:tc>
        <w:tc>
          <w:tcPr>
            <w:tcW w:w="1985" w:type="dxa"/>
          </w:tcPr>
          <w:p w14:paraId="6C6F54DD"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Accès Internet</w:t>
            </w:r>
          </w:p>
        </w:tc>
      </w:tr>
      <w:tr w:rsidR="0058554B" w:rsidRPr="003F1FAC" w14:paraId="12B87123" w14:textId="77777777" w:rsidTr="00DF3EEF">
        <w:trPr>
          <w:trHeight w:val="562"/>
        </w:trPr>
        <w:tc>
          <w:tcPr>
            <w:cnfStyle w:val="001000000000" w:firstRow="0" w:lastRow="0" w:firstColumn="1" w:lastColumn="0" w:oddVBand="0" w:evenVBand="0" w:oddHBand="0" w:evenHBand="0" w:firstRowFirstColumn="0" w:firstRowLastColumn="0" w:lastRowFirstColumn="0" w:lastRowLastColumn="0"/>
            <w:tcW w:w="486" w:type="dxa"/>
          </w:tcPr>
          <w:p w14:paraId="52F55043"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lastRenderedPageBreak/>
              <w:t>2</w:t>
            </w:r>
          </w:p>
        </w:tc>
        <w:tc>
          <w:tcPr>
            <w:tcW w:w="1616" w:type="dxa"/>
          </w:tcPr>
          <w:p w14:paraId="28150BC8"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Cloud 2</w:t>
            </w:r>
          </w:p>
        </w:tc>
        <w:tc>
          <w:tcPr>
            <w:tcW w:w="1435" w:type="dxa"/>
          </w:tcPr>
          <w:p w14:paraId="4A71D1A5" w14:textId="77777777" w:rsidR="0058554B" w:rsidRPr="003F1FAC" w:rsidRDefault="0058554B" w:rsidP="0058554B">
            <w:pPr>
              <w:pStyle w:val="Paragraphedeliste"/>
              <w:numPr>
                <w:ilvl w:val="0"/>
                <w:numId w:val="92"/>
              </w:num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2410" w:type="dxa"/>
          </w:tcPr>
          <w:p w14:paraId="0B84868E"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3F1FAC">
              <w:rPr>
                <w:rFonts w:asciiTheme="majorBidi" w:hAnsiTheme="majorBidi" w:cstheme="majorBidi"/>
                <w:sz w:val="24"/>
                <w:szCs w:val="24"/>
              </w:rPr>
              <w:t>Etho</w:t>
            </w:r>
            <w:proofErr w:type="spellEnd"/>
            <w:r w:rsidRPr="003F1FAC">
              <w:rPr>
                <w:rFonts w:asciiTheme="majorBidi" w:hAnsiTheme="majorBidi" w:cstheme="majorBidi"/>
                <w:sz w:val="24"/>
                <w:szCs w:val="24"/>
              </w:rPr>
              <w:t xml:space="preserve"> : </w:t>
            </w:r>
          </w:p>
          <w:p w14:paraId="762AA05E"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192.168.79.128/24</w:t>
            </w:r>
          </w:p>
        </w:tc>
        <w:tc>
          <w:tcPr>
            <w:tcW w:w="1984" w:type="dxa"/>
          </w:tcPr>
          <w:p w14:paraId="5C572B7C"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w:t>
            </w:r>
          </w:p>
        </w:tc>
        <w:tc>
          <w:tcPr>
            <w:tcW w:w="1985" w:type="dxa"/>
          </w:tcPr>
          <w:p w14:paraId="172C1F46"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Interface de management du firewall</w:t>
            </w:r>
          </w:p>
        </w:tc>
      </w:tr>
      <w:tr w:rsidR="0058554B" w:rsidRPr="003F1FAC" w14:paraId="1FD6ECCB" w14:textId="77777777" w:rsidTr="00DF3EEF">
        <w:trPr>
          <w:cnfStyle w:val="000000100000" w:firstRow="0" w:lastRow="0" w:firstColumn="0" w:lastColumn="0" w:oddVBand="0" w:evenVBand="0" w:oddHBand="1" w:evenHBand="0" w:firstRowFirstColumn="0" w:firstRowLastColumn="0" w:lastRowFirstColumn="0" w:lastRowLastColumn="0"/>
          <w:trHeight w:val="1146"/>
        </w:trPr>
        <w:tc>
          <w:tcPr>
            <w:cnfStyle w:val="001000000000" w:firstRow="0" w:lastRow="0" w:firstColumn="1" w:lastColumn="0" w:oddVBand="0" w:evenVBand="0" w:oddHBand="0" w:evenHBand="0" w:firstRowFirstColumn="0" w:firstRowLastColumn="0" w:lastRowFirstColumn="0" w:lastRowLastColumn="0"/>
            <w:tcW w:w="486" w:type="dxa"/>
            <w:hideMark/>
          </w:tcPr>
          <w:p w14:paraId="48D901BD"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3</w:t>
            </w:r>
          </w:p>
        </w:tc>
        <w:tc>
          <w:tcPr>
            <w:tcW w:w="1616" w:type="dxa"/>
            <w:hideMark/>
          </w:tcPr>
          <w:p w14:paraId="48248813"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FTGT-SITE-DISTANT</w:t>
            </w:r>
          </w:p>
        </w:tc>
        <w:tc>
          <w:tcPr>
            <w:tcW w:w="1435" w:type="dxa"/>
            <w:hideMark/>
          </w:tcPr>
          <w:p w14:paraId="3C8527A1"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Firewall</w:t>
            </w:r>
          </w:p>
        </w:tc>
        <w:tc>
          <w:tcPr>
            <w:tcW w:w="2410" w:type="dxa"/>
            <w:hideMark/>
          </w:tcPr>
          <w:p w14:paraId="5B4E2673"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Port 1 : </w:t>
            </w:r>
          </w:p>
          <w:p w14:paraId="6025F73F"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VLAN100</w:t>
            </w:r>
          </w:p>
          <w:p w14:paraId="2B8B1430"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 :192.168.10.1/24</w:t>
            </w:r>
          </w:p>
          <w:p w14:paraId="11924949"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VLAN101</w:t>
            </w:r>
          </w:p>
          <w:p w14:paraId="341232D0"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 :192.168.20.1/24</w:t>
            </w:r>
          </w:p>
          <w:p w14:paraId="39341F5E"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Port 2 :</w:t>
            </w:r>
          </w:p>
          <w:p w14:paraId="1FA42FC5"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192.168.122.201/24</w:t>
            </w:r>
          </w:p>
          <w:p w14:paraId="78C94B24"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Port 3 : </w:t>
            </w:r>
          </w:p>
          <w:p w14:paraId="5D549538"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192.168.79.201/24</w:t>
            </w:r>
          </w:p>
        </w:tc>
        <w:tc>
          <w:tcPr>
            <w:tcW w:w="1984" w:type="dxa"/>
            <w:hideMark/>
          </w:tcPr>
          <w:p w14:paraId="10ED69FA"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Passerelle Internet : </w:t>
            </w:r>
          </w:p>
          <w:p w14:paraId="7F074D1F"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192.168.122.1/24</w:t>
            </w:r>
          </w:p>
        </w:tc>
        <w:tc>
          <w:tcPr>
            <w:tcW w:w="1985" w:type="dxa"/>
          </w:tcPr>
          <w:p w14:paraId="56268C08"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58554B" w:rsidRPr="003F1FAC" w14:paraId="2A6DBB50" w14:textId="77777777" w:rsidTr="00DF3EEF">
        <w:trPr>
          <w:trHeight w:val="1711"/>
        </w:trPr>
        <w:tc>
          <w:tcPr>
            <w:cnfStyle w:val="001000000000" w:firstRow="0" w:lastRow="0" w:firstColumn="1" w:lastColumn="0" w:oddVBand="0" w:evenVBand="0" w:oddHBand="0" w:evenHBand="0" w:firstRowFirstColumn="0" w:firstRowLastColumn="0" w:lastRowFirstColumn="0" w:lastRowLastColumn="0"/>
            <w:tcW w:w="486" w:type="dxa"/>
            <w:hideMark/>
          </w:tcPr>
          <w:p w14:paraId="1346F214"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4</w:t>
            </w:r>
          </w:p>
        </w:tc>
        <w:tc>
          <w:tcPr>
            <w:tcW w:w="1616" w:type="dxa"/>
            <w:hideMark/>
          </w:tcPr>
          <w:p w14:paraId="23C1A3F0"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L3-Switch2</w:t>
            </w:r>
          </w:p>
        </w:tc>
        <w:tc>
          <w:tcPr>
            <w:tcW w:w="1435" w:type="dxa"/>
            <w:hideMark/>
          </w:tcPr>
          <w:p w14:paraId="56BAEA47"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Switch/L3</w:t>
            </w:r>
          </w:p>
          <w:p w14:paraId="5BBA998E"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proofErr w:type="gramStart"/>
            <w:r w:rsidRPr="003F1FAC">
              <w:rPr>
                <w:rFonts w:asciiTheme="majorBidi" w:hAnsiTheme="majorBidi" w:cstheme="majorBidi"/>
                <w:sz w:val="24"/>
                <w:szCs w:val="24"/>
              </w:rPr>
              <w:t>manageable</w:t>
            </w:r>
            <w:proofErr w:type="spellEnd"/>
            <w:proofErr w:type="gramEnd"/>
          </w:p>
        </w:tc>
        <w:tc>
          <w:tcPr>
            <w:tcW w:w="2410" w:type="dxa"/>
            <w:hideMark/>
          </w:tcPr>
          <w:p w14:paraId="20A1CEC7"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E0/0 : Mode </w:t>
            </w:r>
            <w:proofErr w:type="spellStart"/>
            <w:r w:rsidRPr="003F1FAC">
              <w:rPr>
                <w:rFonts w:asciiTheme="majorBidi" w:hAnsiTheme="majorBidi" w:cstheme="majorBidi"/>
                <w:sz w:val="24"/>
                <w:szCs w:val="24"/>
              </w:rPr>
              <w:t>trunk</w:t>
            </w:r>
            <w:proofErr w:type="spellEnd"/>
          </w:p>
          <w:p w14:paraId="7A867B3C"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E0/1 : Mode </w:t>
            </w:r>
            <w:proofErr w:type="spellStart"/>
            <w:r w:rsidRPr="003F1FAC">
              <w:rPr>
                <w:rFonts w:asciiTheme="majorBidi" w:hAnsiTheme="majorBidi" w:cstheme="majorBidi"/>
                <w:sz w:val="24"/>
                <w:szCs w:val="24"/>
              </w:rPr>
              <w:t>access</w:t>
            </w:r>
            <w:proofErr w:type="spellEnd"/>
          </w:p>
          <w:p w14:paraId="1432AFED"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E0/2 : Mode </w:t>
            </w:r>
            <w:proofErr w:type="spellStart"/>
            <w:r w:rsidRPr="003F1FAC">
              <w:rPr>
                <w:rFonts w:asciiTheme="majorBidi" w:hAnsiTheme="majorBidi" w:cstheme="majorBidi"/>
                <w:sz w:val="24"/>
                <w:szCs w:val="24"/>
              </w:rPr>
              <w:t>access</w:t>
            </w:r>
            <w:proofErr w:type="spellEnd"/>
          </w:p>
        </w:tc>
        <w:tc>
          <w:tcPr>
            <w:tcW w:w="1984" w:type="dxa"/>
            <w:hideMark/>
          </w:tcPr>
          <w:p w14:paraId="7793C5C6"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Aucun</w:t>
            </w:r>
          </w:p>
          <w:p w14:paraId="7B174359"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1985" w:type="dxa"/>
          </w:tcPr>
          <w:p w14:paraId="467FA870"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Switch principal du réseau interne dans lequel sont créés les </w:t>
            </w:r>
            <w:proofErr w:type="spellStart"/>
            <w:r w:rsidRPr="003F1FAC">
              <w:rPr>
                <w:rFonts w:asciiTheme="majorBidi" w:hAnsiTheme="majorBidi" w:cstheme="majorBidi"/>
                <w:sz w:val="24"/>
                <w:szCs w:val="24"/>
              </w:rPr>
              <w:t>vlans</w:t>
            </w:r>
            <w:proofErr w:type="spellEnd"/>
            <w:r w:rsidRPr="003F1FAC">
              <w:rPr>
                <w:rFonts w:asciiTheme="majorBidi" w:hAnsiTheme="majorBidi" w:cstheme="majorBidi"/>
                <w:sz w:val="24"/>
                <w:szCs w:val="24"/>
              </w:rPr>
              <w:t xml:space="preserve"> 100 et 101</w:t>
            </w:r>
          </w:p>
        </w:tc>
      </w:tr>
      <w:tr w:rsidR="0058554B" w:rsidRPr="003F1FAC" w14:paraId="74A9D1D2" w14:textId="77777777" w:rsidTr="00DF3EEF">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486" w:type="dxa"/>
            <w:hideMark/>
          </w:tcPr>
          <w:p w14:paraId="4EB7B1BF"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5</w:t>
            </w:r>
          </w:p>
        </w:tc>
        <w:tc>
          <w:tcPr>
            <w:tcW w:w="1616" w:type="dxa"/>
            <w:hideMark/>
          </w:tcPr>
          <w:p w14:paraId="782AC360"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Switch4</w:t>
            </w:r>
          </w:p>
        </w:tc>
        <w:tc>
          <w:tcPr>
            <w:tcW w:w="1435" w:type="dxa"/>
            <w:hideMark/>
          </w:tcPr>
          <w:p w14:paraId="1B9635A9"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Switch</w:t>
            </w:r>
          </w:p>
        </w:tc>
        <w:tc>
          <w:tcPr>
            <w:tcW w:w="2410" w:type="dxa"/>
            <w:hideMark/>
          </w:tcPr>
          <w:p w14:paraId="6C954A91"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Aucun</w:t>
            </w:r>
          </w:p>
        </w:tc>
        <w:tc>
          <w:tcPr>
            <w:tcW w:w="1984" w:type="dxa"/>
            <w:hideMark/>
          </w:tcPr>
          <w:p w14:paraId="365A8307"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Aucun</w:t>
            </w:r>
          </w:p>
          <w:p w14:paraId="4961822D"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1985" w:type="dxa"/>
          </w:tcPr>
          <w:p w14:paraId="3CCBE1FF"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Switch secondaire vlan 100/ UA</w:t>
            </w:r>
          </w:p>
        </w:tc>
      </w:tr>
      <w:tr w:rsidR="0058554B" w:rsidRPr="003F1FAC" w14:paraId="216C7C5D" w14:textId="77777777" w:rsidTr="00DF3EEF">
        <w:trPr>
          <w:trHeight w:val="470"/>
        </w:trPr>
        <w:tc>
          <w:tcPr>
            <w:cnfStyle w:val="001000000000" w:firstRow="0" w:lastRow="0" w:firstColumn="1" w:lastColumn="0" w:oddVBand="0" w:evenVBand="0" w:oddHBand="0" w:evenHBand="0" w:firstRowFirstColumn="0" w:firstRowLastColumn="0" w:lastRowFirstColumn="0" w:lastRowLastColumn="0"/>
            <w:tcW w:w="486" w:type="dxa"/>
            <w:hideMark/>
          </w:tcPr>
          <w:p w14:paraId="31E34B7E"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6</w:t>
            </w:r>
          </w:p>
        </w:tc>
        <w:tc>
          <w:tcPr>
            <w:tcW w:w="1616" w:type="dxa"/>
            <w:hideMark/>
          </w:tcPr>
          <w:p w14:paraId="77D3F151"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PC-admin-01</w:t>
            </w:r>
          </w:p>
        </w:tc>
        <w:tc>
          <w:tcPr>
            <w:tcW w:w="1435" w:type="dxa"/>
            <w:hideMark/>
          </w:tcPr>
          <w:p w14:paraId="18DDBABF"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Ordinateur</w:t>
            </w:r>
          </w:p>
        </w:tc>
        <w:tc>
          <w:tcPr>
            <w:tcW w:w="2410" w:type="dxa"/>
            <w:hideMark/>
          </w:tcPr>
          <w:p w14:paraId="0D51F0DB"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192.168.10.2/24</w:t>
            </w:r>
          </w:p>
        </w:tc>
        <w:tc>
          <w:tcPr>
            <w:tcW w:w="1984" w:type="dxa"/>
            <w:hideMark/>
          </w:tcPr>
          <w:p w14:paraId="1B91AF44"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192.168.10.1/24</w:t>
            </w:r>
          </w:p>
        </w:tc>
        <w:tc>
          <w:tcPr>
            <w:tcW w:w="1985" w:type="dxa"/>
          </w:tcPr>
          <w:p w14:paraId="3EFD95E6"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 100/UA</w:t>
            </w:r>
          </w:p>
        </w:tc>
      </w:tr>
      <w:tr w:rsidR="0058554B" w:rsidRPr="003F1FAC" w14:paraId="6DCA7168" w14:textId="77777777" w:rsidTr="00DF3EEF">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486" w:type="dxa"/>
            <w:hideMark/>
          </w:tcPr>
          <w:p w14:paraId="59EBAD29"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7</w:t>
            </w:r>
          </w:p>
        </w:tc>
        <w:tc>
          <w:tcPr>
            <w:tcW w:w="1616" w:type="dxa"/>
            <w:hideMark/>
          </w:tcPr>
          <w:p w14:paraId="415EF2A2"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PC-admin-02</w:t>
            </w:r>
          </w:p>
        </w:tc>
        <w:tc>
          <w:tcPr>
            <w:tcW w:w="1435" w:type="dxa"/>
            <w:hideMark/>
          </w:tcPr>
          <w:p w14:paraId="728F0A8A"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Ordinateur</w:t>
            </w:r>
          </w:p>
        </w:tc>
        <w:tc>
          <w:tcPr>
            <w:tcW w:w="2410" w:type="dxa"/>
            <w:hideMark/>
          </w:tcPr>
          <w:p w14:paraId="74943A3A"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192.168.10.3/24</w:t>
            </w:r>
          </w:p>
        </w:tc>
        <w:tc>
          <w:tcPr>
            <w:tcW w:w="1984" w:type="dxa"/>
            <w:hideMark/>
          </w:tcPr>
          <w:p w14:paraId="758ACB10"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192.168.10.1/24</w:t>
            </w:r>
          </w:p>
        </w:tc>
        <w:tc>
          <w:tcPr>
            <w:tcW w:w="1985" w:type="dxa"/>
          </w:tcPr>
          <w:p w14:paraId="689D18B9"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 100/UA</w:t>
            </w:r>
          </w:p>
        </w:tc>
      </w:tr>
      <w:tr w:rsidR="0058554B" w:rsidRPr="003F1FAC" w14:paraId="64BA0FA3" w14:textId="77777777" w:rsidTr="00DF3EEF">
        <w:trPr>
          <w:trHeight w:val="1127"/>
        </w:trPr>
        <w:tc>
          <w:tcPr>
            <w:cnfStyle w:val="001000000000" w:firstRow="0" w:lastRow="0" w:firstColumn="1" w:lastColumn="0" w:oddVBand="0" w:evenVBand="0" w:oddHBand="0" w:evenHBand="0" w:firstRowFirstColumn="0" w:firstRowLastColumn="0" w:lastRowFirstColumn="0" w:lastRowLastColumn="0"/>
            <w:tcW w:w="486" w:type="dxa"/>
            <w:hideMark/>
          </w:tcPr>
          <w:p w14:paraId="0A6D9AD2"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8</w:t>
            </w:r>
          </w:p>
        </w:tc>
        <w:tc>
          <w:tcPr>
            <w:tcW w:w="1616" w:type="dxa"/>
            <w:hideMark/>
          </w:tcPr>
          <w:p w14:paraId="29D91D77"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Switch5</w:t>
            </w:r>
          </w:p>
        </w:tc>
        <w:tc>
          <w:tcPr>
            <w:tcW w:w="1435" w:type="dxa"/>
            <w:hideMark/>
          </w:tcPr>
          <w:p w14:paraId="094C3A65"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Switch</w:t>
            </w:r>
          </w:p>
        </w:tc>
        <w:tc>
          <w:tcPr>
            <w:tcW w:w="2410" w:type="dxa"/>
            <w:hideMark/>
          </w:tcPr>
          <w:p w14:paraId="4C68F834"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Aucun</w:t>
            </w:r>
          </w:p>
        </w:tc>
        <w:tc>
          <w:tcPr>
            <w:tcW w:w="1984" w:type="dxa"/>
            <w:hideMark/>
          </w:tcPr>
          <w:p w14:paraId="7206AF9D"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Aucun</w:t>
            </w:r>
          </w:p>
          <w:p w14:paraId="058C1A3E"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1985" w:type="dxa"/>
          </w:tcPr>
          <w:p w14:paraId="6AD767E8"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Switch secondaire vlan 101/UPU</w:t>
            </w:r>
          </w:p>
        </w:tc>
      </w:tr>
      <w:tr w:rsidR="0058554B" w:rsidRPr="003F1FAC" w14:paraId="093ADAFF" w14:textId="77777777" w:rsidTr="00DF3EEF">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486" w:type="dxa"/>
            <w:hideMark/>
          </w:tcPr>
          <w:p w14:paraId="50F6D0D5"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9</w:t>
            </w:r>
          </w:p>
        </w:tc>
        <w:tc>
          <w:tcPr>
            <w:tcW w:w="1616" w:type="dxa"/>
            <w:hideMark/>
          </w:tcPr>
          <w:p w14:paraId="27B65572"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PC-Bureau-01</w:t>
            </w:r>
          </w:p>
        </w:tc>
        <w:tc>
          <w:tcPr>
            <w:tcW w:w="1435" w:type="dxa"/>
            <w:hideMark/>
          </w:tcPr>
          <w:p w14:paraId="18F8B6A1"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Ordinateur</w:t>
            </w:r>
          </w:p>
        </w:tc>
        <w:tc>
          <w:tcPr>
            <w:tcW w:w="2410" w:type="dxa"/>
            <w:hideMark/>
          </w:tcPr>
          <w:p w14:paraId="18830B84"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192.168.20.2/24</w:t>
            </w:r>
          </w:p>
        </w:tc>
        <w:tc>
          <w:tcPr>
            <w:tcW w:w="1984" w:type="dxa"/>
            <w:hideMark/>
          </w:tcPr>
          <w:p w14:paraId="765D964D"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192.168.20.1/24</w:t>
            </w:r>
          </w:p>
        </w:tc>
        <w:tc>
          <w:tcPr>
            <w:tcW w:w="1985" w:type="dxa"/>
          </w:tcPr>
          <w:p w14:paraId="7F5BEF85"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Utilisateur</w:t>
            </w:r>
          </w:p>
          <w:p w14:paraId="0500C2B9"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 101/ UPU</w:t>
            </w:r>
          </w:p>
        </w:tc>
      </w:tr>
      <w:tr w:rsidR="0058554B" w:rsidRPr="003F1FAC" w14:paraId="79F47805" w14:textId="77777777" w:rsidTr="00DF3EEF">
        <w:trPr>
          <w:trHeight w:val="835"/>
        </w:trPr>
        <w:tc>
          <w:tcPr>
            <w:cnfStyle w:val="001000000000" w:firstRow="0" w:lastRow="0" w:firstColumn="1" w:lastColumn="0" w:oddVBand="0" w:evenVBand="0" w:oddHBand="0" w:evenHBand="0" w:firstRowFirstColumn="0" w:firstRowLastColumn="0" w:lastRowFirstColumn="0" w:lastRowLastColumn="0"/>
            <w:tcW w:w="486" w:type="dxa"/>
            <w:hideMark/>
          </w:tcPr>
          <w:p w14:paraId="31F02D6C"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10</w:t>
            </w:r>
          </w:p>
        </w:tc>
        <w:tc>
          <w:tcPr>
            <w:tcW w:w="1616" w:type="dxa"/>
            <w:hideMark/>
          </w:tcPr>
          <w:p w14:paraId="660B5855"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PC-Bureau-02</w:t>
            </w:r>
          </w:p>
        </w:tc>
        <w:tc>
          <w:tcPr>
            <w:tcW w:w="1435" w:type="dxa"/>
            <w:hideMark/>
          </w:tcPr>
          <w:p w14:paraId="5C489563"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Ordinateur</w:t>
            </w:r>
          </w:p>
        </w:tc>
        <w:tc>
          <w:tcPr>
            <w:tcW w:w="2410" w:type="dxa"/>
            <w:hideMark/>
          </w:tcPr>
          <w:p w14:paraId="6797CF01"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192.168.20.3/24</w:t>
            </w:r>
          </w:p>
        </w:tc>
        <w:tc>
          <w:tcPr>
            <w:tcW w:w="1984" w:type="dxa"/>
            <w:hideMark/>
          </w:tcPr>
          <w:p w14:paraId="45ED439D"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192.168.20.1/24</w:t>
            </w:r>
          </w:p>
        </w:tc>
        <w:tc>
          <w:tcPr>
            <w:tcW w:w="1985" w:type="dxa"/>
          </w:tcPr>
          <w:p w14:paraId="3A47A73E"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Utilisateur</w:t>
            </w:r>
          </w:p>
          <w:p w14:paraId="69E7BAC1" w14:textId="77777777" w:rsidR="0058554B" w:rsidRPr="003F1FAC" w:rsidRDefault="0058554B" w:rsidP="00DF3EEF">
            <w:pPr>
              <w:keepN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 101/ UPU</w:t>
            </w:r>
          </w:p>
        </w:tc>
      </w:tr>
    </w:tbl>
    <w:p w14:paraId="32AD45F6" w14:textId="77777777" w:rsidR="0058554B" w:rsidRPr="003F1FAC" w:rsidRDefault="0058554B" w:rsidP="0058554B">
      <w:pPr>
        <w:pStyle w:val="Lgende"/>
        <w:rPr>
          <w:rFonts w:asciiTheme="majorBidi" w:hAnsiTheme="majorBidi" w:cstheme="majorBidi"/>
          <w:sz w:val="24"/>
          <w:szCs w:val="24"/>
        </w:rPr>
      </w:pPr>
      <w:bookmarkStart w:id="60" w:name="_Toc225674097"/>
      <w:r w:rsidRPr="003F1FAC">
        <w:rPr>
          <w:rFonts w:asciiTheme="majorBidi" w:hAnsiTheme="majorBidi" w:cstheme="majorBidi"/>
          <w:sz w:val="24"/>
          <w:szCs w:val="24"/>
        </w:rPr>
        <w:t xml:space="preserve">Tableau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Tableau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14</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Inventaire du matériel et plan d'adressage</w:t>
      </w:r>
      <w:bookmarkEnd w:id="60"/>
    </w:p>
    <w:p w14:paraId="3C61C8CE"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Notes de configuration importantes :</w:t>
      </w:r>
    </w:p>
    <w:p w14:paraId="0E6169E5" w14:textId="77777777" w:rsidR="0058554B" w:rsidRPr="003F1FAC" w:rsidRDefault="0058554B" w:rsidP="0058554B">
      <w:pPr>
        <w:numPr>
          <w:ilvl w:val="0"/>
          <w:numId w:val="86"/>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Segmentation (802.1Q) : Le lien entre le FTGT-SIEGE (Port 1) et le L3-Switch2 (E0/0) est configuré en Trunk. C'est ce lien unique qui transporte tout le trafic des VLANs 100 et 101 vers le pare-feu pour le routage et le filtrage.</w:t>
      </w:r>
    </w:p>
    <w:p w14:paraId="4A282E9D" w14:textId="77777777" w:rsidR="0058554B" w:rsidRPr="003F1FAC" w:rsidRDefault="0058554B" w:rsidP="0058554B">
      <w:pPr>
        <w:numPr>
          <w:ilvl w:val="0"/>
          <w:numId w:val="86"/>
        </w:numPr>
        <w:spacing w:after="0" w:line="240" w:lineRule="auto"/>
        <w:rPr>
          <w:rFonts w:asciiTheme="majorBidi" w:hAnsiTheme="majorBidi" w:cstheme="majorBidi"/>
          <w:sz w:val="24"/>
          <w:szCs w:val="24"/>
        </w:rPr>
      </w:pPr>
      <w:r w:rsidRPr="003F1FAC">
        <w:rPr>
          <w:rFonts w:asciiTheme="majorBidi" w:hAnsiTheme="majorBidi" w:cstheme="majorBidi"/>
          <w:sz w:val="24"/>
          <w:szCs w:val="24"/>
        </w:rPr>
        <w:lastRenderedPageBreak/>
        <w:t xml:space="preserve">Interfaces de sortie : Le Port 2 du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 xml:space="preserve"> est dédié au trafic Internet (WAN), tandis que le Port 3 assure la connectivité de management avec notre environnement de travail physique.</w:t>
      </w:r>
    </w:p>
    <w:p w14:paraId="02910E43" w14:textId="77777777" w:rsidR="0058554B" w:rsidRPr="003F1FAC" w:rsidRDefault="0058554B" w:rsidP="0058554B">
      <w:pPr>
        <w:numPr>
          <w:ilvl w:val="0"/>
          <w:numId w:val="86"/>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Statique : L'ensemble du réseau utilise un adressage statique pour garantir la persistance des services (notamment pour le serveur en .55).</w:t>
      </w:r>
    </w:p>
    <w:p w14:paraId="11DCCFEC" w14:textId="77777777" w:rsidR="0058554B" w:rsidRPr="003F1FAC" w:rsidRDefault="0058554B" w:rsidP="0058554B">
      <w:pPr>
        <w:rPr>
          <w:rFonts w:asciiTheme="majorBidi" w:hAnsiTheme="majorBidi" w:cstheme="majorBidi"/>
          <w:sz w:val="24"/>
          <w:szCs w:val="24"/>
        </w:rPr>
      </w:pPr>
    </w:p>
    <w:p w14:paraId="5F215153"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Une fois l'infrastructure physique et le plan d'adressage IP solidement établis, il convient de définir les règles de communication entre ces différents segments au travers des politiques de sécurité du Firewall du Site distant.</w:t>
      </w:r>
    </w:p>
    <w:p w14:paraId="1C39BDAA" w14:textId="77777777" w:rsidR="0058554B" w:rsidRDefault="0058554B" w:rsidP="0058554B">
      <w:pPr>
        <w:rPr>
          <w:rFonts w:asciiTheme="majorBidi" w:hAnsiTheme="majorBidi" w:cstheme="majorBidi"/>
          <w:sz w:val="24"/>
          <w:szCs w:val="24"/>
        </w:rPr>
      </w:pPr>
    </w:p>
    <w:p w14:paraId="29A5D94B" w14:textId="77777777" w:rsidR="00A46FB7" w:rsidRPr="003F1FAC" w:rsidRDefault="00A46FB7" w:rsidP="0058554B">
      <w:pPr>
        <w:rPr>
          <w:rFonts w:asciiTheme="majorBidi" w:hAnsiTheme="majorBidi" w:cstheme="majorBidi"/>
          <w:sz w:val="24"/>
          <w:szCs w:val="24"/>
        </w:rPr>
      </w:pPr>
    </w:p>
    <w:p w14:paraId="6E2DD46F" w14:textId="127247B9" w:rsidR="0058554B" w:rsidRDefault="0058554B" w:rsidP="00A46FB7">
      <w:pPr>
        <w:pStyle w:val="Titre5"/>
        <w:numPr>
          <w:ilvl w:val="1"/>
          <w:numId w:val="135"/>
        </w:numPr>
        <w:rPr>
          <w:rFonts w:asciiTheme="majorBidi" w:hAnsiTheme="majorBidi"/>
          <w:sz w:val="24"/>
          <w:szCs w:val="28"/>
        </w:rPr>
      </w:pPr>
      <w:bookmarkStart w:id="61" w:name="_Toc225677097"/>
      <w:r w:rsidRPr="00A46FB7">
        <w:rPr>
          <w:rFonts w:asciiTheme="majorBidi" w:hAnsiTheme="majorBidi"/>
          <w:sz w:val="24"/>
          <w:szCs w:val="28"/>
        </w:rPr>
        <w:t>Topologie de segmentation locale (VLAN 100 et 101)</w:t>
      </w:r>
      <w:bookmarkEnd w:id="61"/>
    </w:p>
    <w:p w14:paraId="1F849239" w14:textId="77777777" w:rsidR="00A46FB7" w:rsidRPr="00A46FB7" w:rsidRDefault="00A46FB7" w:rsidP="00A46FB7"/>
    <w:p w14:paraId="6F3B9092"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La sécurité du système d'information repose sur le déploiement d'un Pare-feu à inspection d'état (</w:t>
      </w:r>
      <w:proofErr w:type="spellStart"/>
      <w:r w:rsidRPr="003F1FAC">
        <w:rPr>
          <w:rFonts w:asciiTheme="majorBidi" w:hAnsiTheme="majorBidi" w:cstheme="majorBidi"/>
          <w:sz w:val="24"/>
          <w:szCs w:val="24"/>
        </w:rPr>
        <w:t>Stateful</w:t>
      </w:r>
      <w:proofErr w:type="spellEnd"/>
      <w:r w:rsidRPr="003F1FAC">
        <w:rPr>
          <w:rFonts w:asciiTheme="majorBidi" w:hAnsiTheme="majorBidi" w:cstheme="majorBidi"/>
          <w:sz w:val="24"/>
          <w:szCs w:val="24"/>
        </w:rPr>
        <w:t xml:space="preserve"> Inspection), agissant comme le point central de contrôle entre les différents segments du réseau.</w:t>
      </w:r>
    </w:p>
    <w:p w14:paraId="5B2620C1"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L'objectif principal de ces politiques est de garantir l'intégrité des données tout en assurant la fluidité des processus métiers. Pour ce faire, nous appliquons une stratégie de filtrage rigoureuse basée sur les principes suivants :</w:t>
      </w:r>
    </w:p>
    <w:p w14:paraId="60C385B8" w14:textId="77777777" w:rsidR="0058554B" w:rsidRPr="003F1FAC" w:rsidRDefault="0058554B" w:rsidP="0058554B">
      <w:pPr>
        <w:ind w:left="708"/>
        <w:rPr>
          <w:rFonts w:asciiTheme="majorBidi" w:hAnsiTheme="majorBidi" w:cstheme="majorBidi"/>
          <w:sz w:val="24"/>
          <w:szCs w:val="24"/>
        </w:rPr>
      </w:pPr>
      <w:r w:rsidRPr="003F1FAC">
        <w:rPr>
          <w:rFonts w:asciiTheme="majorBidi" w:hAnsiTheme="majorBidi" w:cstheme="majorBidi"/>
          <w:b/>
          <w:bCs/>
          <w:sz w:val="24"/>
          <w:szCs w:val="24"/>
        </w:rPr>
        <w:t>1. Principe du Moindre Privilège :</w:t>
      </w:r>
      <w:r w:rsidRPr="003F1FAC">
        <w:rPr>
          <w:rFonts w:asciiTheme="majorBidi" w:hAnsiTheme="majorBidi" w:cstheme="majorBidi"/>
          <w:sz w:val="24"/>
          <w:szCs w:val="24"/>
        </w:rPr>
        <w:t xml:space="preserve"> Seuls les flux strictement nécessaires au fonctionnement des services (UA : unité administrative et UPU : unité de psychiatrie d’urgence) sont autorisés.</w:t>
      </w:r>
    </w:p>
    <w:p w14:paraId="47EDDC7A" w14:textId="77777777" w:rsidR="0058554B" w:rsidRPr="003F1FAC" w:rsidRDefault="0058554B" w:rsidP="0058554B">
      <w:pPr>
        <w:ind w:left="708"/>
        <w:rPr>
          <w:rFonts w:asciiTheme="majorBidi" w:hAnsiTheme="majorBidi" w:cstheme="majorBidi"/>
          <w:sz w:val="24"/>
          <w:szCs w:val="24"/>
        </w:rPr>
      </w:pPr>
      <w:r w:rsidRPr="003F1FAC">
        <w:rPr>
          <w:rFonts w:asciiTheme="majorBidi" w:hAnsiTheme="majorBidi" w:cstheme="majorBidi"/>
          <w:b/>
          <w:bCs/>
          <w:sz w:val="24"/>
          <w:szCs w:val="24"/>
        </w:rPr>
        <w:t>2. Segmentation Réseau (VLANs) :</w:t>
      </w:r>
      <w:r w:rsidRPr="003F1FAC">
        <w:rPr>
          <w:rFonts w:asciiTheme="majorBidi" w:hAnsiTheme="majorBidi" w:cstheme="majorBidi"/>
          <w:sz w:val="24"/>
          <w:szCs w:val="24"/>
        </w:rPr>
        <w:t xml:space="preserve"> Chaque zone possède des droits d'accès spécifiques afin d'éviter tout mouvement latéral en cas de compromission d'un poste de travail.</w:t>
      </w:r>
    </w:p>
    <w:p w14:paraId="0B301F19" w14:textId="77777777" w:rsidR="0058554B" w:rsidRPr="003F1FAC" w:rsidRDefault="0058554B" w:rsidP="0058554B">
      <w:pPr>
        <w:ind w:left="708"/>
        <w:rPr>
          <w:rFonts w:asciiTheme="majorBidi" w:hAnsiTheme="majorBidi" w:cstheme="majorBidi"/>
          <w:sz w:val="24"/>
          <w:szCs w:val="24"/>
        </w:rPr>
      </w:pPr>
      <w:r w:rsidRPr="003F1FAC">
        <w:rPr>
          <w:rFonts w:asciiTheme="majorBidi" w:hAnsiTheme="majorBidi" w:cstheme="majorBidi"/>
          <w:b/>
          <w:bCs/>
          <w:sz w:val="24"/>
          <w:szCs w:val="24"/>
        </w:rPr>
        <w:t>3. Sécurisation des Flux Sortants :</w:t>
      </w:r>
      <w:r w:rsidRPr="003F1FAC">
        <w:rPr>
          <w:rFonts w:asciiTheme="majorBidi" w:hAnsiTheme="majorBidi" w:cstheme="majorBidi"/>
          <w:sz w:val="24"/>
          <w:szCs w:val="24"/>
        </w:rPr>
        <w:t xml:space="preserve"> L'accès à Internet est contrôlé et soumis à une traduction d'adresses réseau (</w:t>
      </w:r>
      <w:r w:rsidRPr="003F1FAC">
        <w:rPr>
          <w:rFonts w:asciiTheme="majorBidi" w:hAnsiTheme="majorBidi" w:cstheme="majorBidi"/>
          <w:b/>
          <w:bCs/>
          <w:sz w:val="24"/>
          <w:szCs w:val="24"/>
        </w:rPr>
        <w:t>NAT</w:t>
      </w:r>
      <w:r w:rsidRPr="003F1FAC">
        <w:rPr>
          <w:rFonts w:asciiTheme="majorBidi" w:hAnsiTheme="majorBidi" w:cstheme="majorBidi"/>
          <w:sz w:val="24"/>
          <w:szCs w:val="24"/>
        </w:rPr>
        <w:t>) pour masquer l'infrastructure interne.</w:t>
      </w:r>
    </w:p>
    <w:p w14:paraId="5025AF57" w14:textId="77777777" w:rsidR="0058554B" w:rsidRPr="003F1FAC" w:rsidRDefault="0058554B" w:rsidP="0058554B">
      <w:pPr>
        <w:ind w:left="708"/>
        <w:rPr>
          <w:rFonts w:asciiTheme="majorBidi" w:hAnsiTheme="majorBidi" w:cstheme="majorBidi"/>
          <w:sz w:val="24"/>
          <w:szCs w:val="24"/>
        </w:rPr>
      </w:pPr>
      <w:r w:rsidRPr="003F1FAC">
        <w:rPr>
          <w:rFonts w:asciiTheme="majorBidi" w:hAnsiTheme="majorBidi" w:cstheme="majorBidi"/>
          <w:b/>
          <w:bCs/>
          <w:sz w:val="24"/>
          <w:szCs w:val="24"/>
        </w:rPr>
        <w:t>4. Refus Implicite (ID 0) :</w:t>
      </w:r>
      <w:r w:rsidRPr="003F1FAC">
        <w:rPr>
          <w:rFonts w:asciiTheme="majorBidi" w:hAnsiTheme="majorBidi" w:cstheme="majorBidi"/>
          <w:sz w:val="24"/>
          <w:szCs w:val="24"/>
        </w:rPr>
        <w:t xml:space="preserve"> Par défaut, le pare-feu assure nativement le blocage de tout flux non déclaré. Il n'est donc pas nécessaire de créer manuellement des politiques de type "DENY" pour isoler les réseaux, l'absence de règle d'autorisation suffisant à interdire tout trafic indésirable.</w:t>
      </w:r>
    </w:p>
    <w:p w14:paraId="50C46B5B" w14:textId="77777777" w:rsidR="0058554B" w:rsidRPr="003F1FAC" w:rsidRDefault="0058554B" w:rsidP="0058554B">
      <w:pPr>
        <w:rPr>
          <w:rFonts w:asciiTheme="majorBidi" w:hAnsiTheme="majorBidi" w:cstheme="majorBidi"/>
          <w:sz w:val="24"/>
          <w:szCs w:val="24"/>
        </w:rPr>
      </w:pPr>
    </w:p>
    <w:p w14:paraId="1A57583B" w14:textId="3381906D" w:rsidR="0058554B" w:rsidRPr="003F1FAC" w:rsidRDefault="0058554B" w:rsidP="00A46FB7">
      <w:pPr>
        <w:pStyle w:val="Titre5"/>
        <w:numPr>
          <w:ilvl w:val="1"/>
          <w:numId w:val="135"/>
        </w:numPr>
        <w:rPr>
          <w:rFonts w:asciiTheme="majorBidi" w:hAnsiTheme="majorBidi"/>
          <w:szCs w:val="24"/>
        </w:rPr>
      </w:pPr>
      <w:bookmarkStart w:id="62" w:name="_Toc225677098"/>
      <w:r w:rsidRPr="003F1FAC">
        <w:rPr>
          <w:rFonts w:asciiTheme="majorBidi" w:hAnsiTheme="majorBidi"/>
          <w:szCs w:val="24"/>
        </w:rPr>
        <w:t>Flux LAN Unite administratif (VLAN 100)</w:t>
      </w:r>
      <w:bookmarkEnd w:id="62"/>
    </w:p>
    <w:tbl>
      <w:tblPr>
        <w:tblStyle w:val="TableauGrille5Fonc-Accentuation11"/>
        <w:tblW w:w="0" w:type="auto"/>
        <w:tblLook w:val="04A0" w:firstRow="1" w:lastRow="0" w:firstColumn="1" w:lastColumn="0" w:noHBand="0" w:noVBand="1"/>
      </w:tblPr>
      <w:tblGrid>
        <w:gridCol w:w="480"/>
        <w:gridCol w:w="1701"/>
        <w:gridCol w:w="2457"/>
        <w:gridCol w:w="959"/>
        <w:gridCol w:w="1078"/>
        <w:gridCol w:w="720"/>
        <w:gridCol w:w="1621"/>
      </w:tblGrid>
      <w:tr w:rsidR="0058554B" w:rsidRPr="003F1FAC" w14:paraId="651343D9" w14:textId="77777777" w:rsidTr="00DF3E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E07E91" w14:textId="77777777" w:rsidR="0058554B" w:rsidRPr="003F1FAC" w:rsidRDefault="0058554B" w:rsidP="00DF3EEF">
            <w:pPr>
              <w:rPr>
                <w:rFonts w:asciiTheme="majorBidi" w:hAnsiTheme="majorBidi" w:cstheme="majorBidi"/>
                <w:b w:val="0"/>
                <w:bCs w:val="0"/>
                <w:sz w:val="24"/>
                <w:szCs w:val="24"/>
              </w:rPr>
            </w:pPr>
            <w:r w:rsidRPr="003F1FAC">
              <w:rPr>
                <w:rFonts w:asciiTheme="majorBidi" w:hAnsiTheme="majorBidi" w:cstheme="majorBidi"/>
                <w:sz w:val="24"/>
                <w:szCs w:val="24"/>
              </w:rPr>
              <w:t>ID</w:t>
            </w:r>
          </w:p>
        </w:tc>
        <w:tc>
          <w:tcPr>
            <w:tcW w:w="0" w:type="auto"/>
            <w:hideMark/>
          </w:tcPr>
          <w:p w14:paraId="76643DD0"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Source</w:t>
            </w:r>
          </w:p>
        </w:tc>
        <w:tc>
          <w:tcPr>
            <w:tcW w:w="0" w:type="auto"/>
            <w:hideMark/>
          </w:tcPr>
          <w:p w14:paraId="7EA45D27"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Destination</w:t>
            </w:r>
          </w:p>
        </w:tc>
        <w:tc>
          <w:tcPr>
            <w:tcW w:w="0" w:type="auto"/>
            <w:hideMark/>
          </w:tcPr>
          <w:p w14:paraId="0296A678"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Service</w:t>
            </w:r>
          </w:p>
        </w:tc>
        <w:tc>
          <w:tcPr>
            <w:tcW w:w="0" w:type="auto"/>
            <w:hideMark/>
          </w:tcPr>
          <w:p w14:paraId="687D0276"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Action</w:t>
            </w:r>
          </w:p>
        </w:tc>
        <w:tc>
          <w:tcPr>
            <w:tcW w:w="0" w:type="auto"/>
            <w:hideMark/>
          </w:tcPr>
          <w:p w14:paraId="1ED463E7"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NAT</w:t>
            </w:r>
          </w:p>
        </w:tc>
        <w:tc>
          <w:tcPr>
            <w:tcW w:w="0" w:type="auto"/>
            <w:hideMark/>
          </w:tcPr>
          <w:p w14:paraId="55096923"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Commentaire</w:t>
            </w:r>
          </w:p>
        </w:tc>
      </w:tr>
      <w:tr w:rsidR="0058554B" w:rsidRPr="003F1FAC" w14:paraId="51EDB1BF" w14:textId="77777777" w:rsidTr="00DF3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1EB765"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1</w:t>
            </w:r>
          </w:p>
        </w:tc>
        <w:tc>
          <w:tcPr>
            <w:tcW w:w="0" w:type="auto"/>
            <w:hideMark/>
          </w:tcPr>
          <w:p w14:paraId="486E762E"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VLAN100_UA</w:t>
            </w:r>
          </w:p>
        </w:tc>
        <w:tc>
          <w:tcPr>
            <w:tcW w:w="0" w:type="auto"/>
            <w:hideMark/>
          </w:tcPr>
          <w:p w14:paraId="50B8B068"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VLAN101_UPU</w:t>
            </w:r>
          </w:p>
        </w:tc>
        <w:tc>
          <w:tcPr>
            <w:tcW w:w="0" w:type="auto"/>
            <w:hideMark/>
          </w:tcPr>
          <w:p w14:paraId="58545C9F"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ANY</w:t>
            </w:r>
          </w:p>
        </w:tc>
        <w:tc>
          <w:tcPr>
            <w:tcW w:w="0" w:type="auto"/>
            <w:hideMark/>
          </w:tcPr>
          <w:p w14:paraId="37722D9C"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ALLOW</w:t>
            </w:r>
          </w:p>
        </w:tc>
        <w:tc>
          <w:tcPr>
            <w:tcW w:w="0" w:type="auto"/>
            <w:hideMark/>
          </w:tcPr>
          <w:p w14:paraId="324C7817"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No</w:t>
            </w:r>
          </w:p>
        </w:tc>
        <w:tc>
          <w:tcPr>
            <w:tcW w:w="0" w:type="auto"/>
            <w:hideMark/>
          </w:tcPr>
          <w:p w14:paraId="3AA7C998"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Accès UA → UPU</w:t>
            </w:r>
          </w:p>
        </w:tc>
      </w:tr>
      <w:tr w:rsidR="0058554B" w:rsidRPr="003F1FAC" w14:paraId="76C8ABAA" w14:textId="77777777" w:rsidTr="00DF3EEF">
        <w:tc>
          <w:tcPr>
            <w:cnfStyle w:val="001000000000" w:firstRow="0" w:lastRow="0" w:firstColumn="1" w:lastColumn="0" w:oddVBand="0" w:evenVBand="0" w:oddHBand="0" w:evenHBand="0" w:firstRowFirstColumn="0" w:firstRowLastColumn="0" w:lastRowFirstColumn="0" w:lastRowLastColumn="0"/>
            <w:tcW w:w="0" w:type="auto"/>
            <w:hideMark/>
          </w:tcPr>
          <w:p w14:paraId="26C8CAF3"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2</w:t>
            </w:r>
          </w:p>
        </w:tc>
        <w:tc>
          <w:tcPr>
            <w:tcW w:w="0" w:type="auto"/>
            <w:hideMark/>
          </w:tcPr>
          <w:p w14:paraId="001E8899"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VLAN100_UA</w:t>
            </w:r>
          </w:p>
        </w:tc>
        <w:tc>
          <w:tcPr>
            <w:tcW w:w="0" w:type="auto"/>
            <w:hideMark/>
          </w:tcPr>
          <w:p w14:paraId="2E6B1187"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VLAN30_SERVEURS</w:t>
            </w:r>
          </w:p>
          <w:p w14:paraId="5C8C2782"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lastRenderedPageBreak/>
              <w:t>(192.168.100.55/32)</w:t>
            </w:r>
          </w:p>
        </w:tc>
        <w:tc>
          <w:tcPr>
            <w:tcW w:w="0" w:type="auto"/>
            <w:hideMark/>
          </w:tcPr>
          <w:p w14:paraId="07D488B0"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lastRenderedPageBreak/>
              <w:t>PING</w:t>
            </w:r>
          </w:p>
          <w:p w14:paraId="7F8C6EF9"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HTTPS</w:t>
            </w:r>
          </w:p>
          <w:p w14:paraId="498A38A6"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lastRenderedPageBreak/>
              <w:t>DNS</w:t>
            </w:r>
          </w:p>
        </w:tc>
        <w:tc>
          <w:tcPr>
            <w:tcW w:w="0" w:type="auto"/>
            <w:hideMark/>
          </w:tcPr>
          <w:p w14:paraId="56AC0B40"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lastRenderedPageBreak/>
              <w:t>ALLOW</w:t>
            </w:r>
          </w:p>
        </w:tc>
        <w:tc>
          <w:tcPr>
            <w:tcW w:w="0" w:type="auto"/>
            <w:hideMark/>
          </w:tcPr>
          <w:p w14:paraId="21387303"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No</w:t>
            </w:r>
          </w:p>
        </w:tc>
        <w:tc>
          <w:tcPr>
            <w:tcW w:w="0" w:type="auto"/>
            <w:hideMark/>
          </w:tcPr>
          <w:p w14:paraId="0DA10EFD"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 xml:space="preserve">Accès services web </w:t>
            </w:r>
            <w:r w:rsidRPr="003F1FAC">
              <w:rPr>
                <w:rFonts w:asciiTheme="majorBidi" w:hAnsiTheme="majorBidi" w:cstheme="majorBidi"/>
                <w:sz w:val="24"/>
                <w:szCs w:val="24"/>
              </w:rPr>
              <w:lastRenderedPageBreak/>
              <w:t>métier via le VPN</w:t>
            </w:r>
          </w:p>
        </w:tc>
      </w:tr>
      <w:tr w:rsidR="0058554B" w:rsidRPr="003F1FAC" w14:paraId="0E44C165" w14:textId="77777777" w:rsidTr="00DF3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6E9BF6"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lastRenderedPageBreak/>
              <w:t>3</w:t>
            </w:r>
          </w:p>
        </w:tc>
        <w:tc>
          <w:tcPr>
            <w:tcW w:w="0" w:type="auto"/>
          </w:tcPr>
          <w:p w14:paraId="2D61E1F1"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VLAN100_UA</w:t>
            </w:r>
          </w:p>
        </w:tc>
        <w:tc>
          <w:tcPr>
            <w:tcW w:w="0" w:type="auto"/>
          </w:tcPr>
          <w:p w14:paraId="1F25AF86"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WAN</w:t>
            </w:r>
          </w:p>
        </w:tc>
        <w:tc>
          <w:tcPr>
            <w:tcW w:w="0" w:type="auto"/>
          </w:tcPr>
          <w:p w14:paraId="03CB5A69"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PING</w:t>
            </w:r>
          </w:p>
          <w:p w14:paraId="2B58207F"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HTTPS</w:t>
            </w:r>
          </w:p>
          <w:p w14:paraId="6EE3845F"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DNS</w:t>
            </w:r>
          </w:p>
        </w:tc>
        <w:tc>
          <w:tcPr>
            <w:tcW w:w="0" w:type="auto"/>
          </w:tcPr>
          <w:p w14:paraId="295A215B"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ALLOW</w:t>
            </w:r>
          </w:p>
        </w:tc>
        <w:tc>
          <w:tcPr>
            <w:tcW w:w="0" w:type="auto"/>
          </w:tcPr>
          <w:p w14:paraId="01BE68D1"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YES</w:t>
            </w:r>
          </w:p>
        </w:tc>
        <w:tc>
          <w:tcPr>
            <w:tcW w:w="0" w:type="auto"/>
          </w:tcPr>
          <w:p w14:paraId="00C7DBB8" w14:textId="77777777" w:rsidR="0058554B" w:rsidRPr="003F1FAC" w:rsidRDefault="0058554B" w:rsidP="00DF3EEF">
            <w:pPr>
              <w:keepN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Accès Internet restreint</w:t>
            </w:r>
          </w:p>
        </w:tc>
      </w:tr>
    </w:tbl>
    <w:p w14:paraId="7EBBF5DB" w14:textId="77777777" w:rsidR="0058554B" w:rsidRPr="003F1FAC" w:rsidRDefault="0058554B" w:rsidP="0058554B">
      <w:pPr>
        <w:pStyle w:val="Lgende"/>
        <w:rPr>
          <w:rFonts w:asciiTheme="majorBidi" w:hAnsiTheme="majorBidi" w:cstheme="majorBidi"/>
          <w:sz w:val="24"/>
          <w:szCs w:val="24"/>
        </w:rPr>
      </w:pPr>
      <w:bookmarkStart w:id="63" w:name="_Toc225674098"/>
      <w:r w:rsidRPr="003F1FAC">
        <w:rPr>
          <w:rFonts w:asciiTheme="majorBidi" w:hAnsiTheme="majorBidi" w:cstheme="majorBidi"/>
          <w:sz w:val="24"/>
          <w:szCs w:val="24"/>
        </w:rPr>
        <w:t xml:space="preserve">Tableau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Tableau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15</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Flux LAN Unite administratif (Vlan 100)</w:t>
      </w:r>
      <w:bookmarkEnd w:id="63"/>
    </w:p>
    <w:p w14:paraId="0BD3CC27" w14:textId="77777777" w:rsidR="0058554B" w:rsidRPr="003F1FAC" w:rsidRDefault="0058554B" w:rsidP="0058554B">
      <w:pPr>
        <w:rPr>
          <w:rFonts w:asciiTheme="majorBidi" w:hAnsiTheme="majorBidi" w:cstheme="majorBidi"/>
          <w:sz w:val="24"/>
          <w:szCs w:val="24"/>
        </w:rPr>
      </w:pPr>
    </w:p>
    <w:p w14:paraId="574BA7F1" w14:textId="14518D67" w:rsidR="0058554B" w:rsidRPr="003F1FAC" w:rsidRDefault="0058554B" w:rsidP="00A46FB7">
      <w:pPr>
        <w:pStyle w:val="Titre5"/>
        <w:numPr>
          <w:ilvl w:val="1"/>
          <w:numId w:val="135"/>
        </w:numPr>
        <w:rPr>
          <w:rFonts w:asciiTheme="majorBidi" w:hAnsiTheme="majorBidi"/>
          <w:szCs w:val="24"/>
        </w:rPr>
      </w:pPr>
      <w:bookmarkStart w:id="64" w:name="_Toc225677099"/>
      <w:r w:rsidRPr="003F1FAC">
        <w:rPr>
          <w:rFonts w:asciiTheme="majorBidi" w:hAnsiTheme="majorBidi"/>
          <w:szCs w:val="24"/>
        </w:rPr>
        <w:t>Flux LAN Unite de psychiatrie d’urgence (VLAN 101)</w:t>
      </w:r>
      <w:bookmarkEnd w:id="64"/>
    </w:p>
    <w:tbl>
      <w:tblPr>
        <w:tblStyle w:val="TableauGrille5Fonc-Accentuation11"/>
        <w:tblW w:w="8926" w:type="dxa"/>
        <w:tblLayout w:type="fixed"/>
        <w:tblLook w:val="04A0" w:firstRow="1" w:lastRow="0" w:firstColumn="1" w:lastColumn="0" w:noHBand="0" w:noVBand="1"/>
      </w:tblPr>
      <w:tblGrid>
        <w:gridCol w:w="477"/>
        <w:gridCol w:w="1805"/>
        <w:gridCol w:w="2533"/>
        <w:gridCol w:w="831"/>
        <w:gridCol w:w="1153"/>
        <w:gridCol w:w="851"/>
        <w:gridCol w:w="1276"/>
      </w:tblGrid>
      <w:tr w:rsidR="0058554B" w:rsidRPr="003F1FAC" w14:paraId="75DF5A24" w14:textId="77777777" w:rsidTr="00DF3E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 w:type="dxa"/>
            <w:hideMark/>
          </w:tcPr>
          <w:p w14:paraId="0C76B619" w14:textId="77777777" w:rsidR="0058554B" w:rsidRPr="003F1FAC" w:rsidRDefault="0058554B" w:rsidP="00DF3EEF">
            <w:pPr>
              <w:rPr>
                <w:rFonts w:asciiTheme="majorBidi" w:hAnsiTheme="majorBidi" w:cstheme="majorBidi"/>
                <w:b w:val="0"/>
                <w:bCs w:val="0"/>
                <w:sz w:val="24"/>
                <w:szCs w:val="24"/>
              </w:rPr>
            </w:pPr>
            <w:r w:rsidRPr="003F1FAC">
              <w:rPr>
                <w:rFonts w:asciiTheme="majorBidi" w:hAnsiTheme="majorBidi" w:cstheme="majorBidi"/>
                <w:sz w:val="24"/>
                <w:szCs w:val="24"/>
              </w:rPr>
              <w:t>ID</w:t>
            </w:r>
          </w:p>
        </w:tc>
        <w:tc>
          <w:tcPr>
            <w:tcW w:w="1805" w:type="dxa"/>
            <w:hideMark/>
          </w:tcPr>
          <w:p w14:paraId="4134A5FD"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Source</w:t>
            </w:r>
          </w:p>
        </w:tc>
        <w:tc>
          <w:tcPr>
            <w:tcW w:w="2533" w:type="dxa"/>
            <w:hideMark/>
          </w:tcPr>
          <w:p w14:paraId="1BD0AAA3"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Destination</w:t>
            </w:r>
          </w:p>
        </w:tc>
        <w:tc>
          <w:tcPr>
            <w:tcW w:w="831" w:type="dxa"/>
            <w:hideMark/>
          </w:tcPr>
          <w:p w14:paraId="2F2EECE2"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Service</w:t>
            </w:r>
          </w:p>
        </w:tc>
        <w:tc>
          <w:tcPr>
            <w:tcW w:w="1153" w:type="dxa"/>
            <w:hideMark/>
          </w:tcPr>
          <w:p w14:paraId="36426063"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Action</w:t>
            </w:r>
          </w:p>
        </w:tc>
        <w:tc>
          <w:tcPr>
            <w:tcW w:w="851" w:type="dxa"/>
            <w:hideMark/>
          </w:tcPr>
          <w:p w14:paraId="2B7877FA"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NAT</w:t>
            </w:r>
          </w:p>
        </w:tc>
        <w:tc>
          <w:tcPr>
            <w:tcW w:w="1276" w:type="dxa"/>
            <w:hideMark/>
          </w:tcPr>
          <w:p w14:paraId="479F8CA2" w14:textId="77777777" w:rsidR="0058554B"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proofErr w:type="spellStart"/>
            <w:r w:rsidRPr="003F1FAC">
              <w:rPr>
                <w:rFonts w:asciiTheme="majorBidi" w:hAnsiTheme="majorBidi" w:cstheme="majorBidi"/>
                <w:sz w:val="24"/>
                <w:szCs w:val="24"/>
              </w:rPr>
              <w:t>Commen</w:t>
            </w:r>
            <w:proofErr w:type="spellEnd"/>
          </w:p>
          <w:p w14:paraId="4EE30262"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proofErr w:type="gramStart"/>
            <w:r w:rsidRPr="003F1FAC">
              <w:rPr>
                <w:rFonts w:asciiTheme="majorBidi" w:hAnsiTheme="majorBidi" w:cstheme="majorBidi"/>
                <w:sz w:val="24"/>
                <w:szCs w:val="24"/>
              </w:rPr>
              <w:t>taire</w:t>
            </w:r>
            <w:proofErr w:type="gramEnd"/>
          </w:p>
        </w:tc>
      </w:tr>
      <w:tr w:rsidR="0058554B" w:rsidRPr="003F1FAC" w14:paraId="727575D7" w14:textId="77777777" w:rsidTr="00DF3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 w:type="dxa"/>
            <w:hideMark/>
          </w:tcPr>
          <w:p w14:paraId="1492108A"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2</w:t>
            </w:r>
          </w:p>
        </w:tc>
        <w:tc>
          <w:tcPr>
            <w:tcW w:w="1805" w:type="dxa"/>
            <w:hideMark/>
          </w:tcPr>
          <w:p w14:paraId="4291428B"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VLAN101_UPU</w:t>
            </w:r>
          </w:p>
        </w:tc>
        <w:tc>
          <w:tcPr>
            <w:tcW w:w="2533" w:type="dxa"/>
            <w:hideMark/>
          </w:tcPr>
          <w:p w14:paraId="59B2A21D"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VLAN30_SERVEURS</w:t>
            </w:r>
          </w:p>
          <w:p w14:paraId="350227A6"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(192.168.100.55/32)</w:t>
            </w:r>
          </w:p>
        </w:tc>
        <w:tc>
          <w:tcPr>
            <w:tcW w:w="831" w:type="dxa"/>
            <w:hideMark/>
          </w:tcPr>
          <w:p w14:paraId="2EB7E179"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HTTP, HTTPS</w:t>
            </w:r>
          </w:p>
          <w:p w14:paraId="5F51B473"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PING</w:t>
            </w:r>
          </w:p>
        </w:tc>
        <w:tc>
          <w:tcPr>
            <w:tcW w:w="1153" w:type="dxa"/>
            <w:hideMark/>
          </w:tcPr>
          <w:p w14:paraId="5C848348"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ALLOW</w:t>
            </w:r>
          </w:p>
        </w:tc>
        <w:tc>
          <w:tcPr>
            <w:tcW w:w="851" w:type="dxa"/>
            <w:hideMark/>
          </w:tcPr>
          <w:p w14:paraId="62AD4363"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No</w:t>
            </w:r>
          </w:p>
        </w:tc>
        <w:tc>
          <w:tcPr>
            <w:tcW w:w="1276" w:type="dxa"/>
            <w:hideMark/>
          </w:tcPr>
          <w:p w14:paraId="2BFF0BD3"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Accès services web métier via le VPN</w:t>
            </w:r>
          </w:p>
        </w:tc>
      </w:tr>
      <w:tr w:rsidR="0058554B" w:rsidRPr="003F1FAC" w14:paraId="1113C21D" w14:textId="77777777" w:rsidTr="00DF3EEF">
        <w:tc>
          <w:tcPr>
            <w:cnfStyle w:val="001000000000" w:firstRow="0" w:lastRow="0" w:firstColumn="1" w:lastColumn="0" w:oddVBand="0" w:evenVBand="0" w:oddHBand="0" w:evenHBand="0" w:firstRowFirstColumn="0" w:firstRowLastColumn="0" w:lastRowFirstColumn="0" w:lastRowLastColumn="0"/>
            <w:tcW w:w="477" w:type="dxa"/>
          </w:tcPr>
          <w:p w14:paraId="1F36B14B"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3</w:t>
            </w:r>
          </w:p>
        </w:tc>
        <w:tc>
          <w:tcPr>
            <w:tcW w:w="1805" w:type="dxa"/>
          </w:tcPr>
          <w:p w14:paraId="103C4B36"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VLAN101_UPU</w:t>
            </w:r>
          </w:p>
        </w:tc>
        <w:tc>
          <w:tcPr>
            <w:tcW w:w="2533" w:type="dxa"/>
          </w:tcPr>
          <w:p w14:paraId="741E1C99"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WAN</w:t>
            </w:r>
          </w:p>
        </w:tc>
        <w:tc>
          <w:tcPr>
            <w:tcW w:w="831" w:type="dxa"/>
          </w:tcPr>
          <w:p w14:paraId="423C0C73"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HTTP, HTTPS</w:t>
            </w:r>
          </w:p>
          <w:p w14:paraId="14B65CCA"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PING</w:t>
            </w:r>
          </w:p>
        </w:tc>
        <w:tc>
          <w:tcPr>
            <w:tcW w:w="1153" w:type="dxa"/>
          </w:tcPr>
          <w:p w14:paraId="33127006"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ALLOW</w:t>
            </w:r>
          </w:p>
        </w:tc>
        <w:tc>
          <w:tcPr>
            <w:tcW w:w="851" w:type="dxa"/>
          </w:tcPr>
          <w:p w14:paraId="65606A52"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YES</w:t>
            </w:r>
          </w:p>
        </w:tc>
        <w:tc>
          <w:tcPr>
            <w:tcW w:w="1276" w:type="dxa"/>
          </w:tcPr>
          <w:p w14:paraId="3EDBCB51" w14:textId="77777777" w:rsidR="0058554B" w:rsidRPr="003F1FAC" w:rsidRDefault="0058554B" w:rsidP="00DF3EEF">
            <w:pPr>
              <w:keepN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Accès à INTERNET</w:t>
            </w:r>
          </w:p>
        </w:tc>
      </w:tr>
    </w:tbl>
    <w:p w14:paraId="3E0A844A" w14:textId="77777777" w:rsidR="0058554B" w:rsidRPr="003F1FAC" w:rsidRDefault="0058554B" w:rsidP="0058554B">
      <w:pPr>
        <w:pStyle w:val="Lgende"/>
        <w:rPr>
          <w:rFonts w:asciiTheme="majorBidi" w:hAnsiTheme="majorBidi" w:cstheme="majorBidi"/>
          <w:sz w:val="24"/>
          <w:szCs w:val="24"/>
        </w:rPr>
      </w:pPr>
      <w:bookmarkStart w:id="65" w:name="_Toc225674099"/>
      <w:r w:rsidRPr="003F1FAC">
        <w:rPr>
          <w:rFonts w:asciiTheme="majorBidi" w:hAnsiTheme="majorBidi" w:cstheme="majorBidi"/>
          <w:sz w:val="24"/>
          <w:szCs w:val="24"/>
        </w:rPr>
        <w:t xml:space="preserve">Tableau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Tableau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16</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Flux LAN de psychiatrie d'urgence (Vlan 1O1)</w:t>
      </w:r>
      <w:bookmarkEnd w:id="65"/>
    </w:p>
    <w:p w14:paraId="3481D5BD"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Maintenant que la stratégie de filtrage et de sécurité définie, il convient de détailler la mise en place technique de l'infrastructure, à commencer par la création et la segmentation du réseau local (LAN).</w:t>
      </w:r>
    </w:p>
    <w:p w14:paraId="7CBF7B6E" w14:textId="77777777" w:rsidR="00A46FB7" w:rsidRDefault="00A46FB7" w:rsidP="0058554B">
      <w:pPr>
        <w:pStyle w:val="Titre4"/>
        <w:rPr>
          <w:rFonts w:asciiTheme="majorBidi" w:hAnsiTheme="majorBidi"/>
          <w:szCs w:val="24"/>
        </w:rPr>
      </w:pPr>
      <w:bookmarkStart w:id="66" w:name="_Toc225677100"/>
    </w:p>
    <w:p w14:paraId="06CE8430" w14:textId="50E11D32" w:rsidR="0058554B" w:rsidRPr="00A46FB7" w:rsidRDefault="0058554B" w:rsidP="00A46FB7">
      <w:pPr>
        <w:pStyle w:val="Titre4"/>
        <w:numPr>
          <w:ilvl w:val="0"/>
          <w:numId w:val="135"/>
        </w:numPr>
        <w:rPr>
          <w:rFonts w:asciiTheme="majorBidi" w:hAnsiTheme="majorBidi"/>
          <w:i w:val="0"/>
          <w:iCs w:val="0"/>
          <w:sz w:val="28"/>
          <w:szCs w:val="32"/>
        </w:rPr>
      </w:pPr>
      <w:r w:rsidRPr="00A46FB7">
        <w:rPr>
          <w:rFonts w:asciiTheme="majorBidi" w:hAnsiTheme="majorBidi"/>
          <w:i w:val="0"/>
          <w:iCs w:val="0"/>
          <w:sz w:val="28"/>
          <w:szCs w:val="32"/>
        </w:rPr>
        <w:t>Déploiement technique du site distant</w:t>
      </w:r>
      <w:bookmarkEnd w:id="66"/>
    </w:p>
    <w:p w14:paraId="3BB1D278" w14:textId="20F85632" w:rsidR="0058554B" w:rsidRPr="00A46FB7" w:rsidRDefault="0058554B" w:rsidP="00A46FB7">
      <w:pPr>
        <w:pStyle w:val="Titre5"/>
        <w:numPr>
          <w:ilvl w:val="1"/>
          <w:numId w:val="135"/>
        </w:numPr>
        <w:rPr>
          <w:rFonts w:asciiTheme="majorBidi" w:hAnsiTheme="majorBidi"/>
          <w:sz w:val="28"/>
          <w:szCs w:val="32"/>
        </w:rPr>
      </w:pPr>
      <w:bookmarkStart w:id="67" w:name="_Toc225677101"/>
      <w:r w:rsidRPr="00A46FB7">
        <w:rPr>
          <w:rFonts w:asciiTheme="majorBidi" w:hAnsiTheme="majorBidi"/>
          <w:sz w:val="28"/>
          <w:szCs w:val="32"/>
        </w:rPr>
        <w:t>Configuration du firewall et du switch local</w:t>
      </w:r>
      <w:bookmarkEnd w:id="67"/>
      <w:r w:rsidRPr="00A46FB7">
        <w:rPr>
          <w:rFonts w:asciiTheme="majorBidi" w:hAnsiTheme="majorBidi"/>
          <w:sz w:val="28"/>
          <w:szCs w:val="32"/>
        </w:rPr>
        <w:t xml:space="preserve"> </w:t>
      </w:r>
    </w:p>
    <w:p w14:paraId="2FE425CE" w14:textId="7A722428" w:rsidR="0058554B" w:rsidRPr="00A46FB7" w:rsidRDefault="0058554B" w:rsidP="00A46FB7">
      <w:pPr>
        <w:pStyle w:val="Titre6"/>
        <w:numPr>
          <w:ilvl w:val="2"/>
          <w:numId w:val="135"/>
        </w:numPr>
        <w:rPr>
          <w:rFonts w:asciiTheme="majorBidi" w:hAnsiTheme="majorBidi"/>
          <w:i w:val="0"/>
          <w:iCs w:val="0"/>
          <w:sz w:val="28"/>
          <w:szCs w:val="32"/>
        </w:rPr>
      </w:pPr>
      <w:bookmarkStart w:id="68" w:name="_Toc225677102"/>
      <w:r w:rsidRPr="00A46FB7">
        <w:rPr>
          <w:rFonts w:asciiTheme="majorBidi" w:hAnsiTheme="majorBidi"/>
          <w:i w:val="0"/>
          <w:iCs w:val="0"/>
          <w:sz w:val="28"/>
          <w:szCs w:val="32"/>
        </w:rPr>
        <w:t>Configuration de l’interface WAN</w:t>
      </w:r>
      <w:bookmarkEnd w:id="68"/>
    </w:p>
    <w:p w14:paraId="5E8B0C00"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Ici, le Port 2 assure la liaison avec le réseau extérieur (Cloud NAT). Cette interface est configurée avec une tolérance d'accès plus large pour les besoins de l'administration initiale (HTTPS, SSH).</w:t>
      </w:r>
    </w:p>
    <w:p w14:paraId="175856BC" w14:textId="77777777" w:rsidR="0058554B" w:rsidRPr="003F1FAC" w:rsidRDefault="0058554B" w:rsidP="0058554B">
      <w:pPr>
        <w:rPr>
          <w:rFonts w:asciiTheme="majorBidi" w:hAnsiTheme="majorBidi" w:cstheme="majorBidi"/>
          <w:sz w:val="24"/>
          <w:szCs w:val="24"/>
        </w:rPr>
      </w:pPr>
    </w:p>
    <w:p w14:paraId="33043201" w14:textId="42E30B66" w:rsidR="0058554B" w:rsidRPr="003F1FAC" w:rsidRDefault="0058554B" w:rsidP="00A46FB7">
      <w:pPr>
        <w:pStyle w:val="Titre7"/>
        <w:numPr>
          <w:ilvl w:val="1"/>
          <w:numId w:val="90"/>
        </w:numPr>
        <w:rPr>
          <w:rFonts w:asciiTheme="majorBidi" w:hAnsiTheme="majorBidi"/>
          <w:szCs w:val="24"/>
        </w:rPr>
      </w:pPr>
      <w:bookmarkStart w:id="69" w:name="_Toc225677103"/>
      <w:r w:rsidRPr="003F1FAC">
        <w:rPr>
          <w:rFonts w:asciiTheme="majorBidi" w:hAnsiTheme="majorBidi"/>
          <w:szCs w:val="24"/>
        </w:rPr>
        <w:lastRenderedPageBreak/>
        <w:t>Configuration du port</w:t>
      </w:r>
      <w:bookmarkEnd w:id="69"/>
    </w:p>
    <w:p w14:paraId="42FF23AF"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3DBF218E" wp14:editId="68771A4D">
            <wp:extent cx="6165273" cy="892803"/>
            <wp:effectExtent l="0" t="0" r="0" b="3175"/>
            <wp:docPr id="1310906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0635" name=""/>
                    <pic:cNvPicPr/>
                  </pic:nvPicPr>
                  <pic:blipFill rotWithShape="1">
                    <a:blip r:embed="rId29"/>
                    <a:srcRect l="17524" t="31402" r="17447" b="51850"/>
                    <a:stretch>
                      <a:fillRect/>
                    </a:stretch>
                  </pic:blipFill>
                  <pic:spPr bwMode="auto">
                    <a:xfrm>
                      <a:off x="0" y="0"/>
                      <a:ext cx="6231841" cy="902443"/>
                    </a:xfrm>
                    <a:prstGeom prst="rect">
                      <a:avLst/>
                    </a:prstGeom>
                    <a:ln>
                      <a:noFill/>
                    </a:ln>
                    <a:extLst>
                      <a:ext uri="{53640926-AAD7-44D8-BBD7-CCE9431645EC}">
                        <a14:shadowObscured xmlns:a14="http://schemas.microsoft.com/office/drawing/2010/main"/>
                      </a:ext>
                    </a:extLst>
                  </pic:spPr>
                </pic:pic>
              </a:graphicData>
            </a:graphic>
          </wp:inline>
        </w:drawing>
      </w:r>
    </w:p>
    <w:p w14:paraId="5108C9D0" w14:textId="77777777" w:rsidR="0058554B" w:rsidRPr="003F1FAC" w:rsidRDefault="0058554B" w:rsidP="0058554B">
      <w:pPr>
        <w:pStyle w:val="Lgende"/>
        <w:rPr>
          <w:rFonts w:asciiTheme="majorBidi" w:hAnsiTheme="majorBidi" w:cstheme="majorBidi"/>
          <w:sz w:val="24"/>
          <w:szCs w:val="24"/>
        </w:rPr>
      </w:pPr>
      <w:bookmarkStart w:id="70" w:name="_Toc225674021"/>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41</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du port 2</w:t>
      </w:r>
      <w:bookmarkEnd w:id="70"/>
    </w:p>
    <w:p w14:paraId="59331737" w14:textId="77777777" w:rsidR="0058554B" w:rsidRPr="003F1FAC" w:rsidRDefault="0058554B" w:rsidP="0058554B">
      <w:pPr>
        <w:pStyle w:val="Paragraphedeliste"/>
        <w:numPr>
          <w:ilvl w:val="0"/>
          <w:numId w:val="92"/>
        </w:numPr>
        <w:spacing w:after="0" w:line="240" w:lineRule="auto"/>
        <w:rPr>
          <w:rFonts w:asciiTheme="majorBidi" w:hAnsiTheme="majorBidi" w:cstheme="majorBidi"/>
          <w:sz w:val="24"/>
          <w:szCs w:val="24"/>
        </w:rPr>
      </w:pPr>
      <w:r w:rsidRPr="003F1FAC">
        <w:rPr>
          <w:rFonts w:asciiTheme="majorBidi" w:hAnsiTheme="majorBidi" w:cstheme="majorBidi"/>
          <w:sz w:val="24"/>
          <w:szCs w:val="24"/>
        </w:rPr>
        <w:t>Analyse de la configuration</w:t>
      </w:r>
    </w:p>
    <w:p w14:paraId="180E6CFA" w14:textId="77777777" w:rsidR="0058554B" w:rsidRPr="003F1FAC" w:rsidRDefault="0058554B" w:rsidP="0058554B">
      <w:pPr>
        <w:numPr>
          <w:ilvl w:val="1"/>
          <w:numId w:val="80"/>
        </w:numPr>
        <w:spacing w:after="0" w:line="240" w:lineRule="auto"/>
        <w:rPr>
          <w:rFonts w:asciiTheme="majorBidi" w:hAnsiTheme="majorBidi" w:cstheme="majorBidi"/>
          <w:sz w:val="24"/>
          <w:szCs w:val="24"/>
        </w:rPr>
      </w:pPr>
      <w:proofErr w:type="spellStart"/>
      <w:proofErr w:type="gramStart"/>
      <w:r w:rsidRPr="003F1FAC">
        <w:rPr>
          <w:rFonts w:asciiTheme="majorBidi" w:hAnsiTheme="majorBidi" w:cstheme="majorBidi"/>
          <w:sz w:val="24"/>
          <w:szCs w:val="24"/>
        </w:rPr>
        <w:t>edit</w:t>
      </w:r>
      <w:proofErr w:type="spellEnd"/>
      <w:proofErr w:type="gramEnd"/>
      <w:r w:rsidRPr="003F1FAC">
        <w:rPr>
          <w:rFonts w:asciiTheme="majorBidi" w:hAnsiTheme="majorBidi" w:cstheme="majorBidi"/>
          <w:sz w:val="24"/>
          <w:szCs w:val="24"/>
        </w:rPr>
        <w:t xml:space="preserve"> "port2" : sélection de l’interface physique.</w:t>
      </w:r>
    </w:p>
    <w:p w14:paraId="7C777E0C" w14:textId="77777777" w:rsidR="0058554B" w:rsidRPr="003F1FAC" w:rsidRDefault="0058554B" w:rsidP="0058554B">
      <w:pPr>
        <w:numPr>
          <w:ilvl w:val="1"/>
          <w:numId w:val="80"/>
        </w:numPr>
        <w:spacing w:after="0" w:line="240" w:lineRule="auto"/>
        <w:rPr>
          <w:rFonts w:asciiTheme="majorBidi" w:hAnsiTheme="majorBidi" w:cstheme="majorBidi"/>
          <w:sz w:val="24"/>
          <w:szCs w:val="24"/>
        </w:rPr>
      </w:pPr>
      <w:proofErr w:type="gramStart"/>
      <w:r w:rsidRPr="003F1FAC">
        <w:rPr>
          <w:rFonts w:asciiTheme="majorBidi" w:hAnsiTheme="majorBidi" w:cstheme="majorBidi"/>
          <w:sz w:val="24"/>
          <w:szCs w:val="24"/>
        </w:rPr>
        <w:t>set</w:t>
      </w:r>
      <w:proofErr w:type="gramEnd"/>
      <w:r w:rsidRPr="003F1FAC">
        <w:rPr>
          <w:rFonts w:asciiTheme="majorBidi" w:hAnsiTheme="majorBidi" w:cstheme="majorBidi"/>
          <w:sz w:val="24"/>
          <w:szCs w:val="24"/>
        </w:rPr>
        <w:t xml:space="preserve"> </w:t>
      </w:r>
      <w:proofErr w:type="spellStart"/>
      <w:r w:rsidRPr="003F1FAC">
        <w:rPr>
          <w:rFonts w:asciiTheme="majorBidi" w:hAnsiTheme="majorBidi" w:cstheme="majorBidi"/>
          <w:sz w:val="24"/>
          <w:szCs w:val="24"/>
        </w:rPr>
        <w:t>vdom</w:t>
      </w:r>
      <w:proofErr w:type="spellEnd"/>
      <w:r w:rsidRPr="003F1FAC">
        <w:rPr>
          <w:rFonts w:asciiTheme="majorBidi" w:hAnsiTheme="majorBidi" w:cstheme="majorBidi"/>
          <w:sz w:val="24"/>
          <w:szCs w:val="24"/>
        </w:rPr>
        <w:t xml:space="preserve"> "root" : rattachée au VDOM principal.</w:t>
      </w:r>
    </w:p>
    <w:p w14:paraId="0F2B7A4A" w14:textId="77777777" w:rsidR="0058554B" w:rsidRPr="003F1FAC" w:rsidRDefault="0058554B" w:rsidP="0058554B">
      <w:pPr>
        <w:numPr>
          <w:ilvl w:val="1"/>
          <w:numId w:val="80"/>
        </w:numPr>
        <w:spacing w:after="0" w:line="240" w:lineRule="auto"/>
        <w:rPr>
          <w:rFonts w:asciiTheme="majorBidi" w:hAnsiTheme="majorBidi" w:cstheme="majorBidi"/>
          <w:sz w:val="24"/>
          <w:szCs w:val="24"/>
        </w:rPr>
      </w:pPr>
      <w:proofErr w:type="gramStart"/>
      <w:r w:rsidRPr="003F1FAC">
        <w:rPr>
          <w:rFonts w:asciiTheme="majorBidi" w:hAnsiTheme="majorBidi" w:cstheme="majorBidi"/>
          <w:sz w:val="24"/>
          <w:szCs w:val="24"/>
        </w:rPr>
        <w:t>set</w:t>
      </w:r>
      <w:proofErr w:type="gramEnd"/>
      <w:r w:rsidRPr="003F1FAC">
        <w:rPr>
          <w:rFonts w:asciiTheme="majorBidi" w:hAnsiTheme="majorBidi" w:cstheme="majorBidi"/>
          <w:sz w:val="24"/>
          <w:szCs w:val="24"/>
        </w:rPr>
        <w:t xml:space="preserve"> </w:t>
      </w:r>
      <w:proofErr w:type="spellStart"/>
      <w:r w:rsidRPr="003F1FAC">
        <w:rPr>
          <w:rFonts w:asciiTheme="majorBidi" w:hAnsiTheme="majorBidi" w:cstheme="majorBidi"/>
          <w:sz w:val="24"/>
          <w:szCs w:val="24"/>
        </w:rPr>
        <w:t>ip</w:t>
      </w:r>
      <w:proofErr w:type="spellEnd"/>
      <w:r w:rsidRPr="003F1FAC">
        <w:rPr>
          <w:rFonts w:asciiTheme="majorBidi" w:hAnsiTheme="majorBidi" w:cstheme="majorBidi"/>
          <w:sz w:val="24"/>
          <w:szCs w:val="24"/>
        </w:rPr>
        <w:t xml:space="preserve"> 192.168.122.201 255.255.255.0 : adresse IP attribuée pour la connexion WAN.</w:t>
      </w:r>
    </w:p>
    <w:p w14:paraId="11FF19F7" w14:textId="77777777" w:rsidR="0058554B" w:rsidRPr="003F1FAC" w:rsidRDefault="0058554B" w:rsidP="0058554B">
      <w:pPr>
        <w:numPr>
          <w:ilvl w:val="1"/>
          <w:numId w:val="80"/>
        </w:numPr>
        <w:spacing w:after="0" w:line="240" w:lineRule="auto"/>
        <w:rPr>
          <w:rFonts w:asciiTheme="majorBidi" w:hAnsiTheme="majorBidi" w:cstheme="majorBidi"/>
          <w:sz w:val="24"/>
          <w:szCs w:val="24"/>
        </w:rPr>
      </w:pPr>
      <w:proofErr w:type="gramStart"/>
      <w:r w:rsidRPr="003F1FAC">
        <w:rPr>
          <w:rFonts w:asciiTheme="majorBidi" w:hAnsiTheme="majorBidi" w:cstheme="majorBidi"/>
          <w:sz w:val="24"/>
          <w:szCs w:val="24"/>
        </w:rPr>
        <w:t>set</w:t>
      </w:r>
      <w:proofErr w:type="gramEnd"/>
      <w:r w:rsidRPr="003F1FAC">
        <w:rPr>
          <w:rFonts w:asciiTheme="majorBidi" w:hAnsiTheme="majorBidi" w:cstheme="majorBidi"/>
          <w:sz w:val="24"/>
          <w:szCs w:val="24"/>
        </w:rPr>
        <w:t xml:space="preserve"> </w:t>
      </w:r>
      <w:proofErr w:type="spellStart"/>
      <w:r w:rsidRPr="003F1FAC">
        <w:rPr>
          <w:rFonts w:asciiTheme="majorBidi" w:hAnsiTheme="majorBidi" w:cstheme="majorBidi"/>
          <w:sz w:val="24"/>
          <w:szCs w:val="24"/>
        </w:rPr>
        <w:t>allowaccess</w:t>
      </w:r>
      <w:proofErr w:type="spellEnd"/>
      <w:r w:rsidRPr="003F1FAC">
        <w:rPr>
          <w:rFonts w:asciiTheme="majorBidi" w:hAnsiTheme="majorBidi" w:cstheme="majorBidi"/>
          <w:sz w:val="24"/>
          <w:szCs w:val="24"/>
        </w:rPr>
        <w:t xml:space="preserve"> ping https </w:t>
      </w:r>
      <w:proofErr w:type="spellStart"/>
      <w:proofErr w:type="gramStart"/>
      <w:r w:rsidRPr="003F1FAC">
        <w:rPr>
          <w:rFonts w:asciiTheme="majorBidi" w:hAnsiTheme="majorBidi" w:cstheme="majorBidi"/>
          <w:sz w:val="24"/>
          <w:szCs w:val="24"/>
        </w:rPr>
        <w:t>ssh</w:t>
      </w:r>
      <w:proofErr w:type="spellEnd"/>
      <w:r w:rsidRPr="003F1FAC">
        <w:rPr>
          <w:rFonts w:asciiTheme="majorBidi" w:hAnsiTheme="majorBidi" w:cstheme="majorBidi"/>
          <w:sz w:val="24"/>
          <w:szCs w:val="24"/>
        </w:rPr>
        <w:t>:</w:t>
      </w:r>
      <w:proofErr w:type="gramEnd"/>
      <w:r w:rsidRPr="003F1FAC">
        <w:rPr>
          <w:rFonts w:asciiTheme="majorBidi" w:hAnsiTheme="majorBidi" w:cstheme="majorBidi"/>
          <w:sz w:val="24"/>
          <w:szCs w:val="24"/>
        </w:rPr>
        <w:t xml:space="preserve"> accès autorisés pour :</w:t>
      </w:r>
    </w:p>
    <w:p w14:paraId="0293CB3C" w14:textId="77777777" w:rsidR="0058554B" w:rsidRPr="003F1FAC" w:rsidRDefault="0058554B" w:rsidP="0058554B">
      <w:pPr>
        <w:numPr>
          <w:ilvl w:val="2"/>
          <w:numId w:val="80"/>
        </w:numPr>
        <w:spacing w:after="0" w:line="240" w:lineRule="auto"/>
        <w:rPr>
          <w:rFonts w:asciiTheme="majorBidi" w:hAnsiTheme="majorBidi" w:cstheme="majorBidi"/>
          <w:sz w:val="24"/>
          <w:szCs w:val="24"/>
        </w:rPr>
      </w:pPr>
      <w:proofErr w:type="gramStart"/>
      <w:r w:rsidRPr="003F1FAC">
        <w:rPr>
          <w:rFonts w:asciiTheme="majorBidi" w:hAnsiTheme="majorBidi" w:cstheme="majorBidi"/>
          <w:sz w:val="24"/>
          <w:szCs w:val="24"/>
        </w:rPr>
        <w:t>ping</w:t>
      </w:r>
      <w:proofErr w:type="gramEnd"/>
      <w:r w:rsidRPr="003F1FAC">
        <w:rPr>
          <w:rFonts w:asciiTheme="majorBidi" w:hAnsiTheme="majorBidi" w:cstheme="majorBidi"/>
          <w:sz w:val="24"/>
          <w:szCs w:val="24"/>
        </w:rPr>
        <w:t xml:space="preserve"> → tester la connectivité,</w:t>
      </w:r>
    </w:p>
    <w:p w14:paraId="7AE8809B" w14:textId="77777777" w:rsidR="0058554B" w:rsidRPr="002C0B00" w:rsidRDefault="0058554B" w:rsidP="0058554B">
      <w:pPr>
        <w:numPr>
          <w:ilvl w:val="2"/>
          <w:numId w:val="80"/>
        </w:numPr>
        <w:spacing w:after="0" w:line="240" w:lineRule="auto"/>
        <w:rPr>
          <w:rFonts w:asciiTheme="majorBidi" w:hAnsiTheme="majorBidi" w:cstheme="majorBidi"/>
          <w:sz w:val="24"/>
          <w:szCs w:val="24"/>
          <w:lang w:val="en-US"/>
        </w:rPr>
      </w:pPr>
      <w:r w:rsidRPr="002C0B00">
        <w:rPr>
          <w:rFonts w:asciiTheme="majorBidi" w:hAnsiTheme="majorBidi" w:cstheme="majorBidi"/>
          <w:sz w:val="24"/>
          <w:szCs w:val="24"/>
          <w:lang w:val="en-US"/>
        </w:rPr>
        <w:t>https/http → gestion via interface web,</w:t>
      </w:r>
    </w:p>
    <w:p w14:paraId="449AA2E9" w14:textId="77777777" w:rsidR="0058554B" w:rsidRPr="003F1FAC" w:rsidRDefault="0058554B" w:rsidP="0058554B">
      <w:pPr>
        <w:numPr>
          <w:ilvl w:val="2"/>
          <w:numId w:val="80"/>
        </w:numPr>
        <w:spacing w:after="0" w:line="240" w:lineRule="auto"/>
        <w:rPr>
          <w:rFonts w:asciiTheme="majorBidi" w:hAnsiTheme="majorBidi" w:cstheme="majorBidi"/>
          <w:sz w:val="24"/>
          <w:szCs w:val="24"/>
        </w:rPr>
      </w:pPr>
      <w:proofErr w:type="spellStart"/>
      <w:proofErr w:type="gramStart"/>
      <w:r w:rsidRPr="003F1FAC">
        <w:rPr>
          <w:rFonts w:asciiTheme="majorBidi" w:hAnsiTheme="majorBidi" w:cstheme="majorBidi"/>
          <w:sz w:val="24"/>
          <w:szCs w:val="24"/>
        </w:rPr>
        <w:t>ssh</w:t>
      </w:r>
      <w:proofErr w:type="spellEnd"/>
      <w:proofErr w:type="gramEnd"/>
      <w:r w:rsidRPr="003F1FAC">
        <w:rPr>
          <w:rFonts w:asciiTheme="majorBidi" w:hAnsiTheme="majorBidi" w:cstheme="majorBidi"/>
          <w:sz w:val="24"/>
          <w:szCs w:val="24"/>
        </w:rPr>
        <w:t xml:space="preserve"> → administration en ligne de commande.</w:t>
      </w:r>
    </w:p>
    <w:p w14:paraId="7B68A513" w14:textId="77777777" w:rsidR="0058554B" w:rsidRPr="003F1FAC" w:rsidRDefault="0058554B" w:rsidP="0058554B">
      <w:pPr>
        <w:numPr>
          <w:ilvl w:val="1"/>
          <w:numId w:val="80"/>
        </w:numPr>
        <w:spacing w:after="0" w:line="240" w:lineRule="auto"/>
        <w:rPr>
          <w:rFonts w:asciiTheme="majorBidi" w:hAnsiTheme="majorBidi" w:cstheme="majorBidi"/>
          <w:sz w:val="24"/>
          <w:szCs w:val="24"/>
        </w:rPr>
      </w:pPr>
      <w:proofErr w:type="gramStart"/>
      <w:r w:rsidRPr="003F1FAC">
        <w:rPr>
          <w:rFonts w:asciiTheme="majorBidi" w:hAnsiTheme="majorBidi" w:cstheme="majorBidi"/>
          <w:sz w:val="24"/>
          <w:szCs w:val="24"/>
        </w:rPr>
        <w:t>set</w:t>
      </w:r>
      <w:proofErr w:type="gramEnd"/>
      <w:r w:rsidRPr="003F1FAC">
        <w:rPr>
          <w:rFonts w:asciiTheme="majorBidi" w:hAnsiTheme="majorBidi" w:cstheme="majorBidi"/>
          <w:sz w:val="24"/>
          <w:szCs w:val="24"/>
        </w:rPr>
        <w:t xml:space="preserve"> type </w:t>
      </w:r>
      <w:proofErr w:type="spellStart"/>
      <w:r w:rsidRPr="003F1FAC">
        <w:rPr>
          <w:rFonts w:asciiTheme="majorBidi" w:hAnsiTheme="majorBidi" w:cstheme="majorBidi"/>
          <w:sz w:val="24"/>
          <w:szCs w:val="24"/>
        </w:rPr>
        <w:t>physical</w:t>
      </w:r>
      <w:proofErr w:type="spellEnd"/>
      <w:r w:rsidRPr="003F1FAC">
        <w:rPr>
          <w:rFonts w:asciiTheme="majorBidi" w:hAnsiTheme="majorBidi" w:cstheme="majorBidi"/>
          <w:sz w:val="24"/>
          <w:szCs w:val="24"/>
        </w:rPr>
        <w:t xml:space="preserve"> : interface physique.</w:t>
      </w:r>
    </w:p>
    <w:p w14:paraId="7891C156" w14:textId="77777777" w:rsidR="0058554B" w:rsidRPr="003F1FAC" w:rsidRDefault="0058554B" w:rsidP="0058554B">
      <w:pPr>
        <w:numPr>
          <w:ilvl w:val="1"/>
          <w:numId w:val="80"/>
        </w:numPr>
        <w:spacing w:after="0" w:line="240" w:lineRule="auto"/>
        <w:rPr>
          <w:rFonts w:asciiTheme="majorBidi" w:hAnsiTheme="majorBidi" w:cstheme="majorBidi"/>
          <w:sz w:val="24"/>
          <w:szCs w:val="24"/>
        </w:rPr>
      </w:pPr>
      <w:proofErr w:type="gramStart"/>
      <w:r w:rsidRPr="003F1FAC">
        <w:rPr>
          <w:rFonts w:asciiTheme="majorBidi" w:hAnsiTheme="majorBidi" w:cstheme="majorBidi"/>
          <w:sz w:val="24"/>
          <w:szCs w:val="24"/>
        </w:rPr>
        <w:t>set</w:t>
      </w:r>
      <w:proofErr w:type="gramEnd"/>
      <w:r w:rsidRPr="003F1FAC">
        <w:rPr>
          <w:rFonts w:asciiTheme="majorBidi" w:hAnsiTheme="majorBidi" w:cstheme="majorBidi"/>
          <w:sz w:val="24"/>
          <w:szCs w:val="24"/>
        </w:rPr>
        <w:t xml:space="preserve"> </w:t>
      </w:r>
      <w:proofErr w:type="spellStart"/>
      <w:r w:rsidRPr="003F1FAC">
        <w:rPr>
          <w:rFonts w:asciiTheme="majorBidi" w:hAnsiTheme="majorBidi" w:cstheme="majorBidi"/>
          <w:sz w:val="24"/>
          <w:szCs w:val="24"/>
        </w:rPr>
        <w:t>role</w:t>
      </w:r>
      <w:proofErr w:type="spellEnd"/>
      <w:r w:rsidRPr="003F1FAC">
        <w:rPr>
          <w:rFonts w:asciiTheme="majorBidi" w:hAnsiTheme="majorBidi" w:cstheme="majorBidi"/>
          <w:sz w:val="24"/>
          <w:szCs w:val="24"/>
        </w:rPr>
        <w:t xml:space="preserve"> </w:t>
      </w:r>
      <w:proofErr w:type="spellStart"/>
      <w:r w:rsidRPr="003F1FAC">
        <w:rPr>
          <w:rFonts w:asciiTheme="majorBidi" w:hAnsiTheme="majorBidi" w:cstheme="majorBidi"/>
          <w:sz w:val="24"/>
          <w:szCs w:val="24"/>
        </w:rPr>
        <w:t>wan</w:t>
      </w:r>
      <w:proofErr w:type="spellEnd"/>
      <w:r w:rsidRPr="003F1FAC">
        <w:rPr>
          <w:rFonts w:asciiTheme="majorBidi" w:hAnsiTheme="majorBidi" w:cstheme="majorBidi"/>
          <w:sz w:val="24"/>
          <w:szCs w:val="24"/>
        </w:rPr>
        <w:t xml:space="preserve"> : rôle WAN pour indiquer qu’il s’agit d’une sortie Internet.</w:t>
      </w:r>
    </w:p>
    <w:p w14:paraId="0AB2EEC4" w14:textId="77777777" w:rsidR="0058554B" w:rsidRPr="003F1FAC" w:rsidRDefault="0058554B" w:rsidP="0058554B">
      <w:pPr>
        <w:rPr>
          <w:rFonts w:asciiTheme="majorBidi" w:hAnsiTheme="majorBidi" w:cstheme="majorBidi"/>
          <w:sz w:val="24"/>
          <w:szCs w:val="24"/>
        </w:rPr>
      </w:pPr>
    </w:p>
    <w:p w14:paraId="0D7E85AF" w14:textId="2A03ED85" w:rsidR="0058554B" w:rsidRPr="003F1FAC" w:rsidRDefault="0058554B" w:rsidP="00A46FB7">
      <w:pPr>
        <w:pStyle w:val="Titre7"/>
        <w:numPr>
          <w:ilvl w:val="1"/>
          <w:numId w:val="90"/>
        </w:numPr>
        <w:rPr>
          <w:rFonts w:asciiTheme="majorBidi" w:hAnsiTheme="majorBidi"/>
          <w:szCs w:val="24"/>
        </w:rPr>
      </w:pPr>
      <w:bookmarkStart w:id="71" w:name="_Toc225677104"/>
      <w:r w:rsidRPr="003F1FAC">
        <w:rPr>
          <w:rFonts w:asciiTheme="majorBidi" w:hAnsiTheme="majorBidi"/>
          <w:szCs w:val="24"/>
        </w:rPr>
        <w:t>Configuration de la route statique par défaut (Default Gateway)</w:t>
      </w:r>
      <w:bookmarkEnd w:id="71"/>
    </w:p>
    <w:p w14:paraId="49DB520E" w14:textId="77777777" w:rsidR="0058554B" w:rsidRDefault="0058554B" w:rsidP="0058554B">
      <w:pPr>
        <w:rPr>
          <w:rFonts w:asciiTheme="majorBidi" w:hAnsiTheme="majorBidi" w:cstheme="majorBidi"/>
          <w:sz w:val="24"/>
          <w:szCs w:val="24"/>
        </w:rPr>
      </w:pPr>
      <w:r w:rsidRPr="003F1FAC">
        <w:rPr>
          <w:rFonts w:asciiTheme="majorBidi" w:hAnsiTheme="majorBidi" w:cstheme="majorBidi"/>
          <w:sz w:val="24"/>
          <w:szCs w:val="24"/>
        </w:rPr>
        <w:t>Pour que le firewall SITE-DISTANT puisse envoyer tout le trafic non local vers Internet, il faut définir une route statique par défaut.</w:t>
      </w:r>
    </w:p>
    <w:p w14:paraId="7DE7C7DC" w14:textId="77777777" w:rsidR="0058554B" w:rsidRPr="003F1FAC" w:rsidRDefault="0058554B" w:rsidP="0058554B">
      <w:pPr>
        <w:rPr>
          <w:rFonts w:asciiTheme="majorBidi" w:hAnsiTheme="majorBidi" w:cstheme="majorBidi"/>
          <w:sz w:val="24"/>
          <w:szCs w:val="24"/>
        </w:rPr>
      </w:pPr>
      <w:r>
        <w:rPr>
          <w:rFonts w:asciiTheme="majorBidi" w:hAnsiTheme="majorBidi" w:cstheme="majorBidi"/>
          <w:sz w:val="24"/>
          <w:szCs w:val="24"/>
        </w:rPr>
        <w:t xml:space="preserve">Taper la commande config router </w:t>
      </w:r>
      <w:proofErr w:type="spellStart"/>
      <w:r>
        <w:rPr>
          <w:rFonts w:asciiTheme="majorBidi" w:hAnsiTheme="majorBidi" w:cstheme="majorBidi"/>
          <w:sz w:val="24"/>
          <w:szCs w:val="24"/>
        </w:rPr>
        <w:t>static</w:t>
      </w:r>
      <w:proofErr w:type="spellEnd"/>
    </w:p>
    <w:p w14:paraId="3FEB4EE3"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3C38F462" wp14:editId="70042977">
            <wp:extent cx="6133180" cy="762000"/>
            <wp:effectExtent l="0" t="0" r="1270" b="0"/>
            <wp:docPr id="10590734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73426" name=""/>
                    <pic:cNvPicPr/>
                  </pic:nvPicPr>
                  <pic:blipFill rotWithShape="1">
                    <a:blip r:embed="rId30"/>
                    <a:srcRect l="17227" t="73991" r="17340" b="11552"/>
                    <a:stretch>
                      <a:fillRect/>
                    </a:stretch>
                  </pic:blipFill>
                  <pic:spPr bwMode="auto">
                    <a:xfrm>
                      <a:off x="0" y="0"/>
                      <a:ext cx="6243204" cy="775670"/>
                    </a:xfrm>
                    <a:prstGeom prst="rect">
                      <a:avLst/>
                    </a:prstGeom>
                    <a:ln>
                      <a:noFill/>
                    </a:ln>
                    <a:extLst>
                      <a:ext uri="{53640926-AAD7-44D8-BBD7-CCE9431645EC}">
                        <a14:shadowObscured xmlns:a14="http://schemas.microsoft.com/office/drawing/2010/main"/>
                      </a:ext>
                    </a:extLst>
                  </pic:spPr>
                </pic:pic>
              </a:graphicData>
            </a:graphic>
          </wp:inline>
        </w:drawing>
      </w:r>
    </w:p>
    <w:p w14:paraId="413E3FFE" w14:textId="77777777" w:rsidR="0058554B" w:rsidRPr="003F1FAC" w:rsidRDefault="0058554B" w:rsidP="0058554B">
      <w:pPr>
        <w:pStyle w:val="Lgende"/>
        <w:rPr>
          <w:rFonts w:asciiTheme="majorBidi" w:hAnsiTheme="majorBidi" w:cstheme="majorBidi"/>
          <w:sz w:val="24"/>
          <w:szCs w:val="24"/>
        </w:rPr>
      </w:pPr>
      <w:bookmarkStart w:id="72" w:name="_Toc225674022"/>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42</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de la route statique par défaut</w:t>
      </w:r>
      <w:bookmarkEnd w:id="72"/>
    </w:p>
    <w:p w14:paraId="0C29D1D6" w14:textId="77777777" w:rsidR="0058554B" w:rsidRPr="003F1FAC" w:rsidRDefault="0058554B" w:rsidP="0058554B">
      <w:pPr>
        <w:pStyle w:val="Paragraphedeliste"/>
        <w:numPr>
          <w:ilvl w:val="0"/>
          <w:numId w:val="92"/>
        </w:numPr>
        <w:spacing w:after="0" w:line="240" w:lineRule="auto"/>
        <w:rPr>
          <w:rFonts w:asciiTheme="majorBidi" w:hAnsiTheme="majorBidi" w:cstheme="majorBidi"/>
          <w:sz w:val="24"/>
          <w:szCs w:val="24"/>
        </w:rPr>
      </w:pPr>
      <w:r w:rsidRPr="003F1FAC">
        <w:rPr>
          <w:rFonts w:asciiTheme="majorBidi" w:hAnsiTheme="majorBidi" w:cstheme="majorBidi"/>
          <w:sz w:val="24"/>
          <w:szCs w:val="24"/>
        </w:rPr>
        <w:t>Analyse :</w:t>
      </w:r>
    </w:p>
    <w:p w14:paraId="3B63BB0F" w14:textId="77777777" w:rsidR="0058554B" w:rsidRPr="003F1FAC" w:rsidRDefault="0058554B" w:rsidP="0058554B">
      <w:pPr>
        <w:numPr>
          <w:ilvl w:val="1"/>
          <w:numId w:val="110"/>
        </w:numPr>
        <w:spacing w:after="0" w:line="240" w:lineRule="auto"/>
        <w:rPr>
          <w:rFonts w:asciiTheme="majorBidi" w:hAnsiTheme="majorBidi" w:cstheme="majorBidi"/>
          <w:sz w:val="24"/>
          <w:szCs w:val="24"/>
        </w:rPr>
      </w:pPr>
      <w:proofErr w:type="spellStart"/>
      <w:proofErr w:type="gramStart"/>
      <w:r w:rsidRPr="003F1FAC">
        <w:rPr>
          <w:rFonts w:asciiTheme="majorBidi" w:hAnsiTheme="majorBidi" w:cstheme="majorBidi"/>
          <w:sz w:val="24"/>
          <w:szCs w:val="24"/>
        </w:rPr>
        <w:t>edit</w:t>
      </w:r>
      <w:proofErr w:type="spellEnd"/>
      <w:proofErr w:type="gramEnd"/>
      <w:r w:rsidRPr="003F1FAC">
        <w:rPr>
          <w:rFonts w:asciiTheme="majorBidi" w:hAnsiTheme="majorBidi" w:cstheme="majorBidi"/>
          <w:sz w:val="24"/>
          <w:szCs w:val="24"/>
        </w:rPr>
        <w:t xml:space="preserve"> 4 : identifiant de la route statique.</w:t>
      </w:r>
    </w:p>
    <w:p w14:paraId="7C0C10C0" w14:textId="77777777" w:rsidR="0058554B" w:rsidRPr="003F1FAC" w:rsidRDefault="0058554B" w:rsidP="0058554B">
      <w:pPr>
        <w:numPr>
          <w:ilvl w:val="1"/>
          <w:numId w:val="110"/>
        </w:numPr>
        <w:spacing w:after="0" w:line="240" w:lineRule="auto"/>
        <w:rPr>
          <w:rFonts w:asciiTheme="majorBidi" w:hAnsiTheme="majorBidi" w:cstheme="majorBidi"/>
          <w:sz w:val="24"/>
          <w:szCs w:val="24"/>
        </w:rPr>
      </w:pPr>
      <w:proofErr w:type="gramStart"/>
      <w:r w:rsidRPr="003F1FAC">
        <w:rPr>
          <w:rFonts w:asciiTheme="majorBidi" w:hAnsiTheme="majorBidi" w:cstheme="majorBidi"/>
          <w:sz w:val="24"/>
          <w:szCs w:val="24"/>
        </w:rPr>
        <w:t>set</w:t>
      </w:r>
      <w:proofErr w:type="gramEnd"/>
      <w:r w:rsidRPr="003F1FAC">
        <w:rPr>
          <w:rFonts w:asciiTheme="majorBidi" w:hAnsiTheme="majorBidi" w:cstheme="majorBidi"/>
          <w:sz w:val="24"/>
          <w:szCs w:val="24"/>
        </w:rPr>
        <w:t xml:space="preserve"> </w:t>
      </w:r>
      <w:proofErr w:type="spellStart"/>
      <w:r w:rsidRPr="003F1FAC">
        <w:rPr>
          <w:rFonts w:asciiTheme="majorBidi" w:hAnsiTheme="majorBidi" w:cstheme="majorBidi"/>
          <w:sz w:val="24"/>
          <w:szCs w:val="24"/>
        </w:rPr>
        <w:t>gateway</w:t>
      </w:r>
      <w:proofErr w:type="spellEnd"/>
      <w:r w:rsidRPr="003F1FAC">
        <w:rPr>
          <w:rFonts w:asciiTheme="majorBidi" w:hAnsiTheme="majorBidi" w:cstheme="majorBidi"/>
          <w:sz w:val="24"/>
          <w:szCs w:val="24"/>
        </w:rPr>
        <w:t xml:space="preserve"> 192.168.122.1 : adresse IP GNS3 donnant accès à Internet.</w:t>
      </w:r>
    </w:p>
    <w:p w14:paraId="75EBA1F0" w14:textId="77777777" w:rsidR="0058554B" w:rsidRPr="003F1FAC" w:rsidRDefault="0058554B" w:rsidP="0058554B">
      <w:pPr>
        <w:numPr>
          <w:ilvl w:val="1"/>
          <w:numId w:val="110"/>
        </w:numPr>
        <w:spacing w:after="0" w:line="240" w:lineRule="auto"/>
        <w:rPr>
          <w:rFonts w:asciiTheme="majorBidi" w:hAnsiTheme="majorBidi" w:cstheme="majorBidi"/>
          <w:sz w:val="24"/>
          <w:szCs w:val="24"/>
        </w:rPr>
      </w:pPr>
      <w:proofErr w:type="gramStart"/>
      <w:r w:rsidRPr="003F1FAC">
        <w:rPr>
          <w:rFonts w:asciiTheme="majorBidi" w:hAnsiTheme="majorBidi" w:cstheme="majorBidi"/>
          <w:sz w:val="24"/>
          <w:szCs w:val="24"/>
        </w:rPr>
        <w:t>set</w:t>
      </w:r>
      <w:proofErr w:type="gramEnd"/>
      <w:r w:rsidRPr="003F1FAC">
        <w:rPr>
          <w:rFonts w:asciiTheme="majorBidi" w:hAnsiTheme="majorBidi" w:cstheme="majorBidi"/>
          <w:sz w:val="24"/>
          <w:szCs w:val="24"/>
        </w:rPr>
        <w:t xml:space="preserve"> </w:t>
      </w:r>
      <w:proofErr w:type="spellStart"/>
      <w:r w:rsidRPr="003F1FAC">
        <w:rPr>
          <w:rFonts w:asciiTheme="majorBidi" w:hAnsiTheme="majorBidi" w:cstheme="majorBidi"/>
          <w:sz w:val="24"/>
          <w:szCs w:val="24"/>
        </w:rPr>
        <w:t>device</w:t>
      </w:r>
      <w:proofErr w:type="spellEnd"/>
      <w:r w:rsidRPr="003F1FAC">
        <w:rPr>
          <w:rFonts w:asciiTheme="majorBidi" w:hAnsiTheme="majorBidi" w:cstheme="majorBidi"/>
          <w:sz w:val="24"/>
          <w:szCs w:val="24"/>
        </w:rPr>
        <w:t xml:space="preserve"> "port2" : la route est associée à l’interface WAN port2.</w:t>
      </w:r>
    </w:p>
    <w:p w14:paraId="6BB06EB1"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Cette configuration permet au firewall d’acheminer tout le trafic destiné à Internet via port2.</w:t>
      </w:r>
    </w:p>
    <w:p w14:paraId="6A937BE7" w14:textId="77777777" w:rsidR="0058554B" w:rsidRPr="003F1FAC" w:rsidRDefault="0058554B" w:rsidP="0058554B">
      <w:pPr>
        <w:rPr>
          <w:rFonts w:asciiTheme="majorBidi" w:hAnsiTheme="majorBidi" w:cstheme="majorBidi"/>
          <w:sz w:val="24"/>
          <w:szCs w:val="24"/>
        </w:rPr>
      </w:pPr>
    </w:p>
    <w:p w14:paraId="370533A5" w14:textId="22F567C3" w:rsidR="0058554B" w:rsidRPr="003F1FAC" w:rsidRDefault="0058554B" w:rsidP="00A46FB7">
      <w:pPr>
        <w:pStyle w:val="Titre7"/>
        <w:numPr>
          <w:ilvl w:val="1"/>
          <w:numId w:val="90"/>
        </w:numPr>
        <w:rPr>
          <w:rFonts w:asciiTheme="majorBidi" w:hAnsiTheme="majorBidi"/>
          <w:szCs w:val="24"/>
        </w:rPr>
      </w:pPr>
      <w:bookmarkStart w:id="73" w:name="_Toc225677105"/>
      <w:r w:rsidRPr="003F1FAC">
        <w:rPr>
          <w:rFonts w:asciiTheme="majorBidi" w:hAnsiTheme="majorBidi"/>
          <w:szCs w:val="24"/>
        </w:rPr>
        <w:t>Configuration des serveurs DNS</w:t>
      </w:r>
      <w:bookmarkEnd w:id="73"/>
    </w:p>
    <w:p w14:paraId="5D9B1BE7"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Pour permettre la résolution des noms de domaine et garantir que le firewall puisse accéder à Internet, il est nécessaire de configurer les serveurs DNS.</w:t>
      </w:r>
    </w:p>
    <w:p w14:paraId="228A5A64"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lastRenderedPageBreak/>
        <w:drawing>
          <wp:inline distT="0" distB="0" distL="0" distR="0" wp14:anchorId="6AB7C093" wp14:editId="2663BB78">
            <wp:extent cx="6217087" cy="983673"/>
            <wp:effectExtent l="0" t="0" r="0" b="6985"/>
            <wp:docPr id="4369520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52028" name=""/>
                    <pic:cNvPicPr/>
                  </pic:nvPicPr>
                  <pic:blipFill rotWithShape="1">
                    <a:blip r:embed="rId31"/>
                    <a:srcRect l="17294" t="70030" r="17318" b="11571"/>
                    <a:stretch>
                      <a:fillRect/>
                    </a:stretch>
                  </pic:blipFill>
                  <pic:spPr bwMode="auto">
                    <a:xfrm>
                      <a:off x="0" y="0"/>
                      <a:ext cx="6257034" cy="989993"/>
                    </a:xfrm>
                    <a:prstGeom prst="rect">
                      <a:avLst/>
                    </a:prstGeom>
                    <a:ln>
                      <a:noFill/>
                    </a:ln>
                    <a:extLst>
                      <a:ext uri="{53640926-AAD7-44D8-BBD7-CCE9431645EC}">
                        <a14:shadowObscured xmlns:a14="http://schemas.microsoft.com/office/drawing/2010/main"/>
                      </a:ext>
                    </a:extLst>
                  </pic:spPr>
                </pic:pic>
              </a:graphicData>
            </a:graphic>
          </wp:inline>
        </w:drawing>
      </w:r>
    </w:p>
    <w:p w14:paraId="30BA7044" w14:textId="77777777" w:rsidR="0058554B" w:rsidRPr="003F1FAC" w:rsidRDefault="0058554B" w:rsidP="0058554B">
      <w:pPr>
        <w:pStyle w:val="Lgende"/>
        <w:rPr>
          <w:rFonts w:asciiTheme="majorBidi" w:hAnsiTheme="majorBidi" w:cstheme="majorBidi"/>
          <w:sz w:val="24"/>
          <w:szCs w:val="24"/>
        </w:rPr>
      </w:pPr>
      <w:bookmarkStart w:id="74" w:name="_Toc225674023"/>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43</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des serveurs DNS</w:t>
      </w:r>
      <w:bookmarkEnd w:id="74"/>
    </w:p>
    <w:p w14:paraId="7B71B48B" w14:textId="77777777" w:rsidR="0058554B" w:rsidRPr="003F1FAC" w:rsidRDefault="0058554B" w:rsidP="0058554B">
      <w:pPr>
        <w:pStyle w:val="Paragraphedeliste"/>
        <w:numPr>
          <w:ilvl w:val="0"/>
          <w:numId w:val="92"/>
        </w:numPr>
        <w:spacing w:after="0" w:line="240" w:lineRule="auto"/>
        <w:rPr>
          <w:rFonts w:asciiTheme="majorBidi" w:hAnsiTheme="majorBidi" w:cstheme="majorBidi"/>
          <w:sz w:val="24"/>
          <w:szCs w:val="24"/>
        </w:rPr>
      </w:pPr>
      <w:r w:rsidRPr="003F1FAC">
        <w:rPr>
          <w:rFonts w:asciiTheme="majorBidi" w:hAnsiTheme="majorBidi" w:cstheme="majorBidi"/>
          <w:sz w:val="24"/>
          <w:szCs w:val="24"/>
        </w:rPr>
        <w:t>Analyse de la configuration</w:t>
      </w:r>
    </w:p>
    <w:p w14:paraId="54284283" w14:textId="77777777" w:rsidR="0058554B" w:rsidRPr="003F1FAC" w:rsidRDefault="0058554B" w:rsidP="0058554B">
      <w:pPr>
        <w:numPr>
          <w:ilvl w:val="1"/>
          <w:numId w:val="83"/>
        </w:numPr>
        <w:spacing w:after="0" w:line="240" w:lineRule="auto"/>
        <w:rPr>
          <w:rFonts w:asciiTheme="majorBidi" w:hAnsiTheme="majorBidi" w:cstheme="majorBidi"/>
          <w:sz w:val="24"/>
          <w:szCs w:val="24"/>
        </w:rPr>
      </w:pPr>
      <w:proofErr w:type="gramStart"/>
      <w:r w:rsidRPr="003F1FAC">
        <w:rPr>
          <w:rFonts w:asciiTheme="majorBidi" w:hAnsiTheme="majorBidi" w:cstheme="majorBidi"/>
          <w:sz w:val="24"/>
          <w:szCs w:val="24"/>
        </w:rPr>
        <w:t>set</w:t>
      </w:r>
      <w:proofErr w:type="gramEnd"/>
      <w:r w:rsidRPr="003F1FAC">
        <w:rPr>
          <w:rFonts w:asciiTheme="majorBidi" w:hAnsiTheme="majorBidi" w:cstheme="majorBidi"/>
          <w:sz w:val="24"/>
          <w:szCs w:val="24"/>
        </w:rPr>
        <w:t xml:space="preserve"> </w:t>
      </w:r>
      <w:proofErr w:type="spellStart"/>
      <w:r w:rsidRPr="003F1FAC">
        <w:rPr>
          <w:rFonts w:asciiTheme="majorBidi" w:hAnsiTheme="majorBidi" w:cstheme="majorBidi"/>
          <w:sz w:val="24"/>
          <w:szCs w:val="24"/>
        </w:rPr>
        <w:t>primary</w:t>
      </w:r>
      <w:proofErr w:type="spellEnd"/>
      <w:r w:rsidRPr="003F1FAC">
        <w:rPr>
          <w:rFonts w:asciiTheme="majorBidi" w:hAnsiTheme="majorBidi" w:cstheme="majorBidi"/>
          <w:sz w:val="24"/>
          <w:szCs w:val="24"/>
        </w:rPr>
        <w:t xml:space="preserve"> 8.8.8.8 : serveur DNS primaire (Google DNS).</w:t>
      </w:r>
    </w:p>
    <w:p w14:paraId="278C8BE9" w14:textId="77777777" w:rsidR="0058554B" w:rsidRPr="003F1FAC" w:rsidRDefault="0058554B" w:rsidP="0058554B">
      <w:pPr>
        <w:numPr>
          <w:ilvl w:val="1"/>
          <w:numId w:val="83"/>
        </w:numPr>
        <w:spacing w:after="0" w:line="240" w:lineRule="auto"/>
        <w:rPr>
          <w:rFonts w:asciiTheme="majorBidi" w:hAnsiTheme="majorBidi" w:cstheme="majorBidi"/>
          <w:sz w:val="24"/>
          <w:szCs w:val="24"/>
        </w:rPr>
      </w:pPr>
      <w:proofErr w:type="gramStart"/>
      <w:r w:rsidRPr="003F1FAC">
        <w:rPr>
          <w:rFonts w:asciiTheme="majorBidi" w:hAnsiTheme="majorBidi" w:cstheme="majorBidi"/>
          <w:sz w:val="24"/>
          <w:szCs w:val="24"/>
        </w:rPr>
        <w:t>set</w:t>
      </w:r>
      <w:proofErr w:type="gramEnd"/>
      <w:r w:rsidRPr="003F1FAC">
        <w:rPr>
          <w:rFonts w:asciiTheme="majorBidi" w:hAnsiTheme="majorBidi" w:cstheme="majorBidi"/>
          <w:sz w:val="24"/>
          <w:szCs w:val="24"/>
        </w:rPr>
        <w:t xml:space="preserve"> </w:t>
      </w:r>
      <w:proofErr w:type="spellStart"/>
      <w:r w:rsidRPr="003F1FAC">
        <w:rPr>
          <w:rFonts w:asciiTheme="majorBidi" w:hAnsiTheme="majorBidi" w:cstheme="majorBidi"/>
          <w:sz w:val="24"/>
          <w:szCs w:val="24"/>
        </w:rPr>
        <w:t>secondary</w:t>
      </w:r>
      <w:proofErr w:type="spellEnd"/>
      <w:r w:rsidRPr="003F1FAC">
        <w:rPr>
          <w:rFonts w:asciiTheme="majorBidi" w:hAnsiTheme="majorBidi" w:cstheme="majorBidi"/>
          <w:sz w:val="24"/>
          <w:szCs w:val="24"/>
        </w:rPr>
        <w:t xml:space="preserve"> 1.1.1.1 : serveur DNS secondaire (</w:t>
      </w:r>
      <w:proofErr w:type="spellStart"/>
      <w:r w:rsidRPr="003F1FAC">
        <w:rPr>
          <w:rFonts w:asciiTheme="majorBidi" w:hAnsiTheme="majorBidi" w:cstheme="majorBidi"/>
          <w:sz w:val="24"/>
          <w:szCs w:val="24"/>
        </w:rPr>
        <w:t>Cloudflare</w:t>
      </w:r>
      <w:proofErr w:type="spellEnd"/>
      <w:r w:rsidRPr="003F1FAC">
        <w:rPr>
          <w:rFonts w:asciiTheme="majorBidi" w:hAnsiTheme="majorBidi" w:cstheme="majorBidi"/>
          <w:sz w:val="24"/>
          <w:szCs w:val="24"/>
        </w:rPr>
        <w:t xml:space="preserve"> DNS).</w:t>
      </w:r>
    </w:p>
    <w:p w14:paraId="55E027D6" w14:textId="77777777" w:rsidR="0058554B" w:rsidRPr="003F1FAC" w:rsidRDefault="0058554B" w:rsidP="0058554B">
      <w:pPr>
        <w:numPr>
          <w:ilvl w:val="1"/>
          <w:numId w:val="83"/>
        </w:numPr>
        <w:spacing w:after="0" w:line="240" w:lineRule="auto"/>
        <w:rPr>
          <w:rFonts w:asciiTheme="majorBidi" w:hAnsiTheme="majorBidi" w:cstheme="majorBidi"/>
          <w:sz w:val="24"/>
          <w:szCs w:val="24"/>
        </w:rPr>
      </w:pPr>
      <w:r w:rsidRPr="003F1FAC">
        <w:rPr>
          <w:rFonts w:asciiTheme="majorBidi" w:hAnsiTheme="majorBidi" w:cstheme="majorBidi"/>
          <w:sz w:val="24"/>
          <w:szCs w:val="24"/>
        </w:rPr>
        <w:t>Ces serveurs permettent au firewall de résoudre les noms de domaine pour :</w:t>
      </w:r>
    </w:p>
    <w:p w14:paraId="13650D71" w14:textId="77777777" w:rsidR="0058554B" w:rsidRPr="003F1FAC" w:rsidRDefault="0058554B" w:rsidP="0058554B">
      <w:pPr>
        <w:numPr>
          <w:ilvl w:val="2"/>
          <w:numId w:val="111"/>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Les mises à jour du </w:t>
      </w:r>
      <w:proofErr w:type="spellStart"/>
      <w:r w:rsidRPr="003F1FAC">
        <w:rPr>
          <w:rFonts w:asciiTheme="majorBidi" w:hAnsiTheme="majorBidi" w:cstheme="majorBidi"/>
          <w:sz w:val="24"/>
          <w:szCs w:val="24"/>
        </w:rPr>
        <w:t>firmware</w:t>
      </w:r>
      <w:proofErr w:type="spellEnd"/>
      <w:r w:rsidRPr="003F1FAC">
        <w:rPr>
          <w:rFonts w:asciiTheme="majorBidi" w:hAnsiTheme="majorBidi" w:cstheme="majorBidi"/>
          <w:sz w:val="24"/>
          <w:szCs w:val="24"/>
        </w:rPr>
        <w:t>,</w:t>
      </w:r>
    </w:p>
    <w:p w14:paraId="26C17395" w14:textId="77777777" w:rsidR="0058554B" w:rsidRPr="003F1FAC" w:rsidRDefault="0058554B" w:rsidP="0058554B">
      <w:pPr>
        <w:numPr>
          <w:ilvl w:val="2"/>
          <w:numId w:val="111"/>
        </w:numPr>
        <w:spacing w:after="0" w:line="240" w:lineRule="auto"/>
        <w:rPr>
          <w:rFonts w:asciiTheme="majorBidi" w:hAnsiTheme="majorBidi" w:cstheme="majorBidi"/>
          <w:sz w:val="24"/>
          <w:szCs w:val="24"/>
        </w:rPr>
      </w:pPr>
      <w:r w:rsidRPr="003F1FAC">
        <w:rPr>
          <w:rFonts w:asciiTheme="majorBidi" w:hAnsiTheme="majorBidi" w:cstheme="majorBidi"/>
          <w:sz w:val="24"/>
          <w:szCs w:val="24"/>
        </w:rPr>
        <w:t>Les téléchargements de signatures antivirus et antivirus web,</w:t>
      </w:r>
    </w:p>
    <w:p w14:paraId="667BD233" w14:textId="77777777" w:rsidR="0058554B" w:rsidRDefault="0058554B" w:rsidP="0058554B">
      <w:pPr>
        <w:numPr>
          <w:ilvl w:val="2"/>
          <w:numId w:val="111"/>
        </w:numPr>
        <w:spacing w:after="0" w:line="240" w:lineRule="auto"/>
        <w:rPr>
          <w:rFonts w:asciiTheme="majorBidi" w:hAnsiTheme="majorBidi" w:cstheme="majorBidi"/>
          <w:sz w:val="24"/>
          <w:szCs w:val="24"/>
        </w:rPr>
      </w:pPr>
      <w:r w:rsidRPr="003F1FAC">
        <w:rPr>
          <w:rFonts w:asciiTheme="majorBidi" w:hAnsiTheme="majorBidi" w:cstheme="majorBidi"/>
          <w:sz w:val="24"/>
          <w:szCs w:val="24"/>
        </w:rPr>
        <w:t>La résolution DNS pour les VLANs internes</w:t>
      </w:r>
    </w:p>
    <w:p w14:paraId="373BDBC6" w14:textId="77777777" w:rsidR="0058554B" w:rsidRDefault="0058554B" w:rsidP="0058554B">
      <w:pPr>
        <w:spacing w:after="0" w:line="240" w:lineRule="auto"/>
        <w:rPr>
          <w:rFonts w:asciiTheme="majorBidi" w:hAnsiTheme="majorBidi" w:cstheme="majorBidi"/>
          <w:sz w:val="24"/>
          <w:szCs w:val="24"/>
        </w:rPr>
      </w:pPr>
    </w:p>
    <w:p w14:paraId="240E5B87" w14:textId="77777777" w:rsidR="00A46FB7" w:rsidRPr="003F1FAC" w:rsidRDefault="00A46FB7" w:rsidP="0058554B">
      <w:pPr>
        <w:spacing w:after="0" w:line="240" w:lineRule="auto"/>
        <w:rPr>
          <w:rFonts w:asciiTheme="majorBidi" w:hAnsiTheme="majorBidi" w:cstheme="majorBidi"/>
          <w:sz w:val="24"/>
          <w:szCs w:val="24"/>
        </w:rPr>
      </w:pPr>
    </w:p>
    <w:p w14:paraId="0E6B0E54" w14:textId="1B21904F" w:rsidR="0058554B" w:rsidRPr="00A46FB7" w:rsidRDefault="0058554B" w:rsidP="00A46FB7">
      <w:pPr>
        <w:pStyle w:val="Titre6"/>
        <w:numPr>
          <w:ilvl w:val="2"/>
          <w:numId w:val="135"/>
        </w:numPr>
        <w:rPr>
          <w:rFonts w:asciiTheme="majorBidi" w:hAnsiTheme="majorBidi"/>
          <w:sz w:val="28"/>
          <w:szCs w:val="32"/>
        </w:rPr>
      </w:pPr>
      <w:bookmarkStart w:id="75" w:name="_Toc225677106"/>
      <w:r w:rsidRPr="00A46FB7">
        <w:rPr>
          <w:rFonts w:asciiTheme="majorBidi" w:hAnsiTheme="majorBidi"/>
          <w:sz w:val="28"/>
          <w:szCs w:val="32"/>
        </w:rPr>
        <w:t>Interface de Management</w:t>
      </w:r>
      <w:bookmarkEnd w:id="75"/>
    </w:p>
    <w:p w14:paraId="3C11665C" w14:textId="7204AA46" w:rsidR="0058554B" w:rsidRPr="00A46FB7" w:rsidRDefault="0058554B" w:rsidP="00A46FB7">
      <w:pPr>
        <w:pStyle w:val="Titre7"/>
        <w:numPr>
          <w:ilvl w:val="2"/>
          <w:numId w:val="83"/>
        </w:numPr>
        <w:rPr>
          <w:rFonts w:asciiTheme="majorBidi" w:hAnsiTheme="majorBidi"/>
          <w:sz w:val="28"/>
          <w:szCs w:val="32"/>
        </w:rPr>
      </w:pPr>
      <w:bookmarkStart w:id="76" w:name="_Toc225677107"/>
      <w:r w:rsidRPr="00A46FB7">
        <w:rPr>
          <w:rFonts w:asciiTheme="majorBidi" w:hAnsiTheme="majorBidi"/>
          <w:sz w:val="28"/>
          <w:szCs w:val="32"/>
        </w:rPr>
        <w:t>Configuration du port</w:t>
      </w:r>
      <w:bookmarkEnd w:id="76"/>
    </w:p>
    <w:p w14:paraId="0290B9F5" w14:textId="77777777" w:rsidR="0058554B" w:rsidRPr="003F1FAC" w:rsidRDefault="0058554B" w:rsidP="0058554B">
      <w:pPr>
        <w:rPr>
          <w:rFonts w:ascii="Times New Roman" w:hAnsi="Times New Roman" w:cs="Times New Roman"/>
          <w:sz w:val="24"/>
          <w:szCs w:val="24"/>
          <w:lang w:val="en-GB"/>
        </w:rPr>
      </w:pPr>
      <w:r w:rsidRPr="003F1FAC">
        <w:rPr>
          <w:rFonts w:ascii="Times New Roman" w:hAnsi="Times New Roman" w:cs="Times New Roman"/>
          <w:sz w:val="24"/>
          <w:szCs w:val="24"/>
          <w:lang w:val="en-GB"/>
        </w:rPr>
        <w:t xml:space="preserve">Taper config system interface </w:t>
      </w:r>
      <w:proofErr w:type="spellStart"/>
      <w:r w:rsidRPr="003F1FAC">
        <w:rPr>
          <w:rFonts w:ascii="Times New Roman" w:hAnsi="Times New Roman" w:cs="Times New Roman"/>
          <w:sz w:val="24"/>
          <w:szCs w:val="24"/>
          <w:lang w:val="en-GB"/>
        </w:rPr>
        <w:t>puis</w:t>
      </w:r>
      <w:proofErr w:type="spellEnd"/>
      <w:r w:rsidRPr="003F1FAC">
        <w:rPr>
          <w:rFonts w:ascii="Times New Roman" w:hAnsi="Times New Roman" w:cs="Times New Roman"/>
          <w:sz w:val="24"/>
          <w:szCs w:val="24"/>
          <w:lang w:val="en-GB"/>
        </w:rPr>
        <w:t>:</w:t>
      </w:r>
    </w:p>
    <w:p w14:paraId="053A9A04"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5B1BABEE" wp14:editId="4F9FB249">
            <wp:extent cx="6359315" cy="886691"/>
            <wp:effectExtent l="0" t="0" r="3810" b="8890"/>
            <wp:docPr id="8400780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78023" name=""/>
                    <pic:cNvPicPr/>
                  </pic:nvPicPr>
                  <pic:blipFill rotWithShape="1">
                    <a:blip r:embed="rId32"/>
                    <a:srcRect l="17531" t="48363" r="17550" b="35539"/>
                    <a:stretch>
                      <a:fillRect/>
                    </a:stretch>
                  </pic:blipFill>
                  <pic:spPr bwMode="auto">
                    <a:xfrm>
                      <a:off x="0" y="0"/>
                      <a:ext cx="6473192" cy="902569"/>
                    </a:xfrm>
                    <a:prstGeom prst="rect">
                      <a:avLst/>
                    </a:prstGeom>
                    <a:ln>
                      <a:noFill/>
                    </a:ln>
                    <a:extLst>
                      <a:ext uri="{53640926-AAD7-44D8-BBD7-CCE9431645EC}">
                        <a14:shadowObscured xmlns:a14="http://schemas.microsoft.com/office/drawing/2010/main"/>
                      </a:ext>
                    </a:extLst>
                  </pic:spPr>
                </pic:pic>
              </a:graphicData>
            </a:graphic>
          </wp:inline>
        </w:drawing>
      </w:r>
    </w:p>
    <w:p w14:paraId="34332CCD" w14:textId="77777777" w:rsidR="0058554B" w:rsidRPr="003F1FAC" w:rsidRDefault="0058554B" w:rsidP="0058554B">
      <w:pPr>
        <w:pStyle w:val="Lgende"/>
        <w:rPr>
          <w:rFonts w:asciiTheme="majorBidi" w:hAnsiTheme="majorBidi" w:cstheme="majorBidi"/>
          <w:sz w:val="24"/>
          <w:szCs w:val="24"/>
        </w:rPr>
      </w:pPr>
      <w:bookmarkStart w:id="77" w:name="_Toc225674024"/>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44</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du port 3</w:t>
      </w:r>
      <w:bookmarkEnd w:id="77"/>
    </w:p>
    <w:p w14:paraId="2A4A786D"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 xml:space="preserve">Une fois que les interfaces Wan et de management configurées, nous pouvons maintenant passer à l’étape suivante : la création et la configuration des VLANs internes. </w:t>
      </w:r>
    </w:p>
    <w:p w14:paraId="05FAAE87"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Ces VLANs permettront de segmenter le réseau du Siège, d’isoler les services et de préparer le routage inter-VLAN pour une gestion sécurisée et efficace des flux.</w:t>
      </w:r>
    </w:p>
    <w:p w14:paraId="7D06205B" w14:textId="77777777" w:rsidR="0058554B" w:rsidRPr="003F1FAC" w:rsidRDefault="0058554B" w:rsidP="0058554B">
      <w:pPr>
        <w:rPr>
          <w:rFonts w:asciiTheme="majorBidi" w:hAnsiTheme="majorBidi" w:cstheme="majorBidi"/>
          <w:sz w:val="24"/>
          <w:szCs w:val="24"/>
        </w:rPr>
      </w:pPr>
    </w:p>
    <w:p w14:paraId="6F144B2A" w14:textId="61B2293E" w:rsidR="0058554B" w:rsidRPr="003F1FAC" w:rsidRDefault="0058554B" w:rsidP="00A46FB7">
      <w:pPr>
        <w:pStyle w:val="Titre5"/>
        <w:numPr>
          <w:ilvl w:val="1"/>
          <w:numId w:val="135"/>
        </w:numPr>
        <w:rPr>
          <w:rFonts w:asciiTheme="majorBidi" w:hAnsiTheme="majorBidi"/>
          <w:szCs w:val="24"/>
        </w:rPr>
      </w:pPr>
      <w:bookmarkStart w:id="78" w:name="_Toc225677108"/>
      <w:r w:rsidRPr="003F1FAC">
        <w:rPr>
          <w:rFonts w:asciiTheme="majorBidi" w:hAnsiTheme="majorBidi"/>
          <w:szCs w:val="24"/>
        </w:rPr>
        <w:t>Configuration du commutateur central L3-Switch2</w:t>
      </w:r>
      <w:bookmarkEnd w:id="78"/>
    </w:p>
    <w:p w14:paraId="7894757A" w14:textId="17743C5D" w:rsidR="0058554B" w:rsidRPr="003F1FAC" w:rsidRDefault="0058554B" w:rsidP="00A46FB7">
      <w:pPr>
        <w:pStyle w:val="Titre6"/>
        <w:numPr>
          <w:ilvl w:val="2"/>
          <w:numId w:val="135"/>
        </w:numPr>
        <w:rPr>
          <w:rFonts w:asciiTheme="majorBidi" w:hAnsiTheme="majorBidi"/>
          <w:szCs w:val="24"/>
        </w:rPr>
      </w:pPr>
      <w:bookmarkStart w:id="79" w:name="_Toc225677109"/>
      <w:r w:rsidRPr="003F1FAC">
        <w:rPr>
          <w:rFonts w:asciiTheme="majorBidi" w:hAnsiTheme="majorBidi"/>
          <w:szCs w:val="24"/>
        </w:rPr>
        <w:t>Création des VLANs (100 et 101)</w:t>
      </w:r>
      <w:bookmarkEnd w:id="79"/>
    </w:p>
    <w:p w14:paraId="726BC6D3"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 xml:space="preserve">Activation des interfaces nécessaires pour la création des </w:t>
      </w:r>
      <w:proofErr w:type="spellStart"/>
      <w:r w:rsidRPr="003F1FAC">
        <w:rPr>
          <w:rFonts w:asciiTheme="majorBidi" w:hAnsiTheme="majorBidi" w:cstheme="majorBidi"/>
          <w:sz w:val="24"/>
          <w:szCs w:val="24"/>
        </w:rPr>
        <w:t>vlans</w:t>
      </w:r>
      <w:proofErr w:type="spellEnd"/>
      <w:r w:rsidRPr="003F1FAC">
        <w:rPr>
          <w:rFonts w:asciiTheme="majorBidi" w:hAnsiTheme="majorBidi" w:cstheme="majorBidi"/>
          <w:sz w:val="24"/>
          <w:szCs w:val="24"/>
        </w:rPr>
        <w:t xml:space="preserve"> 100 et 101 :</w:t>
      </w:r>
    </w:p>
    <w:p w14:paraId="2BB77015"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lastRenderedPageBreak/>
        <w:drawing>
          <wp:inline distT="0" distB="0" distL="0" distR="0" wp14:anchorId="3C8778C8" wp14:editId="34315777">
            <wp:extent cx="5320030" cy="2376054"/>
            <wp:effectExtent l="0" t="0" r="0" b="5715"/>
            <wp:docPr id="15781760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76017" name=""/>
                    <pic:cNvPicPr/>
                  </pic:nvPicPr>
                  <pic:blipFill rotWithShape="1">
                    <a:blip r:embed="rId33"/>
                    <a:srcRect l="17350" t="28897" r="17339" b="11989"/>
                    <a:stretch>
                      <a:fillRect/>
                    </a:stretch>
                  </pic:blipFill>
                  <pic:spPr bwMode="auto">
                    <a:xfrm>
                      <a:off x="0" y="0"/>
                      <a:ext cx="5351972" cy="2390320"/>
                    </a:xfrm>
                    <a:prstGeom prst="rect">
                      <a:avLst/>
                    </a:prstGeom>
                    <a:ln>
                      <a:noFill/>
                    </a:ln>
                    <a:extLst>
                      <a:ext uri="{53640926-AAD7-44D8-BBD7-CCE9431645EC}">
                        <a14:shadowObscured xmlns:a14="http://schemas.microsoft.com/office/drawing/2010/main"/>
                      </a:ext>
                    </a:extLst>
                  </pic:spPr>
                </pic:pic>
              </a:graphicData>
            </a:graphic>
          </wp:inline>
        </w:drawing>
      </w:r>
    </w:p>
    <w:p w14:paraId="3753B0F8" w14:textId="77777777" w:rsidR="0058554B" w:rsidRPr="003F1FAC" w:rsidRDefault="0058554B" w:rsidP="0058554B">
      <w:pPr>
        <w:pStyle w:val="Lgende"/>
        <w:rPr>
          <w:rFonts w:asciiTheme="majorBidi" w:hAnsiTheme="majorBidi" w:cstheme="majorBidi"/>
          <w:sz w:val="24"/>
          <w:szCs w:val="24"/>
        </w:rPr>
      </w:pPr>
      <w:bookmarkStart w:id="80" w:name="_Toc225674025"/>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45</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Activation des interfaces pour la création des Vlan 100 et 101</w:t>
      </w:r>
      <w:bookmarkEnd w:id="80"/>
    </w:p>
    <w:p w14:paraId="20B8DDAE"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63F53CA8" wp14:editId="5224DD5C">
            <wp:extent cx="5624945" cy="1367851"/>
            <wp:effectExtent l="0" t="0" r="0" b="3810"/>
            <wp:docPr id="13150779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77936" name=""/>
                    <pic:cNvPicPr/>
                  </pic:nvPicPr>
                  <pic:blipFill rotWithShape="1">
                    <a:blip r:embed="rId34"/>
                    <a:srcRect l="17361" t="60008" r="17328" b="11746"/>
                    <a:stretch>
                      <a:fillRect/>
                    </a:stretch>
                  </pic:blipFill>
                  <pic:spPr bwMode="auto">
                    <a:xfrm>
                      <a:off x="0" y="0"/>
                      <a:ext cx="5679468" cy="1381110"/>
                    </a:xfrm>
                    <a:prstGeom prst="rect">
                      <a:avLst/>
                    </a:prstGeom>
                    <a:ln>
                      <a:noFill/>
                    </a:ln>
                    <a:extLst>
                      <a:ext uri="{53640926-AAD7-44D8-BBD7-CCE9431645EC}">
                        <a14:shadowObscured xmlns:a14="http://schemas.microsoft.com/office/drawing/2010/main"/>
                      </a:ext>
                    </a:extLst>
                  </pic:spPr>
                </pic:pic>
              </a:graphicData>
            </a:graphic>
          </wp:inline>
        </w:drawing>
      </w:r>
    </w:p>
    <w:p w14:paraId="6F1D2FE7" w14:textId="77777777" w:rsidR="0058554B" w:rsidRPr="003F1FAC" w:rsidRDefault="0058554B" w:rsidP="0058554B">
      <w:pPr>
        <w:pStyle w:val="Lgende"/>
        <w:rPr>
          <w:rFonts w:asciiTheme="majorBidi" w:hAnsiTheme="majorBidi" w:cstheme="majorBidi"/>
          <w:sz w:val="24"/>
          <w:szCs w:val="24"/>
        </w:rPr>
      </w:pPr>
      <w:bookmarkStart w:id="81" w:name="_Toc225674026"/>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46</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Création des Vlan</w:t>
      </w:r>
      <w:bookmarkEnd w:id="81"/>
    </w:p>
    <w:p w14:paraId="4DC3AD00" w14:textId="19DF9F37" w:rsidR="0058554B" w:rsidRPr="003F1FAC" w:rsidRDefault="0058554B" w:rsidP="00A46FB7">
      <w:pPr>
        <w:pStyle w:val="Titre6"/>
        <w:numPr>
          <w:ilvl w:val="2"/>
          <w:numId w:val="135"/>
        </w:numPr>
        <w:rPr>
          <w:rFonts w:asciiTheme="majorBidi" w:hAnsiTheme="majorBidi"/>
          <w:szCs w:val="24"/>
        </w:rPr>
      </w:pPr>
      <w:bookmarkStart w:id="82" w:name="_Toc225677110"/>
      <w:r w:rsidRPr="003F1FAC">
        <w:rPr>
          <w:rFonts w:asciiTheme="majorBidi" w:hAnsiTheme="majorBidi"/>
          <w:szCs w:val="24"/>
        </w:rPr>
        <w:t>Configuration des ports d'accès et du Trunk</w:t>
      </w:r>
      <w:bookmarkEnd w:id="82"/>
      <w:r w:rsidRPr="003F1FAC">
        <w:rPr>
          <w:rFonts w:asciiTheme="majorBidi" w:hAnsiTheme="majorBidi"/>
          <w:szCs w:val="24"/>
        </w:rPr>
        <w:t xml:space="preserve"> </w:t>
      </w:r>
    </w:p>
    <w:p w14:paraId="66D0AB0B"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Dans le L3-switch 2 de notre architecture, l’interface Ethernet 0/1 est associée au VLAN 100 (UA), l’interface Ethernet 0/2 est associée au VLAN 101 (UPU).</w:t>
      </w:r>
    </w:p>
    <w:p w14:paraId="6E3EC13A"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6B4CF493" wp14:editId="024FA9A9">
            <wp:extent cx="5541818" cy="1598804"/>
            <wp:effectExtent l="0" t="0" r="1905" b="1905"/>
            <wp:docPr id="17866645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64553" name=""/>
                    <pic:cNvPicPr/>
                  </pic:nvPicPr>
                  <pic:blipFill rotWithShape="1">
                    <a:blip r:embed="rId35"/>
                    <a:srcRect l="17375" t="54063" r="17340" b="12440"/>
                    <a:stretch>
                      <a:fillRect/>
                    </a:stretch>
                  </pic:blipFill>
                  <pic:spPr bwMode="auto">
                    <a:xfrm>
                      <a:off x="0" y="0"/>
                      <a:ext cx="5580312" cy="1609910"/>
                    </a:xfrm>
                    <a:prstGeom prst="rect">
                      <a:avLst/>
                    </a:prstGeom>
                    <a:ln>
                      <a:noFill/>
                    </a:ln>
                    <a:extLst>
                      <a:ext uri="{53640926-AAD7-44D8-BBD7-CCE9431645EC}">
                        <a14:shadowObscured xmlns:a14="http://schemas.microsoft.com/office/drawing/2010/main"/>
                      </a:ext>
                    </a:extLst>
                  </pic:spPr>
                </pic:pic>
              </a:graphicData>
            </a:graphic>
          </wp:inline>
        </w:drawing>
      </w:r>
    </w:p>
    <w:p w14:paraId="7887AE0D" w14:textId="77777777" w:rsidR="0058554B" w:rsidRPr="003F1FAC" w:rsidRDefault="0058554B" w:rsidP="0058554B">
      <w:pPr>
        <w:pStyle w:val="Lgende"/>
        <w:rPr>
          <w:rFonts w:asciiTheme="majorBidi" w:hAnsiTheme="majorBidi" w:cstheme="majorBidi"/>
          <w:sz w:val="24"/>
          <w:szCs w:val="24"/>
        </w:rPr>
      </w:pPr>
      <w:bookmarkStart w:id="83" w:name="_Toc225674027"/>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47</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interface mode </w:t>
      </w:r>
      <w:proofErr w:type="spellStart"/>
      <w:r w:rsidRPr="003F1FAC">
        <w:rPr>
          <w:rFonts w:asciiTheme="majorBidi" w:hAnsiTheme="majorBidi" w:cstheme="majorBidi"/>
          <w:sz w:val="24"/>
          <w:szCs w:val="24"/>
        </w:rPr>
        <w:t>access</w:t>
      </w:r>
      <w:proofErr w:type="spellEnd"/>
      <w:r w:rsidRPr="003F1FAC">
        <w:rPr>
          <w:rFonts w:asciiTheme="majorBidi" w:hAnsiTheme="majorBidi" w:cstheme="majorBidi"/>
          <w:noProof/>
          <w:sz w:val="24"/>
          <w:szCs w:val="24"/>
          <w:lang w:eastAsia="fr-FR"/>
        </w:rPr>
        <w:drawing>
          <wp:inline distT="0" distB="0" distL="0" distR="0" wp14:anchorId="452C6E6B" wp14:editId="5494D74A">
            <wp:extent cx="5611091" cy="1273106"/>
            <wp:effectExtent l="0" t="0" r="0" b="3810"/>
            <wp:docPr id="2447259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25979" name=""/>
                    <pic:cNvPicPr/>
                  </pic:nvPicPr>
                  <pic:blipFill rotWithShape="1">
                    <a:blip r:embed="rId36"/>
                    <a:srcRect l="17350" t="61408" r="17527" b="12314"/>
                    <a:stretch>
                      <a:fillRect/>
                    </a:stretch>
                  </pic:blipFill>
                  <pic:spPr bwMode="auto">
                    <a:xfrm>
                      <a:off x="0" y="0"/>
                      <a:ext cx="5646855" cy="1281221"/>
                    </a:xfrm>
                    <a:prstGeom prst="rect">
                      <a:avLst/>
                    </a:prstGeom>
                    <a:ln>
                      <a:noFill/>
                    </a:ln>
                    <a:extLst>
                      <a:ext uri="{53640926-AAD7-44D8-BBD7-CCE9431645EC}">
                        <a14:shadowObscured xmlns:a14="http://schemas.microsoft.com/office/drawing/2010/main"/>
                      </a:ext>
                    </a:extLst>
                  </pic:spPr>
                </pic:pic>
              </a:graphicData>
            </a:graphic>
          </wp:inline>
        </w:drawing>
      </w:r>
      <w:bookmarkEnd w:id="83"/>
    </w:p>
    <w:p w14:paraId="082D1CCA" w14:textId="77777777" w:rsidR="0058554B" w:rsidRPr="003F1FAC" w:rsidRDefault="0058554B" w:rsidP="0058554B">
      <w:pPr>
        <w:pStyle w:val="Lgende"/>
        <w:rPr>
          <w:rFonts w:asciiTheme="majorBidi" w:hAnsiTheme="majorBidi" w:cstheme="majorBidi"/>
          <w:sz w:val="24"/>
          <w:szCs w:val="24"/>
        </w:rPr>
      </w:pPr>
      <w:bookmarkStart w:id="84" w:name="_Toc225674028"/>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48</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mode </w:t>
      </w:r>
      <w:proofErr w:type="spellStart"/>
      <w:r w:rsidRPr="003F1FAC">
        <w:rPr>
          <w:rFonts w:asciiTheme="majorBidi" w:hAnsiTheme="majorBidi" w:cstheme="majorBidi"/>
          <w:sz w:val="24"/>
          <w:szCs w:val="24"/>
        </w:rPr>
        <w:t>trunk</w:t>
      </w:r>
      <w:bookmarkEnd w:id="84"/>
      <w:proofErr w:type="spellEnd"/>
    </w:p>
    <w:p w14:paraId="45B632CC" w14:textId="77777777" w:rsidR="0058554B" w:rsidRPr="003F1FAC" w:rsidRDefault="0058554B" w:rsidP="0058554B">
      <w:pPr>
        <w:rPr>
          <w:rFonts w:asciiTheme="majorBidi" w:hAnsiTheme="majorBidi" w:cstheme="majorBidi"/>
          <w:sz w:val="24"/>
          <w:szCs w:val="24"/>
        </w:rPr>
      </w:pPr>
    </w:p>
    <w:p w14:paraId="79C78589"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Voici les résultats des toutes les configurations effectuées sur le switch :</w:t>
      </w:r>
    </w:p>
    <w:p w14:paraId="765AD945"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6D14093F" wp14:editId="34B3AE26">
            <wp:extent cx="5451475" cy="2327564"/>
            <wp:effectExtent l="0" t="0" r="0" b="0"/>
            <wp:docPr id="17158195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19533" name=""/>
                    <pic:cNvPicPr/>
                  </pic:nvPicPr>
                  <pic:blipFill rotWithShape="1">
                    <a:blip r:embed="rId37"/>
                    <a:srcRect l="17534" t="32513" r="17125" b="12303"/>
                    <a:stretch>
                      <a:fillRect/>
                    </a:stretch>
                  </pic:blipFill>
                  <pic:spPr bwMode="auto">
                    <a:xfrm>
                      <a:off x="0" y="0"/>
                      <a:ext cx="5484916" cy="2341842"/>
                    </a:xfrm>
                    <a:prstGeom prst="rect">
                      <a:avLst/>
                    </a:prstGeom>
                    <a:ln>
                      <a:noFill/>
                    </a:ln>
                    <a:extLst>
                      <a:ext uri="{53640926-AAD7-44D8-BBD7-CCE9431645EC}">
                        <a14:shadowObscured xmlns:a14="http://schemas.microsoft.com/office/drawing/2010/main"/>
                      </a:ext>
                    </a:extLst>
                  </pic:spPr>
                </pic:pic>
              </a:graphicData>
            </a:graphic>
          </wp:inline>
        </w:drawing>
      </w:r>
    </w:p>
    <w:p w14:paraId="164E19B0" w14:textId="77777777" w:rsidR="0058554B" w:rsidRPr="003F1FAC" w:rsidRDefault="0058554B" w:rsidP="0058554B">
      <w:pPr>
        <w:pStyle w:val="Lgende"/>
        <w:rPr>
          <w:rFonts w:asciiTheme="majorBidi" w:hAnsiTheme="majorBidi" w:cstheme="majorBidi"/>
          <w:sz w:val="24"/>
          <w:szCs w:val="24"/>
        </w:rPr>
      </w:pPr>
      <w:bookmarkStart w:id="85" w:name="_Toc225674029"/>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49</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Résultats des configurations effectuées</w:t>
      </w:r>
      <w:bookmarkEnd w:id="85"/>
    </w:p>
    <w:p w14:paraId="4D3C44E3"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Maintenant que nous avons activé les interfaces nécessaires, créé les VLANs et configuré les interfaces sur le switch, nous pouvons passer à l’étape suivante : la configuration des interfaces du firewall et la création des politiques de sécurité.</w:t>
      </w:r>
    </w:p>
    <w:p w14:paraId="16DE6508" w14:textId="77777777" w:rsidR="00A46FB7" w:rsidRDefault="00A46FB7" w:rsidP="0058554B">
      <w:pPr>
        <w:pStyle w:val="Titre5"/>
        <w:rPr>
          <w:rFonts w:asciiTheme="majorBidi" w:hAnsiTheme="majorBidi"/>
          <w:szCs w:val="24"/>
        </w:rPr>
      </w:pPr>
      <w:bookmarkStart w:id="86" w:name="_Toc225677111"/>
    </w:p>
    <w:p w14:paraId="1C2B8B0A" w14:textId="3483995C" w:rsidR="0058554B" w:rsidRPr="003F1FAC" w:rsidRDefault="0058554B" w:rsidP="00A46FB7">
      <w:pPr>
        <w:pStyle w:val="Titre5"/>
        <w:numPr>
          <w:ilvl w:val="1"/>
          <w:numId w:val="135"/>
        </w:numPr>
        <w:rPr>
          <w:rFonts w:asciiTheme="majorBidi" w:hAnsiTheme="majorBidi"/>
          <w:szCs w:val="24"/>
        </w:rPr>
      </w:pPr>
      <w:r w:rsidRPr="003F1FAC">
        <w:rPr>
          <w:rFonts w:asciiTheme="majorBidi" w:hAnsiTheme="majorBidi"/>
          <w:szCs w:val="24"/>
        </w:rPr>
        <w:t>Stratégie de filtrage et politiques de sécurité locales</w:t>
      </w:r>
      <w:bookmarkEnd w:id="86"/>
      <w:r w:rsidRPr="003F1FAC">
        <w:rPr>
          <w:rFonts w:asciiTheme="majorBidi" w:hAnsiTheme="majorBidi"/>
          <w:szCs w:val="24"/>
        </w:rPr>
        <w:t xml:space="preserve"> </w:t>
      </w:r>
    </w:p>
    <w:p w14:paraId="4D81B88D"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Après avoir activé les interfaces du L3-Switch 1, créé les VLANs et configuré les interfaces correspondantes, nous allons maintenant configurer le firewall afin de contrôler et sécuriser le trafic entre les VLANs et entre les VLANs vers l’extérieur.</w:t>
      </w:r>
    </w:p>
    <w:p w14:paraId="0491E2BA" w14:textId="77777777" w:rsidR="0058554B" w:rsidRPr="003F1FAC" w:rsidRDefault="0058554B" w:rsidP="0058554B">
      <w:pPr>
        <w:rPr>
          <w:rFonts w:asciiTheme="majorBidi" w:hAnsiTheme="majorBidi" w:cstheme="majorBidi"/>
          <w:b/>
          <w:bCs/>
          <w:sz w:val="24"/>
          <w:szCs w:val="24"/>
        </w:rPr>
      </w:pPr>
    </w:p>
    <w:p w14:paraId="6BB3A374" w14:textId="1143C375" w:rsidR="0058554B" w:rsidRPr="003F1FAC" w:rsidRDefault="0058554B" w:rsidP="00A46FB7">
      <w:pPr>
        <w:pStyle w:val="Titre6"/>
        <w:numPr>
          <w:ilvl w:val="2"/>
          <w:numId w:val="135"/>
        </w:numPr>
        <w:rPr>
          <w:rFonts w:asciiTheme="majorBidi" w:hAnsiTheme="majorBidi"/>
          <w:szCs w:val="24"/>
        </w:rPr>
      </w:pPr>
      <w:r w:rsidRPr="003F1FAC">
        <w:rPr>
          <w:rFonts w:asciiTheme="majorBidi" w:hAnsiTheme="majorBidi"/>
          <w:szCs w:val="24"/>
        </w:rPr>
        <w:t xml:space="preserve"> </w:t>
      </w:r>
      <w:bookmarkStart w:id="87" w:name="_Toc225677112"/>
      <w:r w:rsidRPr="003F1FAC">
        <w:rPr>
          <w:rFonts w:asciiTheme="majorBidi" w:hAnsiTheme="majorBidi"/>
          <w:szCs w:val="24"/>
        </w:rPr>
        <w:t>Création et configuration des interfaces</w:t>
      </w:r>
      <w:bookmarkEnd w:id="87"/>
    </w:p>
    <w:p w14:paraId="65928795"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Nous commençons par créer les interfaces du firewall et les associer aux VLANs déjà définis sur le switch.</w:t>
      </w:r>
    </w:p>
    <w:p w14:paraId="41685571"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Pour créer les interfaces du firewall, nous utilisons la console CLI.</w:t>
      </w:r>
    </w:p>
    <w:p w14:paraId="5AA2A29F" w14:textId="77777777" w:rsidR="0058554B" w:rsidRDefault="0058554B" w:rsidP="0058554B">
      <w:pPr>
        <w:rPr>
          <w:rFonts w:asciiTheme="majorBidi" w:hAnsiTheme="majorBidi" w:cstheme="majorBidi"/>
          <w:sz w:val="24"/>
          <w:szCs w:val="24"/>
        </w:rPr>
      </w:pPr>
      <w:r w:rsidRPr="003F1FAC">
        <w:rPr>
          <w:rFonts w:asciiTheme="majorBidi" w:hAnsiTheme="majorBidi" w:cstheme="majorBidi"/>
          <w:sz w:val="24"/>
          <w:szCs w:val="24"/>
        </w:rPr>
        <w:t>Cette interface sert de passerelle pour le réseau d'administration (192.168.10.0/24).</w:t>
      </w:r>
    </w:p>
    <w:p w14:paraId="2C458E0C" w14:textId="77777777" w:rsidR="0058554B" w:rsidRPr="003F1FAC" w:rsidRDefault="0058554B" w:rsidP="0058554B">
      <w:pPr>
        <w:rPr>
          <w:rFonts w:asciiTheme="majorBidi" w:hAnsiTheme="majorBidi" w:cstheme="majorBidi"/>
          <w:sz w:val="24"/>
          <w:szCs w:val="24"/>
          <w:lang w:val="en-GB"/>
        </w:rPr>
      </w:pPr>
      <w:r w:rsidRPr="003F1FAC">
        <w:rPr>
          <w:rFonts w:asciiTheme="majorBidi" w:hAnsiTheme="majorBidi" w:cstheme="majorBidi"/>
          <w:sz w:val="24"/>
          <w:szCs w:val="24"/>
          <w:lang w:val="en-GB"/>
        </w:rPr>
        <w:t xml:space="preserve">Taper config system interface </w:t>
      </w:r>
      <w:proofErr w:type="spellStart"/>
      <w:proofErr w:type="gramStart"/>
      <w:r w:rsidRPr="003F1FAC">
        <w:rPr>
          <w:rFonts w:asciiTheme="majorBidi" w:hAnsiTheme="majorBidi" w:cstheme="majorBidi"/>
          <w:sz w:val="24"/>
          <w:szCs w:val="24"/>
          <w:lang w:val="en-GB"/>
        </w:rPr>
        <w:t>pu</w:t>
      </w:r>
      <w:r>
        <w:rPr>
          <w:rFonts w:asciiTheme="majorBidi" w:hAnsiTheme="majorBidi" w:cstheme="majorBidi"/>
          <w:sz w:val="24"/>
          <w:szCs w:val="24"/>
          <w:lang w:val="en-GB"/>
        </w:rPr>
        <w:t>is</w:t>
      </w:r>
      <w:proofErr w:type="spellEnd"/>
      <w:r>
        <w:rPr>
          <w:rFonts w:asciiTheme="majorBidi" w:hAnsiTheme="majorBidi" w:cstheme="majorBidi"/>
          <w:sz w:val="24"/>
          <w:szCs w:val="24"/>
          <w:lang w:val="en-GB"/>
        </w:rPr>
        <w:t xml:space="preserve"> :</w:t>
      </w:r>
      <w:proofErr w:type="gramEnd"/>
    </w:p>
    <w:p w14:paraId="03672580"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6C2CAFCF" wp14:editId="09618765">
            <wp:extent cx="5731183" cy="990600"/>
            <wp:effectExtent l="0" t="0" r="3175" b="0"/>
            <wp:docPr id="14914708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70842" name=""/>
                    <pic:cNvPicPr/>
                  </pic:nvPicPr>
                  <pic:blipFill rotWithShape="1">
                    <a:blip r:embed="rId38"/>
                    <a:srcRect l="17534" t="30548" r="17310" b="49423"/>
                    <a:stretch>
                      <a:fillRect/>
                    </a:stretch>
                  </pic:blipFill>
                  <pic:spPr bwMode="auto">
                    <a:xfrm>
                      <a:off x="0" y="0"/>
                      <a:ext cx="5832064" cy="1008037"/>
                    </a:xfrm>
                    <a:prstGeom prst="rect">
                      <a:avLst/>
                    </a:prstGeom>
                    <a:ln>
                      <a:noFill/>
                    </a:ln>
                    <a:extLst>
                      <a:ext uri="{53640926-AAD7-44D8-BBD7-CCE9431645EC}">
                        <a14:shadowObscured xmlns:a14="http://schemas.microsoft.com/office/drawing/2010/main"/>
                      </a:ext>
                    </a:extLst>
                  </pic:spPr>
                </pic:pic>
              </a:graphicData>
            </a:graphic>
          </wp:inline>
        </w:drawing>
      </w:r>
    </w:p>
    <w:p w14:paraId="27164963" w14:textId="77777777" w:rsidR="0058554B" w:rsidRPr="003F1FAC" w:rsidRDefault="0058554B" w:rsidP="0058554B">
      <w:pPr>
        <w:pStyle w:val="Lgende"/>
        <w:rPr>
          <w:rFonts w:asciiTheme="majorBidi" w:hAnsiTheme="majorBidi" w:cstheme="majorBidi"/>
          <w:sz w:val="24"/>
          <w:szCs w:val="24"/>
        </w:rPr>
      </w:pPr>
      <w:bookmarkStart w:id="88" w:name="_Toc225674030"/>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50</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du VLAN100_UA (Unité administrative)</w:t>
      </w:r>
      <w:bookmarkEnd w:id="88"/>
    </w:p>
    <w:p w14:paraId="1D0A230C"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Cette interface gère le flux des utilisateurs (192.168.20.0/24).</w:t>
      </w:r>
    </w:p>
    <w:p w14:paraId="28EF5329"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lastRenderedPageBreak/>
        <w:drawing>
          <wp:inline distT="0" distB="0" distL="0" distR="0" wp14:anchorId="7D93F671" wp14:editId="30625B91">
            <wp:extent cx="5779141" cy="1013460"/>
            <wp:effectExtent l="0" t="0" r="0" b="0"/>
            <wp:docPr id="5191936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93676" name=""/>
                    <pic:cNvPicPr/>
                  </pic:nvPicPr>
                  <pic:blipFill rotWithShape="1">
                    <a:blip r:embed="rId39"/>
                    <a:srcRect l="17535" t="49929" r="17218" b="29722"/>
                    <a:stretch>
                      <a:fillRect/>
                    </a:stretch>
                  </pic:blipFill>
                  <pic:spPr bwMode="auto">
                    <a:xfrm>
                      <a:off x="0" y="0"/>
                      <a:ext cx="5790913" cy="1015524"/>
                    </a:xfrm>
                    <a:prstGeom prst="rect">
                      <a:avLst/>
                    </a:prstGeom>
                    <a:ln>
                      <a:noFill/>
                    </a:ln>
                    <a:extLst>
                      <a:ext uri="{53640926-AAD7-44D8-BBD7-CCE9431645EC}">
                        <a14:shadowObscured xmlns:a14="http://schemas.microsoft.com/office/drawing/2010/main"/>
                      </a:ext>
                    </a:extLst>
                  </pic:spPr>
                </pic:pic>
              </a:graphicData>
            </a:graphic>
          </wp:inline>
        </w:drawing>
      </w:r>
    </w:p>
    <w:p w14:paraId="00561088" w14:textId="77777777" w:rsidR="0058554B" w:rsidRPr="003F1FAC" w:rsidRDefault="0058554B" w:rsidP="0058554B">
      <w:pPr>
        <w:pStyle w:val="Lgende"/>
        <w:rPr>
          <w:rFonts w:asciiTheme="majorBidi" w:hAnsiTheme="majorBidi" w:cstheme="majorBidi"/>
          <w:sz w:val="24"/>
          <w:szCs w:val="24"/>
        </w:rPr>
      </w:pPr>
      <w:bookmarkStart w:id="89" w:name="_Toc225674031"/>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51</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du VLAN100_UPU (Unité de psychiatrie d’urgence)</w:t>
      </w:r>
      <w:bookmarkEnd w:id="89"/>
    </w:p>
    <w:p w14:paraId="00C4F392"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Après cette configuration, les VLANs 100 et 101 sont actifs sur le firewall et prêts à recevoir des politiques pour autoriser ou restreindre le trafic.</w:t>
      </w:r>
    </w:p>
    <w:p w14:paraId="1EC0EA6E" w14:textId="77777777" w:rsidR="0058554B" w:rsidRPr="003F1FAC" w:rsidRDefault="0058554B" w:rsidP="0058554B">
      <w:pPr>
        <w:rPr>
          <w:rFonts w:asciiTheme="majorBidi" w:hAnsiTheme="majorBidi" w:cstheme="majorBidi"/>
          <w:sz w:val="24"/>
          <w:szCs w:val="24"/>
        </w:rPr>
      </w:pPr>
    </w:p>
    <w:p w14:paraId="69EE3D43" w14:textId="5270DC3A" w:rsidR="0058554B" w:rsidRPr="003F1FAC" w:rsidRDefault="0058554B" w:rsidP="00A46FB7">
      <w:pPr>
        <w:pStyle w:val="Titre6"/>
        <w:numPr>
          <w:ilvl w:val="2"/>
          <w:numId w:val="135"/>
        </w:numPr>
        <w:rPr>
          <w:rFonts w:asciiTheme="majorBidi" w:hAnsiTheme="majorBidi"/>
          <w:szCs w:val="24"/>
        </w:rPr>
      </w:pPr>
      <w:bookmarkStart w:id="90" w:name="_Toc225677113"/>
      <w:r w:rsidRPr="003F1FAC">
        <w:rPr>
          <w:rFonts w:asciiTheme="majorBidi" w:hAnsiTheme="majorBidi"/>
          <w:szCs w:val="24"/>
        </w:rPr>
        <w:t>Configuration des objets firewall</w:t>
      </w:r>
      <w:bookmarkEnd w:id="90"/>
    </w:p>
    <w:p w14:paraId="73B11472"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Avant de créer les politiques, il est important de définir les objets firewall qui représenteront les adresses. Ces objets simplifient la gestion des règles et permettent de les rendre plus lisibles et modulaires.</w:t>
      </w:r>
    </w:p>
    <w:p w14:paraId="6B6A42D6"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485F8FBC" wp14:editId="1519F2C5">
            <wp:extent cx="5730875" cy="775425"/>
            <wp:effectExtent l="0" t="0" r="3175" b="5715"/>
            <wp:docPr id="16858073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07336" name=""/>
                    <pic:cNvPicPr/>
                  </pic:nvPicPr>
                  <pic:blipFill rotWithShape="1">
                    <a:blip r:embed="rId40"/>
                    <a:srcRect l="17350" t="48277" r="17127" b="35956"/>
                    <a:stretch>
                      <a:fillRect/>
                    </a:stretch>
                  </pic:blipFill>
                  <pic:spPr bwMode="auto">
                    <a:xfrm>
                      <a:off x="0" y="0"/>
                      <a:ext cx="5779363" cy="781986"/>
                    </a:xfrm>
                    <a:prstGeom prst="rect">
                      <a:avLst/>
                    </a:prstGeom>
                    <a:ln>
                      <a:noFill/>
                    </a:ln>
                    <a:extLst>
                      <a:ext uri="{53640926-AAD7-44D8-BBD7-CCE9431645EC}">
                        <a14:shadowObscured xmlns:a14="http://schemas.microsoft.com/office/drawing/2010/main"/>
                      </a:ext>
                    </a:extLst>
                  </pic:spPr>
                </pic:pic>
              </a:graphicData>
            </a:graphic>
          </wp:inline>
        </w:drawing>
      </w:r>
    </w:p>
    <w:p w14:paraId="6692FB75" w14:textId="77777777" w:rsidR="0058554B" w:rsidRPr="003F1FAC" w:rsidRDefault="0058554B" w:rsidP="0058554B">
      <w:pPr>
        <w:pStyle w:val="Lgende"/>
        <w:rPr>
          <w:rFonts w:asciiTheme="majorBidi" w:hAnsiTheme="majorBidi" w:cstheme="majorBidi"/>
          <w:b/>
          <w:bCs/>
          <w:sz w:val="24"/>
          <w:szCs w:val="24"/>
        </w:rPr>
      </w:pPr>
      <w:bookmarkStart w:id="91" w:name="_Toc225674032"/>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52</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Net_Vlan100_UA et NET_Vlan101_UPU</w:t>
      </w:r>
      <w:bookmarkEnd w:id="91"/>
    </w:p>
    <w:p w14:paraId="2FC5B11D"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Ces objets pourront ensuite être utilisés dans les politiques firewall pour autoriser ou bloquer le trafic entre VLANs ou vers Internet.</w:t>
      </w:r>
    </w:p>
    <w:p w14:paraId="4E2877CE" w14:textId="77777777" w:rsidR="0058554B" w:rsidRPr="003F1FAC" w:rsidRDefault="0058554B" w:rsidP="0058554B">
      <w:pPr>
        <w:rPr>
          <w:rFonts w:asciiTheme="majorBidi" w:hAnsiTheme="majorBidi" w:cstheme="majorBidi"/>
          <w:sz w:val="24"/>
          <w:szCs w:val="24"/>
        </w:rPr>
      </w:pPr>
    </w:p>
    <w:p w14:paraId="0189049D" w14:textId="2073908F" w:rsidR="0058554B" w:rsidRPr="003F1FAC" w:rsidRDefault="0058554B" w:rsidP="00A46FB7">
      <w:pPr>
        <w:pStyle w:val="Titre7"/>
        <w:numPr>
          <w:ilvl w:val="2"/>
          <w:numId w:val="135"/>
        </w:numPr>
        <w:rPr>
          <w:rFonts w:asciiTheme="majorBidi" w:hAnsiTheme="majorBidi"/>
          <w:szCs w:val="24"/>
        </w:rPr>
      </w:pPr>
      <w:bookmarkStart w:id="92" w:name="_Toc225677114"/>
      <w:r w:rsidRPr="003F1FAC">
        <w:rPr>
          <w:rFonts w:asciiTheme="majorBidi" w:hAnsiTheme="majorBidi"/>
          <w:szCs w:val="24"/>
        </w:rPr>
        <w:t>Configuration de la politique de firewall</w:t>
      </w:r>
      <w:bookmarkEnd w:id="92"/>
    </w:p>
    <w:p w14:paraId="0082A84C"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Après avoir créé les objets d’adresses pour les VLANs, nous définissons maintenant les politiques firewall pour contrôler :</w:t>
      </w:r>
    </w:p>
    <w:p w14:paraId="2F7F1400" w14:textId="77777777" w:rsidR="0058554B" w:rsidRPr="003F1FAC" w:rsidRDefault="0058554B" w:rsidP="0058554B">
      <w:pPr>
        <w:numPr>
          <w:ilvl w:val="0"/>
          <w:numId w:val="84"/>
        </w:numPr>
        <w:spacing w:after="0" w:line="240" w:lineRule="auto"/>
        <w:rPr>
          <w:rFonts w:asciiTheme="majorBidi" w:hAnsiTheme="majorBidi" w:cstheme="majorBidi"/>
          <w:sz w:val="24"/>
          <w:szCs w:val="24"/>
        </w:rPr>
      </w:pPr>
      <w:r w:rsidRPr="003F1FAC">
        <w:rPr>
          <w:rFonts w:asciiTheme="majorBidi" w:hAnsiTheme="majorBidi" w:cstheme="majorBidi"/>
          <w:sz w:val="24"/>
          <w:szCs w:val="24"/>
        </w:rPr>
        <w:t>Le trafic entre VLANs,</w:t>
      </w:r>
    </w:p>
    <w:p w14:paraId="392EFF4E" w14:textId="77777777" w:rsidR="0058554B" w:rsidRPr="003F1FAC" w:rsidRDefault="0058554B" w:rsidP="0058554B">
      <w:pPr>
        <w:numPr>
          <w:ilvl w:val="0"/>
          <w:numId w:val="84"/>
        </w:numPr>
        <w:spacing w:after="0" w:line="240" w:lineRule="auto"/>
        <w:rPr>
          <w:rFonts w:asciiTheme="majorBidi" w:hAnsiTheme="majorBidi" w:cstheme="majorBidi"/>
          <w:sz w:val="24"/>
          <w:szCs w:val="24"/>
        </w:rPr>
      </w:pPr>
      <w:r w:rsidRPr="003F1FAC">
        <w:rPr>
          <w:rFonts w:asciiTheme="majorBidi" w:hAnsiTheme="majorBidi" w:cstheme="majorBidi"/>
          <w:sz w:val="24"/>
          <w:szCs w:val="24"/>
        </w:rPr>
        <w:t>Le trafic des VLANs vers Internet.</w:t>
      </w:r>
    </w:p>
    <w:p w14:paraId="5B052079" w14:textId="77777777" w:rsidR="0058554B" w:rsidRPr="003F1FAC" w:rsidRDefault="0058554B" w:rsidP="0058554B">
      <w:pPr>
        <w:pStyle w:val="Paragraphedeliste"/>
        <w:spacing w:after="0" w:line="240" w:lineRule="auto"/>
        <w:ind w:left="1440"/>
        <w:rPr>
          <w:rFonts w:asciiTheme="majorBidi" w:hAnsiTheme="majorBidi" w:cstheme="majorBidi"/>
          <w:b/>
          <w:bCs/>
          <w:sz w:val="24"/>
          <w:szCs w:val="24"/>
        </w:rPr>
      </w:pPr>
    </w:p>
    <w:tbl>
      <w:tblPr>
        <w:tblStyle w:val="TableauGrille5Fonc-Accentuation11"/>
        <w:tblW w:w="0" w:type="auto"/>
        <w:tblLook w:val="04A0" w:firstRow="1" w:lastRow="0" w:firstColumn="1" w:lastColumn="0" w:noHBand="0" w:noVBand="1"/>
      </w:tblPr>
      <w:tblGrid>
        <w:gridCol w:w="483"/>
        <w:gridCol w:w="1710"/>
        <w:gridCol w:w="1843"/>
        <w:gridCol w:w="963"/>
        <w:gridCol w:w="1083"/>
        <w:gridCol w:w="723"/>
        <w:gridCol w:w="2211"/>
      </w:tblGrid>
      <w:tr w:rsidR="0058554B" w:rsidRPr="003F1FAC" w14:paraId="736B6B83" w14:textId="77777777" w:rsidTr="00DF3E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BBAEE6" w14:textId="77777777" w:rsidR="0058554B" w:rsidRPr="003F1FAC" w:rsidRDefault="0058554B" w:rsidP="00DF3EEF">
            <w:pPr>
              <w:rPr>
                <w:rFonts w:asciiTheme="majorBidi" w:hAnsiTheme="majorBidi" w:cstheme="majorBidi"/>
                <w:b w:val="0"/>
                <w:bCs w:val="0"/>
                <w:sz w:val="24"/>
                <w:szCs w:val="24"/>
              </w:rPr>
            </w:pPr>
            <w:r w:rsidRPr="003F1FAC">
              <w:rPr>
                <w:rFonts w:asciiTheme="majorBidi" w:hAnsiTheme="majorBidi" w:cstheme="majorBidi"/>
                <w:sz w:val="24"/>
                <w:szCs w:val="24"/>
              </w:rPr>
              <w:t>ID</w:t>
            </w:r>
          </w:p>
        </w:tc>
        <w:tc>
          <w:tcPr>
            <w:tcW w:w="0" w:type="auto"/>
            <w:hideMark/>
          </w:tcPr>
          <w:p w14:paraId="3131B1CE"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Source</w:t>
            </w:r>
          </w:p>
        </w:tc>
        <w:tc>
          <w:tcPr>
            <w:tcW w:w="0" w:type="auto"/>
            <w:hideMark/>
          </w:tcPr>
          <w:p w14:paraId="5A7EF63D"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Destination</w:t>
            </w:r>
          </w:p>
        </w:tc>
        <w:tc>
          <w:tcPr>
            <w:tcW w:w="0" w:type="auto"/>
            <w:hideMark/>
          </w:tcPr>
          <w:p w14:paraId="53B96A29"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Service</w:t>
            </w:r>
          </w:p>
        </w:tc>
        <w:tc>
          <w:tcPr>
            <w:tcW w:w="0" w:type="auto"/>
            <w:hideMark/>
          </w:tcPr>
          <w:p w14:paraId="0B2A853C"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Action</w:t>
            </w:r>
          </w:p>
        </w:tc>
        <w:tc>
          <w:tcPr>
            <w:tcW w:w="0" w:type="auto"/>
            <w:hideMark/>
          </w:tcPr>
          <w:p w14:paraId="7945F635"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NAT</w:t>
            </w:r>
          </w:p>
        </w:tc>
        <w:tc>
          <w:tcPr>
            <w:tcW w:w="0" w:type="auto"/>
            <w:hideMark/>
          </w:tcPr>
          <w:p w14:paraId="0C033DED"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Commentaire</w:t>
            </w:r>
          </w:p>
        </w:tc>
      </w:tr>
      <w:tr w:rsidR="0058554B" w:rsidRPr="003F1FAC" w14:paraId="19D14428" w14:textId="77777777" w:rsidTr="00DF3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086630"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5</w:t>
            </w:r>
          </w:p>
        </w:tc>
        <w:tc>
          <w:tcPr>
            <w:tcW w:w="0" w:type="auto"/>
            <w:hideMark/>
          </w:tcPr>
          <w:p w14:paraId="0C454B55"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VLAN100_UA</w:t>
            </w:r>
          </w:p>
        </w:tc>
        <w:tc>
          <w:tcPr>
            <w:tcW w:w="0" w:type="auto"/>
            <w:hideMark/>
          </w:tcPr>
          <w:p w14:paraId="5967B426"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VLAN101_UPU</w:t>
            </w:r>
          </w:p>
        </w:tc>
        <w:tc>
          <w:tcPr>
            <w:tcW w:w="0" w:type="auto"/>
            <w:hideMark/>
          </w:tcPr>
          <w:p w14:paraId="7A76FF73"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ANY</w:t>
            </w:r>
          </w:p>
        </w:tc>
        <w:tc>
          <w:tcPr>
            <w:tcW w:w="0" w:type="auto"/>
            <w:hideMark/>
          </w:tcPr>
          <w:p w14:paraId="4232E353"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ALLOW</w:t>
            </w:r>
          </w:p>
        </w:tc>
        <w:tc>
          <w:tcPr>
            <w:tcW w:w="0" w:type="auto"/>
            <w:hideMark/>
          </w:tcPr>
          <w:p w14:paraId="3547CD6E"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No</w:t>
            </w:r>
          </w:p>
        </w:tc>
        <w:tc>
          <w:tcPr>
            <w:tcW w:w="0" w:type="auto"/>
            <w:hideMark/>
          </w:tcPr>
          <w:p w14:paraId="1EA0CC7B"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Accès UA → UPU</w:t>
            </w:r>
          </w:p>
        </w:tc>
      </w:tr>
      <w:tr w:rsidR="0058554B" w:rsidRPr="003F1FAC" w14:paraId="5140C80D" w14:textId="77777777" w:rsidTr="00DF3EEF">
        <w:tc>
          <w:tcPr>
            <w:cnfStyle w:val="001000000000" w:firstRow="0" w:lastRow="0" w:firstColumn="1" w:lastColumn="0" w:oddVBand="0" w:evenVBand="0" w:oddHBand="0" w:evenHBand="0" w:firstRowFirstColumn="0" w:firstRowLastColumn="0" w:lastRowFirstColumn="0" w:lastRowLastColumn="0"/>
            <w:tcW w:w="0" w:type="auto"/>
          </w:tcPr>
          <w:p w14:paraId="0C307239"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6</w:t>
            </w:r>
          </w:p>
        </w:tc>
        <w:tc>
          <w:tcPr>
            <w:tcW w:w="0" w:type="auto"/>
          </w:tcPr>
          <w:p w14:paraId="399AB752"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VLAN100_UA</w:t>
            </w:r>
          </w:p>
        </w:tc>
        <w:tc>
          <w:tcPr>
            <w:tcW w:w="0" w:type="auto"/>
          </w:tcPr>
          <w:p w14:paraId="7F778A9E"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WAN</w:t>
            </w:r>
          </w:p>
        </w:tc>
        <w:tc>
          <w:tcPr>
            <w:tcW w:w="0" w:type="auto"/>
          </w:tcPr>
          <w:p w14:paraId="280DDAB1"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PING</w:t>
            </w:r>
          </w:p>
          <w:p w14:paraId="368B858E"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HTTPS</w:t>
            </w:r>
          </w:p>
          <w:p w14:paraId="218F567B"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DNS</w:t>
            </w:r>
          </w:p>
        </w:tc>
        <w:tc>
          <w:tcPr>
            <w:tcW w:w="0" w:type="auto"/>
          </w:tcPr>
          <w:p w14:paraId="12F56183"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ALLOW</w:t>
            </w:r>
          </w:p>
        </w:tc>
        <w:tc>
          <w:tcPr>
            <w:tcW w:w="0" w:type="auto"/>
          </w:tcPr>
          <w:p w14:paraId="6AAA943C"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YES</w:t>
            </w:r>
          </w:p>
        </w:tc>
        <w:tc>
          <w:tcPr>
            <w:tcW w:w="0" w:type="auto"/>
          </w:tcPr>
          <w:p w14:paraId="2D05C419" w14:textId="77777777" w:rsidR="0058554B" w:rsidRPr="003F1FAC" w:rsidRDefault="0058554B" w:rsidP="00DF3EEF">
            <w:pPr>
              <w:keepN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Accès Internet restreint</w:t>
            </w:r>
          </w:p>
        </w:tc>
      </w:tr>
    </w:tbl>
    <w:p w14:paraId="3D4773D0" w14:textId="77777777" w:rsidR="0058554B" w:rsidRPr="003F1FAC" w:rsidRDefault="0058554B" w:rsidP="0058554B">
      <w:pPr>
        <w:pStyle w:val="Lgende"/>
        <w:rPr>
          <w:rFonts w:asciiTheme="majorBidi" w:hAnsiTheme="majorBidi" w:cstheme="majorBidi"/>
          <w:sz w:val="24"/>
          <w:szCs w:val="24"/>
        </w:rPr>
      </w:pPr>
      <w:bookmarkStart w:id="93" w:name="_Toc225674100"/>
      <w:r w:rsidRPr="003F1FAC">
        <w:rPr>
          <w:rFonts w:asciiTheme="majorBidi" w:hAnsiTheme="majorBidi" w:cstheme="majorBidi"/>
          <w:sz w:val="24"/>
          <w:szCs w:val="24"/>
        </w:rPr>
        <w:t xml:space="preserve">Tableau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Tableau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17</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Flux LAN Unite administrative (VLAN 100)</w:t>
      </w:r>
      <w:bookmarkEnd w:id="93"/>
    </w:p>
    <w:p w14:paraId="7932CB46"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lastRenderedPageBreak/>
        <w:drawing>
          <wp:inline distT="0" distB="0" distL="0" distR="0" wp14:anchorId="1F833062" wp14:editId="06E3D7A7">
            <wp:extent cx="5597236" cy="2245007"/>
            <wp:effectExtent l="0" t="0" r="3810" b="3175"/>
            <wp:docPr id="6413800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80085" name=""/>
                    <pic:cNvPicPr/>
                  </pic:nvPicPr>
                  <pic:blipFill rotWithShape="1">
                    <a:blip r:embed="rId41"/>
                    <a:srcRect l="17294" t="34566" r="17318" b="18790"/>
                    <a:stretch>
                      <a:fillRect/>
                    </a:stretch>
                  </pic:blipFill>
                  <pic:spPr bwMode="auto">
                    <a:xfrm>
                      <a:off x="0" y="0"/>
                      <a:ext cx="5628786" cy="2257662"/>
                    </a:xfrm>
                    <a:prstGeom prst="rect">
                      <a:avLst/>
                    </a:prstGeom>
                    <a:ln>
                      <a:noFill/>
                    </a:ln>
                    <a:extLst>
                      <a:ext uri="{53640926-AAD7-44D8-BBD7-CCE9431645EC}">
                        <a14:shadowObscured xmlns:a14="http://schemas.microsoft.com/office/drawing/2010/main"/>
                      </a:ext>
                    </a:extLst>
                  </pic:spPr>
                </pic:pic>
              </a:graphicData>
            </a:graphic>
          </wp:inline>
        </w:drawing>
      </w:r>
    </w:p>
    <w:p w14:paraId="2CAD3F08" w14:textId="77777777" w:rsidR="0058554B" w:rsidRPr="003F1FAC" w:rsidRDefault="0058554B" w:rsidP="0058554B">
      <w:pPr>
        <w:pStyle w:val="Lgende"/>
        <w:rPr>
          <w:rFonts w:asciiTheme="majorBidi" w:hAnsiTheme="majorBidi" w:cstheme="majorBidi"/>
          <w:sz w:val="24"/>
          <w:szCs w:val="24"/>
        </w:rPr>
      </w:pPr>
      <w:bookmarkStart w:id="94" w:name="_Toc225674033"/>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53</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Politiques des Vlan vers Internet</w:t>
      </w:r>
      <w:bookmarkEnd w:id="94"/>
    </w:p>
    <w:p w14:paraId="0D57E077" w14:textId="77777777" w:rsidR="0058554B" w:rsidRPr="00F37793" w:rsidRDefault="0058554B" w:rsidP="0058554B">
      <w:pPr>
        <w:spacing w:after="0" w:line="240" w:lineRule="auto"/>
        <w:rPr>
          <w:rFonts w:asciiTheme="majorBidi" w:hAnsiTheme="majorBidi" w:cstheme="majorBidi"/>
          <w:b/>
          <w:bCs/>
          <w:sz w:val="24"/>
          <w:szCs w:val="24"/>
        </w:rPr>
      </w:pPr>
    </w:p>
    <w:tbl>
      <w:tblPr>
        <w:tblStyle w:val="TableauGrille5Fonc-Accentuation11"/>
        <w:tblW w:w="0" w:type="auto"/>
        <w:tblLook w:val="04A0" w:firstRow="1" w:lastRow="0" w:firstColumn="1" w:lastColumn="0" w:noHBand="0" w:noVBand="1"/>
      </w:tblPr>
      <w:tblGrid>
        <w:gridCol w:w="483"/>
        <w:gridCol w:w="1843"/>
        <w:gridCol w:w="1390"/>
        <w:gridCol w:w="1461"/>
        <w:gridCol w:w="1083"/>
        <w:gridCol w:w="723"/>
        <w:gridCol w:w="2033"/>
      </w:tblGrid>
      <w:tr w:rsidR="0058554B" w:rsidRPr="003F1FAC" w14:paraId="640B8EEF" w14:textId="77777777" w:rsidTr="00DF3E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4ADE70" w14:textId="77777777" w:rsidR="0058554B" w:rsidRPr="003F1FAC" w:rsidRDefault="0058554B" w:rsidP="00DF3EEF">
            <w:pPr>
              <w:rPr>
                <w:rFonts w:asciiTheme="majorBidi" w:hAnsiTheme="majorBidi" w:cstheme="majorBidi"/>
                <w:b w:val="0"/>
                <w:bCs w:val="0"/>
                <w:sz w:val="24"/>
                <w:szCs w:val="24"/>
              </w:rPr>
            </w:pPr>
            <w:r w:rsidRPr="003F1FAC">
              <w:rPr>
                <w:rFonts w:asciiTheme="majorBidi" w:hAnsiTheme="majorBidi" w:cstheme="majorBidi"/>
                <w:sz w:val="24"/>
                <w:szCs w:val="24"/>
              </w:rPr>
              <w:t>ID</w:t>
            </w:r>
          </w:p>
        </w:tc>
        <w:tc>
          <w:tcPr>
            <w:tcW w:w="0" w:type="auto"/>
            <w:hideMark/>
          </w:tcPr>
          <w:p w14:paraId="76446B24"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Source</w:t>
            </w:r>
          </w:p>
        </w:tc>
        <w:tc>
          <w:tcPr>
            <w:tcW w:w="0" w:type="auto"/>
            <w:hideMark/>
          </w:tcPr>
          <w:p w14:paraId="39CF390B"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Destination</w:t>
            </w:r>
          </w:p>
        </w:tc>
        <w:tc>
          <w:tcPr>
            <w:tcW w:w="0" w:type="auto"/>
            <w:hideMark/>
          </w:tcPr>
          <w:p w14:paraId="5DCC234D"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Service</w:t>
            </w:r>
          </w:p>
        </w:tc>
        <w:tc>
          <w:tcPr>
            <w:tcW w:w="0" w:type="auto"/>
            <w:hideMark/>
          </w:tcPr>
          <w:p w14:paraId="7B7325AC"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Action</w:t>
            </w:r>
          </w:p>
        </w:tc>
        <w:tc>
          <w:tcPr>
            <w:tcW w:w="0" w:type="auto"/>
            <w:hideMark/>
          </w:tcPr>
          <w:p w14:paraId="0B793C7C"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NAT</w:t>
            </w:r>
          </w:p>
        </w:tc>
        <w:tc>
          <w:tcPr>
            <w:tcW w:w="0" w:type="auto"/>
            <w:hideMark/>
          </w:tcPr>
          <w:p w14:paraId="45122468"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Commentaire</w:t>
            </w:r>
          </w:p>
        </w:tc>
      </w:tr>
      <w:tr w:rsidR="0058554B" w:rsidRPr="003F1FAC" w14:paraId="4AA17CF8" w14:textId="77777777" w:rsidTr="00DF3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7748E8"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6</w:t>
            </w:r>
          </w:p>
        </w:tc>
        <w:tc>
          <w:tcPr>
            <w:tcW w:w="0" w:type="auto"/>
          </w:tcPr>
          <w:p w14:paraId="3D34BD34"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VLAN101_UPU</w:t>
            </w:r>
          </w:p>
        </w:tc>
        <w:tc>
          <w:tcPr>
            <w:tcW w:w="0" w:type="auto"/>
          </w:tcPr>
          <w:p w14:paraId="2B4B5453"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WAN</w:t>
            </w:r>
          </w:p>
        </w:tc>
        <w:tc>
          <w:tcPr>
            <w:tcW w:w="0" w:type="auto"/>
          </w:tcPr>
          <w:p w14:paraId="03EEC53B"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HTTP, HTTPS</w:t>
            </w:r>
          </w:p>
          <w:p w14:paraId="7A110A13"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PING</w:t>
            </w:r>
          </w:p>
        </w:tc>
        <w:tc>
          <w:tcPr>
            <w:tcW w:w="0" w:type="auto"/>
          </w:tcPr>
          <w:p w14:paraId="7ABC6A18"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ALLOW</w:t>
            </w:r>
          </w:p>
        </w:tc>
        <w:tc>
          <w:tcPr>
            <w:tcW w:w="0" w:type="auto"/>
          </w:tcPr>
          <w:p w14:paraId="293F09D7"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YES</w:t>
            </w:r>
          </w:p>
        </w:tc>
        <w:tc>
          <w:tcPr>
            <w:tcW w:w="0" w:type="auto"/>
          </w:tcPr>
          <w:p w14:paraId="72693EF7" w14:textId="77777777" w:rsidR="0058554B" w:rsidRPr="003F1FAC" w:rsidRDefault="0058554B" w:rsidP="00DF3EEF">
            <w:pPr>
              <w:keepN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Accès à INTERNET</w:t>
            </w:r>
          </w:p>
        </w:tc>
      </w:tr>
    </w:tbl>
    <w:p w14:paraId="30441E05" w14:textId="77777777" w:rsidR="0058554B" w:rsidRPr="003F1FAC" w:rsidRDefault="0058554B" w:rsidP="0058554B">
      <w:pPr>
        <w:pStyle w:val="Lgende"/>
        <w:rPr>
          <w:rFonts w:asciiTheme="majorBidi" w:hAnsiTheme="majorBidi" w:cstheme="majorBidi"/>
          <w:sz w:val="24"/>
          <w:szCs w:val="24"/>
        </w:rPr>
      </w:pPr>
      <w:bookmarkStart w:id="95" w:name="_Toc225674034"/>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54</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Flux LAN Unite de psychiatrie d’urgence (VLAN 101)</w:t>
      </w:r>
      <w:bookmarkEnd w:id="95"/>
    </w:p>
    <w:p w14:paraId="40407D2F"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En ce qui concerne la règle 6, voir la capture d’écran précédente.</w:t>
      </w:r>
    </w:p>
    <w:p w14:paraId="050F45FA" w14:textId="77777777" w:rsidR="0058554B" w:rsidRPr="003F1FAC" w:rsidRDefault="0058554B" w:rsidP="0058554B">
      <w:pPr>
        <w:rPr>
          <w:rFonts w:asciiTheme="majorBidi" w:hAnsiTheme="majorBidi" w:cstheme="majorBidi"/>
          <w:sz w:val="24"/>
          <w:szCs w:val="24"/>
        </w:rPr>
      </w:pPr>
    </w:p>
    <w:p w14:paraId="35FC2964" w14:textId="77777777" w:rsidR="0058554B" w:rsidRPr="003F1FAC" w:rsidRDefault="0058554B" w:rsidP="00A46FB7">
      <w:pPr>
        <w:pStyle w:val="Titre2"/>
        <w:jc w:val="center"/>
      </w:pPr>
      <w:bookmarkStart w:id="96" w:name="_Toc225677115"/>
      <w:r w:rsidRPr="003F1FAC">
        <w:t>Conclusion de la configuration des Politiques de Sécurité</w:t>
      </w:r>
      <w:bookmarkEnd w:id="96"/>
    </w:p>
    <w:p w14:paraId="25CCA331"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La mise en place des politiques de filtrage sur le SITE DISTANT finalise la sécurisation du segment de l'architecture. Ainsi l’architecture est contrôlée par le principe du moindre privilège, où chaque segment (UA et UPU) dispose de règles spécifiques limitant l'accès aux seules ressources indispensables. L'utilisation d'objets réseaux (NET_VLAN100_UA et NET_VLAN101_UPU) garantit une gestion granulaire et facilite l'audit de sécurité futur.</w:t>
      </w:r>
    </w:p>
    <w:p w14:paraId="369D5BAE"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 xml:space="preserve">La mise en place des politiques de sécurité étant terminées, nous allons maintenant faire des tests de connectivité entre les différents VLANs et vers </w:t>
      </w:r>
      <w:proofErr w:type="spellStart"/>
      <w:r w:rsidRPr="003F1FAC">
        <w:rPr>
          <w:rFonts w:asciiTheme="majorBidi" w:hAnsiTheme="majorBidi" w:cstheme="majorBidi"/>
          <w:sz w:val="24"/>
          <w:szCs w:val="24"/>
        </w:rPr>
        <w:t>lInternet</w:t>
      </w:r>
      <w:proofErr w:type="spellEnd"/>
      <w:r w:rsidRPr="003F1FAC">
        <w:rPr>
          <w:rFonts w:asciiTheme="majorBidi" w:hAnsiTheme="majorBidi" w:cstheme="majorBidi"/>
          <w:sz w:val="24"/>
          <w:szCs w:val="24"/>
        </w:rPr>
        <w:t>.</w:t>
      </w:r>
    </w:p>
    <w:p w14:paraId="4DD2E39F" w14:textId="77777777" w:rsidR="0058554B" w:rsidRPr="003F1FAC" w:rsidRDefault="0058554B" w:rsidP="0058554B">
      <w:pPr>
        <w:rPr>
          <w:rFonts w:asciiTheme="majorBidi" w:hAnsiTheme="majorBidi" w:cstheme="majorBidi"/>
          <w:sz w:val="24"/>
          <w:szCs w:val="24"/>
        </w:rPr>
      </w:pPr>
    </w:p>
    <w:p w14:paraId="2E733A8E" w14:textId="52057599" w:rsidR="0058554B" w:rsidRPr="003F1FAC" w:rsidRDefault="0058554B" w:rsidP="00A46FB7">
      <w:pPr>
        <w:pStyle w:val="Titre3"/>
        <w:numPr>
          <w:ilvl w:val="0"/>
          <w:numId w:val="132"/>
        </w:numPr>
        <w:rPr>
          <w:rFonts w:asciiTheme="majorBidi" w:hAnsiTheme="majorBidi"/>
          <w:sz w:val="24"/>
          <w:szCs w:val="24"/>
        </w:rPr>
      </w:pPr>
      <w:bookmarkStart w:id="97" w:name="_Toc225677116"/>
      <w:r w:rsidRPr="003F1FAC">
        <w:rPr>
          <w:rFonts w:asciiTheme="majorBidi" w:hAnsiTheme="majorBidi"/>
          <w:sz w:val="24"/>
          <w:szCs w:val="24"/>
        </w:rPr>
        <w:t>INTERCONNEXION ET VALIDATION</w:t>
      </w:r>
      <w:bookmarkEnd w:id="97"/>
    </w:p>
    <w:p w14:paraId="159A33BA" w14:textId="5FAD9A0B" w:rsidR="0058554B" w:rsidRPr="003F1FAC" w:rsidRDefault="0058554B" w:rsidP="00A46FB7">
      <w:pPr>
        <w:pStyle w:val="Titre4"/>
        <w:numPr>
          <w:ilvl w:val="1"/>
          <w:numId w:val="84"/>
        </w:numPr>
        <w:rPr>
          <w:rFonts w:asciiTheme="majorBidi" w:hAnsiTheme="majorBidi"/>
          <w:szCs w:val="24"/>
        </w:rPr>
      </w:pPr>
      <w:bookmarkStart w:id="98" w:name="_Toc225677117"/>
      <w:r w:rsidRPr="003F1FAC">
        <w:rPr>
          <w:rFonts w:asciiTheme="majorBidi" w:hAnsiTheme="majorBidi"/>
          <w:szCs w:val="24"/>
        </w:rPr>
        <w:t xml:space="preserve">Mise en place de l'interconnexion VPN </w:t>
      </w:r>
      <w:proofErr w:type="spellStart"/>
      <w:r w:rsidRPr="003F1FAC">
        <w:rPr>
          <w:rFonts w:asciiTheme="majorBidi" w:hAnsiTheme="majorBidi"/>
          <w:szCs w:val="24"/>
        </w:rPr>
        <w:t>IPsec</w:t>
      </w:r>
      <w:bookmarkEnd w:id="98"/>
      <w:proofErr w:type="spellEnd"/>
    </w:p>
    <w:tbl>
      <w:tblPr>
        <w:tblStyle w:val="TableauGrille5Fonc-Accentuation11"/>
        <w:tblW w:w="7352" w:type="dxa"/>
        <w:tblLook w:val="04A0" w:firstRow="1" w:lastRow="0" w:firstColumn="1" w:lastColumn="0" w:noHBand="0" w:noVBand="1"/>
      </w:tblPr>
      <w:tblGrid>
        <w:gridCol w:w="2172"/>
        <w:gridCol w:w="2590"/>
        <w:gridCol w:w="2590"/>
      </w:tblGrid>
      <w:tr w:rsidR="0058554B" w:rsidRPr="003F1FAC" w14:paraId="448C832A" w14:textId="77777777" w:rsidTr="00DF3EEF">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hideMark/>
          </w:tcPr>
          <w:p w14:paraId="57BF2DC0" w14:textId="77777777" w:rsidR="0058554B" w:rsidRPr="003F1FAC" w:rsidRDefault="0058554B" w:rsidP="00DF3EEF">
            <w:pPr>
              <w:rPr>
                <w:rFonts w:asciiTheme="majorBidi" w:hAnsiTheme="majorBidi" w:cstheme="majorBidi"/>
                <w:b w:val="0"/>
                <w:bCs w:val="0"/>
                <w:sz w:val="24"/>
                <w:szCs w:val="24"/>
              </w:rPr>
            </w:pPr>
            <w:r w:rsidRPr="003F1FAC">
              <w:rPr>
                <w:rFonts w:asciiTheme="majorBidi" w:hAnsiTheme="majorBidi" w:cstheme="majorBidi"/>
                <w:sz w:val="24"/>
                <w:szCs w:val="24"/>
              </w:rPr>
              <w:t>Élément</w:t>
            </w:r>
          </w:p>
        </w:tc>
        <w:tc>
          <w:tcPr>
            <w:tcW w:w="0" w:type="auto"/>
            <w:hideMark/>
          </w:tcPr>
          <w:p w14:paraId="5C4B0E04"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SIEGE</w:t>
            </w:r>
          </w:p>
        </w:tc>
        <w:tc>
          <w:tcPr>
            <w:tcW w:w="0" w:type="auto"/>
            <w:hideMark/>
          </w:tcPr>
          <w:p w14:paraId="4665A58A" w14:textId="77777777" w:rsidR="0058554B" w:rsidRPr="003F1FAC" w:rsidRDefault="0058554B" w:rsidP="00DF3EE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3F1FAC">
              <w:rPr>
                <w:rFonts w:asciiTheme="majorBidi" w:hAnsiTheme="majorBidi" w:cstheme="majorBidi"/>
                <w:sz w:val="24"/>
                <w:szCs w:val="24"/>
              </w:rPr>
              <w:t>SITE DISTANT</w:t>
            </w:r>
          </w:p>
        </w:tc>
      </w:tr>
      <w:tr w:rsidR="0058554B" w:rsidRPr="003F1FAC" w14:paraId="14C1AB2B" w14:textId="77777777" w:rsidTr="00DF3EEF">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hideMark/>
          </w:tcPr>
          <w:p w14:paraId="5D90A88A"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WAN</w:t>
            </w:r>
          </w:p>
        </w:tc>
        <w:tc>
          <w:tcPr>
            <w:tcW w:w="0" w:type="auto"/>
            <w:hideMark/>
          </w:tcPr>
          <w:p w14:paraId="119E9E83"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192.168.122.200/24</w:t>
            </w:r>
          </w:p>
        </w:tc>
        <w:tc>
          <w:tcPr>
            <w:tcW w:w="0" w:type="auto"/>
            <w:hideMark/>
          </w:tcPr>
          <w:p w14:paraId="0D33BC0B"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192.168.122.201/24</w:t>
            </w:r>
          </w:p>
        </w:tc>
      </w:tr>
      <w:tr w:rsidR="0058554B" w:rsidRPr="003F1FAC" w14:paraId="37600587" w14:textId="77777777" w:rsidTr="00DF3EEF">
        <w:trPr>
          <w:trHeight w:val="360"/>
        </w:trPr>
        <w:tc>
          <w:tcPr>
            <w:cnfStyle w:val="001000000000" w:firstRow="0" w:lastRow="0" w:firstColumn="1" w:lastColumn="0" w:oddVBand="0" w:evenVBand="0" w:oddHBand="0" w:evenHBand="0" w:firstRowFirstColumn="0" w:firstRowLastColumn="0" w:lastRowFirstColumn="0" w:lastRowLastColumn="0"/>
            <w:tcW w:w="0" w:type="auto"/>
            <w:hideMark/>
          </w:tcPr>
          <w:p w14:paraId="64D05ACC"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Interface WAN</w:t>
            </w:r>
          </w:p>
        </w:tc>
        <w:tc>
          <w:tcPr>
            <w:tcW w:w="0" w:type="auto"/>
            <w:hideMark/>
          </w:tcPr>
          <w:p w14:paraId="28383D92"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Port3</w:t>
            </w:r>
          </w:p>
        </w:tc>
        <w:tc>
          <w:tcPr>
            <w:tcW w:w="0" w:type="auto"/>
            <w:hideMark/>
          </w:tcPr>
          <w:p w14:paraId="109ECE60" w14:textId="77777777" w:rsidR="0058554B" w:rsidRPr="003F1FAC" w:rsidRDefault="0058554B" w:rsidP="00DF3EE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Port2</w:t>
            </w:r>
          </w:p>
        </w:tc>
      </w:tr>
      <w:tr w:rsidR="0058554B" w:rsidRPr="003F1FAC" w14:paraId="491A061A" w14:textId="77777777" w:rsidTr="00DF3EEF">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hideMark/>
          </w:tcPr>
          <w:p w14:paraId="79C0DEE9" w14:textId="77777777" w:rsidR="0058554B" w:rsidRPr="003F1FAC" w:rsidRDefault="0058554B" w:rsidP="00DF3EEF">
            <w:pPr>
              <w:rPr>
                <w:rFonts w:asciiTheme="majorBidi" w:hAnsiTheme="majorBidi" w:cstheme="majorBidi"/>
                <w:sz w:val="24"/>
                <w:szCs w:val="24"/>
              </w:rPr>
            </w:pPr>
            <w:r w:rsidRPr="003F1FAC">
              <w:rPr>
                <w:rFonts w:asciiTheme="majorBidi" w:hAnsiTheme="majorBidi" w:cstheme="majorBidi"/>
                <w:sz w:val="24"/>
                <w:szCs w:val="24"/>
              </w:rPr>
              <w:t>Tunnel VPN</w:t>
            </w:r>
          </w:p>
        </w:tc>
        <w:tc>
          <w:tcPr>
            <w:tcW w:w="0" w:type="auto"/>
            <w:hideMark/>
          </w:tcPr>
          <w:p w14:paraId="77348CCC" w14:textId="77777777" w:rsidR="0058554B" w:rsidRPr="003F1FAC" w:rsidRDefault="0058554B" w:rsidP="00DF3EE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VPN_GLOBAL</w:t>
            </w:r>
          </w:p>
        </w:tc>
        <w:tc>
          <w:tcPr>
            <w:tcW w:w="0" w:type="auto"/>
            <w:hideMark/>
          </w:tcPr>
          <w:p w14:paraId="360A6D90" w14:textId="77777777" w:rsidR="0058554B" w:rsidRPr="003F1FAC" w:rsidRDefault="0058554B" w:rsidP="00DF3EEF">
            <w:pPr>
              <w:keepN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F1FAC">
              <w:rPr>
                <w:rFonts w:asciiTheme="majorBidi" w:hAnsiTheme="majorBidi" w:cstheme="majorBidi"/>
                <w:sz w:val="24"/>
                <w:szCs w:val="24"/>
              </w:rPr>
              <w:t>VPN_GLOBAL</w:t>
            </w:r>
          </w:p>
        </w:tc>
      </w:tr>
    </w:tbl>
    <w:p w14:paraId="0668F6A7" w14:textId="77777777" w:rsidR="0058554B" w:rsidRPr="003F1FAC" w:rsidRDefault="0058554B" w:rsidP="0058554B">
      <w:pPr>
        <w:pStyle w:val="Lgende"/>
        <w:rPr>
          <w:rFonts w:asciiTheme="majorBidi" w:hAnsiTheme="majorBidi" w:cstheme="majorBidi"/>
          <w:sz w:val="24"/>
          <w:szCs w:val="24"/>
        </w:rPr>
      </w:pPr>
      <w:bookmarkStart w:id="99" w:name="_Toc225674101"/>
      <w:r w:rsidRPr="003F1FAC">
        <w:rPr>
          <w:rFonts w:asciiTheme="majorBidi" w:hAnsiTheme="majorBidi" w:cstheme="majorBidi"/>
          <w:sz w:val="24"/>
          <w:szCs w:val="24"/>
        </w:rPr>
        <w:t xml:space="preserve">Tableau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Tableau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18</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Plan d’adressage</w:t>
      </w:r>
      <w:bookmarkEnd w:id="99"/>
    </w:p>
    <w:p w14:paraId="03CB2B08" w14:textId="77777777" w:rsidR="0058554B" w:rsidRPr="003F1FAC" w:rsidRDefault="0058554B" w:rsidP="0058554B">
      <w:pPr>
        <w:rPr>
          <w:rFonts w:asciiTheme="majorBidi" w:hAnsiTheme="majorBidi" w:cstheme="majorBidi"/>
          <w:sz w:val="24"/>
          <w:szCs w:val="24"/>
        </w:rPr>
      </w:pPr>
    </w:p>
    <w:p w14:paraId="243E7486" w14:textId="41B7439A" w:rsidR="0058554B" w:rsidRPr="003F1FAC" w:rsidRDefault="0058554B" w:rsidP="00A46FB7">
      <w:pPr>
        <w:pStyle w:val="Titre4"/>
        <w:numPr>
          <w:ilvl w:val="1"/>
          <w:numId w:val="84"/>
        </w:numPr>
        <w:rPr>
          <w:rFonts w:asciiTheme="majorBidi" w:hAnsiTheme="majorBidi"/>
          <w:szCs w:val="24"/>
        </w:rPr>
      </w:pPr>
      <w:bookmarkStart w:id="100" w:name="_Toc225677118"/>
      <w:r w:rsidRPr="003F1FAC">
        <w:rPr>
          <w:rFonts w:asciiTheme="majorBidi" w:hAnsiTheme="majorBidi"/>
          <w:szCs w:val="24"/>
        </w:rPr>
        <w:lastRenderedPageBreak/>
        <w:t>CONFIGURATION DES INTERFACES WAN</w:t>
      </w:r>
      <w:bookmarkEnd w:id="100"/>
    </w:p>
    <w:p w14:paraId="0B090F60" w14:textId="77777777" w:rsidR="0058554B" w:rsidRPr="002C0B00" w:rsidRDefault="0058554B" w:rsidP="0058554B">
      <w:pPr>
        <w:rPr>
          <w:rFonts w:ascii="Times New Roman" w:hAnsi="Times New Roman" w:cs="Times New Roman"/>
          <w:sz w:val="24"/>
          <w:szCs w:val="24"/>
          <w:lang w:val="en-US"/>
        </w:rPr>
      </w:pPr>
      <w:r w:rsidRPr="002C0B00">
        <w:rPr>
          <w:rFonts w:ascii="Times New Roman" w:hAnsi="Times New Roman" w:cs="Times New Roman"/>
          <w:sz w:val="24"/>
          <w:szCs w:val="24"/>
          <w:lang w:val="en-US"/>
        </w:rPr>
        <w:t xml:space="preserve">Taper config system interface </w:t>
      </w:r>
      <w:proofErr w:type="spellStart"/>
      <w:r w:rsidRPr="002C0B00">
        <w:rPr>
          <w:rFonts w:ascii="Times New Roman" w:hAnsi="Times New Roman" w:cs="Times New Roman"/>
          <w:sz w:val="24"/>
          <w:szCs w:val="24"/>
          <w:lang w:val="en-US"/>
        </w:rPr>
        <w:t>puis</w:t>
      </w:r>
      <w:proofErr w:type="spellEnd"/>
      <w:r w:rsidRPr="002C0B00">
        <w:rPr>
          <w:rFonts w:ascii="Times New Roman" w:hAnsi="Times New Roman" w:cs="Times New Roman"/>
          <w:sz w:val="24"/>
          <w:szCs w:val="24"/>
          <w:lang w:val="en-US"/>
        </w:rPr>
        <w:t>:</w:t>
      </w:r>
    </w:p>
    <w:p w14:paraId="759F8F6B"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6DD4D00C" wp14:editId="183E46E9">
            <wp:extent cx="5489991" cy="824346"/>
            <wp:effectExtent l="0" t="0" r="0" b="0"/>
            <wp:docPr id="1225893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9304" name=""/>
                    <pic:cNvPicPr/>
                  </pic:nvPicPr>
                  <pic:blipFill rotWithShape="1">
                    <a:blip r:embed="rId42"/>
                    <a:srcRect l="17531" t="44754" r="17313" b="37846"/>
                    <a:stretch>
                      <a:fillRect/>
                    </a:stretch>
                  </pic:blipFill>
                  <pic:spPr bwMode="auto">
                    <a:xfrm>
                      <a:off x="0" y="0"/>
                      <a:ext cx="5527344" cy="829955"/>
                    </a:xfrm>
                    <a:prstGeom prst="rect">
                      <a:avLst/>
                    </a:prstGeom>
                    <a:ln>
                      <a:noFill/>
                    </a:ln>
                    <a:extLst>
                      <a:ext uri="{53640926-AAD7-44D8-BBD7-CCE9431645EC}">
                        <a14:shadowObscured xmlns:a14="http://schemas.microsoft.com/office/drawing/2010/main"/>
                      </a:ext>
                    </a:extLst>
                  </pic:spPr>
                </pic:pic>
              </a:graphicData>
            </a:graphic>
          </wp:inline>
        </w:drawing>
      </w:r>
    </w:p>
    <w:p w14:paraId="054DE8E5" w14:textId="77777777" w:rsidR="0058554B" w:rsidRPr="003F1FAC" w:rsidRDefault="0058554B" w:rsidP="0058554B">
      <w:pPr>
        <w:pStyle w:val="Lgende"/>
        <w:rPr>
          <w:rFonts w:asciiTheme="majorBidi" w:hAnsiTheme="majorBidi" w:cstheme="majorBidi"/>
          <w:sz w:val="24"/>
          <w:szCs w:val="24"/>
        </w:rPr>
      </w:pPr>
      <w:bookmarkStart w:id="101" w:name="_Toc225674035"/>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55</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au Siège (FTG-SIEGE)</w:t>
      </w:r>
      <w:bookmarkEnd w:id="101"/>
    </w:p>
    <w:p w14:paraId="18EC57C2"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28331783" wp14:editId="4B19BF47">
            <wp:extent cx="5420172" cy="845127"/>
            <wp:effectExtent l="0" t="0" r="0" b="0"/>
            <wp:docPr id="12534806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80679" name=""/>
                    <pic:cNvPicPr/>
                  </pic:nvPicPr>
                  <pic:blipFill rotWithShape="1">
                    <a:blip r:embed="rId43"/>
                    <a:srcRect l="17769" t="28982" r="17081" b="52951"/>
                    <a:stretch>
                      <a:fillRect/>
                    </a:stretch>
                  </pic:blipFill>
                  <pic:spPr bwMode="auto">
                    <a:xfrm>
                      <a:off x="0" y="0"/>
                      <a:ext cx="5475397" cy="853738"/>
                    </a:xfrm>
                    <a:prstGeom prst="rect">
                      <a:avLst/>
                    </a:prstGeom>
                    <a:ln>
                      <a:noFill/>
                    </a:ln>
                    <a:extLst>
                      <a:ext uri="{53640926-AAD7-44D8-BBD7-CCE9431645EC}">
                        <a14:shadowObscured xmlns:a14="http://schemas.microsoft.com/office/drawing/2010/main"/>
                      </a:ext>
                    </a:extLst>
                  </pic:spPr>
                </pic:pic>
              </a:graphicData>
            </a:graphic>
          </wp:inline>
        </w:drawing>
      </w:r>
    </w:p>
    <w:p w14:paraId="3DEF7AA7" w14:textId="77777777" w:rsidR="0058554B" w:rsidRPr="003F1FAC" w:rsidRDefault="0058554B" w:rsidP="0058554B">
      <w:pPr>
        <w:pStyle w:val="Lgende"/>
        <w:rPr>
          <w:rFonts w:asciiTheme="majorBidi" w:hAnsiTheme="majorBidi" w:cstheme="majorBidi"/>
          <w:sz w:val="24"/>
          <w:szCs w:val="24"/>
        </w:rPr>
      </w:pPr>
      <w:bookmarkStart w:id="102" w:name="_Toc225674036"/>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56</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au Site Distant (</w:t>
      </w:r>
      <w:proofErr w:type="spellStart"/>
      <w:r w:rsidRPr="003F1FAC">
        <w:rPr>
          <w:rFonts w:asciiTheme="majorBidi" w:hAnsiTheme="majorBidi" w:cstheme="majorBidi"/>
          <w:sz w:val="24"/>
          <w:szCs w:val="24"/>
        </w:rPr>
        <w:t>Site_D</w:t>
      </w:r>
      <w:proofErr w:type="spellEnd"/>
      <w:r w:rsidRPr="003F1FAC">
        <w:rPr>
          <w:rFonts w:asciiTheme="majorBidi" w:hAnsiTheme="majorBidi" w:cstheme="majorBidi"/>
          <w:sz w:val="24"/>
          <w:szCs w:val="24"/>
        </w:rPr>
        <w:t>)</w:t>
      </w:r>
      <w:bookmarkEnd w:id="102"/>
    </w:p>
    <w:p w14:paraId="274135F5" w14:textId="77777777" w:rsidR="0058554B" w:rsidRPr="003F1FAC" w:rsidRDefault="0058554B" w:rsidP="0058554B">
      <w:pPr>
        <w:rPr>
          <w:rFonts w:asciiTheme="majorBidi" w:hAnsiTheme="majorBidi" w:cstheme="majorBidi"/>
          <w:sz w:val="24"/>
          <w:szCs w:val="24"/>
        </w:rPr>
      </w:pPr>
    </w:p>
    <w:p w14:paraId="0BBFB0F4" w14:textId="7E003A45" w:rsidR="0058554B" w:rsidRPr="003F1FAC" w:rsidRDefault="0058554B" w:rsidP="00A46FB7">
      <w:pPr>
        <w:pStyle w:val="Titre4"/>
        <w:numPr>
          <w:ilvl w:val="1"/>
          <w:numId w:val="84"/>
        </w:numPr>
        <w:rPr>
          <w:rFonts w:asciiTheme="majorBidi" w:hAnsiTheme="majorBidi"/>
          <w:szCs w:val="24"/>
        </w:rPr>
      </w:pPr>
      <w:bookmarkStart w:id="103" w:name="_Toc225677119"/>
      <w:r w:rsidRPr="003F1FAC">
        <w:rPr>
          <w:rFonts w:asciiTheme="majorBidi" w:hAnsiTheme="majorBidi"/>
          <w:szCs w:val="24"/>
        </w:rPr>
        <w:t>ROUTE PAR DÉFAUT INTERNET</w:t>
      </w:r>
      <w:bookmarkEnd w:id="103"/>
    </w:p>
    <w:p w14:paraId="53F435EA"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Ici, nous allons utiliser la même route statique configurée précédemment pour donner accès à Internet au Siege et au site distant.</w:t>
      </w:r>
    </w:p>
    <w:p w14:paraId="5AC53177"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 xml:space="preserve">Taper config router </w:t>
      </w:r>
      <w:proofErr w:type="spellStart"/>
      <w:r w:rsidRPr="003F1FAC">
        <w:rPr>
          <w:rFonts w:asciiTheme="majorBidi" w:hAnsiTheme="majorBidi" w:cstheme="majorBidi"/>
          <w:sz w:val="24"/>
          <w:szCs w:val="24"/>
        </w:rPr>
        <w:t>static</w:t>
      </w:r>
      <w:proofErr w:type="spellEnd"/>
      <w:r w:rsidRPr="003F1FAC">
        <w:rPr>
          <w:rFonts w:asciiTheme="majorBidi" w:hAnsiTheme="majorBidi" w:cstheme="majorBidi"/>
          <w:sz w:val="24"/>
          <w:szCs w:val="24"/>
        </w:rPr>
        <w:t xml:space="preserve"> puis :</w:t>
      </w:r>
    </w:p>
    <w:p w14:paraId="5A078BCE"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35CBD398" wp14:editId="67814F06">
            <wp:extent cx="5850359" cy="713509"/>
            <wp:effectExtent l="0" t="0" r="0" b="0"/>
            <wp:docPr id="21387556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55661" name=""/>
                    <pic:cNvPicPr/>
                  </pic:nvPicPr>
                  <pic:blipFill rotWithShape="1">
                    <a:blip r:embed="rId44"/>
                    <a:srcRect l="17532" t="74063" r="17340" b="11810"/>
                    <a:stretch>
                      <a:fillRect/>
                    </a:stretch>
                  </pic:blipFill>
                  <pic:spPr bwMode="auto">
                    <a:xfrm>
                      <a:off x="0" y="0"/>
                      <a:ext cx="5968333" cy="727897"/>
                    </a:xfrm>
                    <a:prstGeom prst="rect">
                      <a:avLst/>
                    </a:prstGeom>
                    <a:ln>
                      <a:noFill/>
                    </a:ln>
                    <a:extLst>
                      <a:ext uri="{53640926-AAD7-44D8-BBD7-CCE9431645EC}">
                        <a14:shadowObscured xmlns:a14="http://schemas.microsoft.com/office/drawing/2010/main"/>
                      </a:ext>
                    </a:extLst>
                  </pic:spPr>
                </pic:pic>
              </a:graphicData>
            </a:graphic>
          </wp:inline>
        </w:drawing>
      </w:r>
    </w:p>
    <w:p w14:paraId="6E8B350D" w14:textId="77777777" w:rsidR="0058554B" w:rsidRPr="003F1FAC" w:rsidRDefault="0058554B" w:rsidP="0058554B">
      <w:pPr>
        <w:pStyle w:val="Lgende"/>
        <w:rPr>
          <w:rFonts w:asciiTheme="majorBidi" w:hAnsiTheme="majorBidi" w:cstheme="majorBidi"/>
          <w:sz w:val="24"/>
          <w:szCs w:val="24"/>
        </w:rPr>
      </w:pPr>
      <w:bookmarkStart w:id="104" w:name="_Toc225674037"/>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57</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au Siège (FTG-SIEGE)</w:t>
      </w:r>
      <w:bookmarkEnd w:id="104"/>
    </w:p>
    <w:p w14:paraId="6D7F1E0B" w14:textId="77777777" w:rsidR="0058554B" w:rsidRPr="003F1FAC" w:rsidRDefault="0058554B" w:rsidP="0058554B">
      <w:pPr>
        <w:rPr>
          <w:rFonts w:asciiTheme="majorBidi" w:hAnsiTheme="majorBidi" w:cstheme="majorBidi"/>
          <w:sz w:val="24"/>
          <w:szCs w:val="24"/>
        </w:rPr>
      </w:pPr>
    </w:p>
    <w:p w14:paraId="40B0829C"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66C18D17" wp14:editId="2A4EAB7C">
            <wp:extent cx="5836635" cy="692728"/>
            <wp:effectExtent l="0" t="0" r="0" b="0"/>
            <wp:docPr id="18544213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21375" name=""/>
                    <pic:cNvPicPr/>
                  </pic:nvPicPr>
                  <pic:blipFill rotWithShape="1">
                    <a:blip r:embed="rId45"/>
                    <a:srcRect l="17531" t="73746" r="17076" b="12451"/>
                    <a:stretch>
                      <a:fillRect/>
                    </a:stretch>
                  </pic:blipFill>
                  <pic:spPr bwMode="auto">
                    <a:xfrm>
                      <a:off x="0" y="0"/>
                      <a:ext cx="5911407" cy="701602"/>
                    </a:xfrm>
                    <a:prstGeom prst="rect">
                      <a:avLst/>
                    </a:prstGeom>
                    <a:ln>
                      <a:noFill/>
                    </a:ln>
                    <a:extLst>
                      <a:ext uri="{53640926-AAD7-44D8-BBD7-CCE9431645EC}">
                        <a14:shadowObscured xmlns:a14="http://schemas.microsoft.com/office/drawing/2010/main"/>
                      </a:ext>
                    </a:extLst>
                  </pic:spPr>
                </pic:pic>
              </a:graphicData>
            </a:graphic>
          </wp:inline>
        </w:drawing>
      </w:r>
    </w:p>
    <w:p w14:paraId="4E8F62D4" w14:textId="77777777" w:rsidR="0058554B" w:rsidRPr="003F1FAC" w:rsidRDefault="0058554B" w:rsidP="0058554B">
      <w:pPr>
        <w:pStyle w:val="Lgende"/>
        <w:rPr>
          <w:rFonts w:asciiTheme="majorBidi" w:hAnsiTheme="majorBidi" w:cstheme="majorBidi"/>
          <w:sz w:val="24"/>
          <w:szCs w:val="24"/>
        </w:rPr>
      </w:pPr>
      <w:bookmarkStart w:id="105" w:name="_Toc225674038"/>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58</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au Site Distant (</w:t>
      </w:r>
      <w:proofErr w:type="spellStart"/>
      <w:r w:rsidRPr="003F1FAC">
        <w:rPr>
          <w:rFonts w:asciiTheme="majorBidi" w:hAnsiTheme="majorBidi" w:cstheme="majorBidi"/>
          <w:sz w:val="24"/>
          <w:szCs w:val="24"/>
        </w:rPr>
        <w:t>Site_D</w:t>
      </w:r>
      <w:proofErr w:type="spellEnd"/>
      <w:r w:rsidRPr="003F1FAC">
        <w:rPr>
          <w:rFonts w:asciiTheme="majorBidi" w:hAnsiTheme="majorBidi" w:cstheme="majorBidi"/>
          <w:sz w:val="24"/>
          <w:szCs w:val="24"/>
        </w:rPr>
        <w:t>)</w:t>
      </w:r>
      <w:bookmarkEnd w:id="105"/>
    </w:p>
    <w:p w14:paraId="6DCF35C8" w14:textId="77777777" w:rsidR="0058554B" w:rsidRPr="003F1FAC" w:rsidRDefault="0058554B" w:rsidP="0058554B">
      <w:pPr>
        <w:rPr>
          <w:rFonts w:asciiTheme="majorBidi" w:hAnsiTheme="majorBidi" w:cstheme="majorBidi"/>
          <w:sz w:val="24"/>
          <w:szCs w:val="24"/>
        </w:rPr>
      </w:pPr>
    </w:p>
    <w:p w14:paraId="414F2088" w14:textId="57C87B65" w:rsidR="0058554B" w:rsidRPr="003F1FAC" w:rsidRDefault="0058554B" w:rsidP="00A46FB7">
      <w:pPr>
        <w:pStyle w:val="Titre4"/>
        <w:numPr>
          <w:ilvl w:val="1"/>
          <w:numId w:val="84"/>
        </w:numPr>
        <w:rPr>
          <w:rFonts w:asciiTheme="majorBidi" w:hAnsiTheme="majorBidi"/>
          <w:szCs w:val="24"/>
        </w:rPr>
      </w:pPr>
      <w:bookmarkStart w:id="106" w:name="_Toc225677120"/>
      <w:r w:rsidRPr="003F1FAC">
        <w:rPr>
          <w:rFonts w:asciiTheme="majorBidi" w:hAnsiTheme="majorBidi"/>
          <w:szCs w:val="24"/>
        </w:rPr>
        <w:t>CRÉATION DES OBJETS D’ADRESSES</w:t>
      </w:r>
      <w:bookmarkEnd w:id="106"/>
    </w:p>
    <w:p w14:paraId="139FEA62" w14:textId="12E43E18" w:rsidR="0058554B" w:rsidRPr="003F1FAC" w:rsidRDefault="00A46FB7" w:rsidP="0058554B">
      <w:pPr>
        <w:pStyle w:val="Titre5"/>
        <w:rPr>
          <w:rFonts w:asciiTheme="majorBidi" w:hAnsiTheme="majorBidi"/>
          <w:szCs w:val="24"/>
        </w:rPr>
      </w:pPr>
      <w:bookmarkStart w:id="107" w:name="_Toc225677121"/>
      <w:r>
        <w:rPr>
          <w:rFonts w:asciiTheme="majorBidi" w:hAnsiTheme="majorBidi"/>
          <w:szCs w:val="24"/>
        </w:rPr>
        <w:t xml:space="preserve">4.1. </w:t>
      </w:r>
      <w:r w:rsidR="0058554B" w:rsidRPr="003F1FAC">
        <w:rPr>
          <w:rFonts w:asciiTheme="majorBidi" w:hAnsiTheme="majorBidi"/>
          <w:szCs w:val="24"/>
        </w:rPr>
        <w:t>Objets configurés au Siège (FTG-SIEGE)</w:t>
      </w:r>
      <w:bookmarkEnd w:id="107"/>
    </w:p>
    <w:p w14:paraId="78EF776E"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Au niveau du hub central, nous avons défini les segments locaux et les réseaux distants qui seront accessibles via le VPN.</w:t>
      </w:r>
    </w:p>
    <w:p w14:paraId="15C5C241" w14:textId="77777777" w:rsidR="0058554B" w:rsidRPr="003F1FAC" w:rsidRDefault="0058554B" w:rsidP="0058554B">
      <w:pPr>
        <w:numPr>
          <w:ilvl w:val="0"/>
          <w:numId w:val="94"/>
        </w:numPr>
        <w:spacing w:after="0" w:line="240" w:lineRule="auto"/>
        <w:rPr>
          <w:rFonts w:asciiTheme="majorBidi" w:hAnsiTheme="majorBidi" w:cstheme="majorBidi"/>
          <w:sz w:val="24"/>
          <w:szCs w:val="24"/>
        </w:rPr>
      </w:pPr>
      <w:r w:rsidRPr="003F1FAC">
        <w:rPr>
          <w:rFonts w:asciiTheme="majorBidi" w:hAnsiTheme="majorBidi" w:cstheme="majorBidi"/>
          <w:b/>
          <w:bCs/>
          <w:sz w:val="24"/>
          <w:szCs w:val="24"/>
        </w:rPr>
        <w:t>Segments Locaux :</w:t>
      </w:r>
    </w:p>
    <w:p w14:paraId="5EBA04DD" w14:textId="77777777" w:rsidR="0058554B" w:rsidRPr="003F1FAC" w:rsidRDefault="0058554B" w:rsidP="0058554B">
      <w:pPr>
        <w:numPr>
          <w:ilvl w:val="1"/>
          <w:numId w:val="94"/>
        </w:numPr>
        <w:spacing w:after="0" w:line="240" w:lineRule="auto"/>
        <w:rPr>
          <w:rFonts w:asciiTheme="majorBidi" w:hAnsiTheme="majorBidi" w:cstheme="majorBidi"/>
          <w:sz w:val="24"/>
          <w:szCs w:val="24"/>
        </w:rPr>
      </w:pPr>
      <w:r w:rsidRPr="003F1FAC">
        <w:rPr>
          <w:rFonts w:asciiTheme="majorBidi" w:hAnsiTheme="majorBidi" w:cstheme="majorBidi"/>
          <w:sz w:val="24"/>
          <w:szCs w:val="24"/>
        </w:rPr>
        <w:t>NET_VLAN10_ADMIN (192.168.1.0/24)</w:t>
      </w:r>
    </w:p>
    <w:p w14:paraId="2159768B" w14:textId="77777777" w:rsidR="0058554B" w:rsidRPr="003F1FAC" w:rsidRDefault="0058554B" w:rsidP="0058554B">
      <w:pPr>
        <w:numPr>
          <w:ilvl w:val="1"/>
          <w:numId w:val="94"/>
        </w:numPr>
        <w:spacing w:after="0" w:line="240" w:lineRule="auto"/>
        <w:rPr>
          <w:rFonts w:asciiTheme="majorBidi" w:hAnsiTheme="majorBidi" w:cstheme="majorBidi"/>
          <w:sz w:val="24"/>
          <w:szCs w:val="24"/>
        </w:rPr>
      </w:pPr>
      <w:r w:rsidRPr="003F1FAC">
        <w:rPr>
          <w:rFonts w:asciiTheme="majorBidi" w:hAnsiTheme="majorBidi" w:cstheme="majorBidi"/>
          <w:sz w:val="24"/>
          <w:szCs w:val="24"/>
        </w:rPr>
        <w:t>NET_VLAN20_UTILISATEUR S (192.168.2.0/24)</w:t>
      </w:r>
    </w:p>
    <w:p w14:paraId="00256753" w14:textId="77777777" w:rsidR="0058554B" w:rsidRPr="003F1FAC" w:rsidRDefault="0058554B" w:rsidP="0058554B">
      <w:pPr>
        <w:numPr>
          <w:ilvl w:val="1"/>
          <w:numId w:val="94"/>
        </w:numPr>
        <w:spacing w:after="0" w:line="240" w:lineRule="auto"/>
        <w:rPr>
          <w:rFonts w:asciiTheme="majorBidi" w:hAnsiTheme="majorBidi" w:cstheme="majorBidi"/>
          <w:sz w:val="24"/>
          <w:szCs w:val="24"/>
        </w:rPr>
      </w:pPr>
      <w:r w:rsidRPr="003F1FAC">
        <w:rPr>
          <w:rFonts w:asciiTheme="majorBidi" w:hAnsiTheme="majorBidi" w:cstheme="majorBidi"/>
          <w:sz w:val="24"/>
          <w:szCs w:val="24"/>
        </w:rPr>
        <w:t>NET_SERVEUR (192.168.100.55/32) : Note l'utilisation du masque /32 car il s'agit d'un hôte unique (le serveur Alpine).</w:t>
      </w:r>
    </w:p>
    <w:p w14:paraId="35F990CD" w14:textId="77777777" w:rsidR="0058554B" w:rsidRPr="003F1FAC" w:rsidRDefault="0058554B" w:rsidP="0058554B">
      <w:pPr>
        <w:spacing w:after="0" w:line="240" w:lineRule="auto"/>
        <w:ind w:left="1440"/>
        <w:rPr>
          <w:rFonts w:asciiTheme="majorBidi" w:hAnsiTheme="majorBidi" w:cstheme="majorBidi"/>
          <w:sz w:val="24"/>
          <w:szCs w:val="24"/>
        </w:rPr>
      </w:pPr>
    </w:p>
    <w:p w14:paraId="4234E469" w14:textId="77777777" w:rsidR="0058554B" w:rsidRPr="003F1FAC" w:rsidRDefault="0058554B" w:rsidP="0058554B">
      <w:pPr>
        <w:numPr>
          <w:ilvl w:val="0"/>
          <w:numId w:val="94"/>
        </w:numPr>
        <w:spacing w:after="0" w:line="240" w:lineRule="auto"/>
        <w:rPr>
          <w:rFonts w:asciiTheme="majorBidi" w:hAnsiTheme="majorBidi" w:cstheme="majorBidi"/>
          <w:sz w:val="24"/>
          <w:szCs w:val="24"/>
        </w:rPr>
      </w:pPr>
      <w:r w:rsidRPr="003F1FAC">
        <w:rPr>
          <w:rFonts w:asciiTheme="majorBidi" w:hAnsiTheme="majorBidi" w:cstheme="majorBidi"/>
          <w:b/>
          <w:bCs/>
          <w:sz w:val="24"/>
          <w:szCs w:val="24"/>
        </w:rPr>
        <w:lastRenderedPageBreak/>
        <w:t>Segments Distants (via VPN) :</w:t>
      </w:r>
    </w:p>
    <w:p w14:paraId="022B7381" w14:textId="77777777" w:rsidR="0058554B" w:rsidRPr="003F1FAC" w:rsidRDefault="0058554B" w:rsidP="0058554B">
      <w:pPr>
        <w:numPr>
          <w:ilvl w:val="1"/>
          <w:numId w:val="94"/>
        </w:numPr>
        <w:spacing w:after="0" w:line="240" w:lineRule="auto"/>
        <w:rPr>
          <w:rFonts w:asciiTheme="majorBidi" w:hAnsiTheme="majorBidi" w:cstheme="majorBidi"/>
          <w:sz w:val="24"/>
          <w:szCs w:val="24"/>
        </w:rPr>
      </w:pPr>
      <w:r w:rsidRPr="003F1FAC">
        <w:rPr>
          <w:rFonts w:asciiTheme="majorBidi" w:hAnsiTheme="majorBidi" w:cstheme="majorBidi"/>
          <w:sz w:val="24"/>
          <w:szCs w:val="24"/>
        </w:rPr>
        <w:t>REMOTE_VLAN100_UA (192.168.10.0/24)</w:t>
      </w:r>
    </w:p>
    <w:p w14:paraId="57FAC9CB" w14:textId="77777777" w:rsidR="0058554B" w:rsidRPr="003F1FAC" w:rsidRDefault="0058554B" w:rsidP="0058554B">
      <w:pPr>
        <w:numPr>
          <w:ilvl w:val="1"/>
          <w:numId w:val="94"/>
        </w:numPr>
        <w:spacing w:after="0" w:line="240" w:lineRule="auto"/>
        <w:rPr>
          <w:rFonts w:asciiTheme="majorBidi" w:hAnsiTheme="majorBidi" w:cstheme="majorBidi"/>
          <w:sz w:val="24"/>
          <w:szCs w:val="24"/>
        </w:rPr>
      </w:pPr>
      <w:r w:rsidRPr="003F1FAC">
        <w:rPr>
          <w:rFonts w:asciiTheme="majorBidi" w:hAnsiTheme="majorBidi" w:cstheme="majorBidi"/>
          <w:sz w:val="24"/>
          <w:szCs w:val="24"/>
        </w:rPr>
        <w:t>REMOTE_VLAN101_UPU (192.168.20.0/24)</w:t>
      </w:r>
    </w:p>
    <w:p w14:paraId="4B1C57D9" w14:textId="77777777" w:rsidR="0058554B" w:rsidRPr="003F1FAC" w:rsidRDefault="0058554B" w:rsidP="0058554B">
      <w:pPr>
        <w:spacing w:after="0" w:line="240" w:lineRule="auto"/>
        <w:ind w:left="1440"/>
        <w:rPr>
          <w:rFonts w:asciiTheme="majorBidi" w:hAnsiTheme="majorBidi" w:cstheme="majorBidi"/>
          <w:sz w:val="24"/>
          <w:szCs w:val="24"/>
        </w:rPr>
      </w:pPr>
    </w:p>
    <w:p w14:paraId="19630E47"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27157EC1" wp14:editId="7EAC6942">
            <wp:extent cx="5143500" cy="1821649"/>
            <wp:effectExtent l="0" t="0" r="0" b="7620"/>
            <wp:docPr id="5543177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17705" name=""/>
                    <pic:cNvPicPr/>
                  </pic:nvPicPr>
                  <pic:blipFill rotWithShape="1">
                    <a:blip r:embed="rId46"/>
                    <a:srcRect l="17531" t="32686" r="17550" b="11801"/>
                    <a:stretch>
                      <a:fillRect/>
                    </a:stretch>
                  </pic:blipFill>
                  <pic:spPr bwMode="auto">
                    <a:xfrm>
                      <a:off x="0" y="0"/>
                      <a:ext cx="5188132" cy="1837456"/>
                    </a:xfrm>
                    <a:prstGeom prst="rect">
                      <a:avLst/>
                    </a:prstGeom>
                    <a:ln>
                      <a:noFill/>
                    </a:ln>
                    <a:extLst>
                      <a:ext uri="{53640926-AAD7-44D8-BBD7-CCE9431645EC}">
                        <a14:shadowObscured xmlns:a14="http://schemas.microsoft.com/office/drawing/2010/main"/>
                      </a:ext>
                    </a:extLst>
                  </pic:spPr>
                </pic:pic>
              </a:graphicData>
            </a:graphic>
          </wp:inline>
        </w:drawing>
      </w:r>
    </w:p>
    <w:p w14:paraId="08278998" w14:textId="77777777" w:rsidR="0058554B" w:rsidRPr="003F1FAC" w:rsidRDefault="0058554B" w:rsidP="0058554B">
      <w:pPr>
        <w:pStyle w:val="Lgende"/>
        <w:rPr>
          <w:rFonts w:asciiTheme="majorBidi" w:hAnsiTheme="majorBidi" w:cstheme="majorBidi"/>
          <w:sz w:val="24"/>
          <w:szCs w:val="24"/>
        </w:rPr>
      </w:pPr>
      <w:bookmarkStart w:id="108" w:name="_Toc225674039"/>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59</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Objets configurés au siège</w:t>
      </w:r>
      <w:bookmarkEnd w:id="108"/>
    </w:p>
    <w:p w14:paraId="3837DEB8" w14:textId="77777777" w:rsidR="00A46FB7" w:rsidRDefault="00A46FB7" w:rsidP="0058554B">
      <w:pPr>
        <w:pStyle w:val="Titre5"/>
      </w:pPr>
      <w:bookmarkStart w:id="109" w:name="_Toc225677122"/>
    </w:p>
    <w:p w14:paraId="6FD650DA" w14:textId="132CC96C" w:rsidR="0058554B" w:rsidRPr="003F1FAC" w:rsidRDefault="00A46FB7" w:rsidP="0058554B">
      <w:pPr>
        <w:pStyle w:val="Titre5"/>
      </w:pPr>
      <w:r>
        <w:t xml:space="preserve">4.2. </w:t>
      </w:r>
      <w:r w:rsidR="0058554B" w:rsidRPr="003F1FAC">
        <w:t>Objets configurés au Site Distant</w:t>
      </w:r>
      <w:bookmarkEnd w:id="109"/>
    </w:p>
    <w:p w14:paraId="0BE8A3B9"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Sur les sites distants, la logique est inversée pour refléter la topologie locale.</w:t>
      </w:r>
    </w:p>
    <w:p w14:paraId="76DDB2AA" w14:textId="77777777" w:rsidR="0058554B" w:rsidRPr="003F1FAC" w:rsidRDefault="0058554B" w:rsidP="0058554B">
      <w:pPr>
        <w:numPr>
          <w:ilvl w:val="0"/>
          <w:numId w:val="95"/>
        </w:numPr>
        <w:spacing w:after="0" w:line="240" w:lineRule="auto"/>
        <w:rPr>
          <w:rFonts w:asciiTheme="majorBidi" w:hAnsiTheme="majorBidi" w:cstheme="majorBidi"/>
          <w:sz w:val="24"/>
          <w:szCs w:val="24"/>
        </w:rPr>
      </w:pPr>
      <w:r w:rsidRPr="003F1FAC">
        <w:rPr>
          <w:rFonts w:asciiTheme="majorBidi" w:hAnsiTheme="majorBidi" w:cstheme="majorBidi"/>
          <w:b/>
          <w:bCs/>
          <w:sz w:val="24"/>
          <w:szCs w:val="24"/>
        </w:rPr>
        <w:t>Segments Locaux :</w:t>
      </w:r>
      <w:r w:rsidRPr="003F1FAC">
        <w:rPr>
          <w:rFonts w:asciiTheme="majorBidi" w:hAnsiTheme="majorBidi" w:cstheme="majorBidi"/>
          <w:sz w:val="24"/>
          <w:szCs w:val="24"/>
        </w:rPr>
        <w:t xml:space="preserve"> NET_VLAN100_UA et NET_VLAN101_UPU.</w:t>
      </w:r>
    </w:p>
    <w:p w14:paraId="321C2862" w14:textId="77777777" w:rsidR="0058554B" w:rsidRPr="003F1FAC" w:rsidRDefault="0058554B" w:rsidP="0058554B">
      <w:pPr>
        <w:numPr>
          <w:ilvl w:val="0"/>
          <w:numId w:val="95"/>
        </w:numPr>
        <w:spacing w:after="0" w:line="240" w:lineRule="auto"/>
        <w:rPr>
          <w:rFonts w:asciiTheme="majorBidi" w:hAnsiTheme="majorBidi" w:cstheme="majorBidi"/>
          <w:sz w:val="24"/>
          <w:szCs w:val="24"/>
        </w:rPr>
      </w:pPr>
      <w:r w:rsidRPr="003F1FAC">
        <w:rPr>
          <w:rFonts w:asciiTheme="majorBidi" w:hAnsiTheme="majorBidi" w:cstheme="majorBidi"/>
          <w:b/>
          <w:bCs/>
          <w:sz w:val="24"/>
          <w:szCs w:val="24"/>
        </w:rPr>
        <w:t>Segment Distant :</w:t>
      </w:r>
      <w:r w:rsidRPr="003F1FAC">
        <w:rPr>
          <w:rFonts w:asciiTheme="majorBidi" w:hAnsiTheme="majorBidi" w:cstheme="majorBidi"/>
          <w:sz w:val="24"/>
          <w:szCs w:val="24"/>
        </w:rPr>
        <w:t xml:space="preserve"> REMOTE_SERVEUR (192.168.100.55/32), qui représente la cible critique au siège.</w:t>
      </w:r>
    </w:p>
    <w:p w14:paraId="7D45FE8E" w14:textId="77777777" w:rsidR="0058554B" w:rsidRPr="003F1FAC" w:rsidRDefault="0058554B" w:rsidP="0058554B">
      <w:pPr>
        <w:spacing w:after="0" w:line="240" w:lineRule="auto"/>
        <w:ind w:left="720"/>
        <w:rPr>
          <w:rFonts w:asciiTheme="majorBidi" w:hAnsiTheme="majorBidi" w:cstheme="majorBidi"/>
          <w:sz w:val="24"/>
          <w:szCs w:val="24"/>
        </w:rPr>
      </w:pPr>
    </w:p>
    <w:p w14:paraId="01438E51"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374EFD31" wp14:editId="6C541026">
            <wp:extent cx="5555615" cy="1905000"/>
            <wp:effectExtent l="0" t="0" r="6985" b="0"/>
            <wp:docPr id="7257743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74385" name=""/>
                    <pic:cNvPicPr/>
                  </pic:nvPicPr>
                  <pic:blipFill rotWithShape="1">
                    <a:blip r:embed="rId47"/>
                    <a:srcRect l="17769" t="48684" r="17081" b="12221"/>
                    <a:stretch>
                      <a:fillRect/>
                    </a:stretch>
                  </pic:blipFill>
                  <pic:spPr bwMode="auto">
                    <a:xfrm>
                      <a:off x="0" y="0"/>
                      <a:ext cx="5606167" cy="1922334"/>
                    </a:xfrm>
                    <a:prstGeom prst="rect">
                      <a:avLst/>
                    </a:prstGeom>
                    <a:ln>
                      <a:noFill/>
                    </a:ln>
                    <a:extLst>
                      <a:ext uri="{53640926-AAD7-44D8-BBD7-CCE9431645EC}">
                        <a14:shadowObscured xmlns:a14="http://schemas.microsoft.com/office/drawing/2010/main"/>
                      </a:ext>
                    </a:extLst>
                  </pic:spPr>
                </pic:pic>
              </a:graphicData>
            </a:graphic>
          </wp:inline>
        </w:drawing>
      </w:r>
    </w:p>
    <w:p w14:paraId="17B76F4D" w14:textId="77777777" w:rsidR="0058554B" w:rsidRPr="003F1FAC" w:rsidRDefault="0058554B" w:rsidP="0058554B">
      <w:pPr>
        <w:pStyle w:val="Lgende"/>
        <w:rPr>
          <w:rFonts w:asciiTheme="majorBidi" w:hAnsiTheme="majorBidi" w:cstheme="majorBidi"/>
          <w:sz w:val="24"/>
          <w:szCs w:val="24"/>
        </w:rPr>
      </w:pPr>
      <w:bookmarkStart w:id="110" w:name="_Toc225674040"/>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60</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Objets configurés au site distant</w:t>
      </w:r>
      <w:bookmarkEnd w:id="110"/>
    </w:p>
    <w:p w14:paraId="7335A773"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 xml:space="preserve">Il est à noter que l’objet d’adresse “FCTEMS_ALL_FORTICLOUD_SERVEURS” sur la zone jaune de la capture d’écran a été généré automatique par le firewall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w:t>
      </w:r>
    </w:p>
    <w:p w14:paraId="6C65E13F" w14:textId="77777777" w:rsidR="0058554B" w:rsidRPr="003F1FAC" w:rsidRDefault="0058554B" w:rsidP="0058554B">
      <w:pPr>
        <w:rPr>
          <w:rFonts w:asciiTheme="majorBidi" w:hAnsiTheme="majorBidi" w:cstheme="majorBidi"/>
          <w:sz w:val="24"/>
          <w:szCs w:val="24"/>
        </w:rPr>
      </w:pPr>
    </w:p>
    <w:p w14:paraId="1B7F16DD" w14:textId="3B0BC3B9" w:rsidR="0058554B" w:rsidRPr="003F1FAC" w:rsidRDefault="00A46FB7" w:rsidP="0058554B">
      <w:pPr>
        <w:pStyle w:val="Titre5"/>
        <w:rPr>
          <w:rFonts w:asciiTheme="majorBidi" w:hAnsiTheme="majorBidi"/>
          <w:szCs w:val="24"/>
        </w:rPr>
      </w:pPr>
      <w:bookmarkStart w:id="111" w:name="_Toc225677123"/>
      <w:r>
        <w:rPr>
          <w:rFonts w:asciiTheme="majorBidi" w:hAnsiTheme="majorBidi"/>
          <w:szCs w:val="24"/>
        </w:rPr>
        <w:t xml:space="preserve">4.3. </w:t>
      </w:r>
      <w:r w:rsidR="0058554B" w:rsidRPr="003F1FAC">
        <w:rPr>
          <w:rFonts w:asciiTheme="majorBidi" w:hAnsiTheme="majorBidi"/>
          <w:szCs w:val="24"/>
        </w:rPr>
        <w:t>CONFIGURATION TUNNEL PHASE 1 (IKEv2)</w:t>
      </w:r>
      <w:bookmarkEnd w:id="111"/>
    </w:p>
    <w:p w14:paraId="759CE231"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 xml:space="preserve">La Phase 1 définit les paramètres d'authentification et les algorithmes utilisés pour sécuriser l'échange de clés initial. Nous avons opté pour une configuration symétrique entre le FTG-SIEGE et le </w:t>
      </w:r>
      <w:proofErr w:type="spellStart"/>
      <w:r w:rsidRPr="003F1FAC">
        <w:rPr>
          <w:rFonts w:asciiTheme="majorBidi" w:hAnsiTheme="majorBidi" w:cstheme="majorBidi"/>
          <w:sz w:val="24"/>
          <w:szCs w:val="24"/>
        </w:rPr>
        <w:t>Site_D</w:t>
      </w:r>
      <w:proofErr w:type="spellEnd"/>
      <w:r w:rsidRPr="003F1FAC">
        <w:rPr>
          <w:rFonts w:asciiTheme="majorBidi" w:hAnsiTheme="majorBidi" w:cstheme="majorBidi"/>
          <w:sz w:val="24"/>
          <w:szCs w:val="24"/>
        </w:rPr>
        <w:t>.</w:t>
      </w:r>
    </w:p>
    <w:p w14:paraId="1E9E5DB3"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lastRenderedPageBreak/>
        <w:drawing>
          <wp:inline distT="0" distB="0" distL="0" distR="0" wp14:anchorId="6FFC695A" wp14:editId="4162A319">
            <wp:extent cx="5515000" cy="1981200"/>
            <wp:effectExtent l="0" t="0" r="9525" b="0"/>
            <wp:docPr id="1276706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0682" name=""/>
                    <pic:cNvPicPr/>
                  </pic:nvPicPr>
                  <pic:blipFill rotWithShape="1">
                    <a:blip r:embed="rId48"/>
                    <a:srcRect l="17532" t="52390" r="17340" b="11815"/>
                    <a:stretch>
                      <a:fillRect/>
                    </a:stretch>
                  </pic:blipFill>
                  <pic:spPr bwMode="auto">
                    <a:xfrm>
                      <a:off x="0" y="0"/>
                      <a:ext cx="5563700" cy="1998695"/>
                    </a:xfrm>
                    <a:prstGeom prst="rect">
                      <a:avLst/>
                    </a:prstGeom>
                    <a:ln>
                      <a:noFill/>
                    </a:ln>
                    <a:extLst>
                      <a:ext uri="{53640926-AAD7-44D8-BBD7-CCE9431645EC}">
                        <a14:shadowObscured xmlns:a14="http://schemas.microsoft.com/office/drawing/2010/main"/>
                      </a:ext>
                    </a:extLst>
                  </pic:spPr>
                </pic:pic>
              </a:graphicData>
            </a:graphic>
          </wp:inline>
        </w:drawing>
      </w:r>
    </w:p>
    <w:p w14:paraId="3C7D6515" w14:textId="77777777" w:rsidR="0058554B" w:rsidRPr="003F1FAC" w:rsidRDefault="0058554B" w:rsidP="0058554B">
      <w:pPr>
        <w:pStyle w:val="Lgende"/>
        <w:rPr>
          <w:rFonts w:asciiTheme="majorBidi" w:hAnsiTheme="majorBidi" w:cstheme="majorBidi"/>
          <w:b/>
          <w:bCs/>
          <w:sz w:val="24"/>
          <w:szCs w:val="24"/>
        </w:rPr>
      </w:pPr>
      <w:bookmarkStart w:id="112" w:name="_Toc225674041"/>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61</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au Siège (FTG-SIEGE)</w:t>
      </w:r>
      <w:bookmarkEnd w:id="112"/>
    </w:p>
    <w:p w14:paraId="319BB44A"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0017C43D" wp14:editId="2ACFF695">
            <wp:extent cx="5882638" cy="1714500"/>
            <wp:effectExtent l="0" t="0" r="4445" b="0"/>
            <wp:docPr id="6552873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87329" name=""/>
                    <pic:cNvPicPr/>
                  </pic:nvPicPr>
                  <pic:blipFill rotWithShape="1">
                    <a:blip r:embed="rId49"/>
                    <a:srcRect l="17294" t="52062" r="17318" b="11481"/>
                    <a:stretch>
                      <a:fillRect/>
                    </a:stretch>
                  </pic:blipFill>
                  <pic:spPr bwMode="auto">
                    <a:xfrm>
                      <a:off x="0" y="0"/>
                      <a:ext cx="5902047" cy="1720157"/>
                    </a:xfrm>
                    <a:prstGeom prst="rect">
                      <a:avLst/>
                    </a:prstGeom>
                    <a:ln>
                      <a:noFill/>
                    </a:ln>
                    <a:extLst>
                      <a:ext uri="{53640926-AAD7-44D8-BBD7-CCE9431645EC}">
                        <a14:shadowObscured xmlns:a14="http://schemas.microsoft.com/office/drawing/2010/main"/>
                      </a:ext>
                    </a:extLst>
                  </pic:spPr>
                </pic:pic>
              </a:graphicData>
            </a:graphic>
          </wp:inline>
        </w:drawing>
      </w:r>
    </w:p>
    <w:p w14:paraId="3D6056AC" w14:textId="77777777" w:rsidR="0058554B" w:rsidRPr="003F1FAC" w:rsidRDefault="0058554B" w:rsidP="0058554B">
      <w:pPr>
        <w:pStyle w:val="Lgende"/>
        <w:rPr>
          <w:rFonts w:asciiTheme="majorBidi" w:hAnsiTheme="majorBidi" w:cstheme="majorBidi"/>
          <w:b/>
          <w:bCs/>
          <w:sz w:val="24"/>
          <w:szCs w:val="24"/>
        </w:rPr>
      </w:pPr>
      <w:bookmarkStart w:id="113" w:name="_Toc225674042"/>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62</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au Site Distant (</w:t>
      </w:r>
      <w:proofErr w:type="spellStart"/>
      <w:r w:rsidRPr="003F1FAC">
        <w:rPr>
          <w:rFonts w:asciiTheme="majorBidi" w:hAnsiTheme="majorBidi" w:cstheme="majorBidi"/>
          <w:sz w:val="24"/>
          <w:szCs w:val="24"/>
        </w:rPr>
        <w:t>Site_D</w:t>
      </w:r>
      <w:proofErr w:type="spellEnd"/>
      <w:r w:rsidRPr="003F1FAC">
        <w:rPr>
          <w:rFonts w:asciiTheme="majorBidi" w:hAnsiTheme="majorBidi" w:cstheme="majorBidi"/>
          <w:sz w:val="24"/>
          <w:szCs w:val="24"/>
        </w:rPr>
        <w:t>)</w:t>
      </w:r>
      <w:bookmarkEnd w:id="113"/>
    </w:p>
    <w:p w14:paraId="33E9CB84" w14:textId="74940052" w:rsidR="0058554B" w:rsidRPr="003F1FAC" w:rsidRDefault="0058554B" w:rsidP="00A46FB7">
      <w:pPr>
        <w:pStyle w:val="Titre4"/>
        <w:numPr>
          <w:ilvl w:val="0"/>
          <w:numId w:val="92"/>
        </w:numPr>
        <w:rPr>
          <w:rFonts w:asciiTheme="majorBidi" w:hAnsiTheme="majorBidi"/>
          <w:szCs w:val="24"/>
        </w:rPr>
      </w:pPr>
      <w:bookmarkStart w:id="114" w:name="_Toc225677124"/>
      <w:r w:rsidRPr="003F1FAC">
        <w:rPr>
          <w:rFonts w:asciiTheme="majorBidi" w:hAnsiTheme="majorBidi"/>
          <w:szCs w:val="24"/>
        </w:rPr>
        <w:t>Paramètres Techniques :</w:t>
      </w:r>
      <w:bookmarkEnd w:id="114"/>
    </w:p>
    <w:p w14:paraId="2B316849" w14:textId="77777777" w:rsidR="0058554B" w:rsidRPr="003F1FAC" w:rsidRDefault="0058554B" w:rsidP="0058554B">
      <w:pPr>
        <w:numPr>
          <w:ilvl w:val="0"/>
          <w:numId w:val="96"/>
        </w:numPr>
        <w:spacing w:after="0" w:line="240" w:lineRule="auto"/>
        <w:rPr>
          <w:rFonts w:asciiTheme="majorBidi" w:hAnsiTheme="majorBidi" w:cstheme="majorBidi"/>
          <w:sz w:val="24"/>
          <w:szCs w:val="24"/>
        </w:rPr>
      </w:pPr>
      <w:proofErr w:type="spellStart"/>
      <w:proofErr w:type="gramStart"/>
      <w:r w:rsidRPr="003F1FAC">
        <w:rPr>
          <w:rFonts w:asciiTheme="majorBidi" w:hAnsiTheme="majorBidi" w:cstheme="majorBidi"/>
          <w:sz w:val="24"/>
          <w:szCs w:val="24"/>
        </w:rPr>
        <w:t>ike</w:t>
      </w:r>
      <w:proofErr w:type="spellEnd"/>
      <w:proofErr w:type="gramEnd"/>
      <w:r w:rsidRPr="003F1FAC">
        <w:rPr>
          <w:rFonts w:asciiTheme="majorBidi" w:hAnsiTheme="majorBidi" w:cstheme="majorBidi"/>
          <w:sz w:val="24"/>
          <w:szCs w:val="24"/>
        </w:rPr>
        <w:t>-version 2 : L'utilisation de IKEv2 offre une meilleure résilience (plus de stabilité lors des changements de connexion) et une négociation plus rapide que la V1.</w:t>
      </w:r>
    </w:p>
    <w:p w14:paraId="217A907D" w14:textId="77777777" w:rsidR="0058554B" w:rsidRPr="003F1FAC" w:rsidRDefault="0058554B" w:rsidP="0058554B">
      <w:pPr>
        <w:numPr>
          <w:ilvl w:val="0"/>
          <w:numId w:val="96"/>
        </w:numPr>
        <w:spacing w:after="0" w:line="240" w:lineRule="auto"/>
        <w:rPr>
          <w:rFonts w:asciiTheme="majorBidi" w:hAnsiTheme="majorBidi" w:cstheme="majorBidi"/>
          <w:sz w:val="24"/>
          <w:szCs w:val="24"/>
        </w:rPr>
      </w:pPr>
      <w:proofErr w:type="gramStart"/>
      <w:r w:rsidRPr="003F1FAC">
        <w:rPr>
          <w:rFonts w:asciiTheme="majorBidi" w:hAnsiTheme="majorBidi" w:cstheme="majorBidi"/>
          <w:sz w:val="24"/>
          <w:szCs w:val="24"/>
        </w:rPr>
        <w:t>interface</w:t>
      </w:r>
      <w:proofErr w:type="gramEnd"/>
      <w:r w:rsidRPr="003F1FAC">
        <w:rPr>
          <w:rFonts w:asciiTheme="majorBidi" w:hAnsiTheme="majorBidi" w:cstheme="majorBidi"/>
          <w:sz w:val="24"/>
          <w:szCs w:val="24"/>
        </w:rPr>
        <w:t xml:space="preserve"> :</w:t>
      </w:r>
    </w:p>
    <w:p w14:paraId="7605C853" w14:textId="77777777" w:rsidR="0058554B" w:rsidRPr="003F1FAC" w:rsidRDefault="0058554B" w:rsidP="0058554B">
      <w:pPr>
        <w:numPr>
          <w:ilvl w:val="1"/>
          <w:numId w:val="96"/>
        </w:numPr>
        <w:spacing w:after="0" w:line="240" w:lineRule="auto"/>
        <w:rPr>
          <w:rFonts w:asciiTheme="majorBidi" w:hAnsiTheme="majorBidi" w:cstheme="majorBidi"/>
          <w:sz w:val="24"/>
          <w:szCs w:val="24"/>
        </w:rPr>
      </w:pPr>
      <w:r w:rsidRPr="003F1FAC">
        <w:rPr>
          <w:rFonts w:asciiTheme="majorBidi" w:hAnsiTheme="majorBidi" w:cstheme="majorBidi"/>
          <w:sz w:val="24"/>
          <w:szCs w:val="24"/>
        </w:rPr>
        <w:t>Au Siège : port3 (Interface WAN).</w:t>
      </w:r>
    </w:p>
    <w:p w14:paraId="56E30BD7" w14:textId="77777777" w:rsidR="0058554B" w:rsidRPr="003F1FAC" w:rsidRDefault="0058554B" w:rsidP="0058554B">
      <w:pPr>
        <w:numPr>
          <w:ilvl w:val="1"/>
          <w:numId w:val="96"/>
        </w:numPr>
        <w:spacing w:after="0" w:line="240" w:lineRule="auto"/>
        <w:rPr>
          <w:rFonts w:asciiTheme="majorBidi" w:hAnsiTheme="majorBidi" w:cstheme="majorBidi"/>
          <w:sz w:val="24"/>
          <w:szCs w:val="24"/>
        </w:rPr>
      </w:pPr>
      <w:r w:rsidRPr="003F1FAC">
        <w:rPr>
          <w:rFonts w:asciiTheme="majorBidi" w:hAnsiTheme="majorBidi" w:cstheme="majorBidi"/>
          <w:sz w:val="24"/>
          <w:szCs w:val="24"/>
        </w:rPr>
        <w:t>Au Site Distant : port2 (Interface WAN locale).</w:t>
      </w:r>
    </w:p>
    <w:p w14:paraId="5F4A2254" w14:textId="77777777" w:rsidR="0058554B" w:rsidRPr="003F1FAC" w:rsidRDefault="0058554B" w:rsidP="0058554B">
      <w:pPr>
        <w:numPr>
          <w:ilvl w:val="0"/>
          <w:numId w:val="96"/>
        </w:numPr>
        <w:spacing w:after="0" w:line="240" w:lineRule="auto"/>
        <w:rPr>
          <w:rFonts w:asciiTheme="majorBidi" w:hAnsiTheme="majorBidi" w:cstheme="majorBidi"/>
          <w:sz w:val="24"/>
          <w:szCs w:val="24"/>
        </w:rPr>
      </w:pPr>
      <w:proofErr w:type="spellStart"/>
      <w:proofErr w:type="gramStart"/>
      <w:r w:rsidRPr="003F1FAC">
        <w:rPr>
          <w:rFonts w:asciiTheme="majorBidi" w:hAnsiTheme="majorBidi" w:cstheme="majorBidi"/>
          <w:sz w:val="24"/>
          <w:szCs w:val="24"/>
        </w:rPr>
        <w:t>proposal</w:t>
      </w:r>
      <w:proofErr w:type="spellEnd"/>
      <w:proofErr w:type="gramEnd"/>
      <w:r w:rsidRPr="003F1FAC">
        <w:rPr>
          <w:rFonts w:asciiTheme="majorBidi" w:hAnsiTheme="majorBidi" w:cstheme="majorBidi"/>
          <w:sz w:val="24"/>
          <w:szCs w:val="24"/>
        </w:rPr>
        <w:t xml:space="preserve"> des-sha512 : C'est le "langage" de chiffrement choisi. Le DES assure la confidentialité (64-bit) tandis que le SHA512 garantit l'intégrité des messages.</w:t>
      </w:r>
    </w:p>
    <w:p w14:paraId="3A13C795" w14:textId="77777777" w:rsidR="0058554B" w:rsidRPr="003F1FAC" w:rsidRDefault="0058554B" w:rsidP="0058554B">
      <w:pPr>
        <w:numPr>
          <w:ilvl w:val="0"/>
          <w:numId w:val="96"/>
        </w:numPr>
        <w:spacing w:after="0" w:line="240" w:lineRule="auto"/>
        <w:rPr>
          <w:rFonts w:asciiTheme="majorBidi" w:hAnsiTheme="majorBidi" w:cstheme="majorBidi"/>
          <w:sz w:val="24"/>
          <w:szCs w:val="24"/>
        </w:rPr>
      </w:pPr>
      <w:proofErr w:type="spellStart"/>
      <w:proofErr w:type="gramStart"/>
      <w:r w:rsidRPr="003F1FAC">
        <w:rPr>
          <w:rFonts w:asciiTheme="majorBidi" w:hAnsiTheme="majorBidi" w:cstheme="majorBidi"/>
          <w:sz w:val="24"/>
          <w:szCs w:val="24"/>
        </w:rPr>
        <w:t>dhgrp</w:t>
      </w:r>
      <w:proofErr w:type="spellEnd"/>
      <w:proofErr w:type="gramEnd"/>
      <w:r w:rsidRPr="003F1FAC">
        <w:rPr>
          <w:rFonts w:asciiTheme="majorBidi" w:hAnsiTheme="majorBidi" w:cstheme="majorBidi"/>
          <w:sz w:val="24"/>
          <w:szCs w:val="24"/>
        </w:rPr>
        <w:t xml:space="preserve"> 2 : Utilisation du groupe Diffie-Hellman 1024-bit pour l'échange sécurisé des clés secrètes sur un canal non sécurisé.</w:t>
      </w:r>
    </w:p>
    <w:p w14:paraId="23DC7B84" w14:textId="77777777" w:rsidR="0058554B" w:rsidRPr="003F1FAC" w:rsidRDefault="0058554B" w:rsidP="0058554B">
      <w:pPr>
        <w:numPr>
          <w:ilvl w:val="0"/>
          <w:numId w:val="96"/>
        </w:numPr>
        <w:spacing w:after="0" w:line="240" w:lineRule="auto"/>
        <w:rPr>
          <w:rFonts w:asciiTheme="majorBidi" w:hAnsiTheme="majorBidi" w:cstheme="majorBidi"/>
          <w:sz w:val="24"/>
          <w:szCs w:val="24"/>
        </w:rPr>
      </w:pPr>
      <w:proofErr w:type="spellStart"/>
      <w:proofErr w:type="gramStart"/>
      <w:r w:rsidRPr="003F1FAC">
        <w:rPr>
          <w:rFonts w:asciiTheme="majorBidi" w:hAnsiTheme="majorBidi" w:cstheme="majorBidi"/>
          <w:sz w:val="24"/>
          <w:szCs w:val="24"/>
        </w:rPr>
        <w:t>psksecret</w:t>
      </w:r>
      <w:proofErr w:type="spellEnd"/>
      <w:proofErr w:type="gramEnd"/>
      <w:r w:rsidRPr="003F1FAC">
        <w:rPr>
          <w:rFonts w:asciiTheme="majorBidi" w:hAnsiTheme="majorBidi" w:cstheme="majorBidi"/>
          <w:sz w:val="24"/>
          <w:szCs w:val="24"/>
        </w:rPr>
        <w:t xml:space="preserve"> : Utilisation d'une clé pré-partagée (Pre-</w:t>
      </w:r>
      <w:proofErr w:type="spellStart"/>
      <w:r w:rsidRPr="003F1FAC">
        <w:rPr>
          <w:rFonts w:asciiTheme="majorBidi" w:hAnsiTheme="majorBidi" w:cstheme="majorBidi"/>
          <w:sz w:val="24"/>
          <w:szCs w:val="24"/>
        </w:rPr>
        <w:t>Shared</w:t>
      </w:r>
      <w:proofErr w:type="spellEnd"/>
      <w:r w:rsidRPr="003F1FAC">
        <w:rPr>
          <w:rFonts w:asciiTheme="majorBidi" w:hAnsiTheme="majorBidi" w:cstheme="majorBidi"/>
          <w:sz w:val="24"/>
          <w:szCs w:val="24"/>
        </w:rPr>
        <w:t xml:space="preserve"> Key) pour l'authentification mutuelle des deux </w:t>
      </w:r>
      <w:proofErr w:type="spellStart"/>
      <w:r w:rsidRPr="003F1FAC">
        <w:rPr>
          <w:rFonts w:asciiTheme="majorBidi" w:hAnsiTheme="majorBidi" w:cstheme="majorBidi"/>
          <w:sz w:val="24"/>
          <w:szCs w:val="24"/>
        </w:rPr>
        <w:t>FortiGates</w:t>
      </w:r>
      <w:proofErr w:type="spellEnd"/>
      <w:r w:rsidRPr="003F1FAC">
        <w:rPr>
          <w:rFonts w:asciiTheme="majorBidi" w:hAnsiTheme="majorBidi" w:cstheme="majorBidi"/>
          <w:sz w:val="24"/>
          <w:szCs w:val="24"/>
        </w:rPr>
        <w:t>.</w:t>
      </w:r>
    </w:p>
    <w:p w14:paraId="5C7B4F5E" w14:textId="77777777" w:rsidR="0058554B" w:rsidRPr="003F1FAC" w:rsidRDefault="0058554B" w:rsidP="0058554B">
      <w:pPr>
        <w:rPr>
          <w:rFonts w:asciiTheme="majorBidi" w:hAnsiTheme="majorBidi" w:cstheme="majorBidi"/>
          <w:b/>
          <w:bCs/>
          <w:sz w:val="24"/>
          <w:szCs w:val="24"/>
        </w:rPr>
      </w:pPr>
    </w:p>
    <w:p w14:paraId="01A0AFE1" w14:textId="1C6F44BF" w:rsidR="0058554B" w:rsidRPr="002C0B00" w:rsidRDefault="0058554B" w:rsidP="00A46FB7">
      <w:pPr>
        <w:pStyle w:val="Titre5"/>
        <w:numPr>
          <w:ilvl w:val="0"/>
          <w:numId w:val="92"/>
        </w:numPr>
        <w:rPr>
          <w:rFonts w:asciiTheme="majorBidi" w:hAnsiTheme="majorBidi"/>
          <w:szCs w:val="24"/>
          <w:lang w:val="en-US"/>
        </w:rPr>
      </w:pPr>
      <w:bookmarkStart w:id="115" w:name="_Toc225677125"/>
      <w:proofErr w:type="spellStart"/>
      <w:r w:rsidRPr="002C0B00">
        <w:rPr>
          <w:rFonts w:asciiTheme="majorBidi" w:hAnsiTheme="majorBidi"/>
          <w:szCs w:val="24"/>
          <w:lang w:val="en-US"/>
        </w:rPr>
        <w:t>Adressage</w:t>
      </w:r>
      <w:proofErr w:type="spellEnd"/>
      <w:r w:rsidRPr="002C0B00">
        <w:rPr>
          <w:rFonts w:asciiTheme="majorBidi" w:hAnsiTheme="majorBidi"/>
          <w:szCs w:val="24"/>
          <w:lang w:val="en-US"/>
        </w:rPr>
        <w:t xml:space="preserve"> des Gateways (Peer-to-Peer)</w:t>
      </w:r>
      <w:bookmarkEnd w:id="115"/>
    </w:p>
    <w:p w14:paraId="0C87FF57"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La connexion est établie de point à point entre les deux interfaces publiques (simulées ici) :</w:t>
      </w:r>
    </w:p>
    <w:p w14:paraId="585B73B6" w14:textId="77777777" w:rsidR="0058554B" w:rsidRPr="003F1FAC" w:rsidRDefault="0058554B" w:rsidP="0058554B">
      <w:pPr>
        <w:numPr>
          <w:ilvl w:val="0"/>
          <w:numId w:val="97"/>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Le Siège pointe vers le </w:t>
      </w:r>
      <w:proofErr w:type="spellStart"/>
      <w:r w:rsidRPr="003F1FAC">
        <w:rPr>
          <w:rFonts w:asciiTheme="majorBidi" w:hAnsiTheme="majorBidi" w:cstheme="majorBidi"/>
          <w:sz w:val="24"/>
          <w:szCs w:val="24"/>
        </w:rPr>
        <w:t>Site_D</w:t>
      </w:r>
      <w:proofErr w:type="spellEnd"/>
      <w:r w:rsidRPr="003F1FAC">
        <w:rPr>
          <w:rFonts w:asciiTheme="majorBidi" w:hAnsiTheme="majorBidi" w:cstheme="majorBidi"/>
          <w:sz w:val="24"/>
          <w:szCs w:val="24"/>
        </w:rPr>
        <w:t xml:space="preserve"> : 192.168.122.201</w:t>
      </w:r>
    </w:p>
    <w:p w14:paraId="477300EB" w14:textId="77777777" w:rsidR="0058554B" w:rsidRPr="003F1FAC" w:rsidRDefault="0058554B" w:rsidP="0058554B">
      <w:pPr>
        <w:numPr>
          <w:ilvl w:val="0"/>
          <w:numId w:val="97"/>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Le </w:t>
      </w:r>
      <w:proofErr w:type="spellStart"/>
      <w:r w:rsidRPr="003F1FAC">
        <w:rPr>
          <w:rFonts w:asciiTheme="majorBidi" w:hAnsiTheme="majorBidi" w:cstheme="majorBidi"/>
          <w:sz w:val="24"/>
          <w:szCs w:val="24"/>
        </w:rPr>
        <w:t>Site_D</w:t>
      </w:r>
      <w:proofErr w:type="spellEnd"/>
      <w:r w:rsidRPr="003F1FAC">
        <w:rPr>
          <w:rFonts w:asciiTheme="majorBidi" w:hAnsiTheme="majorBidi" w:cstheme="majorBidi"/>
          <w:sz w:val="24"/>
          <w:szCs w:val="24"/>
        </w:rPr>
        <w:t xml:space="preserve"> pointe vers le Siège : 192.168.122.200</w:t>
      </w:r>
    </w:p>
    <w:p w14:paraId="21F719D4" w14:textId="77777777" w:rsidR="0058554B" w:rsidRPr="003F1FAC" w:rsidRDefault="0058554B" w:rsidP="0058554B">
      <w:pPr>
        <w:rPr>
          <w:rFonts w:asciiTheme="majorBidi" w:hAnsiTheme="majorBidi" w:cstheme="majorBidi"/>
          <w:b/>
          <w:bCs/>
          <w:sz w:val="24"/>
          <w:szCs w:val="24"/>
        </w:rPr>
      </w:pPr>
    </w:p>
    <w:p w14:paraId="1FA6A76B" w14:textId="513A8EF4" w:rsidR="0058554B" w:rsidRPr="003F1FAC" w:rsidRDefault="00A46FB7" w:rsidP="0058554B">
      <w:pPr>
        <w:pStyle w:val="Titre5"/>
        <w:rPr>
          <w:rFonts w:asciiTheme="majorBidi" w:hAnsiTheme="majorBidi"/>
          <w:szCs w:val="24"/>
        </w:rPr>
      </w:pPr>
      <w:bookmarkStart w:id="116" w:name="_Toc225677126"/>
      <w:r>
        <w:rPr>
          <w:rFonts w:asciiTheme="majorBidi" w:hAnsiTheme="majorBidi"/>
          <w:szCs w:val="24"/>
        </w:rPr>
        <w:t xml:space="preserve">4.4. </w:t>
      </w:r>
      <w:r w:rsidR="0058554B" w:rsidRPr="003F1FAC">
        <w:rPr>
          <w:rFonts w:asciiTheme="majorBidi" w:hAnsiTheme="majorBidi"/>
          <w:szCs w:val="24"/>
        </w:rPr>
        <w:t>Configuration de la Phase 2 (Paramètres de chiffrement)</w:t>
      </w:r>
      <w:bookmarkEnd w:id="116"/>
    </w:p>
    <w:p w14:paraId="57717FB3"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La Phase 2 est l'étape où les deux équipements s'accordent sur la protection des flux de données circulant dans le tunnel.</w:t>
      </w:r>
    </w:p>
    <w:p w14:paraId="383CC8F9"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lastRenderedPageBreak/>
        <w:drawing>
          <wp:inline distT="0" distB="0" distL="0" distR="0" wp14:anchorId="0733823C" wp14:editId="5E17D937">
            <wp:extent cx="5742825" cy="1249680"/>
            <wp:effectExtent l="0" t="0" r="0" b="7620"/>
            <wp:docPr id="562934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3491" name=""/>
                    <pic:cNvPicPr/>
                  </pic:nvPicPr>
                  <pic:blipFill rotWithShape="1">
                    <a:blip r:embed="rId50"/>
                    <a:srcRect l="17294" t="62155" r="17340" b="12546"/>
                    <a:stretch>
                      <a:fillRect/>
                    </a:stretch>
                  </pic:blipFill>
                  <pic:spPr bwMode="auto">
                    <a:xfrm>
                      <a:off x="0" y="0"/>
                      <a:ext cx="5789492" cy="1259835"/>
                    </a:xfrm>
                    <a:prstGeom prst="rect">
                      <a:avLst/>
                    </a:prstGeom>
                    <a:ln>
                      <a:noFill/>
                    </a:ln>
                    <a:extLst>
                      <a:ext uri="{53640926-AAD7-44D8-BBD7-CCE9431645EC}">
                        <a14:shadowObscured xmlns:a14="http://schemas.microsoft.com/office/drawing/2010/main"/>
                      </a:ext>
                    </a:extLst>
                  </pic:spPr>
                </pic:pic>
              </a:graphicData>
            </a:graphic>
          </wp:inline>
        </w:drawing>
      </w:r>
    </w:p>
    <w:p w14:paraId="0EF6D539" w14:textId="77777777" w:rsidR="0058554B" w:rsidRPr="003F1FAC" w:rsidRDefault="0058554B" w:rsidP="0058554B">
      <w:pPr>
        <w:pStyle w:val="Lgende"/>
        <w:rPr>
          <w:rFonts w:asciiTheme="majorBidi" w:hAnsiTheme="majorBidi" w:cstheme="majorBidi"/>
          <w:sz w:val="24"/>
          <w:szCs w:val="24"/>
        </w:rPr>
      </w:pPr>
      <w:bookmarkStart w:id="117" w:name="_Toc225674043"/>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63</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au Siège (FTG-SIEGE)</w:t>
      </w:r>
      <w:bookmarkEnd w:id="117"/>
    </w:p>
    <w:p w14:paraId="2E5E9A3D"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53F4ED45" wp14:editId="763F452F">
            <wp:extent cx="5760720" cy="1290612"/>
            <wp:effectExtent l="0" t="0" r="0" b="5080"/>
            <wp:docPr id="13305811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81151" name=""/>
                    <pic:cNvPicPr/>
                  </pic:nvPicPr>
                  <pic:blipFill rotWithShape="1">
                    <a:blip r:embed="rId51"/>
                    <a:srcRect l="17295" t="61912" r="17556" b="12130"/>
                    <a:stretch>
                      <a:fillRect/>
                    </a:stretch>
                  </pic:blipFill>
                  <pic:spPr bwMode="auto">
                    <a:xfrm>
                      <a:off x="0" y="0"/>
                      <a:ext cx="5792575" cy="1297749"/>
                    </a:xfrm>
                    <a:prstGeom prst="rect">
                      <a:avLst/>
                    </a:prstGeom>
                    <a:ln>
                      <a:noFill/>
                    </a:ln>
                    <a:extLst>
                      <a:ext uri="{53640926-AAD7-44D8-BBD7-CCE9431645EC}">
                        <a14:shadowObscured xmlns:a14="http://schemas.microsoft.com/office/drawing/2010/main"/>
                      </a:ext>
                    </a:extLst>
                  </pic:spPr>
                </pic:pic>
              </a:graphicData>
            </a:graphic>
          </wp:inline>
        </w:drawing>
      </w:r>
    </w:p>
    <w:p w14:paraId="7E4FE847" w14:textId="77777777" w:rsidR="0058554B" w:rsidRPr="003F1FAC" w:rsidRDefault="0058554B" w:rsidP="0058554B">
      <w:pPr>
        <w:pStyle w:val="Lgende"/>
        <w:rPr>
          <w:rFonts w:asciiTheme="majorBidi" w:hAnsiTheme="majorBidi" w:cstheme="majorBidi"/>
          <w:sz w:val="24"/>
          <w:szCs w:val="24"/>
        </w:rPr>
      </w:pPr>
      <w:bookmarkStart w:id="118" w:name="_Toc225674044"/>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64</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au Site Distant (</w:t>
      </w:r>
      <w:proofErr w:type="spellStart"/>
      <w:r w:rsidRPr="003F1FAC">
        <w:rPr>
          <w:rFonts w:asciiTheme="majorBidi" w:hAnsiTheme="majorBidi" w:cstheme="majorBidi"/>
          <w:sz w:val="24"/>
          <w:szCs w:val="24"/>
        </w:rPr>
        <w:t>Site_D</w:t>
      </w:r>
      <w:proofErr w:type="spellEnd"/>
      <w:r w:rsidRPr="003F1FAC">
        <w:rPr>
          <w:rFonts w:asciiTheme="majorBidi" w:hAnsiTheme="majorBidi" w:cstheme="majorBidi"/>
          <w:sz w:val="24"/>
          <w:szCs w:val="24"/>
        </w:rPr>
        <w:t>)</w:t>
      </w:r>
      <w:bookmarkEnd w:id="118"/>
    </w:p>
    <w:p w14:paraId="5A8EEEFE" w14:textId="77777777" w:rsidR="0058554B" w:rsidRPr="003F1FAC" w:rsidRDefault="0058554B" w:rsidP="0058554B">
      <w:pPr>
        <w:rPr>
          <w:rFonts w:asciiTheme="majorBidi" w:hAnsiTheme="majorBidi" w:cstheme="majorBidi"/>
          <w:b/>
          <w:bCs/>
          <w:sz w:val="24"/>
          <w:szCs w:val="24"/>
        </w:rPr>
      </w:pPr>
      <w:r w:rsidRPr="003F1FAC">
        <w:rPr>
          <w:rFonts w:asciiTheme="majorBidi" w:hAnsiTheme="majorBidi" w:cstheme="majorBidi"/>
          <w:b/>
          <w:bCs/>
          <w:sz w:val="24"/>
          <w:szCs w:val="24"/>
        </w:rPr>
        <w:t>Analyse des paramètres</w:t>
      </w:r>
    </w:p>
    <w:p w14:paraId="38736236" w14:textId="77777777" w:rsidR="0058554B" w:rsidRPr="003F1FAC" w:rsidRDefault="0058554B" w:rsidP="0058554B">
      <w:pPr>
        <w:numPr>
          <w:ilvl w:val="0"/>
          <w:numId w:val="98"/>
        </w:numPr>
        <w:spacing w:after="0" w:line="240" w:lineRule="auto"/>
        <w:rPr>
          <w:rFonts w:asciiTheme="majorBidi" w:hAnsiTheme="majorBidi" w:cstheme="majorBidi"/>
          <w:sz w:val="24"/>
          <w:szCs w:val="24"/>
        </w:rPr>
      </w:pPr>
      <w:proofErr w:type="gramStart"/>
      <w:r w:rsidRPr="003F1FAC">
        <w:rPr>
          <w:rFonts w:asciiTheme="majorBidi" w:hAnsiTheme="majorBidi" w:cstheme="majorBidi"/>
          <w:sz w:val="24"/>
          <w:szCs w:val="24"/>
        </w:rPr>
        <w:t>set</w:t>
      </w:r>
      <w:proofErr w:type="gramEnd"/>
      <w:r w:rsidRPr="003F1FAC">
        <w:rPr>
          <w:rFonts w:asciiTheme="majorBidi" w:hAnsiTheme="majorBidi" w:cstheme="majorBidi"/>
          <w:sz w:val="24"/>
          <w:szCs w:val="24"/>
        </w:rPr>
        <w:t xml:space="preserve"> phase1name "VPN_GLOBAL" : Indique au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 xml:space="preserve"> de lier cette configuration à la Phase 1 établie précédemment. Sans cette liaison, le tunnel ne peut pas monter.</w:t>
      </w:r>
    </w:p>
    <w:p w14:paraId="3D8B8696" w14:textId="77777777" w:rsidR="0058554B" w:rsidRPr="003F1FAC" w:rsidRDefault="0058554B" w:rsidP="0058554B">
      <w:pPr>
        <w:numPr>
          <w:ilvl w:val="0"/>
          <w:numId w:val="98"/>
        </w:numPr>
        <w:spacing w:after="0" w:line="240" w:lineRule="auto"/>
        <w:rPr>
          <w:rFonts w:asciiTheme="majorBidi" w:hAnsiTheme="majorBidi" w:cstheme="majorBidi"/>
          <w:sz w:val="24"/>
          <w:szCs w:val="24"/>
        </w:rPr>
      </w:pPr>
      <w:proofErr w:type="gramStart"/>
      <w:r w:rsidRPr="003F1FAC">
        <w:rPr>
          <w:rFonts w:asciiTheme="majorBidi" w:hAnsiTheme="majorBidi" w:cstheme="majorBidi"/>
          <w:sz w:val="24"/>
          <w:szCs w:val="24"/>
        </w:rPr>
        <w:t>set</w:t>
      </w:r>
      <w:proofErr w:type="gramEnd"/>
      <w:r w:rsidRPr="003F1FAC">
        <w:rPr>
          <w:rFonts w:asciiTheme="majorBidi" w:hAnsiTheme="majorBidi" w:cstheme="majorBidi"/>
          <w:sz w:val="24"/>
          <w:szCs w:val="24"/>
        </w:rPr>
        <w:t xml:space="preserve"> </w:t>
      </w:r>
      <w:proofErr w:type="spellStart"/>
      <w:r w:rsidRPr="003F1FAC">
        <w:rPr>
          <w:rFonts w:asciiTheme="majorBidi" w:hAnsiTheme="majorBidi" w:cstheme="majorBidi"/>
          <w:sz w:val="24"/>
          <w:szCs w:val="24"/>
        </w:rPr>
        <w:t>proposal</w:t>
      </w:r>
      <w:proofErr w:type="spellEnd"/>
      <w:r w:rsidRPr="003F1FAC">
        <w:rPr>
          <w:rFonts w:asciiTheme="majorBidi" w:hAnsiTheme="majorBidi" w:cstheme="majorBidi"/>
          <w:sz w:val="24"/>
          <w:szCs w:val="24"/>
        </w:rPr>
        <w:t xml:space="preserve"> des-sha512 : Comme pour la Phase 1, nous utilisons ici le maximum de sécurité supporté par l'équipement (des pour le cryptage et sha512 pour l'intégrité).</w:t>
      </w:r>
    </w:p>
    <w:p w14:paraId="2CB70195" w14:textId="77777777" w:rsidR="0058554B" w:rsidRPr="003F1FAC" w:rsidRDefault="0058554B" w:rsidP="0058554B">
      <w:pPr>
        <w:numPr>
          <w:ilvl w:val="0"/>
          <w:numId w:val="98"/>
        </w:numPr>
        <w:spacing w:after="0" w:line="240" w:lineRule="auto"/>
        <w:rPr>
          <w:rFonts w:asciiTheme="majorBidi" w:hAnsiTheme="majorBidi" w:cstheme="majorBidi"/>
          <w:sz w:val="24"/>
          <w:szCs w:val="24"/>
        </w:rPr>
      </w:pPr>
      <w:proofErr w:type="gramStart"/>
      <w:r w:rsidRPr="003F1FAC">
        <w:rPr>
          <w:rFonts w:asciiTheme="majorBidi" w:hAnsiTheme="majorBidi" w:cstheme="majorBidi"/>
          <w:sz w:val="24"/>
          <w:szCs w:val="24"/>
        </w:rPr>
        <w:t>set</w:t>
      </w:r>
      <w:proofErr w:type="gramEnd"/>
      <w:r w:rsidRPr="003F1FAC">
        <w:rPr>
          <w:rFonts w:asciiTheme="majorBidi" w:hAnsiTheme="majorBidi" w:cstheme="majorBidi"/>
          <w:sz w:val="24"/>
          <w:szCs w:val="24"/>
        </w:rPr>
        <w:t xml:space="preserve"> </w:t>
      </w:r>
      <w:proofErr w:type="spellStart"/>
      <w:r w:rsidRPr="003F1FAC">
        <w:rPr>
          <w:rFonts w:asciiTheme="majorBidi" w:hAnsiTheme="majorBidi" w:cstheme="majorBidi"/>
          <w:sz w:val="24"/>
          <w:szCs w:val="24"/>
        </w:rPr>
        <w:t>dhgrp</w:t>
      </w:r>
      <w:proofErr w:type="spellEnd"/>
      <w:r w:rsidRPr="003F1FAC">
        <w:rPr>
          <w:rFonts w:asciiTheme="majorBidi" w:hAnsiTheme="majorBidi" w:cstheme="majorBidi"/>
          <w:sz w:val="24"/>
          <w:szCs w:val="24"/>
        </w:rPr>
        <w:t xml:space="preserve"> 2 : Le groupe Diffie-Hellman assure le Perfect Forward </w:t>
      </w:r>
      <w:proofErr w:type="spellStart"/>
      <w:r w:rsidRPr="003F1FAC">
        <w:rPr>
          <w:rFonts w:asciiTheme="majorBidi" w:hAnsiTheme="majorBidi" w:cstheme="majorBidi"/>
          <w:sz w:val="24"/>
          <w:szCs w:val="24"/>
        </w:rPr>
        <w:t>Secrecy</w:t>
      </w:r>
      <w:proofErr w:type="spellEnd"/>
      <w:r w:rsidRPr="003F1FAC">
        <w:rPr>
          <w:rFonts w:asciiTheme="majorBidi" w:hAnsiTheme="majorBidi" w:cstheme="majorBidi"/>
          <w:sz w:val="24"/>
          <w:szCs w:val="24"/>
        </w:rPr>
        <w:t xml:space="preserve"> (PFS). Cela garantit que si une clé de session est compromise, cela ne permet pas de décrypter les sessions passées ou futures.</w:t>
      </w:r>
    </w:p>
    <w:p w14:paraId="03C489D9" w14:textId="77777777" w:rsidR="0058554B" w:rsidRPr="003F1FAC" w:rsidRDefault="0058554B" w:rsidP="0058554B">
      <w:pPr>
        <w:numPr>
          <w:ilvl w:val="0"/>
          <w:numId w:val="98"/>
        </w:numPr>
        <w:spacing w:after="0" w:line="240" w:lineRule="auto"/>
        <w:rPr>
          <w:rFonts w:asciiTheme="majorBidi" w:hAnsiTheme="majorBidi" w:cstheme="majorBidi"/>
          <w:sz w:val="24"/>
          <w:szCs w:val="24"/>
        </w:rPr>
      </w:pPr>
      <w:proofErr w:type="gramStart"/>
      <w:r w:rsidRPr="003F1FAC">
        <w:rPr>
          <w:rFonts w:asciiTheme="majorBidi" w:hAnsiTheme="majorBidi" w:cstheme="majorBidi"/>
          <w:sz w:val="24"/>
          <w:szCs w:val="24"/>
        </w:rPr>
        <w:t>set</w:t>
      </w:r>
      <w:proofErr w:type="gramEnd"/>
      <w:r w:rsidRPr="003F1FAC">
        <w:rPr>
          <w:rFonts w:asciiTheme="majorBidi" w:hAnsiTheme="majorBidi" w:cstheme="majorBidi"/>
          <w:sz w:val="24"/>
          <w:szCs w:val="24"/>
        </w:rPr>
        <w:t xml:space="preserve"> auto-</w:t>
      </w:r>
      <w:proofErr w:type="spellStart"/>
      <w:r w:rsidRPr="003F1FAC">
        <w:rPr>
          <w:rFonts w:asciiTheme="majorBidi" w:hAnsiTheme="majorBidi" w:cstheme="majorBidi"/>
          <w:sz w:val="24"/>
          <w:szCs w:val="24"/>
        </w:rPr>
        <w:t>negotiate</w:t>
      </w:r>
      <w:proofErr w:type="spellEnd"/>
      <w:r w:rsidRPr="003F1FAC">
        <w:rPr>
          <w:rFonts w:asciiTheme="majorBidi" w:hAnsiTheme="majorBidi" w:cstheme="majorBidi"/>
          <w:sz w:val="24"/>
          <w:szCs w:val="24"/>
        </w:rPr>
        <w:t xml:space="preserve"> enable : C'est une option cruciale. Elle permet au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 xml:space="preserve"> de forcer le maintien du tunnel actif même s'il n'y a pas de trafic. Cela évite les délais d'attente lors du premier ping après une période d'inactivité.</w:t>
      </w:r>
    </w:p>
    <w:p w14:paraId="25E8FFB5" w14:textId="77777777" w:rsidR="0058554B" w:rsidRPr="003F1FAC" w:rsidRDefault="0058554B" w:rsidP="0058554B">
      <w:pPr>
        <w:rPr>
          <w:rFonts w:asciiTheme="majorBidi" w:hAnsiTheme="majorBidi" w:cstheme="majorBidi"/>
          <w:sz w:val="24"/>
          <w:szCs w:val="24"/>
        </w:rPr>
      </w:pPr>
    </w:p>
    <w:p w14:paraId="76A68D3B" w14:textId="0DE83EB6" w:rsidR="0058554B" w:rsidRPr="003F1FAC" w:rsidRDefault="0058554B" w:rsidP="00A46FB7">
      <w:pPr>
        <w:pStyle w:val="Titre5"/>
        <w:numPr>
          <w:ilvl w:val="0"/>
          <w:numId w:val="92"/>
        </w:numPr>
        <w:rPr>
          <w:rFonts w:asciiTheme="majorBidi" w:hAnsiTheme="majorBidi"/>
          <w:szCs w:val="24"/>
        </w:rPr>
      </w:pPr>
      <w:bookmarkStart w:id="119" w:name="_Toc225677127"/>
      <w:r w:rsidRPr="003F1FAC">
        <w:rPr>
          <w:rFonts w:asciiTheme="majorBidi" w:hAnsiTheme="majorBidi"/>
          <w:szCs w:val="24"/>
        </w:rPr>
        <w:t>Absence de sélecteurs spécifiques et contrôle par politiques</w:t>
      </w:r>
      <w:bookmarkEnd w:id="119"/>
    </w:p>
    <w:p w14:paraId="6E84FF66"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On remarque dans la configuration l'absence des paramètres set src-</w:t>
      </w:r>
      <w:proofErr w:type="spellStart"/>
      <w:r w:rsidRPr="003F1FAC">
        <w:rPr>
          <w:rFonts w:asciiTheme="majorBidi" w:hAnsiTheme="majorBidi" w:cstheme="majorBidi"/>
          <w:sz w:val="24"/>
          <w:szCs w:val="24"/>
        </w:rPr>
        <w:t>subnet</w:t>
      </w:r>
      <w:proofErr w:type="spellEnd"/>
      <w:r w:rsidRPr="003F1FAC">
        <w:rPr>
          <w:rFonts w:asciiTheme="majorBidi" w:hAnsiTheme="majorBidi" w:cstheme="majorBidi"/>
          <w:sz w:val="24"/>
          <w:szCs w:val="24"/>
        </w:rPr>
        <w:t xml:space="preserve"> et set dst-</w:t>
      </w:r>
      <w:proofErr w:type="spellStart"/>
      <w:r w:rsidRPr="003F1FAC">
        <w:rPr>
          <w:rFonts w:asciiTheme="majorBidi" w:hAnsiTheme="majorBidi" w:cstheme="majorBidi"/>
          <w:sz w:val="24"/>
          <w:szCs w:val="24"/>
        </w:rPr>
        <w:t>subnet</w:t>
      </w:r>
      <w:proofErr w:type="spellEnd"/>
      <w:r w:rsidRPr="003F1FAC">
        <w:rPr>
          <w:rFonts w:asciiTheme="majorBidi" w:hAnsiTheme="majorBidi" w:cstheme="majorBidi"/>
          <w:sz w:val="24"/>
          <w:szCs w:val="24"/>
        </w:rPr>
        <w:t>, ce qui équivaut techniquement à des sélecteurs "larges" (0.0.0.0/0).</w:t>
      </w:r>
    </w:p>
    <w:p w14:paraId="7F46ECB4" w14:textId="77777777" w:rsidR="0058554B" w:rsidRPr="003F1FAC" w:rsidRDefault="0058554B" w:rsidP="0058554B">
      <w:pPr>
        <w:rPr>
          <w:rFonts w:asciiTheme="majorBidi" w:hAnsiTheme="majorBidi" w:cstheme="majorBidi"/>
          <w:b/>
          <w:bCs/>
          <w:sz w:val="24"/>
          <w:szCs w:val="24"/>
        </w:rPr>
      </w:pPr>
    </w:p>
    <w:p w14:paraId="5EF3B0F2" w14:textId="23A6D16E" w:rsidR="0058554B" w:rsidRPr="003F1FAC" w:rsidRDefault="0058554B" w:rsidP="00A46FB7">
      <w:pPr>
        <w:pStyle w:val="Titre4"/>
        <w:numPr>
          <w:ilvl w:val="0"/>
          <w:numId w:val="92"/>
        </w:numPr>
        <w:rPr>
          <w:rFonts w:asciiTheme="majorBidi" w:hAnsiTheme="majorBidi"/>
          <w:szCs w:val="24"/>
        </w:rPr>
      </w:pPr>
      <w:bookmarkStart w:id="120" w:name="_Toc225677128"/>
      <w:r w:rsidRPr="003F1FAC">
        <w:rPr>
          <w:rFonts w:asciiTheme="majorBidi" w:hAnsiTheme="majorBidi"/>
          <w:szCs w:val="24"/>
        </w:rPr>
        <w:t>Le principe du "Route-Based VPN"</w:t>
      </w:r>
      <w:bookmarkEnd w:id="120"/>
    </w:p>
    <w:p w14:paraId="45D821FC"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 xml:space="preserve">Dans cette architecture, le tunnel </w:t>
      </w:r>
      <w:proofErr w:type="spellStart"/>
      <w:r w:rsidRPr="003F1FAC">
        <w:rPr>
          <w:rFonts w:asciiTheme="majorBidi" w:hAnsiTheme="majorBidi" w:cstheme="majorBidi"/>
          <w:sz w:val="24"/>
          <w:szCs w:val="24"/>
        </w:rPr>
        <w:t>IPsec</w:t>
      </w:r>
      <w:proofErr w:type="spellEnd"/>
      <w:r w:rsidRPr="003F1FAC">
        <w:rPr>
          <w:rFonts w:asciiTheme="majorBidi" w:hAnsiTheme="majorBidi" w:cstheme="majorBidi"/>
          <w:sz w:val="24"/>
          <w:szCs w:val="24"/>
        </w:rPr>
        <w:t xml:space="preserve"> agit comme une interface réseau point-à-point virtuelle. En ne restreignant pas les sélecteurs en Phase 2, nous laissons au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 xml:space="preserve"> la liberté de faire passer n'importe quel segment réseau à travers le tunnel, tant que le routage (Étape 6) dirige le trafic vers l'interface VPN_GLOBAL.</w:t>
      </w:r>
    </w:p>
    <w:p w14:paraId="0F9C93DF" w14:textId="77777777" w:rsidR="0058554B" w:rsidRPr="003F1FAC" w:rsidRDefault="0058554B" w:rsidP="0058554B">
      <w:pPr>
        <w:rPr>
          <w:rFonts w:asciiTheme="majorBidi" w:hAnsiTheme="majorBidi" w:cstheme="majorBidi"/>
          <w:sz w:val="24"/>
          <w:szCs w:val="24"/>
        </w:rPr>
      </w:pPr>
    </w:p>
    <w:p w14:paraId="04E184E4" w14:textId="0E5502CB" w:rsidR="0058554B" w:rsidRPr="003F1FAC" w:rsidRDefault="0058554B" w:rsidP="00A46FB7">
      <w:pPr>
        <w:pStyle w:val="Titre5"/>
        <w:numPr>
          <w:ilvl w:val="0"/>
          <w:numId w:val="92"/>
        </w:numPr>
        <w:rPr>
          <w:rFonts w:asciiTheme="majorBidi" w:hAnsiTheme="majorBidi"/>
          <w:szCs w:val="24"/>
        </w:rPr>
      </w:pPr>
      <w:bookmarkStart w:id="121" w:name="_Toc225677129"/>
      <w:r w:rsidRPr="003F1FAC">
        <w:rPr>
          <w:rFonts w:asciiTheme="majorBidi" w:hAnsiTheme="majorBidi"/>
          <w:szCs w:val="24"/>
        </w:rPr>
        <w:t>Déport du contrôle vers les Politiques de Firewall</w:t>
      </w:r>
      <w:bookmarkEnd w:id="121"/>
    </w:p>
    <w:p w14:paraId="5AB3DF1E"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Le fait que le tunnel accepte "tout" ne signifie pas que le réseau est ouvert à tous les vents. Au contraire, cette méthode déplace l'intelligence et le filtrage vers l'ÉTAPE 7 (</w:t>
      </w:r>
      <w:proofErr w:type="spellStart"/>
      <w:r w:rsidRPr="003F1FAC">
        <w:rPr>
          <w:rFonts w:asciiTheme="majorBidi" w:hAnsiTheme="majorBidi" w:cstheme="majorBidi"/>
          <w:sz w:val="24"/>
          <w:szCs w:val="24"/>
        </w:rPr>
        <w:t>Policies</w:t>
      </w:r>
      <w:proofErr w:type="spellEnd"/>
      <w:r w:rsidRPr="003F1FAC">
        <w:rPr>
          <w:rFonts w:asciiTheme="majorBidi" w:hAnsiTheme="majorBidi" w:cstheme="majorBidi"/>
          <w:sz w:val="24"/>
          <w:szCs w:val="24"/>
        </w:rPr>
        <w:t xml:space="preserve"> Firewall).</w:t>
      </w:r>
    </w:p>
    <w:p w14:paraId="418355E5"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lastRenderedPageBreak/>
        <w:t>Avantage pour l'administrateur : Si on ajoute un nouveau VLAN au siège demain, on n’aura pas besoin de redémarrer le tunnel ou de modifier la Phase 2. Il te suffira d'ajouter une nouvelle règle de pare-feu, ce qui garantit une haute disponibilité de l'interconnexion.</w:t>
      </w:r>
    </w:p>
    <w:p w14:paraId="6682FD6B" w14:textId="77777777" w:rsidR="0058554B" w:rsidRPr="003F1FAC" w:rsidRDefault="0058554B" w:rsidP="0058554B">
      <w:pPr>
        <w:rPr>
          <w:rFonts w:asciiTheme="majorBidi" w:hAnsiTheme="majorBidi" w:cstheme="majorBidi"/>
          <w:sz w:val="24"/>
          <w:szCs w:val="24"/>
        </w:rPr>
      </w:pPr>
    </w:p>
    <w:p w14:paraId="4A40D9CC" w14:textId="4913402F" w:rsidR="0058554B" w:rsidRPr="003F1FAC" w:rsidRDefault="00A46FB7" w:rsidP="0058554B">
      <w:pPr>
        <w:pStyle w:val="Titre5"/>
        <w:rPr>
          <w:rFonts w:asciiTheme="majorBidi" w:hAnsiTheme="majorBidi"/>
          <w:szCs w:val="24"/>
        </w:rPr>
      </w:pPr>
      <w:bookmarkStart w:id="122" w:name="_Toc225677130"/>
      <w:r>
        <w:rPr>
          <w:rFonts w:asciiTheme="majorBidi" w:hAnsiTheme="majorBidi"/>
          <w:szCs w:val="24"/>
        </w:rPr>
        <w:t xml:space="preserve">4.5. </w:t>
      </w:r>
      <w:r w:rsidR="0058554B" w:rsidRPr="003F1FAC">
        <w:rPr>
          <w:rFonts w:asciiTheme="majorBidi" w:hAnsiTheme="majorBidi"/>
          <w:szCs w:val="24"/>
        </w:rPr>
        <w:t>ROUTE VERS LE RÉSEAU DISTANT</w:t>
      </w:r>
      <w:bookmarkEnd w:id="122"/>
    </w:p>
    <w:p w14:paraId="34F03E7A"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 xml:space="preserve">Le routage statique permet d'aiguiller le trafic destiné aux réseaux distants vers l'interface virtuelle du tunnel </w:t>
      </w:r>
      <w:proofErr w:type="spellStart"/>
      <w:r w:rsidRPr="003F1FAC">
        <w:rPr>
          <w:rFonts w:asciiTheme="majorBidi" w:hAnsiTheme="majorBidi" w:cstheme="majorBidi"/>
          <w:sz w:val="24"/>
          <w:szCs w:val="24"/>
        </w:rPr>
        <w:t>IPsec</w:t>
      </w:r>
      <w:proofErr w:type="spellEnd"/>
      <w:r w:rsidRPr="003F1FAC">
        <w:rPr>
          <w:rFonts w:asciiTheme="majorBidi" w:hAnsiTheme="majorBidi" w:cstheme="majorBidi"/>
          <w:sz w:val="24"/>
          <w:szCs w:val="24"/>
        </w:rPr>
        <w:t xml:space="preserve">. Sans ces routes, le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 xml:space="preserve"> enverrait par défaut ce trafic vers la passerelle Internet (WAN), où il serait immédiatement rejeté.</w:t>
      </w:r>
    </w:p>
    <w:p w14:paraId="7F99A037" w14:textId="77777777" w:rsidR="0058554B" w:rsidRPr="003F1FAC" w:rsidRDefault="0058554B" w:rsidP="0058554B">
      <w:pPr>
        <w:rPr>
          <w:rFonts w:asciiTheme="majorBidi" w:hAnsiTheme="majorBidi" w:cstheme="majorBidi"/>
          <w:sz w:val="24"/>
          <w:szCs w:val="24"/>
        </w:rPr>
      </w:pPr>
    </w:p>
    <w:p w14:paraId="43A44C46" w14:textId="7157DB81" w:rsidR="0058554B" w:rsidRPr="003F1FAC" w:rsidRDefault="0058554B" w:rsidP="0058554B">
      <w:pPr>
        <w:pStyle w:val="Titre6"/>
        <w:rPr>
          <w:rFonts w:asciiTheme="majorBidi" w:hAnsiTheme="majorBidi"/>
          <w:szCs w:val="24"/>
        </w:rPr>
      </w:pPr>
      <w:r w:rsidRPr="003F1FAC">
        <w:rPr>
          <w:rFonts w:asciiTheme="majorBidi" w:hAnsiTheme="majorBidi"/>
          <w:szCs w:val="24"/>
        </w:rPr>
        <w:t xml:space="preserve"> </w:t>
      </w:r>
      <w:bookmarkStart w:id="123" w:name="_Toc225677131"/>
      <w:r w:rsidR="00A46FB7">
        <w:rPr>
          <w:rFonts w:asciiTheme="majorBidi" w:hAnsiTheme="majorBidi"/>
          <w:szCs w:val="24"/>
        </w:rPr>
        <w:t xml:space="preserve">4.5.1. </w:t>
      </w:r>
      <w:r w:rsidRPr="003F1FAC">
        <w:rPr>
          <w:rFonts w:asciiTheme="majorBidi" w:hAnsiTheme="majorBidi"/>
          <w:szCs w:val="24"/>
        </w:rPr>
        <w:t>Configuration au Siège (FTG-SIEGE)</w:t>
      </w:r>
      <w:bookmarkEnd w:id="123"/>
    </w:p>
    <w:p w14:paraId="110F01A8"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Le siège doit savoir que pour joindre le site distant, il doit injecter les paquets dans le tunnel VPN_GLOBAL.</w:t>
      </w:r>
    </w:p>
    <w:p w14:paraId="07BF56E9" w14:textId="77777777" w:rsidR="0058554B" w:rsidRPr="003F1FAC" w:rsidRDefault="0058554B" w:rsidP="0058554B">
      <w:pPr>
        <w:numPr>
          <w:ilvl w:val="0"/>
          <w:numId w:val="99"/>
        </w:numPr>
        <w:spacing w:after="0" w:line="240" w:lineRule="auto"/>
        <w:rPr>
          <w:rFonts w:asciiTheme="majorBidi" w:hAnsiTheme="majorBidi" w:cstheme="majorBidi"/>
          <w:sz w:val="24"/>
          <w:szCs w:val="24"/>
        </w:rPr>
      </w:pPr>
      <w:r w:rsidRPr="003F1FAC">
        <w:rPr>
          <w:rFonts w:asciiTheme="majorBidi" w:hAnsiTheme="majorBidi" w:cstheme="majorBidi"/>
          <w:sz w:val="24"/>
          <w:szCs w:val="24"/>
        </w:rPr>
        <w:t>Route 1 (Destination UA) : Tout trafic vers 192.168.10.0/24 est redirigé vers l'interface VPN.</w:t>
      </w:r>
    </w:p>
    <w:p w14:paraId="5275EA0E" w14:textId="77777777" w:rsidR="0058554B" w:rsidRPr="003F1FAC" w:rsidRDefault="0058554B" w:rsidP="0058554B">
      <w:pPr>
        <w:numPr>
          <w:ilvl w:val="0"/>
          <w:numId w:val="99"/>
        </w:numPr>
        <w:spacing w:after="0" w:line="240" w:lineRule="auto"/>
        <w:rPr>
          <w:rFonts w:asciiTheme="majorBidi" w:hAnsiTheme="majorBidi" w:cstheme="majorBidi"/>
          <w:sz w:val="24"/>
          <w:szCs w:val="24"/>
        </w:rPr>
      </w:pPr>
      <w:r w:rsidRPr="003F1FAC">
        <w:rPr>
          <w:rFonts w:asciiTheme="majorBidi" w:hAnsiTheme="majorBidi" w:cstheme="majorBidi"/>
          <w:sz w:val="24"/>
          <w:szCs w:val="24"/>
        </w:rPr>
        <w:t>Route 2 (Destination UPU) : Tout trafic vers 192.168.20.0/24 emprunte le même chemin.</w:t>
      </w:r>
    </w:p>
    <w:p w14:paraId="10A10AE2"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744E0319" wp14:editId="6FD9CCFE">
            <wp:extent cx="5791200" cy="1177699"/>
            <wp:effectExtent l="0" t="0" r="0" b="3810"/>
            <wp:docPr id="13060551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55155" name=""/>
                    <pic:cNvPicPr/>
                  </pic:nvPicPr>
                  <pic:blipFill rotWithShape="1">
                    <a:blip r:embed="rId52"/>
                    <a:srcRect l="17531" t="50656" r="17076" b="25694"/>
                    <a:stretch>
                      <a:fillRect/>
                    </a:stretch>
                  </pic:blipFill>
                  <pic:spPr bwMode="auto">
                    <a:xfrm>
                      <a:off x="0" y="0"/>
                      <a:ext cx="5845920" cy="1188827"/>
                    </a:xfrm>
                    <a:prstGeom prst="rect">
                      <a:avLst/>
                    </a:prstGeom>
                    <a:ln>
                      <a:noFill/>
                    </a:ln>
                    <a:extLst>
                      <a:ext uri="{53640926-AAD7-44D8-BBD7-CCE9431645EC}">
                        <a14:shadowObscured xmlns:a14="http://schemas.microsoft.com/office/drawing/2010/main"/>
                      </a:ext>
                    </a:extLst>
                  </pic:spPr>
                </pic:pic>
              </a:graphicData>
            </a:graphic>
          </wp:inline>
        </w:drawing>
      </w:r>
    </w:p>
    <w:p w14:paraId="0D2B33E1" w14:textId="77777777" w:rsidR="0058554B" w:rsidRDefault="0058554B" w:rsidP="0058554B">
      <w:pPr>
        <w:pStyle w:val="Lgende"/>
        <w:rPr>
          <w:rFonts w:asciiTheme="majorBidi" w:hAnsiTheme="majorBidi" w:cstheme="majorBidi"/>
          <w:sz w:val="24"/>
          <w:szCs w:val="24"/>
        </w:rPr>
      </w:pPr>
      <w:bookmarkStart w:id="124" w:name="_Toc225674045"/>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65</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du siège (FTG-SIEGE)</w:t>
      </w:r>
      <w:bookmarkEnd w:id="124"/>
    </w:p>
    <w:p w14:paraId="0027C82C" w14:textId="77777777" w:rsidR="00A46FB7" w:rsidRPr="00A46FB7" w:rsidRDefault="00A46FB7" w:rsidP="00A46FB7"/>
    <w:p w14:paraId="4D7205EB" w14:textId="0FA19AAC" w:rsidR="0058554B" w:rsidRPr="003F1FAC" w:rsidRDefault="00A46FB7" w:rsidP="0058554B">
      <w:pPr>
        <w:pStyle w:val="Titre6"/>
        <w:rPr>
          <w:rFonts w:asciiTheme="majorBidi" w:hAnsiTheme="majorBidi"/>
          <w:szCs w:val="24"/>
        </w:rPr>
      </w:pPr>
      <w:bookmarkStart w:id="125" w:name="_Toc225677132"/>
      <w:r>
        <w:rPr>
          <w:rFonts w:asciiTheme="majorBidi" w:hAnsiTheme="majorBidi"/>
          <w:szCs w:val="24"/>
        </w:rPr>
        <w:t xml:space="preserve">4.5.2. </w:t>
      </w:r>
      <w:r w:rsidR="0058554B" w:rsidRPr="003F1FAC">
        <w:rPr>
          <w:rFonts w:asciiTheme="majorBidi" w:hAnsiTheme="majorBidi"/>
          <w:szCs w:val="24"/>
        </w:rPr>
        <w:t>Configuration au Site Distant (Site D)</w:t>
      </w:r>
      <w:bookmarkEnd w:id="125"/>
    </w:p>
    <w:p w14:paraId="2A59F7A4"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De manière symétrique, le site distant doit être capable de joindre les différents segments du siège.</w:t>
      </w:r>
    </w:p>
    <w:p w14:paraId="587E1E4D" w14:textId="77777777" w:rsidR="0058554B" w:rsidRPr="003F1FAC" w:rsidRDefault="0058554B" w:rsidP="0058554B">
      <w:pPr>
        <w:numPr>
          <w:ilvl w:val="0"/>
          <w:numId w:val="100"/>
        </w:numPr>
        <w:spacing w:after="0" w:line="240" w:lineRule="auto"/>
        <w:rPr>
          <w:rFonts w:asciiTheme="majorBidi" w:hAnsiTheme="majorBidi" w:cstheme="majorBidi"/>
          <w:sz w:val="24"/>
          <w:szCs w:val="24"/>
        </w:rPr>
      </w:pPr>
      <w:r w:rsidRPr="003F1FAC">
        <w:rPr>
          <w:rFonts w:asciiTheme="majorBidi" w:hAnsiTheme="majorBidi" w:cstheme="majorBidi"/>
          <w:sz w:val="24"/>
          <w:szCs w:val="24"/>
        </w:rPr>
        <w:t>Route 1 &amp; 2 (VLANs Admin/Utilisateur s) : Permet le retour des flux vers les postes de travail du siège.</w:t>
      </w:r>
    </w:p>
    <w:p w14:paraId="795D5400" w14:textId="77777777" w:rsidR="0058554B" w:rsidRPr="003F1FAC" w:rsidRDefault="0058554B" w:rsidP="0058554B">
      <w:pPr>
        <w:numPr>
          <w:ilvl w:val="0"/>
          <w:numId w:val="100"/>
        </w:numPr>
        <w:spacing w:after="0" w:line="240" w:lineRule="auto"/>
        <w:rPr>
          <w:rFonts w:asciiTheme="majorBidi" w:hAnsiTheme="majorBidi" w:cstheme="majorBidi"/>
          <w:sz w:val="24"/>
          <w:szCs w:val="24"/>
        </w:rPr>
      </w:pPr>
      <w:r w:rsidRPr="003F1FAC">
        <w:rPr>
          <w:rFonts w:asciiTheme="majorBidi" w:hAnsiTheme="majorBidi" w:cstheme="majorBidi"/>
          <w:sz w:val="24"/>
          <w:szCs w:val="24"/>
        </w:rPr>
        <w:t>Route 3 (VLAN Serveur) : C'est la route qui permet d'atteindre le réseau 192.168.100.0/24 où réside le serveur.</w:t>
      </w:r>
    </w:p>
    <w:p w14:paraId="0C6C70A6" w14:textId="77777777" w:rsidR="0058554B" w:rsidRPr="003F1FAC" w:rsidRDefault="0058554B" w:rsidP="0058554B">
      <w:pPr>
        <w:spacing w:after="0" w:line="240" w:lineRule="auto"/>
        <w:rPr>
          <w:rFonts w:asciiTheme="majorBidi" w:hAnsiTheme="majorBidi" w:cstheme="majorBidi"/>
          <w:sz w:val="24"/>
          <w:szCs w:val="24"/>
        </w:rPr>
      </w:pPr>
    </w:p>
    <w:p w14:paraId="372A5278"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119A104E" wp14:editId="5E7046B1">
            <wp:extent cx="5638800" cy="1342790"/>
            <wp:effectExtent l="0" t="0" r="0" b="0"/>
            <wp:docPr id="5584922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92265" name=""/>
                    <pic:cNvPicPr/>
                  </pic:nvPicPr>
                  <pic:blipFill rotWithShape="1">
                    <a:blip r:embed="rId53"/>
                    <a:srcRect l="17294" t="46489" r="17582" b="25931"/>
                    <a:stretch>
                      <a:fillRect/>
                    </a:stretch>
                  </pic:blipFill>
                  <pic:spPr bwMode="auto">
                    <a:xfrm>
                      <a:off x="0" y="0"/>
                      <a:ext cx="5688892" cy="1354719"/>
                    </a:xfrm>
                    <a:prstGeom prst="rect">
                      <a:avLst/>
                    </a:prstGeom>
                    <a:ln>
                      <a:noFill/>
                    </a:ln>
                    <a:extLst>
                      <a:ext uri="{53640926-AAD7-44D8-BBD7-CCE9431645EC}">
                        <a14:shadowObscured xmlns:a14="http://schemas.microsoft.com/office/drawing/2010/main"/>
                      </a:ext>
                    </a:extLst>
                  </pic:spPr>
                </pic:pic>
              </a:graphicData>
            </a:graphic>
          </wp:inline>
        </w:drawing>
      </w:r>
    </w:p>
    <w:p w14:paraId="6DAA87FA" w14:textId="77777777" w:rsidR="0058554B" w:rsidRPr="003F1FAC" w:rsidRDefault="0058554B" w:rsidP="0058554B">
      <w:pPr>
        <w:pStyle w:val="Lgende"/>
        <w:rPr>
          <w:rFonts w:asciiTheme="majorBidi" w:hAnsiTheme="majorBidi" w:cstheme="majorBidi"/>
          <w:sz w:val="24"/>
          <w:szCs w:val="24"/>
        </w:rPr>
      </w:pPr>
      <w:bookmarkStart w:id="126" w:name="_Toc225674046"/>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66</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du site distant (Site D)</w:t>
      </w:r>
      <w:bookmarkEnd w:id="126"/>
    </w:p>
    <w:p w14:paraId="422F7F7A" w14:textId="7A985CD2" w:rsidR="0058554B" w:rsidRPr="003F1FAC" w:rsidRDefault="00A46FB7" w:rsidP="0058554B">
      <w:pPr>
        <w:pStyle w:val="Titre5"/>
        <w:spacing w:line="276" w:lineRule="auto"/>
        <w:rPr>
          <w:rFonts w:asciiTheme="majorBidi" w:hAnsiTheme="majorBidi"/>
          <w:szCs w:val="24"/>
        </w:rPr>
      </w:pPr>
      <w:bookmarkStart w:id="127" w:name="_Toc225677133"/>
      <w:r>
        <w:rPr>
          <w:rFonts w:asciiTheme="majorBidi" w:hAnsiTheme="majorBidi"/>
          <w:szCs w:val="24"/>
        </w:rPr>
        <w:lastRenderedPageBreak/>
        <w:t xml:space="preserve">4.6. </w:t>
      </w:r>
      <w:r w:rsidR="0058554B" w:rsidRPr="003F1FAC">
        <w:rPr>
          <w:rFonts w:asciiTheme="majorBidi" w:hAnsiTheme="majorBidi"/>
          <w:szCs w:val="24"/>
        </w:rPr>
        <w:t>POLICIES FIREWALL</w:t>
      </w:r>
      <w:bookmarkEnd w:id="127"/>
    </w:p>
    <w:p w14:paraId="333A3653" w14:textId="77777777" w:rsidR="0058554B" w:rsidRPr="003F1FAC" w:rsidRDefault="0058554B" w:rsidP="0058554B">
      <w:pPr>
        <w:spacing w:line="276" w:lineRule="auto"/>
        <w:rPr>
          <w:rFonts w:asciiTheme="majorBidi" w:hAnsiTheme="majorBidi" w:cstheme="majorBidi"/>
          <w:sz w:val="24"/>
          <w:szCs w:val="24"/>
        </w:rPr>
      </w:pPr>
      <w:r w:rsidRPr="003F1FAC">
        <w:rPr>
          <w:rFonts w:asciiTheme="majorBidi" w:hAnsiTheme="majorBidi" w:cstheme="majorBidi"/>
          <w:sz w:val="24"/>
          <w:szCs w:val="24"/>
        </w:rPr>
        <w:t>L'établissement des politiques de sécurité est l'étape finale qui autorise le passage du trafic à travers le tunnel VPN. Ces règles appliquent le principe du moindre privilège en limitant les accès aux services strictement nécessaires.</w:t>
      </w:r>
    </w:p>
    <w:p w14:paraId="5B42E12C" w14:textId="77777777" w:rsidR="0058554B" w:rsidRPr="003F1FAC" w:rsidRDefault="0058554B" w:rsidP="0058554B">
      <w:pPr>
        <w:rPr>
          <w:rFonts w:asciiTheme="majorBidi" w:hAnsiTheme="majorBidi" w:cstheme="majorBidi"/>
          <w:sz w:val="24"/>
          <w:szCs w:val="24"/>
        </w:rPr>
      </w:pPr>
    </w:p>
    <w:p w14:paraId="2FC538B7" w14:textId="030179FE" w:rsidR="0058554B" w:rsidRPr="003F1FAC" w:rsidRDefault="00A46FB7" w:rsidP="0058554B">
      <w:pPr>
        <w:pStyle w:val="Titre6"/>
        <w:spacing w:line="276" w:lineRule="auto"/>
        <w:rPr>
          <w:rFonts w:asciiTheme="majorBidi" w:hAnsiTheme="majorBidi"/>
          <w:szCs w:val="24"/>
        </w:rPr>
      </w:pPr>
      <w:bookmarkStart w:id="128" w:name="_Toc225677134"/>
      <w:r>
        <w:rPr>
          <w:rFonts w:asciiTheme="majorBidi" w:hAnsiTheme="majorBidi"/>
          <w:szCs w:val="24"/>
        </w:rPr>
        <w:t xml:space="preserve">4.6.1. </w:t>
      </w:r>
      <w:r w:rsidR="0058554B" w:rsidRPr="003F1FAC">
        <w:rPr>
          <w:rFonts w:asciiTheme="majorBidi" w:hAnsiTheme="majorBidi"/>
          <w:szCs w:val="24"/>
        </w:rPr>
        <w:t>Configuration au Siège (FTG-SIEGE)</w:t>
      </w:r>
      <w:bookmarkEnd w:id="128"/>
    </w:p>
    <w:p w14:paraId="3C1D9541" w14:textId="77777777" w:rsidR="0058554B" w:rsidRPr="003F1FAC" w:rsidRDefault="0058554B" w:rsidP="0058554B">
      <w:pPr>
        <w:spacing w:line="276" w:lineRule="auto"/>
        <w:rPr>
          <w:rFonts w:asciiTheme="majorBidi" w:hAnsiTheme="majorBidi" w:cstheme="majorBidi"/>
          <w:sz w:val="24"/>
          <w:szCs w:val="24"/>
        </w:rPr>
      </w:pPr>
      <w:r w:rsidRPr="003F1FAC">
        <w:rPr>
          <w:rFonts w:asciiTheme="majorBidi" w:hAnsiTheme="majorBidi" w:cstheme="majorBidi"/>
          <w:sz w:val="24"/>
          <w:szCs w:val="24"/>
        </w:rPr>
        <w:t>La règle n°5 agit comme le point d'entrée sécurisé pour les agences vers les ressources critiques.</w:t>
      </w:r>
    </w:p>
    <w:p w14:paraId="55F3B11C" w14:textId="77777777" w:rsidR="0058554B" w:rsidRPr="003F1FAC" w:rsidRDefault="0058554B" w:rsidP="0058554B">
      <w:pPr>
        <w:numPr>
          <w:ilvl w:val="0"/>
          <w:numId w:val="101"/>
        </w:numPr>
        <w:spacing w:after="0" w:line="240" w:lineRule="auto"/>
        <w:rPr>
          <w:rFonts w:asciiTheme="majorBidi" w:hAnsiTheme="majorBidi" w:cstheme="majorBidi"/>
          <w:sz w:val="24"/>
          <w:szCs w:val="24"/>
        </w:rPr>
      </w:pPr>
      <w:r w:rsidRPr="003F1FAC">
        <w:rPr>
          <w:rFonts w:asciiTheme="majorBidi" w:hAnsiTheme="majorBidi" w:cstheme="majorBidi"/>
          <w:sz w:val="24"/>
          <w:szCs w:val="24"/>
        </w:rPr>
        <w:t>Flux : VPN_GLOBAL (Source) → VLAN30_SERVEURS (Destination).</w:t>
      </w:r>
    </w:p>
    <w:p w14:paraId="00DE587E" w14:textId="77777777" w:rsidR="0058554B" w:rsidRPr="003F1FAC" w:rsidRDefault="0058554B" w:rsidP="0058554B">
      <w:pPr>
        <w:numPr>
          <w:ilvl w:val="0"/>
          <w:numId w:val="101"/>
        </w:numPr>
        <w:spacing w:after="0" w:line="240" w:lineRule="auto"/>
        <w:rPr>
          <w:rFonts w:asciiTheme="majorBidi" w:hAnsiTheme="majorBidi" w:cstheme="majorBidi"/>
          <w:sz w:val="24"/>
          <w:szCs w:val="24"/>
        </w:rPr>
      </w:pPr>
      <w:r w:rsidRPr="003F1FAC">
        <w:rPr>
          <w:rFonts w:asciiTheme="majorBidi" w:hAnsiTheme="majorBidi" w:cstheme="majorBidi"/>
          <w:sz w:val="24"/>
          <w:szCs w:val="24"/>
        </w:rPr>
        <w:t>Filtrage applicatif : Seuls les services PING (pour le diagnostic), HTTPS (accès sécurisé interface serveur) et DNS sont autorisés. Tout autre protocole (ex : SSH, FTP) est implicitement rejeté.</w:t>
      </w:r>
    </w:p>
    <w:p w14:paraId="6CF57AAA" w14:textId="77777777" w:rsidR="0058554B" w:rsidRPr="003F1FAC" w:rsidRDefault="0058554B" w:rsidP="0058554B">
      <w:pPr>
        <w:numPr>
          <w:ilvl w:val="0"/>
          <w:numId w:val="101"/>
        </w:numPr>
        <w:spacing w:after="0" w:line="240" w:lineRule="auto"/>
        <w:rPr>
          <w:rFonts w:asciiTheme="majorBidi" w:hAnsiTheme="majorBidi" w:cstheme="majorBidi"/>
          <w:sz w:val="24"/>
          <w:szCs w:val="24"/>
        </w:rPr>
      </w:pPr>
      <w:r w:rsidRPr="003F1FAC">
        <w:rPr>
          <w:rFonts w:asciiTheme="majorBidi" w:hAnsiTheme="majorBidi" w:cstheme="majorBidi"/>
          <w:sz w:val="24"/>
          <w:szCs w:val="24"/>
        </w:rPr>
        <w:t>Granularité : La destination est restreinte à l'objet NET_SERVEUR (/32), isolant ainsi le reste du segment serveur d'éventuelles scans provenant du site distant.</w:t>
      </w:r>
    </w:p>
    <w:p w14:paraId="206FC200" w14:textId="77777777" w:rsidR="0058554B" w:rsidRPr="003F1FAC" w:rsidRDefault="0058554B" w:rsidP="0058554B">
      <w:pPr>
        <w:rPr>
          <w:rFonts w:asciiTheme="majorBidi" w:hAnsiTheme="majorBidi" w:cstheme="majorBidi"/>
          <w:sz w:val="24"/>
          <w:szCs w:val="24"/>
        </w:rPr>
      </w:pPr>
    </w:p>
    <w:p w14:paraId="7A722AC6"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1454E3A6" wp14:editId="17AE07A3">
            <wp:extent cx="5713475" cy="1356360"/>
            <wp:effectExtent l="0" t="0" r="1905" b="0"/>
            <wp:docPr id="10593200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20026" name=""/>
                    <pic:cNvPicPr/>
                  </pic:nvPicPr>
                  <pic:blipFill rotWithShape="1">
                    <a:blip r:embed="rId54"/>
                    <a:srcRect l="17350" t="56154" r="17312" b="16259"/>
                    <a:stretch>
                      <a:fillRect/>
                    </a:stretch>
                  </pic:blipFill>
                  <pic:spPr bwMode="auto">
                    <a:xfrm>
                      <a:off x="0" y="0"/>
                      <a:ext cx="5731436" cy="1360624"/>
                    </a:xfrm>
                    <a:prstGeom prst="rect">
                      <a:avLst/>
                    </a:prstGeom>
                    <a:ln>
                      <a:noFill/>
                    </a:ln>
                    <a:extLst>
                      <a:ext uri="{53640926-AAD7-44D8-BBD7-CCE9431645EC}">
                        <a14:shadowObscured xmlns:a14="http://schemas.microsoft.com/office/drawing/2010/main"/>
                      </a:ext>
                    </a:extLst>
                  </pic:spPr>
                </pic:pic>
              </a:graphicData>
            </a:graphic>
          </wp:inline>
        </w:drawing>
      </w:r>
    </w:p>
    <w:p w14:paraId="08DFF7A7" w14:textId="77777777" w:rsidR="0058554B" w:rsidRPr="003F1FAC" w:rsidRDefault="0058554B" w:rsidP="0058554B">
      <w:pPr>
        <w:pStyle w:val="Lgende"/>
        <w:rPr>
          <w:rFonts w:asciiTheme="majorBidi" w:hAnsiTheme="majorBidi" w:cstheme="majorBidi"/>
          <w:sz w:val="24"/>
          <w:szCs w:val="24"/>
        </w:rPr>
      </w:pPr>
      <w:bookmarkStart w:id="129" w:name="_Toc225674047"/>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67</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au siège (FTG-SIEGE)</w:t>
      </w:r>
      <w:bookmarkEnd w:id="129"/>
    </w:p>
    <w:p w14:paraId="132C6FC0" w14:textId="77777777" w:rsidR="0058554B" w:rsidRPr="003F1FAC" w:rsidRDefault="0058554B" w:rsidP="0058554B">
      <w:pPr>
        <w:rPr>
          <w:rFonts w:asciiTheme="majorBidi" w:hAnsiTheme="majorBidi" w:cstheme="majorBidi"/>
          <w:sz w:val="24"/>
          <w:szCs w:val="24"/>
        </w:rPr>
      </w:pPr>
    </w:p>
    <w:p w14:paraId="2AC7E76D" w14:textId="107A63C1" w:rsidR="0058554B" w:rsidRPr="003F1FAC" w:rsidRDefault="00A46FB7" w:rsidP="0058554B">
      <w:pPr>
        <w:pStyle w:val="Titre6"/>
        <w:spacing w:line="276" w:lineRule="auto"/>
        <w:rPr>
          <w:rFonts w:asciiTheme="majorBidi" w:hAnsiTheme="majorBidi"/>
          <w:szCs w:val="24"/>
        </w:rPr>
      </w:pPr>
      <w:bookmarkStart w:id="130" w:name="_Toc225677135"/>
      <w:r>
        <w:rPr>
          <w:rFonts w:asciiTheme="majorBidi" w:hAnsiTheme="majorBidi"/>
          <w:szCs w:val="24"/>
        </w:rPr>
        <w:t xml:space="preserve">4.6.2. </w:t>
      </w:r>
      <w:r w:rsidR="0058554B" w:rsidRPr="003F1FAC">
        <w:rPr>
          <w:rFonts w:asciiTheme="majorBidi" w:hAnsiTheme="majorBidi"/>
          <w:szCs w:val="24"/>
        </w:rPr>
        <w:t>Configuration au Site Distant (</w:t>
      </w:r>
      <w:proofErr w:type="spellStart"/>
      <w:r w:rsidR="0058554B" w:rsidRPr="003F1FAC">
        <w:rPr>
          <w:rFonts w:asciiTheme="majorBidi" w:hAnsiTheme="majorBidi"/>
          <w:szCs w:val="24"/>
        </w:rPr>
        <w:t>Site_D</w:t>
      </w:r>
      <w:proofErr w:type="spellEnd"/>
      <w:r w:rsidR="0058554B" w:rsidRPr="003F1FAC">
        <w:rPr>
          <w:rFonts w:asciiTheme="majorBidi" w:hAnsiTheme="majorBidi"/>
          <w:szCs w:val="24"/>
        </w:rPr>
        <w:t>)</w:t>
      </w:r>
      <w:bookmarkEnd w:id="130"/>
    </w:p>
    <w:p w14:paraId="52060FCC"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La règle n°7 autorise les utilisateurs locaux à initier la connexion vers le siège.</w:t>
      </w:r>
    </w:p>
    <w:p w14:paraId="4D98DEB9" w14:textId="77777777" w:rsidR="0058554B" w:rsidRPr="003F1FAC" w:rsidRDefault="0058554B" w:rsidP="0058554B">
      <w:pPr>
        <w:pStyle w:val="Paragraphedeliste"/>
        <w:numPr>
          <w:ilvl w:val="0"/>
          <w:numId w:val="102"/>
        </w:numPr>
        <w:spacing w:after="0" w:line="240" w:lineRule="auto"/>
        <w:rPr>
          <w:rFonts w:asciiTheme="majorBidi" w:hAnsiTheme="majorBidi" w:cstheme="majorBidi"/>
          <w:sz w:val="24"/>
          <w:szCs w:val="24"/>
        </w:rPr>
      </w:pPr>
      <w:r w:rsidRPr="003F1FAC">
        <w:rPr>
          <w:rFonts w:asciiTheme="majorBidi" w:hAnsiTheme="majorBidi" w:cstheme="majorBidi"/>
          <w:sz w:val="24"/>
          <w:szCs w:val="24"/>
        </w:rPr>
        <w:t>Flux : VLAN100_UA / VLAN101_UPU → VPN_GLOBAL.</w:t>
      </w:r>
    </w:p>
    <w:p w14:paraId="7CA54255" w14:textId="77777777" w:rsidR="0058554B" w:rsidRPr="003F1FAC" w:rsidRDefault="0058554B" w:rsidP="0058554B">
      <w:pPr>
        <w:pStyle w:val="Paragraphedeliste"/>
        <w:numPr>
          <w:ilvl w:val="0"/>
          <w:numId w:val="102"/>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Services : Note l'ajout de HTTPS, indispensable pour une communication sécurisée avec le serveur distant.</w:t>
      </w:r>
    </w:p>
    <w:p w14:paraId="6AEEC2FE" w14:textId="77777777" w:rsidR="0058554B" w:rsidRPr="003F1FAC" w:rsidRDefault="0058554B" w:rsidP="0058554B">
      <w:pPr>
        <w:pStyle w:val="Paragraphedeliste"/>
        <w:rPr>
          <w:rFonts w:asciiTheme="majorBidi" w:hAnsiTheme="majorBidi" w:cstheme="majorBidi"/>
          <w:sz w:val="24"/>
          <w:szCs w:val="24"/>
        </w:rPr>
      </w:pPr>
    </w:p>
    <w:p w14:paraId="64BB7DE3"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0A67B1C3" wp14:editId="471B4C7F">
            <wp:extent cx="5654040" cy="1378371"/>
            <wp:effectExtent l="0" t="0" r="3810" b="0"/>
            <wp:docPr id="10684511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51187" name=""/>
                    <pic:cNvPicPr/>
                  </pic:nvPicPr>
                  <pic:blipFill rotWithShape="1">
                    <a:blip r:embed="rId55"/>
                    <a:srcRect l="17294" t="59943" r="17555" b="11810"/>
                    <a:stretch>
                      <a:fillRect/>
                    </a:stretch>
                  </pic:blipFill>
                  <pic:spPr bwMode="auto">
                    <a:xfrm>
                      <a:off x="0" y="0"/>
                      <a:ext cx="5704514" cy="1390676"/>
                    </a:xfrm>
                    <a:prstGeom prst="rect">
                      <a:avLst/>
                    </a:prstGeom>
                    <a:ln>
                      <a:noFill/>
                    </a:ln>
                    <a:extLst>
                      <a:ext uri="{53640926-AAD7-44D8-BBD7-CCE9431645EC}">
                        <a14:shadowObscured xmlns:a14="http://schemas.microsoft.com/office/drawing/2010/main"/>
                      </a:ext>
                    </a:extLst>
                  </pic:spPr>
                </pic:pic>
              </a:graphicData>
            </a:graphic>
          </wp:inline>
        </w:drawing>
      </w:r>
    </w:p>
    <w:p w14:paraId="07D951CC" w14:textId="77777777" w:rsidR="0058554B" w:rsidRPr="003F1FAC" w:rsidRDefault="0058554B" w:rsidP="0058554B">
      <w:pPr>
        <w:pStyle w:val="Lgende"/>
        <w:rPr>
          <w:rFonts w:asciiTheme="majorBidi" w:hAnsiTheme="majorBidi" w:cstheme="majorBidi"/>
          <w:sz w:val="24"/>
          <w:szCs w:val="24"/>
        </w:rPr>
      </w:pPr>
      <w:bookmarkStart w:id="131" w:name="_Toc225674048"/>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68</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Configuration au site Distant (Site D)</w:t>
      </w:r>
      <w:bookmarkEnd w:id="131"/>
    </w:p>
    <w:p w14:paraId="3723BAE7"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lastRenderedPageBreak/>
        <w:t xml:space="preserve">Il est important de préciser que bien que nous n’ayons créé qu'une règle "Aller", le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 xml:space="preserve"> est un pare-feu à état. Il autorise automatiquement le flux retour pour chaque session établie. C'est pourquoi le ping recevra sa réponse sans règle inverse explicite.</w:t>
      </w:r>
    </w:p>
    <w:p w14:paraId="70C607CE" w14:textId="77777777" w:rsidR="0058554B" w:rsidRPr="003F1FAC" w:rsidRDefault="0058554B" w:rsidP="0058554B">
      <w:pPr>
        <w:rPr>
          <w:rFonts w:asciiTheme="majorBidi" w:hAnsiTheme="majorBidi" w:cstheme="majorBidi"/>
          <w:sz w:val="24"/>
          <w:szCs w:val="24"/>
        </w:rPr>
      </w:pPr>
    </w:p>
    <w:p w14:paraId="78266C82" w14:textId="7D199B06" w:rsidR="0058554B" w:rsidRDefault="00A46FB7" w:rsidP="0058554B">
      <w:pPr>
        <w:pStyle w:val="Titre5"/>
        <w:rPr>
          <w:rFonts w:asciiTheme="majorBidi" w:hAnsiTheme="majorBidi"/>
          <w:szCs w:val="24"/>
        </w:rPr>
      </w:pPr>
      <w:bookmarkStart w:id="132" w:name="_Toc225677136"/>
      <w:r>
        <w:rPr>
          <w:rFonts w:asciiTheme="majorBidi" w:hAnsiTheme="majorBidi"/>
          <w:szCs w:val="24"/>
        </w:rPr>
        <w:t xml:space="preserve">4.7. </w:t>
      </w:r>
      <w:r w:rsidR="0058554B" w:rsidRPr="003F1FAC">
        <w:rPr>
          <w:rFonts w:asciiTheme="majorBidi" w:hAnsiTheme="majorBidi"/>
          <w:szCs w:val="24"/>
        </w:rPr>
        <w:t>VALIDATION DU TUNNEL</w:t>
      </w:r>
      <w:bookmarkEnd w:id="132"/>
    </w:p>
    <w:p w14:paraId="45235EEE" w14:textId="358C7A05" w:rsidR="00A46FB7" w:rsidRPr="00A46FB7" w:rsidRDefault="00A46FB7" w:rsidP="00A46FB7">
      <w:r>
        <w:rPr>
          <w:rFonts w:asciiTheme="majorBidi" w:hAnsiTheme="majorBidi" w:cstheme="majorBidi"/>
          <w:sz w:val="24"/>
          <w:szCs w:val="24"/>
        </w:rPr>
        <w:t xml:space="preserve">4.7.1. </w:t>
      </w:r>
      <w:r w:rsidRPr="003F1FAC">
        <w:rPr>
          <w:rFonts w:asciiTheme="majorBidi" w:hAnsiTheme="majorBidi" w:cstheme="majorBidi"/>
          <w:sz w:val="24"/>
          <w:szCs w:val="24"/>
        </w:rPr>
        <w:t>Validation au Siège (FTG-SIEGE)</w:t>
      </w:r>
    </w:p>
    <w:p w14:paraId="751DAF09" w14:textId="77777777" w:rsidR="0058554B" w:rsidRPr="003F1FAC" w:rsidRDefault="0058554B" w:rsidP="0058554B">
      <w:pPr>
        <w:pStyle w:val="Paragraphedeliste"/>
        <w:numPr>
          <w:ilvl w:val="0"/>
          <w:numId w:val="93"/>
        </w:numPr>
        <w:spacing w:after="0" w:line="240" w:lineRule="auto"/>
        <w:rPr>
          <w:rFonts w:asciiTheme="majorBidi" w:hAnsiTheme="majorBidi" w:cstheme="majorBidi"/>
          <w:sz w:val="24"/>
          <w:szCs w:val="24"/>
        </w:rPr>
      </w:pPr>
      <w:r w:rsidRPr="003F1FAC">
        <w:rPr>
          <w:rFonts w:asciiTheme="majorBidi" w:hAnsiTheme="majorBidi" w:cstheme="majorBidi"/>
          <w:sz w:val="24"/>
          <w:szCs w:val="24"/>
        </w:rPr>
        <w:t>Phase1 :</w:t>
      </w:r>
    </w:p>
    <w:p w14:paraId="0ED0D732"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7D5288FD" wp14:editId="625E3E7B">
            <wp:extent cx="4968240" cy="2691841"/>
            <wp:effectExtent l="0" t="0" r="3810" b="0"/>
            <wp:docPr id="20749416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41673" name=""/>
                    <pic:cNvPicPr/>
                  </pic:nvPicPr>
                  <pic:blipFill rotWithShape="1">
                    <a:blip r:embed="rId56"/>
                    <a:srcRect l="17351" t="13462" r="17497" b="12312"/>
                    <a:stretch>
                      <a:fillRect/>
                    </a:stretch>
                  </pic:blipFill>
                  <pic:spPr bwMode="auto">
                    <a:xfrm>
                      <a:off x="0" y="0"/>
                      <a:ext cx="4976682" cy="2696415"/>
                    </a:xfrm>
                    <a:prstGeom prst="rect">
                      <a:avLst/>
                    </a:prstGeom>
                    <a:ln>
                      <a:noFill/>
                    </a:ln>
                    <a:extLst>
                      <a:ext uri="{53640926-AAD7-44D8-BBD7-CCE9431645EC}">
                        <a14:shadowObscured xmlns:a14="http://schemas.microsoft.com/office/drawing/2010/main"/>
                      </a:ext>
                    </a:extLst>
                  </pic:spPr>
                </pic:pic>
              </a:graphicData>
            </a:graphic>
          </wp:inline>
        </w:drawing>
      </w:r>
    </w:p>
    <w:p w14:paraId="7CDC546E" w14:textId="77777777" w:rsidR="0058554B" w:rsidRPr="003F1FAC" w:rsidRDefault="0058554B" w:rsidP="0058554B">
      <w:pPr>
        <w:pStyle w:val="Lgende"/>
        <w:rPr>
          <w:rFonts w:asciiTheme="majorBidi" w:hAnsiTheme="majorBidi" w:cstheme="majorBidi"/>
          <w:sz w:val="24"/>
          <w:szCs w:val="24"/>
        </w:rPr>
      </w:pPr>
      <w:bookmarkStart w:id="133" w:name="_Toc225674049"/>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69</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Validation au Siège (FTG-SIEGE) phase 1</w:t>
      </w:r>
      <w:bookmarkEnd w:id="133"/>
    </w:p>
    <w:p w14:paraId="2B9FF3CD" w14:textId="77777777" w:rsidR="0058554B" w:rsidRPr="003F1FAC" w:rsidRDefault="0058554B" w:rsidP="0058554B">
      <w:pPr>
        <w:pStyle w:val="Paragraphedeliste"/>
        <w:numPr>
          <w:ilvl w:val="0"/>
          <w:numId w:val="93"/>
        </w:numPr>
        <w:spacing w:after="0" w:line="240" w:lineRule="auto"/>
        <w:rPr>
          <w:rFonts w:asciiTheme="majorBidi" w:hAnsiTheme="majorBidi" w:cstheme="majorBidi"/>
          <w:sz w:val="24"/>
          <w:szCs w:val="24"/>
        </w:rPr>
      </w:pPr>
      <w:r w:rsidRPr="003F1FAC">
        <w:rPr>
          <w:rFonts w:asciiTheme="majorBidi" w:hAnsiTheme="majorBidi" w:cstheme="majorBidi"/>
          <w:sz w:val="24"/>
          <w:szCs w:val="24"/>
        </w:rPr>
        <w:t>Phase2 :</w:t>
      </w:r>
      <w:r w:rsidRPr="003F1FAC">
        <w:rPr>
          <w:rFonts w:asciiTheme="majorBidi" w:hAnsiTheme="majorBidi" w:cstheme="majorBidi"/>
          <w:noProof/>
          <w:sz w:val="24"/>
          <w:szCs w:val="24"/>
          <w:lang w:eastAsia="fr-FR"/>
        </w:rPr>
        <w:drawing>
          <wp:inline distT="0" distB="0" distL="0" distR="0" wp14:anchorId="548FD62A" wp14:editId="2D17EF29">
            <wp:extent cx="5021580" cy="2135420"/>
            <wp:effectExtent l="0" t="0" r="7620" b="0"/>
            <wp:docPr id="12870051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05115" name=""/>
                    <pic:cNvPicPr/>
                  </pic:nvPicPr>
                  <pic:blipFill rotWithShape="1">
                    <a:blip r:embed="rId57"/>
                    <a:srcRect l="17534" t="15434" r="17340" b="35312"/>
                    <a:stretch>
                      <a:fillRect/>
                    </a:stretch>
                  </pic:blipFill>
                  <pic:spPr bwMode="auto">
                    <a:xfrm>
                      <a:off x="0" y="0"/>
                      <a:ext cx="5047470" cy="2146430"/>
                    </a:xfrm>
                    <a:prstGeom prst="rect">
                      <a:avLst/>
                    </a:prstGeom>
                    <a:ln>
                      <a:noFill/>
                    </a:ln>
                    <a:extLst>
                      <a:ext uri="{53640926-AAD7-44D8-BBD7-CCE9431645EC}">
                        <a14:shadowObscured xmlns:a14="http://schemas.microsoft.com/office/drawing/2010/main"/>
                      </a:ext>
                    </a:extLst>
                  </pic:spPr>
                </pic:pic>
              </a:graphicData>
            </a:graphic>
          </wp:inline>
        </w:drawing>
      </w:r>
    </w:p>
    <w:p w14:paraId="3258D26B" w14:textId="77777777" w:rsidR="0058554B" w:rsidRPr="003F1FAC" w:rsidRDefault="0058554B" w:rsidP="0058554B">
      <w:pPr>
        <w:pStyle w:val="Lgende"/>
        <w:rPr>
          <w:rFonts w:asciiTheme="majorBidi" w:hAnsiTheme="majorBidi" w:cstheme="majorBidi"/>
          <w:sz w:val="24"/>
          <w:szCs w:val="24"/>
        </w:rPr>
      </w:pPr>
      <w:bookmarkStart w:id="134" w:name="_Toc225674050"/>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70</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Validation au Siège (FTG-SIEGE) phase 2</w:t>
      </w:r>
      <w:bookmarkEnd w:id="134"/>
    </w:p>
    <w:p w14:paraId="148D2FA3" w14:textId="77777777" w:rsidR="0058554B" w:rsidRPr="003F1FAC" w:rsidRDefault="0058554B" w:rsidP="0058554B">
      <w:pPr>
        <w:rPr>
          <w:rFonts w:asciiTheme="majorBidi" w:hAnsiTheme="majorBidi" w:cstheme="majorBidi"/>
          <w:sz w:val="24"/>
          <w:szCs w:val="24"/>
        </w:rPr>
      </w:pPr>
    </w:p>
    <w:p w14:paraId="07692EC0" w14:textId="2EDCB1FE" w:rsidR="0058554B" w:rsidRPr="003F1FAC" w:rsidRDefault="00A46FB7" w:rsidP="0058554B">
      <w:pPr>
        <w:pStyle w:val="Titre5"/>
        <w:rPr>
          <w:rFonts w:asciiTheme="majorBidi" w:hAnsiTheme="majorBidi"/>
          <w:szCs w:val="24"/>
        </w:rPr>
      </w:pPr>
      <w:bookmarkStart w:id="135" w:name="_Toc225677137"/>
      <w:r>
        <w:rPr>
          <w:rFonts w:asciiTheme="majorBidi" w:hAnsiTheme="majorBidi"/>
          <w:szCs w:val="24"/>
        </w:rPr>
        <w:t xml:space="preserve">4.7.2. </w:t>
      </w:r>
      <w:r w:rsidR="0058554B" w:rsidRPr="003F1FAC">
        <w:rPr>
          <w:rFonts w:asciiTheme="majorBidi" w:hAnsiTheme="majorBidi"/>
          <w:szCs w:val="24"/>
        </w:rPr>
        <w:t>Validation au Site Distant (</w:t>
      </w:r>
      <w:proofErr w:type="spellStart"/>
      <w:r w:rsidR="0058554B" w:rsidRPr="003F1FAC">
        <w:rPr>
          <w:rFonts w:asciiTheme="majorBidi" w:hAnsiTheme="majorBidi"/>
          <w:szCs w:val="24"/>
        </w:rPr>
        <w:t>Site_D</w:t>
      </w:r>
      <w:proofErr w:type="spellEnd"/>
      <w:r w:rsidR="0058554B" w:rsidRPr="003F1FAC">
        <w:rPr>
          <w:rFonts w:asciiTheme="majorBidi" w:hAnsiTheme="majorBidi"/>
          <w:szCs w:val="24"/>
        </w:rPr>
        <w:t>)</w:t>
      </w:r>
      <w:bookmarkEnd w:id="135"/>
    </w:p>
    <w:p w14:paraId="69332782" w14:textId="77777777" w:rsidR="0058554B" w:rsidRPr="003F1FAC" w:rsidRDefault="0058554B" w:rsidP="0058554B">
      <w:pPr>
        <w:pStyle w:val="Paragraphedeliste"/>
        <w:rPr>
          <w:rFonts w:asciiTheme="majorBidi" w:hAnsiTheme="majorBidi" w:cstheme="majorBidi"/>
          <w:sz w:val="24"/>
          <w:szCs w:val="24"/>
        </w:rPr>
      </w:pPr>
    </w:p>
    <w:p w14:paraId="6A7F830F" w14:textId="77777777" w:rsidR="0058554B" w:rsidRPr="003F1FAC" w:rsidRDefault="0058554B" w:rsidP="0058554B">
      <w:pPr>
        <w:pStyle w:val="Paragraphedeliste"/>
        <w:numPr>
          <w:ilvl w:val="0"/>
          <w:numId w:val="93"/>
        </w:numPr>
        <w:spacing w:after="0" w:line="240" w:lineRule="auto"/>
        <w:rPr>
          <w:rFonts w:asciiTheme="majorBidi" w:hAnsiTheme="majorBidi" w:cstheme="majorBidi"/>
          <w:sz w:val="24"/>
          <w:szCs w:val="24"/>
        </w:rPr>
      </w:pPr>
      <w:r w:rsidRPr="003F1FAC">
        <w:rPr>
          <w:rFonts w:asciiTheme="majorBidi" w:hAnsiTheme="majorBidi" w:cstheme="majorBidi"/>
          <w:sz w:val="24"/>
          <w:szCs w:val="24"/>
        </w:rPr>
        <w:t>Phase1 :</w:t>
      </w:r>
    </w:p>
    <w:p w14:paraId="38D3D8AD"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lastRenderedPageBreak/>
        <w:drawing>
          <wp:inline distT="0" distB="0" distL="0" distR="0" wp14:anchorId="0A3ED2F0" wp14:editId="272EE8E7">
            <wp:extent cx="4703618" cy="1656711"/>
            <wp:effectExtent l="0" t="0" r="1905" b="1270"/>
            <wp:docPr id="4790298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29851" name=""/>
                    <pic:cNvPicPr/>
                  </pic:nvPicPr>
                  <pic:blipFill rotWithShape="1">
                    <a:blip r:embed="rId58"/>
                    <a:srcRect l="17350" t="15435" r="17312" b="35635"/>
                    <a:stretch>
                      <a:fillRect/>
                    </a:stretch>
                  </pic:blipFill>
                  <pic:spPr bwMode="auto">
                    <a:xfrm>
                      <a:off x="0" y="0"/>
                      <a:ext cx="4744537" cy="1671123"/>
                    </a:xfrm>
                    <a:prstGeom prst="rect">
                      <a:avLst/>
                    </a:prstGeom>
                    <a:ln>
                      <a:noFill/>
                    </a:ln>
                    <a:extLst>
                      <a:ext uri="{53640926-AAD7-44D8-BBD7-CCE9431645EC}">
                        <a14:shadowObscured xmlns:a14="http://schemas.microsoft.com/office/drawing/2010/main"/>
                      </a:ext>
                    </a:extLst>
                  </pic:spPr>
                </pic:pic>
              </a:graphicData>
            </a:graphic>
          </wp:inline>
        </w:drawing>
      </w:r>
    </w:p>
    <w:p w14:paraId="322C32D9" w14:textId="77777777" w:rsidR="0058554B" w:rsidRPr="003F1FAC" w:rsidRDefault="0058554B" w:rsidP="0058554B">
      <w:pPr>
        <w:pStyle w:val="Lgende"/>
        <w:rPr>
          <w:rFonts w:asciiTheme="majorBidi" w:hAnsiTheme="majorBidi" w:cstheme="majorBidi"/>
          <w:sz w:val="24"/>
          <w:szCs w:val="24"/>
        </w:rPr>
      </w:pPr>
      <w:bookmarkStart w:id="136" w:name="_Toc225674051"/>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71</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Validation au site distant (site D) phase 1</w:t>
      </w:r>
      <w:bookmarkEnd w:id="136"/>
    </w:p>
    <w:p w14:paraId="64A78C0A" w14:textId="77777777" w:rsidR="0058554B" w:rsidRPr="003F1FAC" w:rsidRDefault="0058554B" w:rsidP="0058554B">
      <w:pPr>
        <w:pStyle w:val="Paragraphedeliste"/>
        <w:numPr>
          <w:ilvl w:val="0"/>
          <w:numId w:val="93"/>
        </w:numPr>
        <w:spacing w:after="0" w:line="240" w:lineRule="auto"/>
        <w:rPr>
          <w:rFonts w:asciiTheme="majorBidi" w:hAnsiTheme="majorBidi" w:cstheme="majorBidi"/>
          <w:sz w:val="24"/>
          <w:szCs w:val="24"/>
        </w:rPr>
      </w:pPr>
      <w:r w:rsidRPr="003F1FAC">
        <w:rPr>
          <w:rFonts w:asciiTheme="majorBidi" w:hAnsiTheme="majorBidi" w:cstheme="majorBidi"/>
          <w:sz w:val="24"/>
          <w:szCs w:val="24"/>
        </w:rPr>
        <w:t>Phase2 :</w:t>
      </w:r>
    </w:p>
    <w:p w14:paraId="0AB45A57"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4DA9A3BC" wp14:editId="7FFB3783">
            <wp:extent cx="4786745" cy="2722880"/>
            <wp:effectExtent l="0" t="0" r="0" b="1270"/>
            <wp:docPr id="16795074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07411" name=""/>
                    <pic:cNvPicPr/>
                  </pic:nvPicPr>
                  <pic:blipFill rotWithShape="1">
                    <a:blip r:embed="rId59"/>
                    <a:srcRect l="17350" t="14119" r="17312" b="12320"/>
                    <a:stretch>
                      <a:fillRect/>
                    </a:stretch>
                  </pic:blipFill>
                  <pic:spPr bwMode="auto">
                    <a:xfrm>
                      <a:off x="0" y="0"/>
                      <a:ext cx="4819440" cy="2741478"/>
                    </a:xfrm>
                    <a:prstGeom prst="rect">
                      <a:avLst/>
                    </a:prstGeom>
                    <a:ln>
                      <a:noFill/>
                    </a:ln>
                    <a:extLst>
                      <a:ext uri="{53640926-AAD7-44D8-BBD7-CCE9431645EC}">
                        <a14:shadowObscured xmlns:a14="http://schemas.microsoft.com/office/drawing/2010/main"/>
                      </a:ext>
                    </a:extLst>
                  </pic:spPr>
                </pic:pic>
              </a:graphicData>
            </a:graphic>
          </wp:inline>
        </w:drawing>
      </w:r>
    </w:p>
    <w:p w14:paraId="43FA7500" w14:textId="77777777" w:rsidR="0058554B" w:rsidRPr="003F1FAC" w:rsidRDefault="0058554B" w:rsidP="0058554B">
      <w:pPr>
        <w:pStyle w:val="Lgende"/>
        <w:rPr>
          <w:rFonts w:asciiTheme="majorBidi" w:hAnsiTheme="majorBidi" w:cstheme="majorBidi"/>
          <w:sz w:val="24"/>
          <w:szCs w:val="24"/>
        </w:rPr>
      </w:pPr>
      <w:bookmarkStart w:id="137" w:name="_Toc225674052"/>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72</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Validation au site distant (site D) phase 2</w:t>
      </w:r>
      <w:bookmarkEnd w:id="137"/>
    </w:p>
    <w:p w14:paraId="7A676015"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L'infrastructure est désormais pleinement opérationnelle. Le déploiement du tunnel IKEv2 et des politiques de filtrage garantit une interconnexion robuste entre le siège et le site distant. Les données circulent de manière chiffrée, tout en respectant une segmentation stricte des flux grâce au principe du moindre privilège.</w:t>
      </w:r>
    </w:p>
    <w:p w14:paraId="6ADDF2B9"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Une fois la configuration achevée, il convient de passer à la phase de validation pratique. Cette étape cruciale de tests PING permettra de confirmer, que les accès au serveur central sont effectifs.</w:t>
      </w:r>
    </w:p>
    <w:p w14:paraId="5FB58F07" w14:textId="77777777" w:rsidR="0058554B" w:rsidRPr="003F1FAC" w:rsidRDefault="0058554B" w:rsidP="0058554B">
      <w:pPr>
        <w:rPr>
          <w:rFonts w:asciiTheme="majorBidi" w:hAnsiTheme="majorBidi" w:cstheme="majorBidi"/>
          <w:b/>
          <w:bCs/>
          <w:sz w:val="24"/>
          <w:szCs w:val="24"/>
        </w:rPr>
      </w:pPr>
    </w:p>
    <w:p w14:paraId="533CE811" w14:textId="145762EC" w:rsidR="0058554B" w:rsidRPr="00A46FB7" w:rsidRDefault="0058554B" w:rsidP="00A46FB7">
      <w:pPr>
        <w:pStyle w:val="Titre4"/>
        <w:numPr>
          <w:ilvl w:val="1"/>
          <w:numId w:val="84"/>
        </w:numPr>
        <w:rPr>
          <w:rFonts w:asciiTheme="majorBidi" w:hAnsiTheme="majorBidi"/>
          <w:i w:val="0"/>
          <w:iCs w:val="0"/>
          <w:sz w:val="24"/>
          <w:szCs w:val="28"/>
        </w:rPr>
      </w:pPr>
      <w:bookmarkStart w:id="138" w:name="_Toc225677138"/>
      <w:r w:rsidRPr="00A46FB7">
        <w:rPr>
          <w:rFonts w:asciiTheme="majorBidi" w:hAnsiTheme="majorBidi"/>
          <w:i w:val="0"/>
          <w:iCs w:val="0"/>
          <w:sz w:val="24"/>
          <w:szCs w:val="28"/>
        </w:rPr>
        <w:t>Tests de connectivité</w:t>
      </w:r>
      <w:bookmarkEnd w:id="138"/>
    </w:p>
    <w:p w14:paraId="629FBCEC" w14:textId="58B8ED7C" w:rsidR="0058554B" w:rsidRPr="00A46FB7" w:rsidRDefault="00A46FB7" w:rsidP="0058554B">
      <w:pPr>
        <w:pStyle w:val="Titre5"/>
        <w:rPr>
          <w:rFonts w:asciiTheme="majorBidi" w:hAnsiTheme="majorBidi"/>
          <w:sz w:val="24"/>
          <w:szCs w:val="28"/>
        </w:rPr>
      </w:pPr>
      <w:bookmarkStart w:id="139" w:name="_Toc225677139"/>
      <w:r>
        <w:rPr>
          <w:rFonts w:asciiTheme="majorBidi" w:hAnsiTheme="majorBidi"/>
          <w:sz w:val="24"/>
          <w:szCs w:val="28"/>
        </w:rPr>
        <w:t xml:space="preserve">5.1. </w:t>
      </w:r>
      <w:r w:rsidR="0058554B" w:rsidRPr="00A46FB7">
        <w:rPr>
          <w:rFonts w:asciiTheme="majorBidi" w:hAnsiTheme="majorBidi"/>
          <w:sz w:val="24"/>
          <w:szCs w:val="28"/>
        </w:rPr>
        <w:t>La topologie sous GNS3</w:t>
      </w:r>
      <w:bookmarkEnd w:id="139"/>
    </w:p>
    <w:p w14:paraId="251FA764" w14:textId="77777777" w:rsidR="0058554B" w:rsidRPr="003F1FAC" w:rsidRDefault="0058554B" w:rsidP="0058554B">
      <w:pPr>
        <w:rPr>
          <w:rFonts w:asciiTheme="majorBidi" w:hAnsiTheme="majorBidi" w:cstheme="majorBidi"/>
          <w:b/>
          <w:bCs/>
          <w:sz w:val="24"/>
          <w:szCs w:val="24"/>
        </w:rPr>
      </w:pPr>
    </w:p>
    <w:p w14:paraId="4A657242"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lastRenderedPageBreak/>
        <w:drawing>
          <wp:inline distT="0" distB="0" distL="0" distR="0" wp14:anchorId="638DA316" wp14:editId="4BB65EA1">
            <wp:extent cx="5760720" cy="3239135"/>
            <wp:effectExtent l="0" t="0" r="0" b="0"/>
            <wp:docPr id="10909279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27938" name=""/>
                    <pic:cNvPicPr/>
                  </pic:nvPicPr>
                  <pic:blipFill>
                    <a:blip r:embed="rId60"/>
                    <a:stretch>
                      <a:fillRect/>
                    </a:stretch>
                  </pic:blipFill>
                  <pic:spPr>
                    <a:xfrm>
                      <a:off x="0" y="0"/>
                      <a:ext cx="5760720" cy="3239135"/>
                    </a:xfrm>
                    <a:prstGeom prst="rect">
                      <a:avLst/>
                    </a:prstGeom>
                  </pic:spPr>
                </pic:pic>
              </a:graphicData>
            </a:graphic>
          </wp:inline>
        </w:drawing>
      </w:r>
    </w:p>
    <w:p w14:paraId="30DD1A08" w14:textId="77777777" w:rsidR="0058554B" w:rsidRPr="003F1FAC" w:rsidRDefault="0058554B" w:rsidP="0058554B">
      <w:pPr>
        <w:pStyle w:val="Lgende"/>
        <w:rPr>
          <w:rFonts w:asciiTheme="majorBidi" w:hAnsiTheme="majorBidi" w:cstheme="majorBidi"/>
          <w:b/>
          <w:bCs/>
          <w:sz w:val="24"/>
          <w:szCs w:val="24"/>
        </w:rPr>
      </w:pPr>
      <w:bookmarkStart w:id="140" w:name="_Toc225674053"/>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73</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Topologie du réseau sous GNS3</w:t>
      </w:r>
      <w:bookmarkEnd w:id="140"/>
    </w:p>
    <w:p w14:paraId="2D3C6665"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La topologie met en évidence la segmentation locale au siège (VLANs 10, 20, 30) et l'extension du réseau vers le site distant via un tunnel sécurisé simulant une liaison WAN réelle.</w:t>
      </w:r>
    </w:p>
    <w:p w14:paraId="01310118" w14:textId="77777777" w:rsidR="0058554B" w:rsidRPr="003F1FAC" w:rsidRDefault="0058554B" w:rsidP="0058554B">
      <w:pPr>
        <w:rPr>
          <w:rFonts w:asciiTheme="majorBidi" w:hAnsiTheme="majorBidi" w:cstheme="majorBidi"/>
          <w:b/>
          <w:bCs/>
          <w:sz w:val="24"/>
          <w:szCs w:val="24"/>
        </w:rPr>
      </w:pPr>
    </w:p>
    <w:p w14:paraId="5003A55F" w14:textId="3F76F150" w:rsidR="0058554B" w:rsidRPr="00A46FB7" w:rsidRDefault="00A46FB7" w:rsidP="0058554B">
      <w:pPr>
        <w:pStyle w:val="Titre5"/>
        <w:rPr>
          <w:rFonts w:asciiTheme="majorBidi" w:hAnsiTheme="majorBidi"/>
          <w:sz w:val="28"/>
          <w:szCs w:val="32"/>
        </w:rPr>
      </w:pPr>
      <w:bookmarkStart w:id="141" w:name="_Toc225677140"/>
      <w:r w:rsidRPr="00A46FB7">
        <w:rPr>
          <w:rFonts w:asciiTheme="majorBidi" w:hAnsiTheme="majorBidi"/>
          <w:sz w:val="28"/>
          <w:szCs w:val="32"/>
        </w:rPr>
        <w:t xml:space="preserve">5.2. </w:t>
      </w:r>
      <w:r w:rsidR="0058554B" w:rsidRPr="00A46FB7">
        <w:rPr>
          <w:rFonts w:asciiTheme="majorBidi" w:hAnsiTheme="majorBidi"/>
          <w:sz w:val="28"/>
          <w:szCs w:val="32"/>
        </w:rPr>
        <w:t>Validation du routage inter-VLAN</w:t>
      </w:r>
      <w:bookmarkEnd w:id="141"/>
    </w:p>
    <w:p w14:paraId="36EC1B6F" w14:textId="272A1D8A" w:rsidR="0058554B" w:rsidRPr="00A46FB7" w:rsidRDefault="0058554B" w:rsidP="0058554B">
      <w:pPr>
        <w:pStyle w:val="Titre6"/>
        <w:rPr>
          <w:rFonts w:asciiTheme="majorBidi" w:hAnsiTheme="majorBidi"/>
          <w:i w:val="0"/>
          <w:iCs w:val="0"/>
          <w:sz w:val="28"/>
          <w:szCs w:val="32"/>
        </w:rPr>
      </w:pPr>
      <w:r w:rsidRPr="00A46FB7">
        <w:rPr>
          <w:rFonts w:asciiTheme="majorBidi" w:hAnsiTheme="majorBidi"/>
          <w:i w:val="0"/>
          <w:iCs w:val="0"/>
          <w:sz w:val="28"/>
          <w:szCs w:val="32"/>
        </w:rPr>
        <w:t xml:space="preserve"> </w:t>
      </w:r>
      <w:bookmarkStart w:id="142" w:name="_Toc225677141"/>
      <w:r w:rsidR="00A46FB7" w:rsidRPr="00A46FB7">
        <w:rPr>
          <w:rFonts w:asciiTheme="majorBidi" w:hAnsiTheme="majorBidi"/>
          <w:i w:val="0"/>
          <w:iCs w:val="0"/>
          <w:sz w:val="28"/>
          <w:szCs w:val="32"/>
        </w:rPr>
        <w:t xml:space="preserve">5.2.1. </w:t>
      </w:r>
      <w:r w:rsidRPr="00A46FB7">
        <w:rPr>
          <w:rFonts w:asciiTheme="majorBidi" w:hAnsiTheme="majorBidi"/>
          <w:i w:val="0"/>
          <w:iCs w:val="0"/>
          <w:sz w:val="28"/>
          <w:szCs w:val="32"/>
        </w:rPr>
        <w:t>Au siège</w:t>
      </w:r>
      <w:bookmarkEnd w:id="142"/>
    </w:p>
    <w:p w14:paraId="1AE5422D"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La validation du routage constitue l'étape charnière avant la mise en service réelle de l'infrastructure multisite. Elle a pour objectif de vérifier que chaque segment réseau, qu'il soit situé au siège ou sur le site distant, est capable de communiquer nativement avec sa passerelle par défaut (le pare-feu) et avec les autres réseaux locaux via le routage inter-VLAN.</w:t>
      </w:r>
    </w:p>
    <w:p w14:paraId="68286B72"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 xml:space="preserve">Cette phase de tests unitaires, réalisée à l'aide de l'utilitaire PING, confirme la bonne configuration des interfaces virtuelles, du </w:t>
      </w:r>
      <w:proofErr w:type="spellStart"/>
      <w:r w:rsidRPr="003F1FAC">
        <w:rPr>
          <w:rFonts w:asciiTheme="majorBidi" w:hAnsiTheme="majorBidi" w:cstheme="majorBidi"/>
          <w:sz w:val="24"/>
          <w:szCs w:val="24"/>
        </w:rPr>
        <w:t>trunking</w:t>
      </w:r>
      <w:proofErr w:type="spellEnd"/>
      <w:r w:rsidRPr="003F1FAC">
        <w:rPr>
          <w:rFonts w:asciiTheme="majorBidi" w:hAnsiTheme="majorBidi" w:cstheme="majorBidi"/>
          <w:sz w:val="24"/>
          <w:szCs w:val="24"/>
        </w:rPr>
        <w:t xml:space="preserve"> 802.1Q et des politiques de sécurité initiales. Sans cette connectivité locale stable et vérifiée, l'établissement du tunnel VPN et l'acheminement des flux métiers vers le serveur central ne pourraient être garantis.</w:t>
      </w:r>
    </w:p>
    <w:p w14:paraId="71AEEFF8"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lastRenderedPageBreak/>
        <w:drawing>
          <wp:inline distT="0" distB="0" distL="0" distR="0" wp14:anchorId="2E5925F3" wp14:editId="2D119E7D">
            <wp:extent cx="5666509" cy="2514836"/>
            <wp:effectExtent l="0" t="0" r="0" b="0"/>
            <wp:docPr id="16407931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93110" name=""/>
                    <pic:cNvPicPr/>
                  </pic:nvPicPr>
                  <pic:blipFill rotWithShape="1">
                    <a:blip r:embed="rId61"/>
                    <a:srcRect l="17361" t="36703" r="17328" b="11747"/>
                    <a:stretch>
                      <a:fillRect/>
                    </a:stretch>
                  </pic:blipFill>
                  <pic:spPr bwMode="auto">
                    <a:xfrm>
                      <a:off x="0" y="0"/>
                      <a:ext cx="5692430" cy="2526340"/>
                    </a:xfrm>
                    <a:prstGeom prst="rect">
                      <a:avLst/>
                    </a:prstGeom>
                    <a:ln>
                      <a:noFill/>
                    </a:ln>
                    <a:extLst>
                      <a:ext uri="{53640926-AAD7-44D8-BBD7-CCE9431645EC}">
                        <a14:shadowObscured xmlns:a14="http://schemas.microsoft.com/office/drawing/2010/main"/>
                      </a:ext>
                    </a:extLst>
                  </pic:spPr>
                </pic:pic>
              </a:graphicData>
            </a:graphic>
          </wp:inline>
        </w:drawing>
      </w:r>
    </w:p>
    <w:p w14:paraId="5F38EB16" w14:textId="77777777" w:rsidR="0058554B" w:rsidRPr="003F1FAC" w:rsidRDefault="0058554B" w:rsidP="0058554B">
      <w:pPr>
        <w:pStyle w:val="Lgende"/>
        <w:rPr>
          <w:rFonts w:asciiTheme="majorBidi" w:hAnsiTheme="majorBidi" w:cstheme="majorBidi"/>
          <w:b/>
          <w:bCs/>
          <w:sz w:val="24"/>
          <w:szCs w:val="24"/>
        </w:rPr>
      </w:pPr>
      <w:bookmarkStart w:id="143" w:name="_Toc225674054"/>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74</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PC-VLAN10-</w:t>
      </w:r>
      <w:bookmarkEnd w:id="143"/>
      <w:r>
        <w:rPr>
          <w:rFonts w:asciiTheme="majorBidi" w:hAnsiTheme="majorBidi" w:cstheme="majorBidi"/>
          <w:sz w:val="24"/>
          <w:szCs w:val="24"/>
        </w:rPr>
        <w:t>1</w:t>
      </w:r>
    </w:p>
    <w:p w14:paraId="259F9DB6"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17F9F8A1" wp14:editId="6BC3FC72">
            <wp:extent cx="5704406" cy="1773381"/>
            <wp:effectExtent l="0" t="0" r="0" b="0"/>
            <wp:docPr id="5378236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23692" name=""/>
                    <pic:cNvPicPr/>
                  </pic:nvPicPr>
                  <pic:blipFill rotWithShape="1">
                    <a:blip r:embed="rId62"/>
                    <a:srcRect l="17361" t="42577" r="17328" b="21313"/>
                    <a:stretch>
                      <a:fillRect/>
                    </a:stretch>
                  </pic:blipFill>
                  <pic:spPr bwMode="auto">
                    <a:xfrm>
                      <a:off x="0" y="0"/>
                      <a:ext cx="5730754" cy="1781572"/>
                    </a:xfrm>
                    <a:prstGeom prst="rect">
                      <a:avLst/>
                    </a:prstGeom>
                    <a:ln>
                      <a:noFill/>
                    </a:ln>
                    <a:extLst>
                      <a:ext uri="{53640926-AAD7-44D8-BBD7-CCE9431645EC}">
                        <a14:shadowObscured xmlns:a14="http://schemas.microsoft.com/office/drawing/2010/main"/>
                      </a:ext>
                    </a:extLst>
                  </pic:spPr>
                </pic:pic>
              </a:graphicData>
            </a:graphic>
          </wp:inline>
        </w:drawing>
      </w:r>
    </w:p>
    <w:p w14:paraId="7772061D" w14:textId="77777777" w:rsidR="0058554B" w:rsidRPr="003F1FAC" w:rsidRDefault="0058554B" w:rsidP="0058554B">
      <w:pPr>
        <w:pStyle w:val="Lgende"/>
        <w:rPr>
          <w:rFonts w:asciiTheme="majorBidi" w:hAnsiTheme="majorBidi" w:cstheme="majorBidi"/>
          <w:b/>
          <w:bCs/>
          <w:sz w:val="24"/>
          <w:szCs w:val="24"/>
        </w:rPr>
      </w:pPr>
      <w:bookmarkStart w:id="144" w:name="_Toc225674055"/>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75</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PC-VLAN20-</w:t>
      </w:r>
      <w:bookmarkEnd w:id="144"/>
      <w:r>
        <w:rPr>
          <w:rFonts w:asciiTheme="majorBidi" w:hAnsiTheme="majorBidi" w:cstheme="majorBidi"/>
          <w:sz w:val="24"/>
          <w:szCs w:val="24"/>
        </w:rPr>
        <w:t>1</w:t>
      </w:r>
    </w:p>
    <w:p w14:paraId="6C616CCF"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58B897F3" wp14:editId="3CAA2CE7">
            <wp:extent cx="5751546" cy="1281546"/>
            <wp:effectExtent l="0" t="0" r="1905" b="0"/>
            <wp:docPr id="10284640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64049" name=""/>
                    <pic:cNvPicPr/>
                  </pic:nvPicPr>
                  <pic:blipFill rotWithShape="1">
                    <a:blip r:embed="rId63"/>
                    <a:srcRect l="17197" t="60303" r="17328" b="13749"/>
                    <a:stretch>
                      <a:fillRect/>
                    </a:stretch>
                  </pic:blipFill>
                  <pic:spPr bwMode="auto">
                    <a:xfrm>
                      <a:off x="0" y="0"/>
                      <a:ext cx="5796098" cy="1291473"/>
                    </a:xfrm>
                    <a:prstGeom prst="rect">
                      <a:avLst/>
                    </a:prstGeom>
                    <a:ln>
                      <a:noFill/>
                    </a:ln>
                    <a:extLst>
                      <a:ext uri="{53640926-AAD7-44D8-BBD7-CCE9431645EC}">
                        <a14:shadowObscured xmlns:a14="http://schemas.microsoft.com/office/drawing/2010/main"/>
                      </a:ext>
                    </a:extLst>
                  </pic:spPr>
                </pic:pic>
              </a:graphicData>
            </a:graphic>
          </wp:inline>
        </w:drawing>
      </w:r>
    </w:p>
    <w:p w14:paraId="70983F27" w14:textId="77777777" w:rsidR="0058554B" w:rsidRPr="003F1FAC" w:rsidRDefault="0058554B" w:rsidP="0058554B">
      <w:pPr>
        <w:pStyle w:val="Lgende"/>
        <w:rPr>
          <w:rFonts w:asciiTheme="majorBidi" w:hAnsiTheme="majorBidi" w:cstheme="majorBidi"/>
          <w:b/>
          <w:bCs/>
          <w:sz w:val="24"/>
          <w:szCs w:val="24"/>
        </w:rPr>
      </w:pPr>
      <w:bookmarkStart w:id="145" w:name="_Toc225674056"/>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76</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MON SERVEUR</w:t>
      </w:r>
      <w:bookmarkEnd w:id="145"/>
    </w:p>
    <w:p w14:paraId="1BBBA20C" w14:textId="77777777" w:rsidR="0058554B" w:rsidRPr="003F1FAC" w:rsidRDefault="0058554B" w:rsidP="0058554B">
      <w:pPr>
        <w:rPr>
          <w:rFonts w:asciiTheme="majorBidi" w:hAnsiTheme="majorBidi" w:cstheme="majorBidi"/>
          <w:b/>
          <w:bCs/>
          <w:sz w:val="24"/>
          <w:szCs w:val="24"/>
        </w:rPr>
      </w:pPr>
    </w:p>
    <w:p w14:paraId="084468F9" w14:textId="303D1477" w:rsidR="0058554B" w:rsidRPr="00A46FB7" w:rsidRDefault="00A46FB7" w:rsidP="0058554B">
      <w:pPr>
        <w:pStyle w:val="Titre6"/>
        <w:rPr>
          <w:rFonts w:asciiTheme="majorBidi" w:hAnsiTheme="majorBidi"/>
          <w:sz w:val="28"/>
          <w:szCs w:val="32"/>
        </w:rPr>
      </w:pPr>
      <w:bookmarkStart w:id="146" w:name="_Toc225677142"/>
      <w:r w:rsidRPr="00A46FB7">
        <w:rPr>
          <w:rFonts w:asciiTheme="majorBidi" w:hAnsiTheme="majorBidi"/>
          <w:sz w:val="28"/>
          <w:szCs w:val="32"/>
        </w:rPr>
        <w:t xml:space="preserve">5.2.2. </w:t>
      </w:r>
      <w:r w:rsidR="0058554B" w:rsidRPr="00A46FB7">
        <w:rPr>
          <w:rFonts w:asciiTheme="majorBidi" w:hAnsiTheme="majorBidi"/>
          <w:sz w:val="28"/>
          <w:szCs w:val="32"/>
        </w:rPr>
        <w:t>Au site distant</w:t>
      </w:r>
      <w:bookmarkEnd w:id="146"/>
    </w:p>
    <w:p w14:paraId="437BDE4A"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67897BC6" wp14:editId="205E3D50">
            <wp:extent cx="5514792" cy="1219200"/>
            <wp:effectExtent l="0" t="0" r="0" b="0"/>
            <wp:docPr id="15857834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3412" name=""/>
                    <pic:cNvPicPr/>
                  </pic:nvPicPr>
                  <pic:blipFill rotWithShape="1">
                    <a:blip r:embed="rId64"/>
                    <a:srcRect l="17534" t="50571" r="17310" b="23811"/>
                    <a:stretch>
                      <a:fillRect/>
                    </a:stretch>
                  </pic:blipFill>
                  <pic:spPr bwMode="auto">
                    <a:xfrm>
                      <a:off x="0" y="0"/>
                      <a:ext cx="5550546" cy="1227104"/>
                    </a:xfrm>
                    <a:prstGeom prst="rect">
                      <a:avLst/>
                    </a:prstGeom>
                    <a:ln>
                      <a:noFill/>
                    </a:ln>
                    <a:extLst>
                      <a:ext uri="{53640926-AAD7-44D8-BBD7-CCE9431645EC}">
                        <a14:shadowObscured xmlns:a14="http://schemas.microsoft.com/office/drawing/2010/main"/>
                      </a:ext>
                    </a:extLst>
                  </pic:spPr>
                </pic:pic>
              </a:graphicData>
            </a:graphic>
          </wp:inline>
        </w:drawing>
      </w:r>
    </w:p>
    <w:p w14:paraId="020BA1D1" w14:textId="77777777" w:rsidR="0058554B" w:rsidRPr="003F1FAC" w:rsidRDefault="0058554B" w:rsidP="0058554B">
      <w:pPr>
        <w:pStyle w:val="Lgende"/>
        <w:rPr>
          <w:rFonts w:asciiTheme="majorBidi" w:hAnsiTheme="majorBidi" w:cstheme="majorBidi"/>
          <w:b/>
          <w:bCs/>
          <w:sz w:val="24"/>
          <w:szCs w:val="24"/>
        </w:rPr>
      </w:pPr>
      <w:bookmarkStart w:id="147" w:name="_Toc225674057"/>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77</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PC-VLAN100-1</w:t>
      </w:r>
      <w:bookmarkEnd w:id="147"/>
    </w:p>
    <w:p w14:paraId="134B75BE"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lastRenderedPageBreak/>
        <w:drawing>
          <wp:inline distT="0" distB="0" distL="0" distR="0" wp14:anchorId="5A62EC7E" wp14:editId="20179416">
            <wp:extent cx="5521695" cy="1198418"/>
            <wp:effectExtent l="0" t="0" r="3175" b="1905"/>
            <wp:docPr id="15420334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33409" name=""/>
                    <pic:cNvPicPr/>
                  </pic:nvPicPr>
                  <pic:blipFill rotWithShape="1">
                    <a:blip r:embed="rId65"/>
                    <a:srcRect l="17197" t="42579" r="17328" b="32147"/>
                    <a:stretch>
                      <a:fillRect/>
                    </a:stretch>
                  </pic:blipFill>
                  <pic:spPr bwMode="auto">
                    <a:xfrm>
                      <a:off x="0" y="0"/>
                      <a:ext cx="5580532" cy="1211188"/>
                    </a:xfrm>
                    <a:prstGeom prst="rect">
                      <a:avLst/>
                    </a:prstGeom>
                    <a:ln>
                      <a:noFill/>
                    </a:ln>
                    <a:extLst>
                      <a:ext uri="{53640926-AAD7-44D8-BBD7-CCE9431645EC}">
                        <a14:shadowObscured xmlns:a14="http://schemas.microsoft.com/office/drawing/2010/main"/>
                      </a:ext>
                    </a:extLst>
                  </pic:spPr>
                </pic:pic>
              </a:graphicData>
            </a:graphic>
          </wp:inline>
        </w:drawing>
      </w:r>
    </w:p>
    <w:p w14:paraId="50F0B0F3" w14:textId="77777777" w:rsidR="0058554B" w:rsidRPr="003F1FAC" w:rsidRDefault="0058554B" w:rsidP="0058554B">
      <w:pPr>
        <w:pStyle w:val="Lgende"/>
        <w:rPr>
          <w:rFonts w:asciiTheme="majorBidi" w:hAnsiTheme="majorBidi" w:cstheme="majorBidi"/>
          <w:b/>
          <w:bCs/>
          <w:sz w:val="24"/>
          <w:szCs w:val="24"/>
        </w:rPr>
      </w:pPr>
      <w:bookmarkStart w:id="148" w:name="_Toc225674058"/>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78</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PC-VLAN101-1</w:t>
      </w:r>
      <w:bookmarkEnd w:id="148"/>
    </w:p>
    <w:p w14:paraId="3CC12A3A"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Les résultats obtenus démontrent une parfaite maîtrise du routage au sein des deux infrastructures.</w:t>
      </w:r>
    </w:p>
    <w:p w14:paraId="597DC5A4" w14:textId="77777777" w:rsidR="0058554B" w:rsidRPr="003F1FAC" w:rsidRDefault="0058554B" w:rsidP="0058554B">
      <w:pPr>
        <w:numPr>
          <w:ilvl w:val="0"/>
          <w:numId w:val="104"/>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Au siège : Le routage entre les VLANs 10 (Administration), 20 (Utilisateurs) et 30 (Serveurs) est pleinement opérationnel. Le passage du TTL de 255 à 63 lors des tests confirme que le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 xml:space="preserve"> remplit correctement son rôle de routeur de couche 3 en assurant le saut entre les réseaux.</w:t>
      </w:r>
    </w:p>
    <w:p w14:paraId="491404DC" w14:textId="77777777" w:rsidR="0058554B" w:rsidRPr="003F1FAC" w:rsidRDefault="0058554B" w:rsidP="0058554B">
      <w:pPr>
        <w:numPr>
          <w:ilvl w:val="0"/>
          <w:numId w:val="104"/>
        </w:numPr>
        <w:spacing w:after="0" w:line="240" w:lineRule="auto"/>
        <w:rPr>
          <w:rFonts w:asciiTheme="majorBidi" w:hAnsiTheme="majorBidi" w:cstheme="majorBidi"/>
          <w:sz w:val="24"/>
          <w:szCs w:val="24"/>
        </w:rPr>
      </w:pPr>
      <w:r w:rsidRPr="003F1FAC">
        <w:rPr>
          <w:rFonts w:asciiTheme="majorBidi" w:hAnsiTheme="majorBidi" w:cstheme="majorBidi"/>
          <w:sz w:val="24"/>
          <w:szCs w:val="24"/>
        </w:rPr>
        <w:t>Au site distant : Les VLANs 100 (UA) et 101 (UPU) communiquent sans perte avec leurs passerelles respectives, validant ainsi la segmentation locale.</w:t>
      </w:r>
    </w:p>
    <w:p w14:paraId="200B556C" w14:textId="77777777" w:rsidR="0058554B" w:rsidRPr="003F1FAC" w:rsidRDefault="0058554B" w:rsidP="0058554B">
      <w:pPr>
        <w:rPr>
          <w:rFonts w:asciiTheme="majorBidi" w:hAnsiTheme="majorBidi" w:cstheme="majorBidi"/>
          <w:sz w:val="24"/>
          <w:szCs w:val="24"/>
        </w:rPr>
      </w:pPr>
    </w:p>
    <w:p w14:paraId="6DD8E07B" w14:textId="77777777" w:rsidR="0058554B" w:rsidRPr="003F1FAC" w:rsidRDefault="0058554B" w:rsidP="0058554B">
      <w:pPr>
        <w:rPr>
          <w:rFonts w:asciiTheme="majorBidi" w:hAnsiTheme="majorBidi" w:cstheme="majorBidi"/>
          <w:b/>
          <w:bCs/>
          <w:sz w:val="24"/>
          <w:szCs w:val="24"/>
        </w:rPr>
      </w:pPr>
      <w:r w:rsidRPr="003F1FAC">
        <w:rPr>
          <w:rFonts w:asciiTheme="majorBidi" w:hAnsiTheme="majorBidi" w:cstheme="majorBidi"/>
          <w:sz w:val="24"/>
          <w:szCs w:val="24"/>
        </w:rPr>
        <w:t>En somme, ces tests confirment une étanchéité maîtrisée du réseau : chaque zone est isolée par défaut, mais les flux autorisés circulent avec une latence minimale</w:t>
      </w:r>
    </w:p>
    <w:p w14:paraId="3428BD21" w14:textId="77777777" w:rsidR="0058554B" w:rsidRDefault="0058554B" w:rsidP="0058554B">
      <w:pPr>
        <w:rPr>
          <w:rFonts w:asciiTheme="majorBidi" w:hAnsiTheme="majorBidi" w:cstheme="majorBidi"/>
          <w:b/>
          <w:bCs/>
          <w:sz w:val="24"/>
          <w:szCs w:val="24"/>
        </w:rPr>
      </w:pPr>
    </w:p>
    <w:p w14:paraId="15F85BF8" w14:textId="77777777" w:rsidR="00A46FB7" w:rsidRPr="003F1FAC" w:rsidRDefault="00A46FB7" w:rsidP="0058554B">
      <w:pPr>
        <w:rPr>
          <w:rFonts w:asciiTheme="majorBidi" w:hAnsiTheme="majorBidi" w:cstheme="majorBidi"/>
          <w:b/>
          <w:bCs/>
          <w:sz w:val="24"/>
          <w:szCs w:val="24"/>
        </w:rPr>
      </w:pPr>
    </w:p>
    <w:p w14:paraId="19EC6AF0" w14:textId="690758D6" w:rsidR="0058554B" w:rsidRDefault="00A46FB7" w:rsidP="0058554B">
      <w:pPr>
        <w:pStyle w:val="Titre5"/>
        <w:rPr>
          <w:rFonts w:asciiTheme="majorBidi" w:hAnsiTheme="majorBidi"/>
          <w:sz w:val="28"/>
          <w:szCs w:val="32"/>
        </w:rPr>
      </w:pPr>
      <w:bookmarkStart w:id="149" w:name="_Toc225677143"/>
      <w:r w:rsidRPr="00A46FB7">
        <w:rPr>
          <w:rFonts w:asciiTheme="majorBidi" w:hAnsiTheme="majorBidi"/>
          <w:sz w:val="28"/>
          <w:szCs w:val="32"/>
        </w:rPr>
        <w:t xml:space="preserve">5.3. </w:t>
      </w:r>
      <w:r w:rsidR="0058554B" w:rsidRPr="00A46FB7">
        <w:rPr>
          <w:rFonts w:asciiTheme="majorBidi" w:hAnsiTheme="majorBidi"/>
          <w:sz w:val="28"/>
          <w:szCs w:val="32"/>
        </w:rPr>
        <w:t>Vérification de l'isolation (Refus implicite)</w:t>
      </w:r>
      <w:bookmarkEnd w:id="149"/>
      <w:r w:rsidR="0058554B" w:rsidRPr="00A46FB7">
        <w:rPr>
          <w:rFonts w:asciiTheme="majorBidi" w:hAnsiTheme="majorBidi"/>
          <w:sz w:val="28"/>
          <w:szCs w:val="32"/>
        </w:rPr>
        <w:t xml:space="preserve"> </w:t>
      </w:r>
    </w:p>
    <w:p w14:paraId="78AB995F" w14:textId="77777777" w:rsidR="00A46FB7" w:rsidRPr="00A46FB7" w:rsidRDefault="00A46FB7" w:rsidP="00A46FB7"/>
    <w:p w14:paraId="1DCF4BC3"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Cette phase vérifie le respect des périmètres réseau via le principe du Refus Implicite (</w:t>
      </w:r>
      <w:proofErr w:type="spellStart"/>
      <w:r w:rsidRPr="003F1FAC">
        <w:rPr>
          <w:rFonts w:asciiTheme="majorBidi" w:hAnsiTheme="majorBidi" w:cstheme="majorBidi"/>
          <w:i/>
          <w:iCs/>
          <w:sz w:val="24"/>
          <w:szCs w:val="24"/>
        </w:rPr>
        <w:t>Implicit</w:t>
      </w:r>
      <w:proofErr w:type="spellEnd"/>
      <w:r w:rsidRPr="003F1FAC">
        <w:rPr>
          <w:rFonts w:asciiTheme="majorBidi" w:hAnsiTheme="majorBidi" w:cstheme="majorBidi"/>
          <w:i/>
          <w:iCs/>
          <w:sz w:val="24"/>
          <w:szCs w:val="24"/>
        </w:rPr>
        <w:t xml:space="preserve"> Deny</w:t>
      </w:r>
      <w:r w:rsidRPr="003F1FAC">
        <w:rPr>
          <w:rFonts w:asciiTheme="majorBidi" w:hAnsiTheme="majorBidi" w:cstheme="majorBidi"/>
          <w:sz w:val="24"/>
          <w:szCs w:val="24"/>
        </w:rPr>
        <w:t xml:space="preserve">). L'objectif est de confirmer que tout flux non explicitement autorisé est bloqué par le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 interdisant ainsi les accès non autorisés aux segments critiques et aux outils d'administration.</w:t>
      </w:r>
    </w:p>
    <w:p w14:paraId="349A31C3"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Analyse des Résultats</w:t>
      </w:r>
    </w:p>
    <w:p w14:paraId="1A73C8FA" w14:textId="77777777" w:rsidR="0058554B" w:rsidRPr="003F1FAC" w:rsidRDefault="0058554B" w:rsidP="0058554B">
      <w:pPr>
        <w:numPr>
          <w:ilvl w:val="0"/>
          <w:numId w:val="105"/>
        </w:numPr>
        <w:spacing w:after="0" w:line="240" w:lineRule="auto"/>
        <w:rPr>
          <w:rFonts w:asciiTheme="majorBidi" w:hAnsiTheme="majorBidi" w:cstheme="majorBidi"/>
          <w:sz w:val="24"/>
          <w:szCs w:val="24"/>
        </w:rPr>
      </w:pPr>
      <w:r w:rsidRPr="003F1FAC">
        <w:rPr>
          <w:rFonts w:asciiTheme="majorBidi" w:hAnsiTheme="majorBidi" w:cstheme="majorBidi"/>
          <w:sz w:val="24"/>
          <w:szCs w:val="24"/>
        </w:rPr>
        <w:t>Isolation Inter-VLAN : Les pings du VLAN 20 vers le VLAN 10 (Administration) échouent systématiquement. Le pare-feu rejette toute tentative de connexion vers les interfaces de gestion.</w:t>
      </w:r>
    </w:p>
    <w:p w14:paraId="02A2106B" w14:textId="77777777" w:rsidR="00A46FB7" w:rsidRDefault="0058554B" w:rsidP="0058554B">
      <w:pPr>
        <w:numPr>
          <w:ilvl w:val="0"/>
          <w:numId w:val="105"/>
        </w:numPr>
        <w:spacing w:after="0" w:line="240" w:lineRule="auto"/>
        <w:rPr>
          <w:rFonts w:asciiTheme="majorBidi" w:hAnsiTheme="majorBidi" w:cstheme="majorBidi"/>
          <w:sz w:val="24"/>
          <w:szCs w:val="24"/>
        </w:rPr>
      </w:pPr>
      <w:r w:rsidRPr="003F1FAC">
        <w:rPr>
          <w:rFonts w:asciiTheme="majorBidi" w:hAnsiTheme="majorBidi" w:cstheme="majorBidi"/>
          <w:sz w:val="24"/>
          <w:szCs w:val="24"/>
        </w:rPr>
        <w:t>Confinement du Serveur : Le serveur Alpine ne peut initier aucune communication vers les réseaux utilisateurs ou administratifs. Son rôle est strictement limité à répondre aux requêtes autorisées</w:t>
      </w:r>
    </w:p>
    <w:p w14:paraId="032C2D9B" w14:textId="77777777" w:rsidR="00A46FB7" w:rsidRDefault="00A46FB7" w:rsidP="00A46FB7">
      <w:pPr>
        <w:spacing w:after="0" w:line="240" w:lineRule="auto"/>
        <w:ind w:left="720"/>
        <w:rPr>
          <w:rFonts w:asciiTheme="majorBidi" w:hAnsiTheme="majorBidi" w:cstheme="majorBidi"/>
          <w:sz w:val="24"/>
          <w:szCs w:val="24"/>
        </w:rPr>
      </w:pPr>
    </w:p>
    <w:p w14:paraId="76C3C7ED" w14:textId="724D3427" w:rsidR="00A46FB7" w:rsidRDefault="00A46FB7" w:rsidP="00A46FB7">
      <w:pPr>
        <w:spacing w:after="0" w:line="240" w:lineRule="auto"/>
        <w:rPr>
          <w:rFonts w:asciiTheme="majorBidi" w:hAnsiTheme="majorBidi" w:cstheme="majorBidi"/>
          <w:sz w:val="24"/>
          <w:szCs w:val="24"/>
        </w:rPr>
      </w:pPr>
      <w:r w:rsidRPr="003F1FAC">
        <w:rPr>
          <w:rFonts w:asciiTheme="majorBidi" w:hAnsiTheme="majorBidi" w:cstheme="majorBidi"/>
          <w:noProof/>
          <w:sz w:val="24"/>
          <w:szCs w:val="24"/>
          <w:lang w:eastAsia="fr-FR"/>
        </w:rPr>
        <w:lastRenderedPageBreak/>
        <w:drawing>
          <wp:inline distT="0" distB="0" distL="0" distR="0" wp14:anchorId="16D6BAF3" wp14:editId="46CEBCA4">
            <wp:extent cx="4336415" cy="2043546"/>
            <wp:effectExtent l="0" t="0" r="6985" b="0"/>
            <wp:docPr id="12565355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35537" name=""/>
                    <pic:cNvPicPr/>
                  </pic:nvPicPr>
                  <pic:blipFill rotWithShape="1">
                    <a:blip r:embed="rId66"/>
                    <a:srcRect l="17370" t="31024" r="42259" b="11830"/>
                    <a:stretch>
                      <a:fillRect/>
                    </a:stretch>
                  </pic:blipFill>
                  <pic:spPr bwMode="auto">
                    <a:xfrm>
                      <a:off x="0" y="0"/>
                      <a:ext cx="4361810" cy="2055514"/>
                    </a:xfrm>
                    <a:prstGeom prst="rect">
                      <a:avLst/>
                    </a:prstGeom>
                    <a:ln>
                      <a:noFill/>
                    </a:ln>
                    <a:extLst>
                      <a:ext uri="{53640926-AAD7-44D8-BBD7-CCE9431645EC}">
                        <a14:shadowObscured xmlns:a14="http://schemas.microsoft.com/office/drawing/2010/main"/>
                      </a:ext>
                    </a:extLst>
                  </pic:spPr>
                </pic:pic>
              </a:graphicData>
            </a:graphic>
          </wp:inline>
        </w:drawing>
      </w:r>
    </w:p>
    <w:p w14:paraId="66F1EF11" w14:textId="0D24EA99" w:rsidR="0058554B" w:rsidRPr="003F1FAC" w:rsidRDefault="0058554B" w:rsidP="00A46FB7">
      <w:pPr>
        <w:spacing w:after="0" w:line="240" w:lineRule="auto"/>
        <w:ind w:left="720"/>
        <w:rPr>
          <w:rFonts w:asciiTheme="majorBidi" w:hAnsiTheme="majorBidi" w:cstheme="majorBidi"/>
          <w:sz w:val="24"/>
          <w:szCs w:val="24"/>
        </w:rPr>
      </w:pPr>
    </w:p>
    <w:p w14:paraId="6A6D4D9E" w14:textId="77777777" w:rsidR="0058554B" w:rsidRPr="003F1FAC" w:rsidRDefault="0058554B" w:rsidP="0058554B">
      <w:pPr>
        <w:pStyle w:val="Lgende"/>
        <w:rPr>
          <w:rFonts w:asciiTheme="majorBidi" w:hAnsiTheme="majorBidi" w:cstheme="majorBidi"/>
          <w:b/>
          <w:bCs/>
          <w:sz w:val="24"/>
          <w:szCs w:val="24"/>
        </w:rPr>
      </w:pPr>
      <w:bookmarkStart w:id="150" w:name="_Toc225674059"/>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79</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PC-VLAN20-1</w:t>
      </w:r>
      <w:bookmarkEnd w:id="150"/>
    </w:p>
    <w:p w14:paraId="7E479C8F"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23C346B8" wp14:editId="157CD118">
            <wp:extent cx="4364182" cy="2857141"/>
            <wp:effectExtent l="0" t="0" r="0" b="635"/>
            <wp:docPr id="7852660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66065" name=""/>
                    <pic:cNvPicPr/>
                  </pic:nvPicPr>
                  <pic:blipFill rotWithShape="1">
                    <a:blip r:embed="rId67"/>
                    <a:srcRect l="17221" t="11650" r="17334" b="12150"/>
                    <a:stretch>
                      <a:fillRect/>
                    </a:stretch>
                  </pic:blipFill>
                  <pic:spPr bwMode="auto">
                    <a:xfrm>
                      <a:off x="0" y="0"/>
                      <a:ext cx="4378624" cy="2866596"/>
                    </a:xfrm>
                    <a:prstGeom prst="rect">
                      <a:avLst/>
                    </a:prstGeom>
                    <a:ln>
                      <a:noFill/>
                    </a:ln>
                    <a:extLst>
                      <a:ext uri="{53640926-AAD7-44D8-BBD7-CCE9431645EC}">
                        <a14:shadowObscured xmlns:a14="http://schemas.microsoft.com/office/drawing/2010/main"/>
                      </a:ext>
                    </a:extLst>
                  </pic:spPr>
                </pic:pic>
              </a:graphicData>
            </a:graphic>
          </wp:inline>
        </w:drawing>
      </w:r>
    </w:p>
    <w:p w14:paraId="1C4E04F3" w14:textId="77777777" w:rsidR="0058554B" w:rsidRPr="003F1FAC" w:rsidRDefault="0058554B" w:rsidP="0058554B">
      <w:pPr>
        <w:pStyle w:val="Lgende"/>
        <w:rPr>
          <w:rFonts w:asciiTheme="majorBidi" w:hAnsiTheme="majorBidi" w:cstheme="majorBidi"/>
          <w:b/>
          <w:bCs/>
          <w:sz w:val="24"/>
          <w:szCs w:val="24"/>
        </w:rPr>
      </w:pPr>
      <w:bookmarkStart w:id="151" w:name="_Toc225674060"/>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80</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MON SERVEUR</w:t>
      </w:r>
      <w:bookmarkEnd w:id="151"/>
    </w:p>
    <w:p w14:paraId="7820A070"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706E4DCC" wp14:editId="52AB8145">
            <wp:extent cx="4641273" cy="1967500"/>
            <wp:effectExtent l="0" t="0" r="6985" b="0"/>
            <wp:docPr id="2968325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32567" name=""/>
                    <pic:cNvPicPr/>
                  </pic:nvPicPr>
                  <pic:blipFill rotWithShape="1">
                    <a:blip r:embed="rId68"/>
                    <a:srcRect l="17361" t="38638" r="17328" b="12123"/>
                    <a:stretch>
                      <a:fillRect/>
                    </a:stretch>
                  </pic:blipFill>
                  <pic:spPr bwMode="auto">
                    <a:xfrm>
                      <a:off x="0" y="0"/>
                      <a:ext cx="4660289" cy="1975561"/>
                    </a:xfrm>
                    <a:prstGeom prst="rect">
                      <a:avLst/>
                    </a:prstGeom>
                    <a:ln>
                      <a:noFill/>
                    </a:ln>
                    <a:extLst>
                      <a:ext uri="{53640926-AAD7-44D8-BBD7-CCE9431645EC}">
                        <a14:shadowObscured xmlns:a14="http://schemas.microsoft.com/office/drawing/2010/main"/>
                      </a:ext>
                    </a:extLst>
                  </pic:spPr>
                </pic:pic>
              </a:graphicData>
            </a:graphic>
          </wp:inline>
        </w:drawing>
      </w:r>
    </w:p>
    <w:p w14:paraId="16B7D171" w14:textId="77777777" w:rsidR="0058554B" w:rsidRPr="003F1FAC" w:rsidRDefault="0058554B" w:rsidP="0058554B">
      <w:pPr>
        <w:pStyle w:val="Lgende"/>
        <w:rPr>
          <w:rFonts w:asciiTheme="majorBidi" w:hAnsiTheme="majorBidi" w:cstheme="majorBidi"/>
          <w:b/>
          <w:bCs/>
          <w:sz w:val="24"/>
          <w:szCs w:val="24"/>
        </w:rPr>
      </w:pPr>
      <w:bookmarkStart w:id="152" w:name="_Toc225674061"/>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81</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PC-VLAN101-1</w:t>
      </w:r>
      <w:bookmarkEnd w:id="152"/>
    </w:p>
    <w:p w14:paraId="24EA8D21" w14:textId="77777777" w:rsidR="0058554B" w:rsidRPr="003F1FAC" w:rsidRDefault="0058554B" w:rsidP="0058554B">
      <w:pPr>
        <w:rPr>
          <w:rFonts w:asciiTheme="majorBidi" w:hAnsiTheme="majorBidi" w:cstheme="majorBidi"/>
          <w:b/>
          <w:bCs/>
          <w:sz w:val="24"/>
          <w:szCs w:val="24"/>
        </w:rPr>
      </w:pPr>
    </w:p>
    <w:p w14:paraId="553503DA"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Les tests confirment que la segmentation est effective. Le système réagit conformément aux règles de sécurité. L'intégrité des zones sensibles est préservée face aux tentatives de connexions non autorisées.</w:t>
      </w:r>
    </w:p>
    <w:p w14:paraId="6DE1AC5E" w14:textId="77777777" w:rsidR="0058554B" w:rsidRPr="003F1FAC" w:rsidRDefault="0058554B" w:rsidP="0058554B">
      <w:pPr>
        <w:rPr>
          <w:rFonts w:asciiTheme="majorBidi" w:hAnsiTheme="majorBidi" w:cstheme="majorBidi"/>
          <w:b/>
          <w:bCs/>
          <w:sz w:val="24"/>
          <w:szCs w:val="24"/>
        </w:rPr>
      </w:pPr>
    </w:p>
    <w:p w14:paraId="059E7AC1" w14:textId="4B847952" w:rsidR="0058554B" w:rsidRDefault="00A46FB7" w:rsidP="0058554B">
      <w:pPr>
        <w:pStyle w:val="Titre5"/>
        <w:rPr>
          <w:rFonts w:asciiTheme="majorBidi" w:hAnsiTheme="majorBidi"/>
          <w:sz w:val="28"/>
          <w:szCs w:val="32"/>
        </w:rPr>
      </w:pPr>
      <w:bookmarkStart w:id="153" w:name="_Toc225677144"/>
      <w:r w:rsidRPr="00A46FB7">
        <w:rPr>
          <w:rFonts w:asciiTheme="majorBidi" w:hAnsiTheme="majorBidi"/>
          <w:sz w:val="28"/>
          <w:szCs w:val="32"/>
        </w:rPr>
        <w:t xml:space="preserve">5.4. </w:t>
      </w:r>
      <w:r w:rsidR="0058554B" w:rsidRPr="00A46FB7">
        <w:rPr>
          <w:rFonts w:asciiTheme="majorBidi" w:hAnsiTheme="majorBidi"/>
          <w:sz w:val="28"/>
          <w:szCs w:val="32"/>
        </w:rPr>
        <w:t>Tests de l'accès Internet et du NAT</w:t>
      </w:r>
      <w:bookmarkEnd w:id="153"/>
      <w:r w:rsidR="0058554B" w:rsidRPr="00A46FB7">
        <w:rPr>
          <w:rFonts w:asciiTheme="majorBidi" w:hAnsiTheme="majorBidi"/>
          <w:sz w:val="28"/>
          <w:szCs w:val="32"/>
        </w:rPr>
        <w:t xml:space="preserve"> </w:t>
      </w:r>
    </w:p>
    <w:p w14:paraId="061D6ADA" w14:textId="77777777" w:rsidR="00A46FB7" w:rsidRPr="00A46FB7" w:rsidRDefault="00A46FB7" w:rsidP="00A46FB7"/>
    <w:p w14:paraId="2BD7E11B"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 xml:space="preserve">Cette étape valide la configuration du NAT (Network </w:t>
      </w:r>
      <w:proofErr w:type="spellStart"/>
      <w:r w:rsidRPr="003F1FAC">
        <w:rPr>
          <w:rFonts w:asciiTheme="majorBidi" w:hAnsiTheme="majorBidi" w:cstheme="majorBidi"/>
          <w:sz w:val="24"/>
          <w:szCs w:val="24"/>
        </w:rPr>
        <w:t>Address</w:t>
      </w:r>
      <w:proofErr w:type="spellEnd"/>
      <w:r w:rsidRPr="003F1FAC">
        <w:rPr>
          <w:rFonts w:asciiTheme="majorBidi" w:hAnsiTheme="majorBidi" w:cstheme="majorBidi"/>
          <w:sz w:val="24"/>
          <w:szCs w:val="24"/>
        </w:rPr>
        <w:t xml:space="preserve"> Translation) et la résolution de noms via le protocole DNS. L'objectif est de confirmer que les hôtes de chaque site peuvent accéder aux ressources externes (Internet) tout en restant identifiables par une adresse IP publique unique en sortie de pare-feu. Résolution DNS et Accès WAN : La réussite des pings vers google.com et facebook.com depuis tous les segments (VLAN 10, 20, 100, 101 et Serveur) confirme que les requêtes DNS sont correctement acheminées et que le NAT dynamique est opérationnel sur les </w:t>
      </w:r>
      <w:proofErr w:type="spellStart"/>
      <w:r w:rsidRPr="003F1FAC">
        <w:rPr>
          <w:rFonts w:asciiTheme="majorBidi" w:hAnsiTheme="majorBidi" w:cstheme="majorBidi"/>
          <w:sz w:val="24"/>
          <w:szCs w:val="24"/>
        </w:rPr>
        <w:t>FortiGates</w:t>
      </w:r>
      <w:proofErr w:type="spellEnd"/>
      <w:r w:rsidRPr="003F1FAC">
        <w:rPr>
          <w:rFonts w:asciiTheme="majorBidi" w:hAnsiTheme="majorBidi" w:cstheme="majorBidi"/>
          <w:sz w:val="24"/>
          <w:szCs w:val="24"/>
        </w:rPr>
        <w:t>.</w:t>
      </w:r>
    </w:p>
    <w:p w14:paraId="13E39BFB" w14:textId="77777777" w:rsidR="0058554B" w:rsidRPr="003F1FAC" w:rsidRDefault="0058554B" w:rsidP="0058554B">
      <w:pPr>
        <w:numPr>
          <w:ilvl w:val="0"/>
          <w:numId w:val="106"/>
        </w:numPr>
        <w:spacing w:after="0" w:line="240" w:lineRule="auto"/>
        <w:rPr>
          <w:rFonts w:asciiTheme="majorBidi" w:hAnsiTheme="majorBidi" w:cstheme="majorBidi"/>
          <w:sz w:val="24"/>
          <w:szCs w:val="24"/>
        </w:rPr>
      </w:pPr>
      <w:r w:rsidRPr="003F1FAC">
        <w:rPr>
          <w:rFonts w:asciiTheme="majorBidi" w:hAnsiTheme="majorBidi" w:cstheme="majorBidi"/>
          <w:sz w:val="24"/>
          <w:szCs w:val="24"/>
        </w:rPr>
        <w:t>Performance et Routage : Les temps de réponse (latence) et le TTL de 126 indiquent un passage réussi par les passerelles par défaut et les routeurs des fournisseurs d'accès, sans perte de paquets.</w:t>
      </w:r>
    </w:p>
    <w:p w14:paraId="1DE3B77D" w14:textId="77777777" w:rsidR="0058554B" w:rsidRPr="003F1FAC" w:rsidRDefault="0058554B" w:rsidP="0058554B">
      <w:pPr>
        <w:rPr>
          <w:rFonts w:asciiTheme="majorBidi" w:hAnsiTheme="majorBidi" w:cstheme="majorBidi"/>
          <w:b/>
          <w:bCs/>
          <w:sz w:val="24"/>
          <w:szCs w:val="24"/>
        </w:rPr>
      </w:pPr>
    </w:p>
    <w:p w14:paraId="4402FEF1" w14:textId="4024BE31" w:rsidR="0058554B" w:rsidRPr="00A46FB7" w:rsidRDefault="00A46FB7" w:rsidP="0058554B">
      <w:pPr>
        <w:pStyle w:val="Titre6"/>
        <w:rPr>
          <w:rFonts w:asciiTheme="majorBidi" w:hAnsiTheme="majorBidi"/>
          <w:i w:val="0"/>
          <w:iCs w:val="0"/>
          <w:sz w:val="28"/>
          <w:szCs w:val="32"/>
        </w:rPr>
      </w:pPr>
      <w:bookmarkStart w:id="154" w:name="_Toc225677145"/>
      <w:r w:rsidRPr="00A46FB7">
        <w:rPr>
          <w:rFonts w:asciiTheme="majorBidi" w:hAnsiTheme="majorBidi"/>
          <w:i w:val="0"/>
          <w:iCs w:val="0"/>
          <w:sz w:val="28"/>
          <w:szCs w:val="32"/>
        </w:rPr>
        <w:t>5.4</w:t>
      </w:r>
      <w:r w:rsidR="0058554B" w:rsidRPr="00A46FB7">
        <w:rPr>
          <w:rFonts w:asciiTheme="majorBidi" w:hAnsiTheme="majorBidi"/>
          <w:i w:val="0"/>
          <w:iCs w:val="0"/>
          <w:sz w:val="28"/>
          <w:szCs w:val="32"/>
        </w:rPr>
        <w:t>.1. Au siège</w:t>
      </w:r>
      <w:bookmarkEnd w:id="154"/>
      <w:r w:rsidR="0058554B" w:rsidRPr="00A46FB7">
        <w:rPr>
          <w:rFonts w:asciiTheme="majorBidi" w:hAnsiTheme="majorBidi"/>
          <w:i w:val="0"/>
          <w:iCs w:val="0"/>
          <w:sz w:val="28"/>
          <w:szCs w:val="32"/>
        </w:rPr>
        <w:t xml:space="preserve"> </w:t>
      </w:r>
    </w:p>
    <w:p w14:paraId="41FB36CC"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188B1F24" wp14:editId="2C367136">
            <wp:extent cx="5036127" cy="1679975"/>
            <wp:effectExtent l="0" t="0" r="0" b="0"/>
            <wp:docPr id="9895672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67214" name=""/>
                    <pic:cNvPicPr/>
                  </pic:nvPicPr>
                  <pic:blipFill rotWithShape="1">
                    <a:blip r:embed="rId69"/>
                    <a:srcRect l="17361" t="49505" r="17328" b="11748"/>
                    <a:stretch>
                      <a:fillRect/>
                    </a:stretch>
                  </pic:blipFill>
                  <pic:spPr bwMode="auto">
                    <a:xfrm>
                      <a:off x="0" y="0"/>
                      <a:ext cx="5062930" cy="1688916"/>
                    </a:xfrm>
                    <a:prstGeom prst="rect">
                      <a:avLst/>
                    </a:prstGeom>
                    <a:ln>
                      <a:noFill/>
                    </a:ln>
                    <a:extLst>
                      <a:ext uri="{53640926-AAD7-44D8-BBD7-CCE9431645EC}">
                        <a14:shadowObscured xmlns:a14="http://schemas.microsoft.com/office/drawing/2010/main"/>
                      </a:ext>
                    </a:extLst>
                  </pic:spPr>
                </pic:pic>
              </a:graphicData>
            </a:graphic>
          </wp:inline>
        </w:drawing>
      </w:r>
    </w:p>
    <w:p w14:paraId="5D720261" w14:textId="77777777" w:rsidR="0058554B" w:rsidRPr="003F1FAC" w:rsidRDefault="0058554B" w:rsidP="0058554B">
      <w:pPr>
        <w:pStyle w:val="Lgende"/>
        <w:rPr>
          <w:rFonts w:asciiTheme="majorBidi" w:hAnsiTheme="majorBidi" w:cstheme="majorBidi"/>
          <w:b/>
          <w:bCs/>
          <w:sz w:val="24"/>
          <w:szCs w:val="24"/>
        </w:rPr>
      </w:pPr>
      <w:bookmarkStart w:id="155" w:name="_Toc225674062"/>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82</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PC-VLAN10-1</w:t>
      </w:r>
      <w:bookmarkEnd w:id="155"/>
    </w:p>
    <w:p w14:paraId="79D22E02"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3FA1E2E2" wp14:editId="4089CFC5">
            <wp:extent cx="5147399" cy="1662546"/>
            <wp:effectExtent l="0" t="0" r="0" b="0"/>
            <wp:docPr id="15391235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23517" name=""/>
                    <pic:cNvPicPr/>
                  </pic:nvPicPr>
                  <pic:blipFill rotWithShape="1">
                    <a:blip r:embed="rId70"/>
                    <a:srcRect l="17361" t="50421" r="17494" b="12158"/>
                    <a:stretch>
                      <a:fillRect/>
                    </a:stretch>
                  </pic:blipFill>
                  <pic:spPr bwMode="auto">
                    <a:xfrm>
                      <a:off x="0" y="0"/>
                      <a:ext cx="5207774" cy="1682046"/>
                    </a:xfrm>
                    <a:prstGeom prst="rect">
                      <a:avLst/>
                    </a:prstGeom>
                    <a:ln>
                      <a:noFill/>
                    </a:ln>
                    <a:extLst>
                      <a:ext uri="{53640926-AAD7-44D8-BBD7-CCE9431645EC}">
                        <a14:shadowObscured xmlns:a14="http://schemas.microsoft.com/office/drawing/2010/main"/>
                      </a:ext>
                    </a:extLst>
                  </pic:spPr>
                </pic:pic>
              </a:graphicData>
            </a:graphic>
          </wp:inline>
        </w:drawing>
      </w:r>
    </w:p>
    <w:p w14:paraId="0F3BFCB7" w14:textId="77777777" w:rsidR="0058554B" w:rsidRPr="003F1FAC" w:rsidRDefault="0058554B" w:rsidP="0058554B">
      <w:pPr>
        <w:pStyle w:val="Lgende"/>
        <w:rPr>
          <w:rFonts w:asciiTheme="majorBidi" w:hAnsiTheme="majorBidi" w:cstheme="majorBidi"/>
          <w:b/>
          <w:bCs/>
          <w:sz w:val="24"/>
          <w:szCs w:val="24"/>
        </w:rPr>
      </w:pPr>
      <w:bookmarkStart w:id="156" w:name="_Toc225674063"/>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83</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PC-VLAN20-1</w:t>
      </w:r>
      <w:bookmarkEnd w:id="156"/>
    </w:p>
    <w:p w14:paraId="0B5AA0DF"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lastRenderedPageBreak/>
        <w:drawing>
          <wp:inline distT="0" distB="0" distL="0" distR="0" wp14:anchorId="01F47FFA" wp14:editId="1BDE5145">
            <wp:extent cx="4779818" cy="2663584"/>
            <wp:effectExtent l="0" t="0" r="1905" b="3810"/>
            <wp:docPr id="11567384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38454" name=""/>
                    <pic:cNvPicPr/>
                  </pic:nvPicPr>
                  <pic:blipFill rotWithShape="1">
                    <a:blip r:embed="rId71"/>
                    <a:srcRect l="17448" t="23241" r="17328" b="12119"/>
                    <a:stretch>
                      <a:fillRect/>
                    </a:stretch>
                  </pic:blipFill>
                  <pic:spPr bwMode="auto">
                    <a:xfrm>
                      <a:off x="0" y="0"/>
                      <a:ext cx="4804458" cy="2677315"/>
                    </a:xfrm>
                    <a:prstGeom prst="rect">
                      <a:avLst/>
                    </a:prstGeom>
                    <a:ln>
                      <a:noFill/>
                    </a:ln>
                    <a:extLst>
                      <a:ext uri="{53640926-AAD7-44D8-BBD7-CCE9431645EC}">
                        <a14:shadowObscured xmlns:a14="http://schemas.microsoft.com/office/drawing/2010/main"/>
                      </a:ext>
                    </a:extLst>
                  </pic:spPr>
                </pic:pic>
              </a:graphicData>
            </a:graphic>
          </wp:inline>
        </w:drawing>
      </w:r>
    </w:p>
    <w:p w14:paraId="2EDA3AD1" w14:textId="77777777" w:rsidR="0058554B" w:rsidRDefault="0058554B" w:rsidP="0058554B">
      <w:pPr>
        <w:pStyle w:val="Lgende"/>
        <w:rPr>
          <w:rFonts w:asciiTheme="majorBidi" w:hAnsiTheme="majorBidi" w:cstheme="majorBidi"/>
          <w:sz w:val="24"/>
          <w:szCs w:val="24"/>
        </w:rPr>
      </w:pPr>
      <w:bookmarkStart w:id="157" w:name="_Toc225674064"/>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84</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MON SERVEUR</w:t>
      </w:r>
      <w:bookmarkEnd w:id="157"/>
    </w:p>
    <w:p w14:paraId="1D603470" w14:textId="77777777" w:rsidR="00A46FB7" w:rsidRPr="00A46FB7" w:rsidRDefault="00A46FB7" w:rsidP="00A46FB7"/>
    <w:p w14:paraId="050F396C" w14:textId="51EF8C83" w:rsidR="0058554B" w:rsidRPr="00A46FB7" w:rsidRDefault="00A46FB7" w:rsidP="0058554B">
      <w:pPr>
        <w:pStyle w:val="Titre6"/>
        <w:rPr>
          <w:rFonts w:asciiTheme="majorBidi" w:hAnsiTheme="majorBidi"/>
          <w:i w:val="0"/>
          <w:iCs w:val="0"/>
          <w:sz w:val="28"/>
          <w:szCs w:val="32"/>
        </w:rPr>
      </w:pPr>
      <w:bookmarkStart w:id="158" w:name="_Toc225677146"/>
      <w:r w:rsidRPr="00A46FB7">
        <w:rPr>
          <w:rFonts w:asciiTheme="majorBidi" w:hAnsiTheme="majorBidi"/>
          <w:i w:val="0"/>
          <w:iCs w:val="0"/>
          <w:sz w:val="28"/>
          <w:szCs w:val="32"/>
        </w:rPr>
        <w:t>5.4</w:t>
      </w:r>
      <w:r w:rsidR="0058554B" w:rsidRPr="00A46FB7">
        <w:rPr>
          <w:rFonts w:asciiTheme="majorBidi" w:hAnsiTheme="majorBidi"/>
          <w:i w:val="0"/>
          <w:iCs w:val="0"/>
          <w:sz w:val="28"/>
          <w:szCs w:val="32"/>
        </w:rPr>
        <w:t>.2. Au site distant</w:t>
      </w:r>
      <w:bookmarkEnd w:id="158"/>
    </w:p>
    <w:p w14:paraId="341AA160"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3AE0876E" wp14:editId="52B85CC1">
            <wp:extent cx="5081859" cy="1641763"/>
            <wp:effectExtent l="0" t="0" r="5080" b="0"/>
            <wp:docPr id="3962754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75429" name=""/>
                    <pic:cNvPicPr/>
                  </pic:nvPicPr>
                  <pic:blipFill rotWithShape="1">
                    <a:blip r:embed="rId72"/>
                    <a:srcRect l="17361" t="50490" r="17494" b="12081"/>
                    <a:stretch>
                      <a:fillRect/>
                    </a:stretch>
                  </pic:blipFill>
                  <pic:spPr bwMode="auto">
                    <a:xfrm>
                      <a:off x="0" y="0"/>
                      <a:ext cx="5121564" cy="1654590"/>
                    </a:xfrm>
                    <a:prstGeom prst="rect">
                      <a:avLst/>
                    </a:prstGeom>
                    <a:ln>
                      <a:noFill/>
                    </a:ln>
                    <a:extLst>
                      <a:ext uri="{53640926-AAD7-44D8-BBD7-CCE9431645EC}">
                        <a14:shadowObscured xmlns:a14="http://schemas.microsoft.com/office/drawing/2010/main"/>
                      </a:ext>
                    </a:extLst>
                  </pic:spPr>
                </pic:pic>
              </a:graphicData>
            </a:graphic>
          </wp:inline>
        </w:drawing>
      </w:r>
    </w:p>
    <w:p w14:paraId="7CADC21A" w14:textId="77777777" w:rsidR="0058554B" w:rsidRPr="003F1FAC" w:rsidRDefault="0058554B" w:rsidP="0058554B">
      <w:pPr>
        <w:pStyle w:val="Lgende"/>
        <w:rPr>
          <w:rFonts w:asciiTheme="majorBidi" w:hAnsiTheme="majorBidi" w:cstheme="majorBidi"/>
          <w:b/>
          <w:bCs/>
          <w:sz w:val="24"/>
          <w:szCs w:val="24"/>
        </w:rPr>
      </w:pPr>
      <w:bookmarkStart w:id="159" w:name="_Toc225674065"/>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85</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PC-VLAN100-1</w:t>
      </w:r>
      <w:bookmarkEnd w:id="159"/>
    </w:p>
    <w:p w14:paraId="30FC64AB"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05CB3122" wp14:editId="5F2890BC">
            <wp:extent cx="5146964" cy="1691570"/>
            <wp:effectExtent l="0" t="0" r="0" b="4445"/>
            <wp:docPr id="15386955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95504" name=""/>
                    <pic:cNvPicPr/>
                  </pic:nvPicPr>
                  <pic:blipFill rotWithShape="1">
                    <a:blip r:embed="rId73"/>
                    <a:srcRect l="17361" t="50127" r="17494" b="11795"/>
                    <a:stretch>
                      <a:fillRect/>
                    </a:stretch>
                  </pic:blipFill>
                  <pic:spPr bwMode="auto">
                    <a:xfrm>
                      <a:off x="0" y="0"/>
                      <a:ext cx="5174312" cy="1700558"/>
                    </a:xfrm>
                    <a:prstGeom prst="rect">
                      <a:avLst/>
                    </a:prstGeom>
                    <a:ln>
                      <a:noFill/>
                    </a:ln>
                    <a:extLst>
                      <a:ext uri="{53640926-AAD7-44D8-BBD7-CCE9431645EC}">
                        <a14:shadowObscured xmlns:a14="http://schemas.microsoft.com/office/drawing/2010/main"/>
                      </a:ext>
                    </a:extLst>
                  </pic:spPr>
                </pic:pic>
              </a:graphicData>
            </a:graphic>
          </wp:inline>
        </w:drawing>
      </w:r>
    </w:p>
    <w:p w14:paraId="5DAECC76" w14:textId="77777777" w:rsidR="0058554B" w:rsidRPr="003F1FAC" w:rsidRDefault="0058554B" w:rsidP="0058554B">
      <w:pPr>
        <w:pStyle w:val="Lgende"/>
        <w:rPr>
          <w:rFonts w:asciiTheme="majorBidi" w:hAnsiTheme="majorBidi" w:cstheme="majorBidi"/>
          <w:b/>
          <w:bCs/>
          <w:sz w:val="24"/>
          <w:szCs w:val="24"/>
        </w:rPr>
      </w:pPr>
      <w:bookmarkStart w:id="160" w:name="_Toc225674066"/>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86</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PC-VLAN101-1</w:t>
      </w:r>
      <w:bookmarkEnd w:id="160"/>
    </w:p>
    <w:p w14:paraId="15E6AAA1"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Les tests sont concluants : l'infrastructure assure une double connectivité, locale et mondiale. Les politiques de NAT permettent une navigation fluide vers les réseaux externes.</w:t>
      </w:r>
    </w:p>
    <w:p w14:paraId="4D2C9B35" w14:textId="77777777" w:rsidR="0058554B" w:rsidRDefault="0058554B" w:rsidP="0058554B">
      <w:pPr>
        <w:rPr>
          <w:rFonts w:asciiTheme="majorBidi" w:hAnsiTheme="majorBidi" w:cstheme="majorBidi"/>
          <w:sz w:val="24"/>
          <w:szCs w:val="24"/>
        </w:rPr>
      </w:pPr>
    </w:p>
    <w:p w14:paraId="07662371" w14:textId="77777777" w:rsidR="00A46FB7" w:rsidRPr="003F1FAC" w:rsidRDefault="00A46FB7" w:rsidP="0058554B">
      <w:pPr>
        <w:rPr>
          <w:rFonts w:asciiTheme="majorBidi" w:hAnsiTheme="majorBidi" w:cstheme="majorBidi"/>
          <w:sz w:val="24"/>
          <w:szCs w:val="24"/>
        </w:rPr>
      </w:pPr>
    </w:p>
    <w:p w14:paraId="434B2D5A" w14:textId="7A415285" w:rsidR="0058554B" w:rsidRPr="00A46FB7" w:rsidRDefault="00A46FB7" w:rsidP="0058554B">
      <w:pPr>
        <w:pStyle w:val="Titre5"/>
        <w:rPr>
          <w:rFonts w:asciiTheme="majorBidi" w:hAnsiTheme="majorBidi"/>
          <w:sz w:val="28"/>
          <w:szCs w:val="32"/>
        </w:rPr>
      </w:pPr>
      <w:bookmarkStart w:id="161" w:name="_Toc225677147"/>
      <w:r w:rsidRPr="00A46FB7">
        <w:rPr>
          <w:rFonts w:asciiTheme="majorBidi" w:hAnsiTheme="majorBidi"/>
          <w:sz w:val="28"/>
          <w:szCs w:val="32"/>
        </w:rPr>
        <w:lastRenderedPageBreak/>
        <w:t xml:space="preserve">5.5. </w:t>
      </w:r>
      <w:r w:rsidR="0058554B" w:rsidRPr="00A46FB7">
        <w:rPr>
          <w:rFonts w:asciiTheme="majorBidi" w:hAnsiTheme="majorBidi"/>
          <w:sz w:val="28"/>
          <w:szCs w:val="32"/>
        </w:rPr>
        <w:t>Validation finale du tunnel VPN</w:t>
      </w:r>
      <w:bookmarkEnd w:id="161"/>
    </w:p>
    <w:p w14:paraId="36179B28" w14:textId="5A3E725D" w:rsidR="0058554B" w:rsidRDefault="00A46FB7" w:rsidP="0058554B">
      <w:pPr>
        <w:pStyle w:val="Titre6"/>
        <w:rPr>
          <w:rFonts w:asciiTheme="majorBidi" w:hAnsiTheme="majorBidi"/>
          <w:i w:val="0"/>
          <w:iCs w:val="0"/>
          <w:sz w:val="28"/>
          <w:szCs w:val="32"/>
        </w:rPr>
      </w:pPr>
      <w:bookmarkStart w:id="162" w:name="_Toc225677148"/>
      <w:r w:rsidRPr="00A46FB7">
        <w:rPr>
          <w:rFonts w:asciiTheme="majorBidi" w:hAnsiTheme="majorBidi"/>
          <w:i w:val="0"/>
          <w:iCs w:val="0"/>
          <w:sz w:val="28"/>
          <w:szCs w:val="32"/>
        </w:rPr>
        <w:t>5.5</w:t>
      </w:r>
      <w:r w:rsidR="0058554B" w:rsidRPr="00A46FB7">
        <w:rPr>
          <w:rFonts w:asciiTheme="majorBidi" w:hAnsiTheme="majorBidi"/>
          <w:i w:val="0"/>
          <w:iCs w:val="0"/>
          <w:sz w:val="28"/>
          <w:szCs w:val="32"/>
        </w:rPr>
        <w:t>.1. Site distant vers le serveur/Siege</w:t>
      </w:r>
      <w:bookmarkEnd w:id="162"/>
    </w:p>
    <w:p w14:paraId="61118FC0" w14:textId="77777777" w:rsidR="00A46FB7" w:rsidRPr="00A46FB7" w:rsidRDefault="00A46FB7" w:rsidP="00A46FB7"/>
    <w:p w14:paraId="42A80F9E"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 xml:space="preserve">Cette étape constitue le test final. Elle valide le bon fonctionnement du tunnel </w:t>
      </w:r>
      <w:proofErr w:type="spellStart"/>
      <w:r w:rsidRPr="003F1FAC">
        <w:rPr>
          <w:rFonts w:asciiTheme="majorBidi" w:hAnsiTheme="majorBidi" w:cstheme="majorBidi"/>
          <w:sz w:val="24"/>
          <w:szCs w:val="24"/>
        </w:rPr>
        <w:t>IPsec</w:t>
      </w:r>
      <w:proofErr w:type="spellEnd"/>
      <w:r w:rsidRPr="003F1FAC">
        <w:rPr>
          <w:rFonts w:asciiTheme="majorBidi" w:hAnsiTheme="majorBidi" w:cstheme="majorBidi"/>
          <w:sz w:val="24"/>
          <w:szCs w:val="24"/>
        </w:rPr>
        <w:t xml:space="preserve"> IKEv2 et l'acheminement des flux à travers le WAN. L'objectif est de confirmer que les utilisateurs distants accèdent aux ressources critiques du siège de manière transparente et sécurisée.</w:t>
      </w:r>
    </w:p>
    <w:p w14:paraId="446C022E"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32455CA8" wp14:editId="2A006323">
            <wp:extent cx="5471514" cy="727364"/>
            <wp:effectExtent l="0" t="0" r="0" b="0"/>
            <wp:docPr id="3298379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37947" name=""/>
                    <pic:cNvPicPr/>
                  </pic:nvPicPr>
                  <pic:blipFill rotWithShape="1">
                    <a:blip r:embed="rId74"/>
                    <a:srcRect l="17361" t="72086" r="17328" b="12473"/>
                    <a:stretch>
                      <a:fillRect/>
                    </a:stretch>
                  </pic:blipFill>
                  <pic:spPr bwMode="auto">
                    <a:xfrm>
                      <a:off x="0" y="0"/>
                      <a:ext cx="5549447" cy="737724"/>
                    </a:xfrm>
                    <a:prstGeom prst="rect">
                      <a:avLst/>
                    </a:prstGeom>
                    <a:ln>
                      <a:noFill/>
                    </a:ln>
                    <a:extLst>
                      <a:ext uri="{53640926-AAD7-44D8-BBD7-CCE9431645EC}">
                        <a14:shadowObscured xmlns:a14="http://schemas.microsoft.com/office/drawing/2010/main"/>
                      </a:ext>
                    </a:extLst>
                  </pic:spPr>
                </pic:pic>
              </a:graphicData>
            </a:graphic>
          </wp:inline>
        </w:drawing>
      </w:r>
    </w:p>
    <w:p w14:paraId="7E9C7A1F" w14:textId="77777777" w:rsidR="0058554B" w:rsidRPr="003F1FAC" w:rsidRDefault="0058554B" w:rsidP="0058554B">
      <w:pPr>
        <w:pStyle w:val="Lgende"/>
        <w:rPr>
          <w:rFonts w:asciiTheme="majorBidi" w:hAnsiTheme="majorBidi" w:cstheme="majorBidi"/>
          <w:b/>
          <w:bCs/>
          <w:sz w:val="24"/>
          <w:szCs w:val="24"/>
        </w:rPr>
      </w:pPr>
      <w:bookmarkStart w:id="163" w:name="_Toc225674067"/>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87</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PC-VLAN100-1</w:t>
      </w:r>
      <w:r w:rsidRPr="003F1FAC">
        <w:rPr>
          <w:rFonts w:asciiTheme="majorBidi" w:hAnsiTheme="majorBidi" w:cstheme="majorBidi"/>
          <w:noProof/>
          <w:sz w:val="24"/>
          <w:szCs w:val="24"/>
          <w:lang w:eastAsia="fr-FR"/>
        </w:rPr>
        <w:drawing>
          <wp:inline distT="0" distB="0" distL="0" distR="0" wp14:anchorId="6BE801D7" wp14:editId="3E9B83ED">
            <wp:extent cx="5454686" cy="838200"/>
            <wp:effectExtent l="0" t="0" r="0" b="0"/>
            <wp:docPr id="17527847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84790" name=""/>
                    <pic:cNvPicPr/>
                  </pic:nvPicPr>
                  <pic:blipFill rotWithShape="1">
                    <a:blip r:embed="rId75"/>
                    <a:srcRect l="17495" t="69948" r="16589" b="12037"/>
                    <a:stretch>
                      <a:fillRect/>
                    </a:stretch>
                  </pic:blipFill>
                  <pic:spPr bwMode="auto">
                    <a:xfrm>
                      <a:off x="0" y="0"/>
                      <a:ext cx="5551926" cy="853142"/>
                    </a:xfrm>
                    <a:prstGeom prst="rect">
                      <a:avLst/>
                    </a:prstGeom>
                    <a:ln>
                      <a:noFill/>
                    </a:ln>
                    <a:extLst>
                      <a:ext uri="{53640926-AAD7-44D8-BBD7-CCE9431645EC}">
                        <a14:shadowObscured xmlns:a14="http://schemas.microsoft.com/office/drawing/2010/main"/>
                      </a:ext>
                    </a:extLst>
                  </pic:spPr>
                </pic:pic>
              </a:graphicData>
            </a:graphic>
          </wp:inline>
        </w:drawing>
      </w:r>
      <w:bookmarkEnd w:id="163"/>
    </w:p>
    <w:p w14:paraId="5405E82E" w14:textId="77777777" w:rsidR="0058554B" w:rsidRPr="003F1FAC" w:rsidRDefault="0058554B" w:rsidP="0058554B">
      <w:pPr>
        <w:pStyle w:val="Lgende"/>
        <w:rPr>
          <w:rFonts w:asciiTheme="majorBidi" w:hAnsiTheme="majorBidi" w:cstheme="majorBidi"/>
          <w:b/>
          <w:bCs/>
          <w:sz w:val="24"/>
          <w:szCs w:val="24"/>
        </w:rPr>
      </w:pPr>
      <w:bookmarkStart w:id="164" w:name="_Toc225674068"/>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88</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PC-VLAN101-1</w:t>
      </w:r>
      <w:bookmarkEnd w:id="164"/>
    </w:p>
    <w:p w14:paraId="01A8FC5D"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Analyse des Résultats</w:t>
      </w:r>
    </w:p>
    <w:p w14:paraId="4AE6327C" w14:textId="77777777" w:rsidR="0058554B" w:rsidRPr="003F1FAC" w:rsidRDefault="0058554B" w:rsidP="0058554B">
      <w:pPr>
        <w:numPr>
          <w:ilvl w:val="0"/>
          <w:numId w:val="107"/>
        </w:numPr>
        <w:spacing w:after="0" w:line="240" w:lineRule="auto"/>
        <w:rPr>
          <w:rFonts w:asciiTheme="majorBidi" w:hAnsiTheme="majorBidi" w:cstheme="majorBidi"/>
          <w:sz w:val="24"/>
          <w:szCs w:val="24"/>
        </w:rPr>
      </w:pPr>
      <w:r w:rsidRPr="003F1FAC">
        <w:rPr>
          <w:rFonts w:asciiTheme="majorBidi" w:hAnsiTheme="majorBidi" w:cstheme="majorBidi"/>
          <w:sz w:val="24"/>
          <w:szCs w:val="24"/>
        </w:rPr>
        <w:t>Connectivité : Le succès du ping depuis les VLANs 100 et 101 vers le serveur Alpine (192.168.100.55) confirme l'établissement correct des phases 1 et 2 du VPN.</w:t>
      </w:r>
    </w:p>
    <w:p w14:paraId="7C2B8973" w14:textId="77777777" w:rsidR="0058554B" w:rsidRPr="003F1FAC" w:rsidRDefault="0058554B" w:rsidP="0058554B">
      <w:pPr>
        <w:numPr>
          <w:ilvl w:val="0"/>
          <w:numId w:val="107"/>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Analyse du TTL : La valeur TTL = 62 est capitale. Elle prouve que le paquet a traversé deux passerelles de routage (le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 xml:space="preserve"> du site distant, puis celui du siège). Cela certifie que le trafic emprunte bien le tunnel chiffré et non un chemin direct non sécurisé.</w:t>
      </w:r>
    </w:p>
    <w:p w14:paraId="2D44F43E" w14:textId="77777777" w:rsidR="0058554B" w:rsidRPr="003F1FAC" w:rsidRDefault="0058554B" w:rsidP="0058554B">
      <w:pPr>
        <w:numPr>
          <w:ilvl w:val="0"/>
          <w:numId w:val="107"/>
        </w:numPr>
        <w:spacing w:after="0" w:line="240" w:lineRule="auto"/>
        <w:rPr>
          <w:rFonts w:asciiTheme="majorBidi" w:hAnsiTheme="majorBidi" w:cstheme="majorBidi"/>
          <w:sz w:val="24"/>
          <w:szCs w:val="24"/>
        </w:rPr>
      </w:pPr>
      <w:r w:rsidRPr="003F1FAC">
        <w:rPr>
          <w:rFonts w:asciiTheme="majorBidi" w:hAnsiTheme="majorBidi" w:cstheme="majorBidi"/>
          <w:sz w:val="24"/>
          <w:szCs w:val="24"/>
        </w:rPr>
        <w:t>Stabilité : La latence moyenne (~10ms) indique une interconnexion performante, adaptée aux besoins métiers.</w:t>
      </w:r>
    </w:p>
    <w:p w14:paraId="495AC4EA" w14:textId="77777777" w:rsidR="0058554B" w:rsidRDefault="0058554B" w:rsidP="0058554B">
      <w:pPr>
        <w:rPr>
          <w:rFonts w:asciiTheme="majorBidi" w:hAnsiTheme="majorBidi" w:cstheme="majorBidi"/>
          <w:b/>
          <w:bCs/>
          <w:sz w:val="24"/>
          <w:szCs w:val="24"/>
        </w:rPr>
      </w:pPr>
    </w:p>
    <w:p w14:paraId="748F0134" w14:textId="77777777" w:rsidR="00A46FB7" w:rsidRPr="003F1FAC" w:rsidRDefault="00A46FB7" w:rsidP="0058554B">
      <w:pPr>
        <w:rPr>
          <w:rFonts w:asciiTheme="majorBidi" w:hAnsiTheme="majorBidi" w:cstheme="majorBidi"/>
          <w:b/>
          <w:bCs/>
          <w:sz w:val="24"/>
          <w:szCs w:val="24"/>
        </w:rPr>
      </w:pPr>
    </w:p>
    <w:p w14:paraId="3A412F68" w14:textId="046DC777" w:rsidR="0058554B" w:rsidRPr="00A46FB7" w:rsidRDefault="00A46FB7" w:rsidP="0058554B">
      <w:pPr>
        <w:pStyle w:val="Titre6"/>
        <w:rPr>
          <w:rFonts w:asciiTheme="majorBidi" w:hAnsiTheme="majorBidi"/>
          <w:i w:val="0"/>
          <w:iCs w:val="0"/>
          <w:sz w:val="28"/>
          <w:szCs w:val="32"/>
        </w:rPr>
      </w:pPr>
      <w:bookmarkStart w:id="165" w:name="_Toc225677149"/>
      <w:r w:rsidRPr="00A46FB7">
        <w:rPr>
          <w:rFonts w:asciiTheme="majorBidi" w:hAnsiTheme="majorBidi"/>
          <w:i w:val="0"/>
          <w:iCs w:val="0"/>
          <w:sz w:val="28"/>
          <w:szCs w:val="32"/>
        </w:rPr>
        <w:t>5.5</w:t>
      </w:r>
      <w:r w:rsidR="0058554B" w:rsidRPr="00A46FB7">
        <w:rPr>
          <w:rFonts w:asciiTheme="majorBidi" w:hAnsiTheme="majorBidi"/>
          <w:i w:val="0"/>
          <w:iCs w:val="0"/>
          <w:sz w:val="28"/>
          <w:szCs w:val="32"/>
        </w:rPr>
        <w:t xml:space="preserve">.2. Isolation des </w:t>
      </w:r>
      <w:proofErr w:type="spellStart"/>
      <w:r w:rsidR="0058554B" w:rsidRPr="00A46FB7">
        <w:rPr>
          <w:rFonts w:asciiTheme="majorBidi" w:hAnsiTheme="majorBidi"/>
          <w:i w:val="0"/>
          <w:iCs w:val="0"/>
          <w:sz w:val="28"/>
          <w:szCs w:val="32"/>
        </w:rPr>
        <w:t>vlans</w:t>
      </w:r>
      <w:bookmarkEnd w:id="165"/>
      <w:proofErr w:type="spellEnd"/>
    </w:p>
    <w:p w14:paraId="71C47FEC"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La sécurité repose sur la capacité à restreindre l'accès au strict nécessaire. Ce test vérifie que les utilisateurs du site distant ne peuvent pas "rebondir" sur d'autres segments du siège (Administration ou Postes utilisateurs) non déclarés dans la matrice de flux.</w:t>
      </w:r>
    </w:p>
    <w:p w14:paraId="1A6C6418"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6F20E772" wp14:editId="5C5C0423">
            <wp:extent cx="4904509" cy="1420170"/>
            <wp:effectExtent l="0" t="0" r="0" b="8890"/>
            <wp:docPr id="9479407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40700" name=""/>
                    <pic:cNvPicPr/>
                  </pic:nvPicPr>
                  <pic:blipFill rotWithShape="1">
                    <a:blip r:embed="rId76"/>
                    <a:srcRect l="17361" t="54534" r="17328" b="11832"/>
                    <a:stretch>
                      <a:fillRect/>
                    </a:stretch>
                  </pic:blipFill>
                  <pic:spPr bwMode="auto">
                    <a:xfrm>
                      <a:off x="0" y="0"/>
                      <a:ext cx="4926032" cy="1426402"/>
                    </a:xfrm>
                    <a:prstGeom prst="rect">
                      <a:avLst/>
                    </a:prstGeom>
                    <a:ln>
                      <a:noFill/>
                    </a:ln>
                    <a:extLst>
                      <a:ext uri="{53640926-AAD7-44D8-BBD7-CCE9431645EC}">
                        <a14:shadowObscured xmlns:a14="http://schemas.microsoft.com/office/drawing/2010/main"/>
                      </a:ext>
                    </a:extLst>
                  </pic:spPr>
                </pic:pic>
              </a:graphicData>
            </a:graphic>
          </wp:inline>
        </w:drawing>
      </w:r>
    </w:p>
    <w:p w14:paraId="4B489ACD" w14:textId="77777777" w:rsidR="0058554B" w:rsidRPr="003F1FAC" w:rsidRDefault="0058554B" w:rsidP="0058554B">
      <w:pPr>
        <w:pStyle w:val="Lgende"/>
        <w:rPr>
          <w:rFonts w:asciiTheme="majorBidi" w:hAnsiTheme="majorBidi" w:cstheme="majorBidi"/>
          <w:b/>
          <w:bCs/>
          <w:sz w:val="24"/>
          <w:szCs w:val="24"/>
        </w:rPr>
      </w:pPr>
      <w:bookmarkStart w:id="166" w:name="_Toc225674069"/>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89</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PC-VLAN10-1</w:t>
      </w:r>
      <w:bookmarkEnd w:id="166"/>
    </w:p>
    <w:p w14:paraId="3B677926"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lastRenderedPageBreak/>
        <w:drawing>
          <wp:inline distT="0" distB="0" distL="0" distR="0" wp14:anchorId="51179924" wp14:editId="115ADF89">
            <wp:extent cx="4904105" cy="1406128"/>
            <wp:effectExtent l="0" t="0" r="0" b="3810"/>
            <wp:docPr id="2235747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74779" name=""/>
                    <pic:cNvPicPr/>
                  </pic:nvPicPr>
                  <pic:blipFill rotWithShape="1">
                    <a:blip r:embed="rId77"/>
                    <a:srcRect l="17197" t="54829" r="17328" b="11783"/>
                    <a:stretch>
                      <a:fillRect/>
                    </a:stretch>
                  </pic:blipFill>
                  <pic:spPr bwMode="auto">
                    <a:xfrm>
                      <a:off x="0" y="0"/>
                      <a:ext cx="4934868" cy="1414948"/>
                    </a:xfrm>
                    <a:prstGeom prst="rect">
                      <a:avLst/>
                    </a:prstGeom>
                    <a:ln>
                      <a:noFill/>
                    </a:ln>
                    <a:extLst>
                      <a:ext uri="{53640926-AAD7-44D8-BBD7-CCE9431645EC}">
                        <a14:shadowObscured xmlns:a14="http://schemas.microsoft.com/office/drawing/2010/main"/>
                      </a:ext>
                    </a:extLst>
                  </pic:spPr>
                </pic:pic>
              </a:graphicData>
            </a:graphic>
          </wp:inline>
        </w:drawing>
      </w:r>
    </w:p>
    <w:p w14:paraId="0B9F7602" w14:textId="77777777" w:rsidR="0058554B" w:rsidRPr="003F1FAC" w:rsidRDefault="0058554B" w:rsidP="0058554B">
      <w:pPr>
        <w:pStyle w:val="Lgende"/>
        <w:rPr>
          <w:rFonts w:asciiTheme="majorBidi" w:hAnsiTheme="majorBidi" w:cstheme="majorBidi"/>
          <w:b/>
          <w:bCs/>
          <w:sz w:val="24"/>
          <w:szCs w:val="24"/>
        </w:rPr>
      </w:pPr>
      <w:bookmarkStart w:id="167" w:name="_Toc225674070"/>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90</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PC-VLAN20-1</w:t>
      </w:r>
      <w:bookmarkEnd w:id="167"/>
    </w:p>
    <w:p w14:paraId="7F7EDDF9"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663E3BFF" wp14:editId="7C908C6F">
            <wp:extent cx="4883727" cy="919021"/>
            <wp:effectExtent l="0" t="0" r="0" b="0"/>
            <wp:docPr id="16915154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15433" name=""/>
                    <pic:cNvPicPr/>
                  </pic:nvPicPr>
                  <pic:blipFill rotWithShape="1">
                    <a:blip r:embed="rId78"/>
                    <a:srcRect l="17196" t="66562" r="17493" b="11579"/>
                    <a:stretch>
                      <a:fillRect/>
                    </a:stretch>
                  </pic:blipFill>
                  <pic:spPr bwMode="auto">
                    <a:xfrm>
                      <a:off x="0" y="0"/>
                      <a:ext cx="4948698" cy="931247"/>
                    </a:xfrm>
                    <a:prstGeom prst="rect">
                      <a:avLst/>
                    </a:prstGeom>
                    <a:ln>
                      <a:noFill/>
                    </a:ln>
                    <a:extLst>
                      <a:ext uri="{53640926-AAD7-44D8-BBD7-CCE9431645EC}">
                        <a14:shadowObscured xmlns:a14="http://schemas.microsoft.com/office/drawing/2010/main"/>
                      </a:ext>
                    </a:extLst>
                  </pic:spPr>
                </pic:pic>
              </a:graphicData>
            </a:graphic>
          </wp:inline>
        </w:drawing>
      </w:r>
    </w:p>
    <w:p w14:paraId="4116A2F3" w14:textId="77777777" w:rsidR="0058554B" w:rsidRPr="003F1FAC" w:rsidRDefault="0058554B" w:rsidP="0058554B">
      <w:pPr>
        <w:pStyle w:val="Lgende"/>
        <w:rPr>
          <w:rFonts w:asciiTheme="majorBidi" w:hAnsiTheme="majorBidi" w:cstheme="majorBidi"/>
          <w:b/>
          <w:bCs/>
          <w:sz w:val="24"/>
          <w:szCs w:val="24"/>
        </w:rPr>
      </w:pPr>
      <w:bookmarkStart w:id="168" w:name="_Toc225674071"/>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91</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MON SERVEUR</w:t>
      </w:r>
      <w:bookmarkEnd w:id="168"/>
    </w:p>
    <w:p w14:paraId="1C762A1B"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5068869E" wp14:editId="550144D2">
            <wp:extent cx="4883150" cy="1307351"/>
            <wp:effectExtent l="0" t="0" r="0" b="7620"/>
            <wp:docPr id="6723175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17523" name=""/>
                    <pic:cNvPicPr/>
                  </pic:nvPicPr>
                  <pic:blipFill rotWithShape="1">
                    <a:blip r:embed="rId79"/>
                    <a:srcRect l="17361" t="56792" r="17163" b="12031"/>
                    <a:stretch>
                      <a:fillRect/>
                    </a:stretch>
                  </pic:blipFill>
                  <pic:spPr bwMode="auto">
                    <a:xfrm>
                      <a:off x="0" y="0"/>
                      <a:ext cx="4904673" cy="1313113"/>
                    </a:xfrm>
                    <a:prstGeom prst="rect">
                      <a:avLst/>
                    </a:prstGeom>
                    <a:ln>
                      <a:noFill/>
                    </a:ln>
                    <a:extLst>
                      <a:ext uri="{53640926-AAD7-44D8-BBD7-CCE9431645EC}">
                        <a14:shadowObscured xmlns:a14="http://schemas.microsoft.com/office/drawing/2010/main"/>
                      </a:ext>
                    </a:extLst>
                  </pic:spPr>
                </pic:pic>
              </a:graphicData>
            </a:graphic>
          </wp:inline>
        </w:drawing>
      </w:r>
    </w:p>
    <w:p w14:paraId="7C3A21E0" w14:textId="77777777" w:rsidR="0058554B" w:rsidRPr="003F1FAC" w:rsidRDefault="0058554B" w:rsidP="0058554B">
      <w:pPr>
        <w:pStyle w:val="Lgende"/>
        <w:rPr>
          <w:rFonts w:asciiTheme="majorBidi" w:hAnsiTheme="majorBidi" w:cstheme="majorBidi"/>
          <w:b/>
          <w:bCs/>
          <w:sz w:val="24"/>
          <w:szCs w:val="24"/>
        </w:rPr>
      </w:pPr>
      <w:bookmarkStart w:id="169" w:name="_Toc225674072"/>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92</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PC-VLAN100-1</w:t>
      </w:r>
      <w:bookmarkEnd w:id="169"/>
    </w:p>
    <w:p w14:paraId="5D3286EF" w14:textId="77777777" w:rsidR="0058554B" w:rsidRPr="003F1FAC" w:rsidRDefault="0058554B" w:rsidP="0058554B">
      <w:pPr>
        <w:keepNext/>
        <w:rPr>
          <w:rFonts w:asciiTheme="majorBidi" w:hAnsiTheme="majorBidi" w:cstheme="majorBidi"/>
          <w:sz w:val="24"/>
          <w:szCs w:val="24"/>
        </w:rPr>
      </w:pPr>
      <w:r w:rsidRPr="003F1FAC">
        <w:rPr>
          <w:rFonts w:asciiTheme="majorBidi" w:hAnsiTheme="majorBidi" w:cstheme="majorBidi"/>
          <w:noProof/>
          <w:sz w:val="24"/>
          <w:szCs w:val="24"/>
          <w:lang w:eastAsia="fr-FR"/>
        </w:rPr>
        <w:drawing>
          <wp:inline distT="0" distB="0" distL="0" distR="0" wp14:anchorId="2CBA1BEF" wp14:editId="7ACE6C06">
            <wp:extent cx="4860105" cy="1239982"/>
            <wp:effectExtent l="0" t="0" r="0" b="0"/>
            <wp:docPr id="3621742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74212" name=""/>
                    <pic:cNvPicPr/>
                  </pic:nvPicPr>
                  <pic:blipFill rotWithShape="1">
                    <a:blip r:embed="rId80"/>
                    <a:srcRect l="17197" t="58020" r="17328" b="12271"/>
                    <a:stretch>
                      <a:fillRect/>
                    </a:stretch>
                  </pic:blipFill>
                  <pic:spPr bwMode="auto">
                    <a:xfrm>
                      <a:off x="0" y="0"/>
                      <a:ext cx="4895966" cy="1249131"/>
                    </a:xfrm>
                    <a:prstGeom prst="rect">
                      <a:avLst/>
                    </a:prstGeom>
                    <a:ln>
                      <a:noFill/>
                    </a:ln>
                    <a:extLst>
                      <a:ext uri="{53640926-AAD7-44D8-BBD7-CCE9431645EC}">
                        <a14:shadowObscured xmlns:a14="http://schemas.microsoft.com/office/drawing/2010/main"/>
                      </a:ext>
                    </a:extLst>
                  </pic:spPr>
                </pic:pic>
              </a:graphicData>
            </a:graphic>
          </wp:inline>
        </w:drawing>
      </w:r>
    </w:p>
    <w:p w14:paraId="766F62B3" w14:textId="77777777" w:rsidR="0058554B" w:rsidRPr="003F1FAC" w:rsidRDefault="0058554B" w:rsidP="0058554B">
      <w:pPr>
        <w:pStyle w:val="Lgende"/>
        <w:rPr>
          <w:rFonts w:asciiTheme="majorBidi" w:hAnsiTheme="majorBidi" w:cstheme="majorBidi"/>
          <w:sz w:val="24"/>
          <w:szCs w:val="24"/>
        </w:rPr>
      </w:pPr>
      <w:bookmarkStart w:id="170" w:name="_Toc225674073"/>
      <w:r w:rsidRPr="003F1FAC">
        <w:rPr>
          <w:rFonts w:asciiTheme="majorBidi" w:hAnsiTheme="majorBidi" w:cstheme="majorBidi"/>
          <w:sz w:val="24"/>
          <w:szCs w:val="24"/>
        </w:rPr>
        <w:t xml:space="preserve">Figure </w:t>
      </w:r>
      <w:r w:rsidRPr="003F1FAC">
        <w:rPr>
          <w:rFonts w:asciiTheme="majorBidi" w:hAnsiTheme="majorBidi" w:cstheme="majorBidi"/>
          <w:sz w:val="24"/>
          <w:szCs w:val="24"/>
        </w:rPr>
        <w:fldChar w:fldCharType="begin"/>
      </w:r>
      <w:r w:rsidRPr="003F1FAC">
        <w:rPr>
          <w:rFonts w:asciiTheme="majorBidi" w:hAnsiTheme="majorBidi" w:cstheme="majorBidi"/>
          <w:sz w:val="24"/>
          <w:szCs w:val="24"/>
        </w:rPr>
        <w:instrText xml:space="preserve"> SEQ Figure \* ARABIC </w:instrText>
      </w:r>
      <w:r w:rsidRPr="003F1FAC">
        <w:rPr>
          <w:rFonts w:asciiTheme="majorBidi" w:hAnsiTheme="majorBidi" w:cstheme="majorBidi"/>
          <w:sz w:val="24"/>
          <w:szCs w:val="24"/>
        </w:rPr>
        <w:fldChar w:fldCharType="separate"/>
      </w:r>
      <w:r w:rsidRPr="003F1FAC">
        <w:rPr>
          <w:rFonts w:asciiTheme="majorBidi" w:hAnsiTheme="majorBidi" w:cstheme="majorBidi"/>
          <w:sz w:val="24"/>
          <w:szCs w:val="24"/>
        </w:rPr>
        <w:t>93</w:t>
      </w:r>
      <w:r w:rsidRPr="003F1FAC">
        <w:rPr>
          <w:rFonts w:asciiTheme="majorBidi" w:hAnsiTheme="majorBidi" w:cstheme="majorBidi"/>
          <w:sz w:val="24"/>
          <w:szCs w:val="24"/>
        </w:rPr>
        <w:fldChar w:fldCharType="end"/>
      </w:r>
      <w:r w:rsidRPr="003F1FAC">
        <w:rPr>
          <w:rFonts w:asciiTheme="majorBidi" w:hAnsiTheme="majorBidi" w:cstheme="majorBidi"/>
          <w:sz w:val="24"/>
          <w:szCs w:val="24"/>
        </w:rPr>
        <w:t xml:space="preserve"> : PC-VLAN101-1</w:t>
      </w:r>
      <w:bookmarkEnd w:id="170"/>
    </w:p>
    <w:p w14:paraId="2A2A721A"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Analyse des Résultats</w:t>
      </w:r>
    </w:p>
    <w:p w14:paraId="396819B3" w14:textId="77777777" w:rsidR="0058554B" w:rsidRPr="003F1FAC" w:rsidRDefault="0058554B" w:rsidP="0058554B">
      <w:pPr>
        <w:numPr>
          <w:ilvl w:val="0"/>
          <w:numId w:val="108"/>
        </w:numPr>
        <w:spacing w:after="0" w:line="240" w:lineRule="auto"/>
        <w:rPr>
          <w:rFonts w:asciiTheme="majorBidi" w:hAnsiTheme="majorBidi" w:cstheme="majorBidi"/>
          <w:sz w:val="24"/>
          <w:szCs w:val="24"/>
        </w:rPr>
      </w:pPr>
      <w:r w:rsidRPr="003F1FAC">
        <w:rPr>
          <w:rFonts w:asciiTheme="majorBidi" w:hAnsiTheme="majorBidi" w:cstheme="majorBidi"/>
          <w:sz w:val="24"/>
          <w:szCs w:val="24"/>
        </w:rPr>
        <w:t>Refus de connexion : Toutes les tentatives de ping vers les réseaux 192.168.1.0/24 (Admin) et 192.168.2.0/24 (Utilisateur s) se soldent par un échec (Timeout).</w:t>
      </w:r>
    </w:p>
    <w:p w14:paraId="69AEC217" w14:textId="77777777" w:rsidR="0058554B" w:rsidRPr="003F1FAC" w:rsidRDefault="0058554B" w:rsidP="0058554B">
      <w:pPr>
        <w:numPr>
          <w:ilvl w:val="0"/>
          <w:numId w:val="108"/>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Validation des Politiques : Ce comportement confirme que les politiques de sécurité du </w:t>
      </w:r>
      <w:proofErr w:type="spellStart"/>
      <w:r w:rsidRPr="003F1FAC">
        <w:rPr>
          <w:rFonts w:asciiTheme="majorBidi" w:hAnsiTheme="majorBidi" w:cstheme="majorBidi"/>
          <w:sz w:val="24"/>
          <w:szCs w:val="24"/>
        </w:rPr>
        <w:t>FortiGate</w:t>
      </w:r>
      <w:proofErr w:type="spellEnd"/>
      <w:r w:rsidRPr="003F1FAC">
        <w:rPr>
          <w:rFonts w:asciiTheme="majorBidi" w:hAnsiTheme="majorBidi" w:cstheme="majorBidi"/>
          <w:sz w:val="24"/>
          <w:szCs w:val="24"/>
        </w:rPr>
        <w:t xml:space="preserve"> siège limitent strictement l'entrée du VPN à la seule destination autorisée : le segment Serveur (VLAN 30).</w:t>
      </w:r>
    </w:p>
    <w:p w14:paraId="7058D2EE" w14:textId="77777777" w:rsidR="0058554B" w:rsidRPr="003F1FAC" w:rsidRDefault="0058554B" w:rsidP="0058554B">
      <w:pPr>
        <w:spacing w:after="0" w:line="240" w:lineRule="auto"/>
        <w:ind w:left="720"/>
        <w:rPr>
          <w:rFonts w:asciiTheme="majorBidi" w:hAnsiTheme="majorBidi" w:cstheme="majorBidi"/>
          <w:sz w:val="24"/>
          <w:szCs w:val="24"/>
        </w:rPr>
      </w:pPr>
    </w:p>
    <w:p w14:paraId="1AA0E7DA" w14:textId="77777777" w:rsidR="0058554B" w:rsidRPr="003F1FAC" w:rsidRDefault="0058554B" w:rsidP="0058554B">
      <w:pPr>
        <w:rPr>
          <w:rFonts w:asciiTheme="majorBidi" w:hAnsiTheme="majorBidi" w:cstheme="majorBidi"/>
          <w:sz w:val="24"/>
          <w:szCs w:val="24"/>
        </w:rPr>
      </w:pPr>
      <w:r w:rsidRPr="003F1FAC">
        <w:rPr>
          <w:rFonts w:asciiTheme="majorBidi" w:hAnsiTheme="majorBidi" w:cstheme="majorBidi"/>
          <w:sz w:val="24"/>
          <w:szCs w:val="24"/>
        </w:rPr>
        <w:t>L'infrastructure réseau est désormais validée et opérationnelle. La configuration garantit les trois piliers de la sécurité informatique (DIC) adaptés à votre architecture multisite :</w:t>
      </w:r>
    </w:p>
    <w:p w14:paraId="29EB658C" w14:textId="77777777" w:rsidR="0058554B" w:rsidRPr="003F1FAC" w:rsidRDefault="0058554B" w:rsidP="0058554B">
      <w:pPr>
        <w:numPr>
          <w:ilvl w:val="0"/>
          <w:numId w:val="109"/>
        </w:numPr>
        <w:spacing w:after="0" w:line="240" w:lineRule="auto"/>
        <w:rPr>
          <w:rFonts w:asciiTheme="majorBidi" w:hAnsiTheme="majorBidi" w:cstheme="majorBidi"/>
          <w:sz w:val="24"/>
          <w:szCs w:val="24"/>
        </w:rPr>
      </w:pPr>
      <w:r w:rsidRPr="003F1FAC">
        <w:rPr>
          <w:rFonts w:asciiTheme="majorBidi" w:hAnsiTheme="majorBidi" w:cstheme="majorBidi"/>
          <w:sz w:val="24"/>
          <w:szCs w:val="24"/>
        </w:rPr>
        <w:t xml:space="preserve">Accessibilité et Confidentialité : L'interconnexion entre les agences et le serveur central est établie via un tunnel </w:t>
      </w:r>
      <w:proofErr w:type="spellStart"/>
      <w:r w:rsidRPr="003F1FAC">
        <w:rPr>
          <w:rFonts w:asciiTheme="majorBidi" w:hAnsiTheme="majorBidi" w:cstheme="majorBidi"/>
          <w:sz w:val="24"/>
          <w:szCs w:val="24"/>
        </w:rPr>
        <w:t>IPsec</w:t>
      </w:r>
      <w:proofErr w:type="spellEnd"/>
      <w:r w:rsidRPr="003F1FAC">
        <w:rPr>
          <w:rFonts w:asciiTheme="majorBidi" w:hAnsiTheme="majorBidi" w:cstheme="majorBidi"/>
          <w:sz w:val="24"/>
          <w:szCs w:val="24"/>
        </w:rPr>
        <w:t xml:space="preserve"> IKEv2. Ce canal chiffré assure la protection des </w:t>
      </w:r>
      <w:r w:rsidRPr="003F1FAC">
        <w:rPr>
          <w:rFonts w:asciiTheme="majorBidi" w:hAnsiTheme="majorBidi" w:cstheme="majorBidi"/>
          <w:sz w:val="24"/>
          <w:szCs w:val="24"/>
        </w:rPr>
        <w:lastRenderedPageBreak/>
        <w:t>données métiers lors de leur transit sur le WAN, rendant le serveur disponible uniquement pour les sites autorisés.</w:t>
      </w:r>
    </w:p>
    <w:p w14:paraId="46A36D0C" w14:textId="77777777" w:rsidR="0058554B" w:rsidRPr="003F1FAC" w:rsidRDefault="0058554B" w:rsidP="0058554B">
      <w:pPr>
        <w:numPr>
          <w:ilvl w:val="0"/>
          <w:numId w:val="109"/>
        </w:numPr>
        <w:spacing w:after="0" w:line="240" w:lineRule="auto"/>
        <w:rPr>
          <w:rFonts w:asciiTheme="majorBidi" w:hAnsiTheme="majorBidi" w:cstheme="majorBidi"/>
          <w:sz w:val="24"/>
          <w:szCs w:val="24"/>
        </w:rPr>
      </w:pPr>
      <w:r w:rsidRPr="003F1FAC">
        <w:rPr>
          <w:rFonts w:asciiTheme="majorBidi" w:hAnsiTheme="majorBidi" w:cstheme="majorBidi"/>
          <w:sz w:val="24"/>
          <w:szCs w:val="24"/>
        </w:rPr>
        <w:t>Intégrité et Segmentation : Le cloisonnement des réseaux est effectif. Les segments critiques, notamment le VLAN Administration, sont isolés de tout flux provenant des sites distants. Cette stratégie prévient les risques d'intrusion latérale et garantit que seul le périmètre serveur est exposé au VPN.</w:t>
      </w:r>
    </w:p>
    <w:p w14:paraId="069B4040" w14:textId="77777777" w:rsidR="0058554B" w:rsidRPr="003F1FAC" w:rsidRDefault="0058554B" w:rsidP="0058554B">
      <w:pPr>
        <w:numPr>
          <w:ilvl w:val="0"/>
          <w:numId w:val="109"/>
        </w:numPr>
        <w:spacing w:after="0" w:line="240" w:lineRule="auto"/>
        <w:rPr>
          <w:rFonts w:asciiTheme="majorBidi" w:hAnsiTheme="majorBidi" w:cstheme="majorBidi"/>
          <w:sz w:val="24"/>
          <w:szCs w:val="24"/>
        </w:rPr>
      </w:pPr>
      <w:r w:rsidRPr="003F1FAC">
        <w:rPr>
          <w:rFonts w:asciiTheme="majorBidi" w:hAnsiTheme="majorBidi" w:cstheme="majorBidi"/>
          <w:sz w:val="24"/>
          <w:szCs w:val="24"/>
        </w:rPr>
        <w:t>Disponibilité et Flexibilité : L'implémentation conjointe du NAT dynamique (accès Internet) et du VPN Route-Based offre une connectivité hybride sans compromis. Les utilisateurs bénéficient d'un accès aux ressources Cloud tout en maintenant une communication prioritaire et sécurisée avec le siège.</w:t>
      </w:r>
    </w:p>
    <w:p w14:paraId="0CFC9764" w14:textId="77777777" w:rsidR="0058554B" w:rsidRPr="003F1FAC" w:rsidRDefault="0058554B" w:rsidP="0058554B">
      <w:pPr>
        <w:spacing w:after="0" w:line="240" w:lineRule="auto"/>
        <w:ind w:left="720"/>
        <w:rPr>
          <w:rFonts w:asciiTheme="majorBidi" w:hAnsiTheme="majorBidi" w:cstheme="majorBidi"/>
          <w:sz w:val="24"/>
          <w:szCs w:val="24"/>
        </w:rPr>
      </w:pPr>
    </w:p>
    <w:p w14:paraId="0DD01CAC" w14:textId="77777777" w:rsidR="0058554B" w:rsidRDefault="0058554B" w:rsidP="0058554B">
      <w:pPr>
        <w:spacing w:after="0" w:line="240" w:lineRule="auto"/>
        <w:rPr>
          <w:rFonts w:asciiTheme="majorBidi" w:hAnsiTheme="majorBidi" w:cstheme="majorBidi"/>
          <w:sz w:val="24"/>
          <w:szCs w:val="24"/>
        </w:rPr>
      </w:pPr>
    </w:p>
    <w:p w14:paraId="5E6BD666" w14:textId="77777777" w:rsidR="00A46FB7" w:rsidRDefault="00A46FB7" w:rsidP="0058554B">
      <w:pPr>
        <w:spacing w:after="0" w:line="240" w:lineRule="auto"/>
        <w:rPr>
          <w:rFonts w:asciiTheme="majorBidi" w:hAnsiTheme="majorBidi" w:cstheme="majorBidi"/>
          <w:sz w:val="24"/>
          <w:szCs w:val="24"/>
        </w:rPr>
      </w:pPr>
    </w:p>
    <w:p w14:paraId="70E065A7" w14:textId="77777777" w:rsidR="00A46FB7" w:rsidRDefault="00A46FB7" w:rsidP="0058554B">
      <w:pPr>
        <w:spacing w:after="0" w:line="240" w:lineRule="auto"/>
        <w:rPr>
          <w:rFonts w:asciiTheme="majorBidi" w:hAnsiTheme="majorBidi" w:cstheme="majorBidi"/>
          <w:sz w:val="24"/>
          <w:szCs w:val="24"/>
        </w:rPr>
      </w:pPr>
    </w:p>
    <w:p w14:paraId="222C8026" w14:textId="77777777" w:rsidR="00A46FB7" w:rsidRDefault="00A46FB7" w:rsidP="0058554B">
      <w:pPr>
        <w:spacing w:after="0" w:line="240" w:lineRule="auto"/>
        <w:rPr>
          <w:rFonts w:asciiTheme="majorBidi" w:hAnsiTheme="majorBidi" w:cstheme="majorBidi"/>
          <w:sz w:val="24"/>
          <w:szCs w:val="24"/>
        </w:rPr>
      </w:pPr>
    </w:p>
    <w:p w14:paraId="5AAB9A79" w14:textId="77777777" w:rsidR="00A46FB7" w:rsidRDefault="00A46FB7" w:rsidP="0058554B">
      <w:pPr>
        <w:spacing w:after="0" w:line="240" w:lineRule="auto"/>
        <w:rPr>
          <w:rFonts w:asciiTheme="majorBidi" w:hAnsiTheme="majorBidi" w:cstheme="majorBidi"/>
          <w:sz w:val="24"/>
          <w:szCs w:val="24"/>
        </w:rPr>
      </w:pPr>
    </w:p>
    <w:p w14:paraId="45ADEC6E" w14:textId="77777777" w:rsidR="00A46FB7" w:rsidRDefault="00A46FB7" w:rsidP="0058554B">
      <w:pPr>
        <w:spacing w:after="0" w:line="240" w:lineRule="auto"/>
        <w:rPr>
          <w:rFonts w:asciiTheme="majorBidi" w:hAnsiTheme="majorBidi" w:cstheme="majorBidi"/>
          <w:sz w:val="24"/>
          <w:szCs w:val="24"/>
        </w:rPr>
      </w:pPr>
    </w:p>
    <w:p w14:paraId="7DE8B1E9" w14:textId="77777777" w:rsidR="00A46FB7" w:rsidRPr="003F1FAC" w:rsidRDefault="00A46FB7" w:rsidP="0058554B">
      <w:pPr>
        <w:spacing w:after="0" w:line="240" w:lineRule="auto"/>
        <w:rPr>
          <w:rFonts w:asciiTheme="majorBidi" w:hAnsiTheme="majorBidi" w:cstheme="majorBidi"/>
          <w:sz w:val="24"/>
          <w:szCs w:val="24"/>
        </w:rPr>
      </w:pPr>
    </w:p>
    <w:p w14:paraId="03E8A73D" w14:textId="77777777" w:rsidR="0058554B" w:rsidRPr="003F1FAC" w:rsidRDefault="0058554B" w:rsidP="0058554B">
      <w:pPr>
        <w:pStyle w:val="Titre3"/>
      </w:pPr>
      <w:bookmarkStart w:id="171" w:name="_Toc225677150"/>
      <w:r w:rsidRPr="003F1FAC">
        <w:t>Limites et perspectives</w:t>
      </w:r>
      <w:bookmarkEnd w:id="171"/>
    </w:p>
    <w:p w14:paraId="0F647DD8" w14:textId="77777777" w:rsidR="0058554B" w:rsidRPr="003F1FAC" w:rsidRDefault="0058554B" w:rsidP="0058554B">
      <w:pPr>
        <w:spacing w:after="0" w:line="240" w:lineRule="auto"/>
        <w:jc w:val="both"/>
        <w:rPr>
          <w:rFonts w:asciiTheme="majorBidi" w:hAnsiTheme="majorBidi" w:cstheme="majorBidi"/>
          <w:sz w:val="24"/>
          <w:szCs w:val="24"/>
        </w:rPr>
      </w:pPr>
      <w:r w:rsidRPr="003F1FAC">
        <w:rPr>
          <w:rFonts w:asciiTheme="majorBidi" w:hAnsiTheme="majorBidi" w:cstheme="majorBidi"/>
          <w:sz w:val="24"/>
          <w:szCs w:val="24"/>
        </w:rPr>
        <w:t>Malgré les résultats satisfaisants obtenus, certaines limites doivent être soulignées.</w:t>
      </w:r>
    </w:p>
    <w:p w14:paraId="1D3C812A" w14:textId="77777777" w:rsidR="0058554B" w:rsidRPr="003F1FAC" w:rsidRDefault="0058554B" w:rsidP="0058554B">
      <w:pPr>
        <w:spacing w:after="0" w:line="240" w:lineRule="auto"/>
        <w:jc w:val="both"/>
        <w:rPr>
          <w:rFonts w:asciiTheme="majorBidi" w:hAnsiTheme="majorBidi" w:cstheme="majorBidi"/>
          <w:sz w:val="24"/>
          <w:szCs w:val="24"/>
        </w:rPr>
      </w:pPr>
      <w:r w:rsidRPr="003F1FAC">
        <w:rPr>
          <w:rFonts w:asciiTheme="majorBidi" w:hAnsiTheme="majorBidi" w:cstheme="majorBidi"/>
          <w:sz w:val="24"/>
          <w:szCs w:val="24"/>
        </w:rPr>
        <w:t>Tout d’abord, l’architecture proposée ne prend pas en compte la haute disponibilité des équipements, ce qui peut représenter un point de défaillance critique en cas de panne. De plus, l’absence de redondance des liens WAN limite la continuité de service.</w:t>
      </w:r>
    </w:p>
    <w:p w14:paraId="3533FCDA" w14:textId="77777777" w:rsidR="0058554B" w:rsidRPr="003F1FAC" w:rsidRDefault="0058554B" w:rsidP="0058554B">
      <w:pPr>
        <w:spacing w:after="0" w:line="240" w:lineRule="auto"/>
        <w:jc w:val="both"/>
        <w:rPr>
          <w:rFonts w:asciiTheme="majorBidi" w:hAnsiTheme="majorBidi" w:cstheme="majorBidi"/>
          <w:sz w:val="24"/>
          <w:szCs w:val="24"/>
        </w:rPr>
      </w:pPr>
      <w:r w:rsidRPr="003F1FAC">
        <w:rPr>
          <w:rFonts w:asciiTheme="majorBidi" w:hAnsiTheme="majorBidi" w:cstheme="majorBidi"/>
          <w:sz w:val="24"/>
          <w:szCs w:val="24"/>
        </w:rPr>
        <w:t>Ensuite, la supervision du réseau reste limitée. L’intégration d’un système de gestion des logs ou d’un SIEM permettrait une meilleure détection des incidents de sécurité.</w:t>
      </w:r>
    </w:p>
    <w:p w14:paraId="267813CF" w14:textId="77777777" w:rsidR="0058554B" w:rsidRPr="003F1FAC" w:rsidRDefault="0058554B" w:rsidP="0058554B">
      <w:pPr>
        <w:spacing w:after="0" w:line="240" w:lineRule="auto"/>
        <w:jc w:val="both"/>
        <w:rPr>
          <w:rFonts w:asciiTheme="majorBidi" w:hAnsiTheme="majorBidi" w:cstheme="majorBidi"/>
          <w:sz w:val="24"/>
          <w:szCs w:val="24"/>
        </w:rPr>
      </w:pPr>
      <w:r w:rsidRPr="003F1FAC">
        <w:rPr>
          <w:rFonts w:asciiTheme="majorBidi" w:hAnsiTheme="majorBidi" w:cstheme="majorBidi"/>
          <w:sz w:val="24"/>
          <w:szCs w:val="24"/>
        </w:rPr>
        <w:t>Enfin, des solutions plus avancées telles que le SD-WAN pourraient être envisagées afin d’optimiser dynamiquement le routage des flux et d’améliorer les performances globales du réseau multisite.</w:t>
      </w:r>
    </w:p>
    <w:p w14:paraId="679CB327" w14:textId="77777777" w:rsidR="0058554B" w:rsidRPr="003F1FAC" w:rsidRDefault="0058554B" w:rsidP="0058554B">
      <w:pPr>
        <w:spacing w:after="0" w:line="240" w:lineRule="auto"/>
        <w:jc w:val="both"/>
        <w:rPr>
          <w:rFonts w:asciiTheme="majorBidi" w:hAnsiTheme="majorBidi" w:cstheme="majorBidi"/>
          <w:sz w:val="24"/>
          <w:szCs w:val="24"/>
        </w:rPr>
      </w:pPr>
      <w:r w:rsidRPr="003F1FAC">
        <w:rPr>
          <w:rFonts w:asciiTheme="majorBidi" w:hAnsiTheme="majorBidi" w:cstheme="majorBidi"/>
          <w:sz w:val="24"/>
          <w:szCs w:val="24"/>
        </w:rPr>
        <w:t>Ces perspectives constituent des axes d’amélioration intéressants pour une évolution future du projet.</w:t>
      </w:r>
    </w:p>
    <w:p w14:paraId="0191DFE6" w14:textId="77777777" w:rsidR="0058554B" w:rsidRPr="003F1FAC" w:rsidRDefault="0058554B" w:rsidP="0058554B">
      <w:pPr>
        <w:spacing w:after="0" w:line="240" w:lineRule="auto"/>
        <w:ind w:left="720"/>
        <w:rPr>
          <w:rFonts w:asciiTheme="majorBidi" w:hAnsiTheme="majorBidi" w:cstheme="majorBidi"/>
          <w:sz w:val="24"/>
          <w:szCs w:val="24"/>
        </w:rPr>
      </w:pPr>
    </w:p>
    <w:p w14:paraId="54473047" w14:textId="77777777" w:rsidR="0058554B" w:rsidRPr="003F1FAC" w:rsidRDefault="0058554B" w:rsidP="0058554B">
      <w:pPr>
        <w:rPr>
          <w:rFonts w:asciiTheme="majorBidi" w:hAnsiTheme="majorBidi" w:cstheme="majorBidi"/>
          <w:b/>
          <w:bCs/>
          <w:sz w:val="24"/>
          <w:szCs w:val="24"/>
        </w:rPr>
      </w:pPr>
    </w:p>
    <w:p w14:paraId="4A13F6B3" w14:textId="77777777" w:rsidR="0058554B" w:rsidRDefault="0058554B" w:rsidP="0058554B">
      <w:pPr>
        <w:tabs>
          <w:tab w:val="num" w:pos="360"/>
        </w:tabs>
        <w:ind w:left="360" w:hanging="360"/>
        <w:jc w:val="center"/>
        <w:rPr>
          <w:rFonts w:ascii="Times New Roman" w:eastAsiaTheme="majorEastAsia" w:hAnsi="Times New Roman" w:cstheme="majorBidi"/>
          <w:b/>
          <w:bCs/>
          <w:color w:val="000000" w:themeColor="text1"/>
          <w:sz w:val="28"/>
          <w:szCs w:val="28"/>
        </w:rPr>
      </w:pPr>
    </w:p>
    <w:p w14:paraId="7AEC0D56" w14:textId="77777777" w:rsidR="0058554B" w:rsidRDefault="0058554B" w:rsidP="0058554B">
      <w:pPr>
        <w:tabs>
          <w:tab w:val="num" w:pos="360"/>
        </w:tabs>
        <w:ind w:left="360" w:hanging="360"/>
        <w:jc w:val="center"/>
        <w:rPr>
          <w:rFonts w:ascii="Times New Roman" w:eastAsiaTheme="majorEastAsia" w:hAnsi="Times New Roman" w:cstheme="majorBidi"/>
          <w:b/>
          <w:bCs/>
          <w:color w:val="000000" w:themeColor="text1"/>
          <w:sz w:val="28"/>
          <w:szCs w:val="28"/>
        </w:rPr>
      </w:pPr>
    </w:p>
    <w:p w14:paraId="4CC8940D" w14:textId="77777777" w:rsidR="0058554B" w:rsidRDefault="0058554B" w:rsidP="0058554B">
      <w:pPr>
        <w:tabs>
          <w:tab w:val="num" w:pos="360"/>
        </w:tabs>
        <w:ind w:left="360" w:hanging="360"/>
        <w:jc w:val="center"/>
        <w:rPr>
          <w:rFonts w:ascii="Times New Roman" w:eastAsiaTheme="majorEastAsia" w:hAnsi="Times New Roman" w:cstheme="majorBidi"/>
          <w:b/>
          <w:bCs/>
          <w:color w:val="000000" w:themeColor="text1"/>
          <w:sz w:val="28"/>
          <w:szCs w:val="28"/>
        </w:rPr>
      </w:pPr>
    </w:p>
    <w:p w14:paraId="45E4A1A5" w14:textId="77777777" w:rsidR="0058554B" w:rsidRDefault="0058554B" w:rsidP="0058554B">
      <w:pPr>
        <w:tabs>
          <w:tab w:val="num" w:pos="360"/>
        </w:tabs>
        <w:ind w:left="360" w:hanging="360"/>
        <w:jc w:val="center"/>
        <w:rPr>
          <w:rFonts w:ascii="Times New Roman" w:eastAsiaTheme="majorEastAsia" w:hAnsi="Times New Roman" w:cstheme="majorBidi"/>
          <w:b/>
          <w:bCs/>
          <w:color w:val="000000" w:themeColor="text1"/>
          <w:sz w:val="28"/>
          <w:szCs w:val="28"/>
        </w:rPr>
      </w:pPr>
    </w:p>
    <w:p w14:paraId="6F1A187F" w14:textId="77777777" w:rsidR="0058554B" w:rsidRDefault="0058554B" w:rsidP="0058554B">
      <w:pPr>
        <w:tabs>
          <w:tab w:val="num" w:pos="360"/>
        </w:tabs>
        <w:ind w:left="360" w:hanging="360"/>
        <w:jc w:val="center"/>
        <w:rPr>
          <w:rFonts w:ascii="Times New Roman" w:eastAsiaTheme="majorEastAsia" w:hAnsi="Times New Roman" w:cstheme="majorBidi"/>
          <w:b/>
          <w:bCs/>
          <w:color w:val="000000" w:themeColor="text1"/>
          <w:sz w:val="28"/>
          <w:szCs w:val="28"/>
        </w:rPr>
      </w:pPr>
    </w:p>
    <w:p w14:paraId="572AAD02" w14:textId="77777777" w:rsidR="0058554B" w:rsidRDefault="0058554B" w:rsidP="0058554B">
      <w:pPr>
        <w:tabs>
          <w:tab w:val="num" w:pos="360"/>
        </w:tabs>
        <w:ind w:left="360" w:hanging="360"/>
        <w:jc w:val="center"/>
        <w:rPr>
          <w:rFonts w:ascii="Times New Roman" w:eastAsiaTheme="majorEastAsia" w:hAnsi="Times New Roman" w:cstheme="majorBidi"/>
          <w:b/>
          <w:bCs/>
          <w:color w:val="000000" w:themeColor="text1"/>
          <w:sz w:val="28"/>
          <w:szCs w:val="28"/>
        </w:rPr>
      </w:pPr>
    </w:p>
    <w:p w14:paraId="1B3BFCB9" w14:textId="77777777" w:rsidR="0058554B" w:rsidRDefault="0058554B" w:rsidP="0058554B">
      <w:pPr>
        <w:tabs>
          <w:tab w:val="num" w:pos="360"/>
        </w:tabs>
        <w:ind w:left="360" w:hanging="360"/>
        <w:jc w:val="center"/>
        <w:rPr>
          <w:rFonts w:ascii="Times New Roman" w:eastAsiaTheme="majorEastAsia" w:hAnsi="Times New Roman" w:cstheme="majorBidi"/>
          <w:b/>
          <w:bCs/>
          <w:color w:val="000000" w:themeColor="text1"/>
          <w:sz w:val="28"/>
          <w:szCs w:val="28"/>
        </w:rPr>
      </w:pPr>
    </w:p>
    <w:p w14:paraId="675AF443" w14:textId="77777777" w:rsidR="0058554B" w:rsidRDefault="0058554B" w:rsidP="0058554B">
      <w:pPr>
        <w:tabs>
          <w:tab w:val="num" w:pos="360"/>
        </w:tabs>
        <w:ind w:left="360" w:hanging="360"/>
        <w:jc w:val="center"/>
        <w:rPr>
          <w:rFonts w:ascii="Times New Roman" w:eastAsiaTheme="majorEastAsia" w:hAnsi="Times New Roman" w:cstheme="majorBidi"/>
          <w:b/>
          <w:bCs/>
          <w:color w:val="000000" w:themeColor="text1"/>
          <w:sz w:val="28"/>
          <w:szCs w:val="28"/>
        </w:rPr>
      </w:pPr>
    </w:p>
    <w:p w14:paraId="2EBB0E05" w14:textId="77777777" w:rsidR="0058554B" w:rsidRDefault="0058554B" w:rsidP="0058554B">
      <w:pPr>
        <w:tabs>
          <w:tab w:val="num" w:pos="360"/>
        </w:tabs>
        <w:ind w:left="360" w:hanging="360"/>
        <w:jc w:val="center"/>
        <w:rPr>
          <w:rFonts w:ascii="Times New Roman" w:eastAsiaTheme="majorEastAsia" w:hAnsi="Times New Roman" w:cstheme="majorBidi"/>
          <w:b/>
          <w:bCs/>
          <w:color w:val="000000" w:themeColor="text1"/>
          <w:sz w:val="28"/>
          <w:szCs w:val="28"/>
        </w:rPr>
      </w:pPr>
    </w:p>
    <w:p w14:paraId="398C04D4" w14:textId="77777777" w:rsidR="00A46FB7" w:rsidRDefault="00A46FB7" w:rsidP="0058554B">
      <w:pPr>
        <w:tabs>
          <w:tab w:val="num" w:pos="360"/>
        </w:tabs>
        <w:ind w:left="360" w:hanging="360"/>
        <w:jc w:val="center"/>
        <w:rPr>
          <w:rFonts w:ascii="Times New Roman" w:eastAsiaTheme="majorEastAsia" w:hAnsi="Times New Roman" w:cstheme="majorBidi"/>
          <w:b/>
          <w:bCs/>
          <w:color w:val="000000" w:themeColor="text1"/>
          <w:sz w:val="28"/>
          <w:szCs w:val="28"/>
        </w:rPr>
      </w:pPr>
    </w:p>
    <w:p w14:paraId="5915A2FE" w14:textId="77777777" w:rsidR="0058554B" w:rsidRDefault="0058554B" w:rsidP="0058554B">
      <w:pPr>
        <w:tabs>
          <w:tab w:val="num" w:pos="360"/>
        </w:tabs>
        <w:ind w:left="360" w:hanging="360"/>
        <w:jc w:val="center"/>
        <w:rPr>
          <w:rFonts w:ascii="Times New Roman" w:eastAsiaTheme="majorEastAsia" w:hAnsi="Times New Roman" w:cstheme="majorBidi"/>
          <w:b/>
          <w:bCs/>
          <w:color w:val="000000" w:themeColor="text1"/>
          <w:sz w:val="28"/>
          <w:szCs w:val="28"/>
        </w:rPr>
      </w:pPr>
    </w:p>
    <w:p w14:paraId="2E1AC790" w14:textId="77777777" w:rsidR="0058554B" w:rsidRPr="002C0B00" w:rsidRDefault="0058554B" w:rsidP="0058554B">
      <w:pPr>
        <w:tabs>
          <w:tab w:val="num" w:pos="360"/>
        </w:tabs>
        <w:ind w:left="360" w:hanging="360"/>
        <w:jc w:val="center"/>
        <w:rPr>
          <w:rFonts w:ascii="Times New Roman" w:eastAsiaTheme="majorEastAsia" w:hAnsi="Times New Roman" w:cstheme="majorBidi"/>
          <w:b/>
          <w:bCs/>
          <w:color w:val="000000" w:themeColor="text1"/>
          <w:sz w:val="28"/>
          <w:szCs w:val="28"/>
        </w:rPr>
      </w:pPr>
      <w:r w:rsidRPr="002C0B00">
        <w:rPr>
          <w:rFonts w:ascii="Times New Roman" w:eastAsiaTheme="majorEastAsia" w:hAnsi="Times New Roman" w:cstheme="majorBidi"/>
          <w:b/>
          <w:bCs/>
          <w:color w:val="000000" w:themeColor="text1"/>
          <w:sz w:val="28"/>
          <w:szCs w:val="28"/>
        </w:rPr>
        <w:t>Conclusion de la Partie Pratique</w:t>
      </w:r>
    </w:p>
    <w:p w14:paraId="54669842" w14:textId="77777777" w:rsidR="0058554B" w:rsidRPr="002C0B00" w:rsidRDefault="0058554B" w:rsidP="0058554B">
      <w:pPr>
        <w:jc w:val="both"/>
        <w:rPr>
          <w:rFonts w:ascii="Times New Roman" w:eastAsiaTheme="majorEastAsia" w:hAnsi="Times New Roman" w:cstheme="majorBidi"/>
          <w:color w:val="000000" w:themeColor="text1"/>
          <w:sz w:val="24"/>
          <w:szCs w:val="24"/>
        </w:rPr>
      </w:pPr>
      <w:r w:rsidRPr="002C0B00">
        <w:rPr>
          <w:rFonts w:ascii="Times New Roman" w:eastAsiaTheme="majorEastAsia" w:hAnsi="Times New Roman" w:cstheme="majorBidi"/>
          <w:color w:val="000000" w:themeColor="text1"/>
          <w:sz w:val="24"/>
          <w:szCs w:val="24"/>
        </w:rPr>
        <w:t>La réalisation pratique de ce projet a permis de concrétiser la conception d'une architecture réseau sécurisée entre l'EPH de Jijel et son service psychiatrique. L'utilisation du simulateur GNS3 a été déterminante pour modéliser avec précision l'interconnexion multisite et valider la viabilité des choix technologiques effectués.</w:t>
      </w:r>
    </w:p>
    <w:p w14:paraId="7EEBF79C" w14:textId="77777777" w:rsidR="0058554B" w:rsidRPr="002C0B00" w:rsidRDefault="0058554B" w:rsidP="0058554B">
      <w:pPr>
        <w:jc w:val="both"/>
        <w:rPr>
          <w:rFonts w:ascii="Times New Roman" w:eastAsiaTheme="majorEastAsia" w:hAnsi="Times New Roman" w:cstheme="majorBidi"/>
          <w:color w:val="000000" w:themeColor="text1"/>
          <w:sz w:val="24"/>
          <w:szCs w:val="24"/>
        </w:rPr>
      </w:pPr>
      <w:r w:rsidRPr="002C0B00">
        <w:rPr>
          <w:rFonts w:ascii="Times New Roman" w:eastAsiaTheme="majorEastAsia" w:hAnsi="Times New Roman" w:cstheme="majorBidi"/>
          <w:color w:val="000000" w:themeColor="text1"/>
          <w:sz w:val="24"/>
          <w:szCs w:val="24"/>
        </w:rPr>
        <w:t xml:space="preserve">Le cœur de cette mise en œuvre a reposé sur le déploiement de pare-feu Fortinet </w:t>
      </w:r>
      <w:proofErr w:type="spellStart"/>
      <w:r w:rsidRPr="002C0B00">
        <w:rPr>
          <w:rFonts w:ascii="Times New Roman" w:eastAsiaTheme="majorEastAsia" w:hAnsi="Times New Roman" w:cstheme="majorBidi"/>
          <w:color w:val="000000" w:themeColor="text1"/>
          <w:sz w:val="24"/>
          <w:szCs w:val="24"/>
        </w:rPr>
        <w:t>FortiGate</w:t>
      </w:r>
      <w:proofErr w:type="spellEnd"/>
      <w:r w:rsidRPr="002C0B00">
        <w:rPr>
          <w:rFonts w:ascii="Times New Roman" w:eastAsiaTheme="majorEastAsia" w:hAnsi="Times New Roman" w:cstheme="majorBidi"/>
          <w:color w:val="000000" w:themeColor="text1"/>
          <w:sz w:val="24"/>
          <w:szCs w:val="24"/>
        </w:rPr>
        <w:t xml:space="preserve">, configurés pour assurer la segmentation et la protection des flux de données de santé. Nous avons réussi à établir un tunnel VPN </w:t>
      </w:r>
      <w:proofErr w:type="spellStart"/>
      <w:r w:rsidRPr="002C0B00">
        <w:rPr>
          <w:rFonts w:ascii="Times New Roman" w:eastAsiaTheme="majorEastAsia" w:hAnsi="Times New Roman" w:cstheme="majorBidi"/>
          <w:color w:val="000000" w:themeColor="text1"/>
          <w:sz w:val="24"/>
          <w:szCs w:val="24"/>
        </w:rPr>
        <w:t>IPsec</w:t>
      </w:r>
      <w:proofErr w:type="spellEnd"/>
      <w:r w:rsidRPr="002C0B00">
        <w:rPr>
          <w:rFonts w:ascii="Times New Roman" w:eastAsiaTheme="majorEastAsia" w:hAnsi="Times New Roman" w:cstheme="majorBidi"/>
          <w:color w:val="000000" w:themeColor="text1"/>
          <w:sz w:val="24"/>
          <w:szCs w:val="24"/>
        </w:rPr>
        <w:t xml:space="preserve"> site-à-site, garantissant la confidentialité et l'intégrité des échanges sur un support de communication public.</w:t>
      </w:r>
    </w:p>
    <w:p w14:paraId="3D87217F" w14:textId="77777777" w:rsidR="0058554B" w:rsidRPr="002C0B00" w:rsidRDefault="0058554B" w:rsidP="0058554B">
      <w:pPr>
        <w:jc w:val="both"/>
        <w:rPr>
          <w:rFonts w:ascii="Times New Roman" w:eastAsiaTheme="majorEastAsia" w:hAnsi="Times New Roman" w:cstheme="majorBidi"/>
          <w:color w:val="000000" w:themeColor="text1"/>
          <w:sz w:val="24"/>
          <w:szCs w:val="24"/>
        </w:rPr>
      </w:pPr>
      <w:r w:rsidRPr="002C0B00">
        <w:rPr>
          <w:rFonts w:ascii="Times New Roman" w:eastAsiaTheme="majorEastAsia" w:hAnsi="Times New Roman" w:cstheme="majorBidi"/>
          <w:color w:val="000000" w:themeColor="text1"/>
          <w:sz w:val="24"/>
          <w:szCs w:val="24"/>
        </w:rPr>
        <w:t>L'étape de validation a confirmé la robustesse de la solution à travers :</w:t>
      </w:r>
    </w:p>
    <w:p w14:paraId="041CC880" w14:textId="77777777" w:rsidR="0058554B" w:rsidRPr="002C0B00" w:rsidRDefault="0058554B" w:rsidP="0058554B">
      <w:pPr>
        <w:numPr>
          <w:ilvl w:val="0"/>
          <w:numId w:val="131"/>
        </w:numPr>
        <w:jc w:val="both"/>
        <w:rPr>
          <w:rFonts w:ascii="Times New Roman" w:eastAsiaTheme="majorEastAsia" w:hAnsi="Times New Roman" w:cstheme="majorBidi"/>
          <w:color w:val="000000" w:themeColor="text1"/>
          <w:sz w:val="24"/>
          <w:szCs w:val="24"/>
        </w:rPr>
      </w:pPr>
      <w:r w:rsidRPr="002C0B00">
        <w:rPr>
          <w:rFonts w:ascii="Times New Roman" w:eastAsiaTheme="majorEastAsia" w:hAnsi="Times New Roman" w:cstheme="majorBidi"/>
          <w:color w:val="000000" w:themeColor="text1"/>
          <w:sz w:val="24"/>
          <w:szCs w:val="24"/>
        </w:rPr>
        <w:t>La configuration système : Déploiement de serveurs de test sous Alpine Linux et de commutateurs de niveau 3 pour simuler l'infrastructure réelle.</w:t>
      </w:r>
    </w:p>
    <w:p w14:paraId="5F44954A" w14:textId="77777777" w:rsidR="0058554B" w:rsidRPr="002C0B00" w:rsidRDefault="0058554B" w:rsidP="0058554B">
      <w:pPr>
        <w:numPr>
          <w:ilvl w:val="0"/>
          <w:numId w:val="131"/>
        </w:numPr>
        <w:jc w:val="both"/>
        <w:rPr>
          <w:rFonts w:ascii="Times New Roman" w:eastAsiaTheme="majorEastAsia" w:hAnsi="Times New Roman" w:cstheme="majorBidi"/>
          <w:color w:val="000000" w:themeColor="text1"/>
          <w:sz w:val="24"/>
          <w:szCs w:val="24"/>
        </w:rPr>
      </w:pPr>
      <w:r w:rsidRPr="002C0B00">
        <w:rPr>
          <w:rFonts w:ascii="Times New Roman" w:eastAsiaTheme="majorEastAsia" w:hAnsi="Times New Roman" w:cstheme="majorBidi"/>
          <w:color w:val="000000" w:themeColor="text1"/>
          <w:sz w:val="24"/>
          <w:szCs w:val="24"/>
        </w:rPr>
        <w:t>Le routage et l'adressage : Mise en place d'un plan d'adressage IP cohérent et de règles de NAT permettant une communication fluide entre les sous-réseaux.</w:t>
      </w:r>
    </w:p>
    <w:p w14:paraId="652019F6" w14:textId="77777777" w:rsidR="0058554B" w:rsidRPr="002C0B00" w:rsidRDefault="0058554B" w:rsidP="0058554B">
      <w:pPr>
        <w:numPr>
          <w:ilvl w:val="0"/>
          <w:numId w:val="131"/>
        </w:numPr>
        <w:jc w:val="both"/>
        <w:rPr>
          <w:rFonts w:ascii="Times New Roman" w:eastAsiaTheme="majorEastAsia" w:hAnsi="Times New Roman" w:cstheme="majorBidi"/>
          <w:color w:val="000000" w:themeColor="text1"/>
          <w:sz w:val="24"/>
          <w:szCs w:val="24"/>
        </w:rPr>
      </w:pPr>
      <w:r w:rsidRPr="002C0B00">
        <w:rPr>
          <w:rFonts w:ascii="Times New Roman" w:eastAsiaTheme="majorEastAsia" w:hAnsi="Times New Roman" w:cstheme="majorBidi"/>
          <w:color w:val="000000" w:themeColor="text1"/>
          <w:sz w:val="24"/>
          <w:szCs w:val="24"/>
        </w:rPr>
        <w:t xml:space="preserve">La conformité sécuritaire : Vérification de l'établissement des phases de négociation </w:t>
      </w:r>
      <w:proofErr w:type="spellStart"/>
      <w:r w:rsidRPr="002C0B00">
        <w:rPr>
          <w:rFonts w:ascii="Times New Roman" w:eastAsiaTheme="majorEastAsia" w:hAnsi="Times New Roman" w:cstheme="majorBidi"/>
          <w:color w:val="000000" w:themeColor="text1"/>
          <w:sz w:val="24"/>
          <w:szCs w:val="24"/>
        </w:rPr>
        <w:t>IPsec</w:t>
      </w:r>
      <w:proofErr w:type="spellEnd"/>
      <w:r w:rsidRPr="002C0B00">
        <w:rPr>
          <w:rFonts w:ascii="Times New Roman" w:eastAsiaTheme="majorEastAsia" w:hAnsi="Times New Roman" w:cstheme="majorBidi"/>
          <w:color w:val="000000" w:themeColor="text1"/>
          <w:sz w:val="24"/>
          <w:szCs w:val="24"/>
        </w:rPr>
        <w:t xml:space="preserve"> et de l'accessibilité des ressources critiques du site principal depuis le site distant.</w:t>
      </w:r>
    </w:p>
    <w:p w14:paraId="64856964" w14:textId="36BDB31C" w:rsidR="0058554B" w:rsidRPr="00A46FB7" w:rsidRDefault="0058554B" w:rsidP="00A46FB7">
      <w:pPr>
        <w:jc w:val="both"/>
        <w:rPr>
          <w:rFonts w:ascii="Times New Roman" w:eastAsiaTheme="majorEastAsia" w:hAnsi="Times New Roman" w:cstheme="majorBidi"/>
          <w:color w:val="000000" w:themeColor="text1"/>
          <w:sz w:val="24"/>
          <w:szCs w:val="24"/>
        </w:rPr>
        <w:sectPr w:rsidR="0058554B" w:rsidRPr="00A46FB7" w:rsidSect="0058554B">
          <w:headerReference w:type="default" r:id="rId81"/>
          <w:pgSz w:w="11906" w:h="16838"/>
          <w:pgMar w:top="1440" w:right="1440" w:bottom="1134" w:left="1440" w:header="708" w:footer="708" w:gutter="0"/>
          <w:cols w:space="708"/>
          <w:docGrid w:linePitch="360"/>
        </w:sectPr>
      </w:pPr>
      <w:r w:rsidRPr="002C0B00">
        <w:rPr>
          <w:rFonts w:ascii="Times New Roman" w:eastAsiaTheme="majorEastAsia" w:hAnsi="Times New Roman" w:cstheme="majorBidi"/>
          <w:color w:val="000000" w:themeColor="text1"/>
          <w:sz w:val="24"/>
          <w:szCs w:val="24"/>
        </w:rPr>
        <w:t>Cette phase pratique démontre que l'architecture proposée est non seulement fonctionnelle dans un environnement simulé, mais également prête pour un déploiement sur des équipements physiques, offrant ainsi une solution d'interconnexion fiable et évolutive pour les besoins du secteur hospitalier.</w:t>
      </w:r>
    </w:p>
    <w:p w14:paraId="5F1BD218" w14:textId="77777777" w:rsidR="00965DB5" w:rsidRPr="0058554B" w:rsidRDefault="00965DB5" w:rsidP="00A46FB7">
      <w:pPr>
        <w:rPr>
          <w:lang w:val="en-US"/>
        </w:rPr>
      </w:pPr>
    </w:p>
    <w:sectPr w:rsidR="00965DB5" w:rsidRPr="0058554B">
      <w:headerReference w:type="default" r:id="rId8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BC7E4" w14:textId="77777777" w:rsidR="003F1F72" w:rsidRDefault="003F1F72" w:rsidP="0058554B">
      <w:pPr>
        <w:spacing w:after="0" w:line="240" w:lineRule="auto"/>
      </w:pPr>
      <w:r>
        <w:separator/>
      </w:r>
    </w:p>
  </w:endnote>
  <w:endnote w:type="continuationSeparator" w:id="0">
    <w:p w14:paraId="70B3E371" w14:textId="77777777" w:rsidR="003F1F72" w:rsidRDefault="003F1F72" w:rsidP="00585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DAECA" w14:textId="77777777" w:rsidR="003F1F72" w:rsidRDefault="003F1F72" w:rsidP="0058554B">
      <w:pPr>
        <w:spacing w:after="0" w:line="240" w:lineRule="auto"/>
      </w:pPr>
      <w:r>
        <w:separator/>
      </w:r>
    </w:p>
  </w:footnote>
  <w:footnote w:type="continuationSeparator" w:id="0">
    <w:p w14:paraId="713D5415" w14:textId="77777777" w:rsidR="003F1F72" w:rsidRDefault="003F1F72" w:rsidP="00585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F4574" w14:textId="63061B87" w:rsidR="0058554B" w:rsidRPr="003F1FAC" w:rsidRDefault="0058554B">
    <w:pPr>
      <w:pBdr>
        <w:left w:val="single" w:sz="12" w:space="11" w:color="4472C4" w:themeColor="accent1"/>
      </w:pBdr>
      <w:tabs>
        <w:tab w:val="left" w:pos="3620"/>
        <w:tab w:val="left" w:pos="3964"/>
      </w:tabs>
      <w:spacing w:after="0"/>
      <w:rPr>
        <w:rFonts w:asciiTheme="majorHAnsi" w:eastAsiaTheme="majorEastAsia" w:hAnsiTheme="majorHAnsi" w:cstheme="majorBidi"/>
        <w:color w:val="2F5496" w:themeColor="accent1" w:themeShade="BF"/>
        <w:sz w:val="26"/>
        <w:szCs w:val="26"/>
      </w:rPr>
    </w:pPr>
  </w:p>
  <w:p w14:paraId="00684916" w14:textId="77777777" w:rsidR="0058554B" w:rsidRPr="003F1FAC" w:rsidRDefault="0058554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5CAA3" w14:textId="4D409512" w:rsidR="0058554B" w:rsidRPr="003F1FAC" w:rsidRDefault="0058554B">
    <w:pPr>
      <w:pBdr>
        <w:left w:val="single" w:sz="12" w:space="11" w:color="4472C4" w:themeColor="accent1"/>
      </w:pBdr>
      <w:tabs>
        <w:tab w:val="left" w:pos="3620"/>
        <w:tab w:val="left" w:pos="3964"/>
      </w:tabs>
      <w:spacing w:after="0"/>
      <w:rPr>
        <w:rFonts w:asciiTheme="majorHAnsi" w:eastAsiaTheme="majorEastAsia" w:hAnsiTheme="majorHAnsi" w:cstheme="majorBidi"/>
        <w:color w:val="2F5496" w:themeColor="accent1" w:themeShade="BF"/>
        <w:sz w:val="26"/>
        <w:szCs w:val="26"/>
      </w:rPr>
    </w:pPr>
    <w:r w:rsidRPr="003F1FAC">
      <w:rPr>
        <w:rFonts w:ascii="Arial" w:eastAsiaTheme="majorEastAsia" w:hAnsi="Arial" w:cs="Arial"/>
        <w:b/>
        <w:bCs/>
        <w:noProof/>
        <w:color w:val="2F5496" w:themeColor="accent1" w:themeShade="BF"/>
        <w:sz w:val="26"/>
        <w:szCs w:val="26"/>
        <w:lang w:eastAsia="fr-FR"/>
      </w:rPr>
      <mc:AlternateContent>
        <mc:Choice Requires="wps">
          <w:drawing>
            <wp:anchor distT="0" distB="0" distL="114300" distR="114300" simplePos="0" relativeHeight="251662336" behindDoc="0" locked="0" layoutInCell="1" allowOverlap="1" wp14:anchorId="43B4883E" wp14:editId="7FDB9B92">
              <wp:simplePos x="0" y="0"/>
              <wp:positionH relativeFrom="margin">
                <wp:posOffset>434340</wp:posOffset>
              </wp:positionH>
              <wp:positionV relativeFrom="paragraph">
                <wp:posOffset>-114300</wp:posOffset>
              </wp:positionV>
              <wp:extent cx="4000500" cy="320040"/>
              <wp:effectExtent l="0" t="0" r="0" b="3810"/>
              <wp:wrapNone/>
              <wp:docPr id="230990453" name="Zone de texte 59"/>
              <wp:cNvGraphicFramePr/>
              <a:graphic xmlns:a="http://schemas.openxmlformats.org/drawingml/2006/main">
                <a:graphicData uri="http://schemas.microsoft.com/office/word/2010/wordprocessingShape">
                  <wps:wsp>
                    <wps:cNvSpPr txBox="1"/>
                    <wps:spPr>
                      <a:xfrm>
                        <a:off x="0" y="0"/>
                        <a:ext cx="4000500" cy="320040"/>
                      </a:xfrm>
                      <a:prstGeom prst="rect">
                        <a:avLst/>
                      </a:prstGeom>
                      <a:noFill/>
                      <a:ln w="6350">
                        <a:noFill/>
                      </a:ln>
                    </wps:spPr>
                    <wps:txbx>
                      <w:txbxContent>
                        <w:p w14:paraId="7CF21A20" w14:textId="0415A3FB" w:rsidR="0058554B" w:rsidRPr="003F1FAC" w:rsidRDefault="0058554B" w:rsidP="00B35988">
                          <w:pPr>
                            <w:rPr>
                              <w:rFonts w:ascii="Arial" w:hAnsi="Arial" w:cs="Arial"/>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3B4883E" id="_x0000_t202" coordsize="21600,21600" o:spt="202" path="m,l,21600r21600,l21600,xe">
              <v:stroke joinstyle="miter"/>
              <v:path gradientshapeok="t" o:connecttype="rect"/>
            </v:shapetype>
            <v:shape id="Zone de texte 59" o:spid="_x0000_s1026" type="#_x0000_t202" style="position:absolute;margin-left:34.2pt;margin-top:-9pt;width:315pt;height:25.2pt;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" filled="f" stroked="f" strokeweight=".5pt">
              <v:textbox>
                <w:txbxContent>
                  <w:p w14:paraId="7CF21A20" w14:textId="0415A3FB" w:rsidR="0058554B" w:rsidRPr="003F1FAC" w:rsidRDefault="0058554B" w:rsidP="00B35988">
                    <w:pPr>
                      <w:rPr>
                        <w:rFonts w:ascii="Arial" w:hAnsi="Arial" w:cs="Arial"/>
                        <w:b/>
                        <w:bCs/>
                        <w:sz w:val="28"/>
                        <w:szCs w:val="28"/>
                      </w:rPr>
                    </w:pPr>
                  </w:p>
                </w:txbxContent>
              </v:textbox>
              <w10:wrap anchorx="margin"/>
            </v:shape>
          </w:pict>
        </mc:Fallback>
      </mc:AlternateContent>
    </w:r>
  </w:p>
  <w:p w14:paraId="5FBB9858" w14:textId="77777777" w:rsidR="0058554B" w:rsidRPr="003F1FAC" w:rsidRDefault="0058554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41441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64759D"/>
    <w:multiLevelType w:val="multilevel"/>
    <w:tmpl w:val="9302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A0A43"/>
    <w:multiLevelType w:val="multilevel"/>
    <w:tmpl w:val="D3005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575D7"/>
    <w:multiLevelType w:val="hybridMultilevel"/>
    <w:tmpl w:val="248466F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04487555"/>
    <w:multiLevelType w:val="multilevel"/>
    <w:tmpl w:val="3FB2FFB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68A7A09"/>
    <w:multiLevelType w:val="hybridMultilevel"/>
    <w:tmpl w:val="1FCE8D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89F7D4A"/>
    <w:multiLevelType w:val="multilevel"/>
    <w:tmpl w:val="C7C8E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A319F"/>
    <w:multiLevelType w:val="multilevel"/>
    <w:tmpl w:val="ACA49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35EC9"/>
    <w:multiLevelType w:val="hybridMultilevel"/>
    <w:tmpl w:val="1408BA46"/>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C8B502F"/>
    <w:multiLevelType w:val="multilevel"/>
    <w:tmpl w:val="D55E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A1CC0"/>
    <w:multiLevelType w:val="multilevel"/>
    <w:tmpl w:val="2F7C2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F0C5D"/>
    <w:multiLevelType w:val="multilevel"/>
    <w:tmpl w:val="1A06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84706B"/>
    <w:multiLevelType w:val="multilevel"/>
    <w:tmpl w:val="1BD41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F85F33"/>
    <w:multiLevelType w:val="multilevel"/>
    <w:tmpl w:val="C54A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931246"/>
    <w:multiLevelType w:val="multilevel"/>
    <w:tmpl w:val="84F07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6C01D7"/>
    <w:multiLevelType w:val="multilevel"/>
    <w:tmpl w:val="73E6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F07B2B"/>
    <w:multiLevelType w:val="multilevel"/>
    <w:tmpl w:val="CB6C916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155E6826"/>
    <w:multiLevelType w:val="multilevel"/>
    <w:tmpl w:val="946C9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DB19FF"/>
    <w:multiLevelType w:val="multilevel"/>
    <w:tmpl w:val="FEA81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25124E"/>
    <w:multiLevelType w:val="multilevel"/>
    <w:tmpl w:val="BAF8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E4429B"/>
    <w:multiLevelType w:val="multilevel"/>
    <w:tmpl w:val="FD80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650079"/>
    <w:multiLevelType w:val="hybridMultilevel"/>
    <w:tmpl w:val="D4C664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1AE16D6C"/>
    <w:multiLevelType w:val="multilevel"/>
    <w:tmpl w:val="DF7E750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3878D5"/>
    <w:multiLevelType w:val="multilevel"/>
    <w:tmpl w:val="CA34D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0F1B9D"/>
    <w:multiLevelType w:val="multilevel"/>
    <w:tmpl w:val="F960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6573EF"/>
    <w:multiLevelType w:val="multilevel"/>
    <w:tmpl w:val="D55E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68085F"/>
    <w:multiLevelType w:val="multilevel"/>
    <w:tmpl w:val="93BC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420E08"/>
    <w:multiLevelType w:val="multilevel"/>
    <w:tmpl w:val="F2AE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C05250"/>
    <w:multiLevelType w:val="hybridMultilevel"/>
    <w:tmpl w:val="5AC23F5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9" w15:restartNumberingAfterBreak="0">
    <w:nsid w:val="1F053577"/>
    <w:multiLevelType w:val="multilevel"/>
    <w:tmpl w:val="88E4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BD5010"/>
    <w:multiLevelType w:val="multilevel"/>
    <w:tmpl w:val="955A4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C338E8"/>
    <w:multiLevelType w:val="multilevel"/>
    <w:tmpl w:val="C9BCD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342C5A"/>
    <w:multiLevelType w:val="multilevel"/>
    <w:tmpl w:val="542EE5F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6E436B"/>
    <w:multiLevelType w:val="multilevel"/>
    <w:tmpl w:val="2C7AA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1F681A"/>
    <w:multiLevelType w:val="multilevel"/>
    <w:tmpl w:val="17464B5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2A00D0"/>
    <w:multiLevelType w:val="multilevel"/>
    <w:tmpl w:val="B65E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986592"/>
    <w:multiLevelType w:val="multilevel"/>
    <w:tmpl w:val="E004A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D20AD1"/>
    <w:multiLevelType w:val="hybridMultilevel"/>
    <w:tmpl w:val="2F8465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23510D1F"/>
    <w:multiLevelType w:val="hybridMultilevel"/>
    <w:tmpl w:val="5A3C223E"/>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9" w15:restartNumberingAfterBreak="0">
    <w:nsid w:val="24A469C6"/>
    <w:multiLevelType w:val="multilevel"/>
    <w:tmpl w:val="178CA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21015C"/>
    <w:multiLevelType w:val="hybridMultilevel"/>
    <w:tmpl w:val="8AAC48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26497D47"/>
    <w:multiLevelType w:val="multilevel"/>
    <w:tmpl w:val="D64E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2933F6"/>
    <w:multiLevelType w:val="multilevel"/>
    <w:tmpl w:val="128E134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622D20"/>
    <w:multiLevelType w:val="multilevel"/>
    <w:tmpl w:val="CC4E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8C023A"/>
    <w:multiLevelType w:val="hybridMultilevel"/>
    <w:tmpl w:val="B6F2D526"/>
    <w:lvl w:ilvl="0" w:tplc="C9CE7D76">
      <w:start w:val="19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2B5515A7"/>
    <w:multiLevelType w:val="multilevel"/>
    <w:tmpl w:val="A5D09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66499B"/>
    <w:multiLevelType w:val="hybridMultilevel"/>
    <w:tmpl w:val="182484E8"/>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7" w15:restartNumberingAfterBreak="0">
    <w:nsid w:val="2EA5375D"/>
    <w:multiLevelType w:val="hybridMultilevel"/>
    <w:tmpl w:val="3ECA153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8" w15:restartNumberingAfterBreak="0">
    <w:nsid w:val="303E657F"/>
    <w:multiLevelType w:val="multilevel"/>
    <w:tmpl w:val="1AD48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9B6932"/>
    <w:multiLevelType w:val="hybridMultilevel"/>
    <w:tmpl w:val="418CF7B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0" w15:restartNumberingAfterBreak="0">
    <w:nsid w:val="320407CC"/>
    <w:multiLevelType w:val="multilevel"/>
    <w:tmpl w:val="91A6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FE7CCA"/>
    <w:multiLevelType w:val="hybridMultilevel"/>
    <w:tmpl w:val="531E2EA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33FA4521"/>
    <w:multiLevelType w:val="multilevel"/>
    <w:tmpl w:val="8174E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206316"/>
    <w:multiLevelType w:val="hybridMultilevel"/>
    <w:tmpl w:val="2760DA7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344B651C"/>
    <w:multiLevelType w:val="multilevel"/>
    <w:tmpl w:val="4796B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37458D"/>
    <w:multiLevelType w:val="multilevel"/>
    <w:tmpl w:val="C580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4838E8"/>
    <w:multiLevelType w:val="multilevel"/>
    <w:tmpl w:val="160E9E3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B81ED8"/>
    <w:multiLevelType w:val="multilevel"/>
    <w:tmpl w:val="16F6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7B3FB3"/>
    <w:multiLevelType w:val="hybridMultilevel"/>
    <w:tmpl w:val="2FF40D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37C537F8"/>
    <w:multiLevelType w:val="multilevel"/>
    <w:tmpl w:val="57F841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9A2DE8"/>
    <w:multiLevelType w:val="hybridMultilevel"/>
    <w:tmpl w:val="97D086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38E55BF7"/>
    <w:multiLevelType w:val="hybridMultilevel"/>
    <w:tmpl w:val="63529E24"/>
    <w:lvl w:ilvl="0" w:tplc="038C616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3AE3580C"/>
    <w:multiLevelType w:val="hybridMultilevel"/>
    <w:tmpl w:val="C69E5054"/>
    <w:lvl w:ilvl="0" w:tplc="02BC5A54">
      <w:start w:val="19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3B2D6417"/>
    <w:multiLevelType w:val="multilevel"/>
    <w:tmpl w:val="248EE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750487"/>
    <w:multiLevelType w:val="multilevel"/>
    <w:tmpl w:val="C4BC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983299"/>
    <w:multiLevelType w:val="multilevel"/>
    <w:tmpl w:val="7DE8A3F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E00D6E"/>
    <w:multiLevelType w:val="multilevel"/>
    <w:tmpl w:val="AD1E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0E37D8"/>
    <w:multiLevelType w:val="multilevel"/>
    <w:tmpl w:val="0B30B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C81BC5"/>
    <w:multiLevelType w:val="multilevel"/>
    <w:tmpl w:val="FCFE3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D47670"/>
    <w:multiLevelType w:val="multilevel"/>
    <w:tmpl w:val="CA941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751305"/>
    <w:multiLevelType w:val="multilevel"/>
    <w:tmpl w:val="11343C4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1D5DC4"/>
    <w:multiLevelType w:val="multilevel"/>
    <w:tmpl w:val="C316A196"/>
    <w:lvl w:ilvl="0">
      <w:start w:val="6"/>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442D3D22"/>
    <w:multiLevelType w:val="hybridMultilevel"/>
    <w:tmpl w:val="EB7205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44820263"/>
    <w:multiLevelType w:val="multilevel"/>
    <w:tmpl w:val="914C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EF34E5"/>
    <w:multiLevelType w:val="hybridMultilevel"/>
    <w:tmpl w:val="F2EAACF4"/>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5" w15:restartNumberingAfterBreak="0">
    <w:nsid w:val="47815318"/>
    <w:multiLevelType w:val="hybridMultilevel"/>
    <w:tmpl w:val="62E4294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483F5B2A"/>
    <w:multiLevelType w:val="multilevel"/>
    <w:tmpl w:val="3200A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2607AF"/>
    <w:multiLevelType w:val="multilevel"/>
    <w:tmpl w:val="E75EA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6C281A"/>
    <w:multiLevelType w:val="hybridMultilevel"/>
    <w:tmpl w:val="548045FA"/>
    <w:lvl w:ilvl="0" w:tplc="040C0001">
      <w:start w:val="1"/>
      <w:numFmt w:val="bullet"/>
      <w:lvlText w:val=""/>
      <w:lvlJc w:val="left"/>
      <w:pPr>
        <w:ind w:left="792" w:hanging="360"/>
      </w:pPr>
      <w:rPr>
        <w:rFonts w:ascii="Symbol" w:hAnsi="Symbol" w:hint="default"/>
      </w:rPr>
    </w:lvl>
    <w:lvl w:ilvl="1" w:tplc="040C0003" w:tentative="1">
      <w:start w:val="1"/>
      <w:numFmt w:val="bullet"/>
      <w:lvlText w:val="o"/>
      <w:lvlJc w:val="left"/>
      <w:pPr>
        <w:ind w:left="1512" w:hanging="360"/>
      </w:pPr>
      <w:rPr>
        <w:rFonts w:ascii="Courier New" w:hAnsi="Courier New" w:cs="Courier New" w:hint="default"/>
      </w:rPr>
    </w:lvl>
    <w:lvl w:ilvl="2" w:tplc="040C0005" w:tentative="1">
      <w:start w:val="1"/>
      <w:numFmt w:val="bullet"/>
      <w:lvlText w:val=""/>
      <w:lvlJc w:val="left"/>
      <w:pPr>
        <w:ind w:left="2232" w:hanging="360"/>
      </w:pPr>
      <w:rPr>
        <w:rFonts w:ascii="Wingdings" w:hAnsi="Wingdings" w:hint="default"/>
      </w:rPr>
    </w:lvl>
    <w:lvl w:ilvl="3" w:tplc="040C0001" w:tentative="1">
      <w:start w:val="1"/>
      <w:numFmt w:val="bullet"/>
      <w:lvlText w:val=""/>
      <w:lvlJc w:val="left"/>
      <w:pPr>
        <w:ind w:left="2952" w:hanging="360"/>
      </w:pPr>
      <w:rPr>
        <w:rFonts w:ascii="Symbol" w:hAnsi="Symbol" w:hint="default"/>
      </w:rPr>
    </w:lvl>
    <w:lvl w:ilvl="4" w:tplc="040C0003" w:tentative="1">
      <w:start w:val="1"/>
      <w:numFmt w:val="bullet"/>
      <w:lvlText w:val="o"/>
      <w:lvlJc w:val="left"/>
      <w:pPr>
        <w:ind w:left="3672" w:hanging="360"/>
      </w:pPr>
      <w:rPr>
        <w:rFonts w:ascii="Courier New" w:hAnsi="Courier New" w:cs="Courier New" w:hint="default"/>
      </w:rPr>
    </w:lvl>
    <w:lvl w:ilvl="5" w:tplc="040C0005" w:tentative="1">
      <w:start w:val="1"/>
      <w:numFmt w:val="bullet"/>
      <w:lvlText w:val=""/>
      <w:lvlJc w:val="left"/>
      <w:pPr>
        <w:ind w:left="4392" w:hanging="360"/>
      </w:pPr>
      <w:rPr>
        <w:rFonts w:ascii="Wingdings" w:hAnsi="Wingdings" w:hint="default"/>
      </w:rPr>
    </w:lvl>
    <w:lvl w:ilvl="6" w:tplc="040C0001" w:tentative="1">
      <w:start w:val="1"/>
      <w:numFmt w:val="bullet"/>
      <w:lvlText w:val=""/>
      <w:lvlJc w:val="left"/>
      <w:pPr>
        <w:ind w:left="5112" w:hanging="360"/>
      </w:pPr>
      <w:rPr>
        <w:rFonts w:ascii="Symbol" w:hAnsi="Symbol" w:hint="default"/>
      </w:rPr>
    </w:lvl>
    <w:lvl w:ilvl="7" w:tplc="040C0003" w:tentative="1">
      <w:start w:val="1"/>
      <w:numFmt w:val="bullet"/>
      <w:lvlText w:val="o"/>
      <w:lvlJc w:val="left"/>
      <w:pPr>
        <w:ind w:left="5832" w:hanging="360"/>
      </w:pPr>
      <w:rPr>
        <w:rFonts w:ascii="Courier New" w:hAnsi="Courier New" w:cs="Courier New" w:hint="default"/>
      </w:rPr>
    </w:lvl>
    <w:lvl w:ilvl="8" w:tplc="040C0005" w:tentative="1">
      <w:start w:val="1"/>
      <w:numFmt w:val="bullet"/>
      <w:lvlText w:val=""/>
      <w:lvlJc w:val="left"/>
      <w:pPr>
        <w:ind w:left="6552" w:hanging="360"/>
      </w:pPr>
      <w:rPr>
        <w:rFonts w:ascii="Wingdings" w:hAnsi="Wingdings" w:hint="default"/>
      </w:rPr>
    </w:lvl>
  </w:abstractNum>
  <w:abstractNum w:abstractNumId="79" w15:restartNumberingAfterBreak="0">
    <w:nsid w:val="4B8738B7"/>
    <w:multiLevelType w:val="hybridMultilevel"/>
    <w:tmpl w:val="EF44C40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80" w15:restartNumberingAfterBreak="0">
    <w:nsid w:val="4BA66861"/>
    <w:multiLevelType w:val="multilevel"/>
    <w:tmpl w:val="39D8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121B1D"/>
    <w:multiLevelType w:val="multilevel"/>
    <w:tmpl w:val="B7A2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D07DAC"/>
    <w:multiLevelType w:val="multilevel"/>
    <w:tmpl w:val="1CFA0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B7231E"/>
    <w:multiLevelType w:val="multilevel"/>
    <w:tmpl w:val="D142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D9537A"/>
    <w:multiLevelType w:val="multilevel"/>
    <w:tmpl w:val="8158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AB30BA"/>
    <w:multiLevelType w:val="hybridMultilevel"/>
    <w:tmpl w:val="8640C5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55782D47"/>
    <w:multiLevelType w:val="multilevel"/>
    <w:tmpl w:val="6EE4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AA1E39"/>
    <w:multiLevelType w:val="multilevel"/>
    <w:tmpl w:val="3F8AF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6823BC"/>
    <w:multiLevelType w:val="multilevel"/>
    <w:tmpl w:val="3D14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9318E1"/>
    <w:multiLevelType w:val="multilevel"/>
    <w:tmpl w:val="4C724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3B5692"/>
    <w:multiLevelType w:val="multilevel"/>
    <w:tmpl w:val="E88A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B0F143B"/>
    <w:multiLevelType w:val="multilevel"/>
    <w:tmpl w:val="903A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9A4B71"/>
    <w:multiLevelType w:val="multilevel"/>
    <w:tmpl w:val="D9400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C9E6C59"/>
    <w:multiLevelType w:val="multilevel"/>
    <w:tmpl w:val="FA30C8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2C14F6"/>
    <w:multiLevelType w:val="multilevel"/>
    <w:tmpl w:val="A93C1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3B146A"/>
    <w:multiLevelType w:val="multilevel"/>
    <w:tmpl w:val="261C6C6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6" w15:restartNumberingAfterBreak="0">
    <w:nsid w:val="5F436A5C"/>
    <w:multiLevelType w:val="multilevel"/>
    <w:tmpl w:val="2886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180DFD"/>
    <w:multiLevelType w:val="multilevel"/>
    <w:tmpl w:val="B35C537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8" w15:restartNumberingAfterBreak="0">
    <w:nsid w:val="625511DD"/>
    <w:multiLevelType w:val="hybridMultilevel"/>
    <w:tmpl w:val="756C235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99" w15:restartNumberingAfterBreak="0">
    <w:nsid w:val="629256D0"/>
    <w:multiLevelType w:val="multilevel"/>
    <w:tmpl w:val="ABE85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EC2440"/>
    <w:multiLevelType w:val="multilevel"/>
    <w:tmpl w:val="B054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317B3C"/>
    <w:multiLevelType w:val="hybridMultilevel"/>
    <w:tmpl w:val="DA1611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65C50170"/>
    <w:multiLevelType w:val="hybridMultilevel"/>
    <w:tmpl w:val="974A91B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65DB482B"/>
    <w:multiLevelType w:val="hybridMultilevel"/>
    <w:tmpl w:val="A72E16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6611642D"/>
    <w:multiLevelType w:val="multilevel"/>
    <w:tmpl w:val="9A8C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2D50BB"/>
    <w:multiLevelType w:val="hybridMultilevel"/>
    <w:tmpl w:val="D79E5B04"/>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6" w15:restartNumberingAfterBreak="0">
    <w:nsid w:val="697A349F"/>
    <w:multiLevelType w:val="multilevel"/>
    <w:tmpl w:val="CEDEA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BC2B49"/>
    <w:multiLevelType w:val="multilevel"/>
    <w:tmpl w:val="A6440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432721"/>
    <w:multiLevelType w:val="multilevel"/>
    <w:tmpl w:val="C190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D134168"/>
    <w:multiLevelType w:val="multilevel"/>
    <w:tmpl w:val="EB9A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DC732F4"/>
    <w:multiLevelType w:val="multilevel"/>
    <w:tmpl w:val="12FCD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E3668F7"/>
    <w:multiLevelType w:val="multilevel"/>
    <w:tmpl w:val="52027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A97EE0"/>
    <w:multiLevelType w:val="hybridMultilevel"/>
    <w:tmpl w:val="87CE734C"/>
    <w:lvl w:ilvl="0" w:tplc="D4C2B49E">
      <w:start w:val="2"/>
      <w:numFmt w:val="bullet"/>
      <w:lvlText w:val="-"/>
      <w:lvlJc w:val="left"/>
      <w:pPr>
        <w:ind w:left="720" w:hanging="360"/>
      </w:pPr>
      <w:rPr>
        <w:rFonts w:ascii="Segoe UI Emoji" w:eastAsia="Times New Roman" w:hAnsi="Segoe UI Emoji" w:cs="Segoe UI Emoj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6FB42594"/>
    <w:multiLevelType w:val="multilevel"/>
    <w:tmpl w:val="BC34A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00131A3"/>
    <w:multiLevelType w:val="multilevel"/>
    <w:tmpl w:val="1358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0B30C1"/>
    <w:multiLevelType w:val="hybridMultilevel"/>
    <w:tmpl w:val="E8A0DF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70BF27DA"/>
    <w:multiLevelType w:val="hybridMultilevel"/>
    <w:tmpl w:val="329264B0"/>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17" w15:restartNumberingAfterBreak="0">
    <w:nsid w:val="723A5AA0"/>
    <w:multiLevelType w:val="multilevel"/>
    <w:tmpl w:val="E284A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2DC42F8"/>
    <w:multiLevelType w:val="hybridMultilevel"/>
    <w:tmpl w:val="E408AD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738B5F46"/>
    <w:multiLevelType w:val="multilevel"/>
    <w:tmpl w:val="B49C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41F1A13"/>
    <w:multiLevelType w:val="multilevel"/>
    <w:tmpl w:val="A802F30A"/>
    <w:lvl w:ilvl="0">
      <w:numFmt w:val="decimal"/>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numFmt w:val="decimal"/>
      <w:lvlText w:val=""/>
      <w:lvlJc w:val="left"/>
      <w:pPr>
        <w:tabs>
          <w:tab w:val="num" w:pos="2160"/>
        </w:tabs>
        <w:ind w:left="2160" w:hanging="360"/>
      </w:pPr>
      <w:rPr>
        <w:rFonts w:ascii="Wingdings" w:hAnsi="Wingdings" w:hint="default"/>
        <w:sz w:val="20"/>
      </w:rPr>
    </w:lvl>
    <w:lvl w:ilvl="3">
      <w:numFmt w:val="decimal"/>
      <w:lvlText w:val=""/>
      <w:lvlJc w:val="left"/>
      <w:pPr>
        <w:tabs>
          <w:tab w:val="num" w:pos="2880"/>
        </w:tabs>
        <w:ind w:left="2880" w:hanging="360"/>
      </w:pPr>
      <w:rPr>
        <w:rFonts w:ascii="Wingdings" w:hAnsi="Wingdings" w:hint="default"/>
        <w:sz w:val="20"/>
      </w:rPr>
    </w:lvl>
    <w:lvl w:ilvl="4">
      <w:numFmt w:val="decimal"/>
      <w:lvlText w:val=""/>
      <w:lvlJc w:val="left"/>
      <w:pPr>
        <w:tabs>
          <w:tab w:val="num" w:pos="3600"/>
        </w:tabs>
        <w:ind w:left="3600" w:hanging="360"/>
      </w:pPr>
      <w:rPr>
        <w:rFonts w:ascii="Wingdings" w:hAnsi="Wingdings" w:hint="default"/>
        <w:sz w:val="20"/>
      </w:rPr>
    </w:lvl>
    <w:lvl w:ilvl="5">
      <w:numFmt w:val="decimal"/>
      <w:lvlText w:val=""/>
      <w:lvlJc w:val="left"/>
      <w:pPr>
        <w:tabs>
          <w:tab w:val="num" w:pos="4320"/>
        </w:tabs>
        <w:ind w:left="4320" w:hanging="360"/>
      </w:pPr>
      <w:rPr>
        <w:rFonts w:ascii="Wingdings" w:hAnsi="Wingdings" w:hint="default"/>
        <w:sz w:val="20"/>
      </w:rPr>
    </w:lvl>
    <w:lvl w:ilvl="6">
      <w:numFmt w:val="decimal"/>
      <w:lvlText w:val=""/>
      <w:lvlJc w:val="left"/>
      <w:pPr>
        <w:tabs>
          <w:tab w:val="num" w:pos="5040"/>
        </w:tabs>
        <w:ind w:left="5040" w:hanging="360"/>
      </w:pPr>
      <w:rPr>
        <w:rFonts w:ascii="Wingdings" w:hAnsi="Wingdings" w:hint="default"/>
        <w:sz w:val="20"/>
      </w:rPr>
    </w:lvl>
    <w:lvl w:ilvl="7">
      <w:numFmt w:val="decimal"/>
      <w:lvlText w:val=""/>
      <w:lvlJc w:val="left"/>
      <w:pPr>
        <w:tabs>
          <w:tab w:val="num" w:pos="5760"/>
        </w:tabs>
        <w:ind w:left="5760" w:hanging="360"/>
      </w:pPr>
      <w:rPr>
        <w:rFonts w:ascii="Wingdings" w:hAnsi="Wingdings" w:hint="default"/>
        <w:sz w:val="20"/>
      </w:rPr>
    </w:lvl>
    <w:lvl w:ilvl="8">
      <w:numFmt w:val="decimal"/>
      <w:lvlText w:val=""/>
      <w:lvlJc w:val="left"/>
      <w:pPr>
        <w:tabs>
          <w:tab w:val="num" w:pos="6480"/>
        </w:tabs>
        <w:ind w:left="6480" w:hanging="360"/>
      </w:pPr>
      <w:rPr>
        <w:rFonts w:ascii="Wingdings" w:hAnsi="Wingdings" w:hint="default"/>
        <w:sz w:val="20"/>
      </w:rPr>
    </w:lvl>
  </w:abstractNum>
  <w:abstractNum w:abstractNumId="121" w15:restartNumberingAfterBreak="0">
    <w:nsid w:val="75CE2189"/>
    <w:multiLevelType w:val="hybridMultilevel"/>
    <w:tmpl w:val="24C87D6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76A72A9F"/>
    <w:multiLevelType w:val="hybridMultilevel"/>
    <w:tmpl w:val="D2E2C818"/>
    <w:lvl w:ilvl="0" w:tplc="5F4427F8">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77263B4D"/>
    <w:multiLevelType w:val="multilevel"/>
    <w:tmpl w:val="4DCE64B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7B64548"/>
    <w:multiLevelType w:val="multilevel"/>
    <w:tmpl w:val="2F7C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83152F0"/>
    <w:multiLevelType w:val="hybridMultilevel"/>
    <w:tmpl w:val="6C9E716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784837FD"/>
    <w:multiLevelType w:val="hybridMultilevel"/>
    <w:tmpl w:val="22CAF12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7" w15:restartNumberingAfterBreak="0">
    <w:nsid w:val="78DC6A33"/>
    <w:multiLevelType w:val="multilevel"/>
    <w:tmpl w:val="D296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2000E5"/>
    <w:multiLevelType w:val="multilevel"/>
    <w:tmpl w:val="EC8A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8A6FE0"/>
    <w:multiLevelType w:val="hybridMultilevel"/>
    <w:tmpl w:val="6F1A9AC0"/>
    <w:lvl w:ilvl="0" w:tplc="040C000F">
      <w:start w:val="1"/>
      <w:numFmt w:val="decimal"/>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30" w15:restartNumberingAfterBreak="0">
    <w:nsid w:val="7A8D37C7"/>
    <w:multiLevelType w:val="hybridMultilevel"/>
    <w:tmpl w:val="0918602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7B901766"/>
    <w:multiLevelType w:val="multilevel"/>
    <w:tmpl w:val="2050FAE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C940AEF"/>
    <w:multiLevelType w:val="hybridMultilevel"/>
    <w:tmpl w:val="D72A005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7D590B29"/>
    <w:multiLevelType w:val="multilevel"/>
    <w:tmpl w:val="A3E29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F595D9A"/>
    <w:multiLevelType w:val="hybridMultilevel"/>
    <w:tmpl w:val="21C62C0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16cid:durableId="1882937235">
    <w:abstractNumId w:val="24"/>
  </w:num>
  <w:num w:numId="2" w16cid:durableId="850873944">
    <w:abstractNumId w:val="79"/>
  </w:num>
  <w:num w:numId="3" w16cid:durableId="90666723">
    <w:abstractNumId w:val="98"/>
  </w:num>
  <w:num w:numId="4" w16cid:durableId="1537541913">
    <w:abstractNumId w:val="49"/>
  </w:num>
  <w:num w:numId="5" w16cid:durableId="2085253838">
    <w:abstractNumId w:val="85"/>
  </w:num>
  <w:num w:numId="6" w16cid:durableId="441343399">
    <w:abstractNumId w:val="3"/>
  </w:num>
  <w:num w:numId="7" w16cid:durableId="801927351">
    <w:abstractNumId w:val="134"/>
  </w:num>
  <w:num w:numId="8" w16cid:durableId="1364093845">
    <w:abstractNumId w:val="37"/>
  </w:num>
  <w:num w:numId="9" w16cid:durableId="1408189663">
    <w:abstractNumId w:val="105"/>
  </w:num>
  <w:num w:numId="10" w16cid:durableId="1395084524">
    <w:abstractNumId w:val="119"/>
  </w:num>
  <w:num w:numId="11" w16cid:durableId="239490286">
    <w:abstractNumId w:val="102"/>
  </w:num>
  <w:num w:numId="12" w16cid:durableId="158235758">
    <w:abstractNumId w:val="75"/>
  </w:num>
  <w:num w:numId="13" w16cid:durableId="874974328">
    <w:abstractNumId w:val="28"/>
  </w:num>
  <w:num w:numId="14" w16cid:durableId="1622417423">
    <w:abstractNumId w:val="121"/>
  </w:num>
  <w:num w:numId="15" w16cid:durableId="951977832">
    <w:abstractNumId w:val="132"/>
  </w:num>
  <w:num w:numId="16" w16cid:durableId="1655334850">
    <w:abstractNumId w:val="53"/>
  </w:num>
  <w:num w:numId="17" w16cid:durableId="2052488576">
    <w:abstractNumId w:val="25"/>
  </w:num>
  <w:num w:numId="18" w16cid:durableId="1399015934">
    <w:abstractNumId w:val="101"/>
  </w:num>
  <w:num w:numId="19" w16cid:durableId="843279934">
    <w:abstractNumId w:val="40"/>
  </w:num>
  <w:num w:numId="20" w16cid:durableId="1396734264">
    <w:abstractNumId w:val="9"/>
  </w:num>
  <w:num w:numId="21" w16cid:durableId="350110801">
    <w:abstractNumId w:val="66"/>
  </w:num>
  <w:num w:numId="22" w16cid:durableId="1793404538">
    <w:abstractNumId w:val="104"/>
  </w:num>
  <w:num w:numId="23" w16cid:durableId="1290279712">
    <w:abstractNumId w:val="23"/>
  </w:num>
  <w:num w:numId="24" w16cid:durableId="1287589782">
    <w:abstractNumId w:val="47"/>
  </w:num>
  <w:num w:numId="25" w16cid:durableId="1284996362">
    <w:abstractNumId w:val="77"/>
  </w:num>
  <w:num w:numId="26" w16cid:durableId="1913540927">
    <w:abstractNumId w:val="14"/>
  </w:num>
  <w:num w:numId="27" w16cid:durableId="1928926845">
    <w:abstractNumId w:val="92"/>
  </w:num>
  <w:num w:numId="28" w16cid:durableId="1713185654">
    <w:abstractNumId w:val="76"/>
  </w:num>
  <w:num w:numId="29" w16cid:durableId="1590187745">
    <w:abstractNumId w:val="106"/>
  </w:num>
  <w:num w:numId="30" w16cid:durableId="387650043">
    <w:abstractNumId w:val="31"/>
  </w:num>
  <w:num w:numId="31" w16cid:durableId="233782073">
    <w:abstractNumId w:val="111"/>
  </w:num>
  <w:num w:numId="32" w16cid:durableId="511141799">
    <w:abstractNumId w:val="48"/>
  </w:num>
  <w:num w:numId="33" w16cid:durableId="907223840">
    <w:abstractNumId w:val="68"/>
  </w:num>
  <w:num w:numId="34" w16cid:durableId="150023784">
    <w:abstractNumId w:val="52"/>
  </w:num>
  <w:num w:numId="35" w16cid:durableId="653796401">
    <w:abstractNumId w:val="54"/>
  </w:num>
  <w:num w:numId="36" w16cid:durableId="962463366">
    <w:abstractNumId w:val="7"/>
  </w:num>
  <w:num w:numId="37" w16cid:durableId="2099710745">
    <w:abstractNumId w:val="33"/>
  </w:num>
  <w:num w:numId="38" w16cid:durableId="904729819">
    <w:abstractNumId w:val="87"/>
  </w:num>
  <w:num w:numId="39" w16cid:durableId="815537468">
    <w:abstractNumId w:val="63"/>
  </w:num>
  <w:num w:numId="40" w16cid:durableId="782964043">
    <w:abstractNumId w:val="12"/>
  </w:num>
  <w:num w:numId="41" w16cid:durableId="341469156">
    <w:abstractNumId w:val="117"/>
  </w:num>
  <w:num w:numId="42" w16cid:durableId="1091858302">
    <w:abstractNumId w:val="133"/>
  </w:num>
  <w:num w:numId="43" w16cid:durableId="959216746">
    <w:abstractNumId w:val="39"/>
  </w:num>
  <w:num w:numId="44" w16cid:durableId="1491558501">
    <w:abstractNumId w:val="36"/>
  </w:num>
  <w:num w:numId="45" w16cid:durableId="2104838623">
    <w:abstractNumId w:val="67"/>
  </w:num>
  <w:num w:numId="46" w16cid:durableId="1093281716">
    <w:abstractNumId w:val="17"/>
  </w:num>
  <w:num w:numId="47" w16cid:durableId="1946495120">
    <w:abstractNumId w:val="16"/>
  </w:num>
  <w:num w:numId="48" w16cid:durableId="1520122945">
    <w:abstractNumId w:val="18"/>
  </w:num>
  <w:num w:numId="49" w16cid:durableId="1294823797">
    <w:abstractNumId w:val="2"/>
  </w:num>
  <w:num w:numId="50" w16cid:durableId="4524441">
    <w:abstractNumId w:val="120"/>
  </w:num>
  <w:num w:numId="51" w16cid:durableId="1820727343">
    <w:abstractNumId w:val="30"/>
  </w:num>
  <w:num w:numId="52" w16cid:durableId="1955745544">
    <w:abstractNumId w:val="113"/>
  </w:num>
  <w:num w:numId="53" w16cid:durableId="2028022943">
    <w:abstractNumId w:val="8"/>
  </w:num>
  <w:num w:numId="54" w16cid:durableId="1130711182">
    <w:abstractNumId w:val="10"/>
  </w:num>
  <w:num w:numId="55" w16cid:durableId="1449817665">
    <w:abstractNumId w:val="118"/>
  </w:num>
  <w:num w:numId="56" w16cid:durableId="615213816">
    <w:abstractNumId w:val="78"/>
  </w:num>
  <w:num w:numId="57" w16cid:durableId="808669513">
    <w:abstractNumId w:val="60"/>
  </w:num>
  <w:num w:numId="58" w16cid:durableId="363796977">
    <w:abstractNumId w:val="72"/>
  </w:num>
  <w:num w:numId="59" w16cid:durableId="411437241">
    <w:abstractNumId w:val="21"/>
  </w:num>
  <w:num w:numId="60" w16cid:durableId="162625704">
    <w:abstractNumId w:val="115"/>
  </w:num>
  <w:num w:numId="61" w16cid:durableId="1560433983">
    <w:abstractNumId w:val="74"/>
  </w:num>
  <w:num w:numId="62" w16cid:durableId="627245638">
    <w:abstractNumId w:val="125"/>
  </w:num>
  <w:num w:numId="63" w16cid:durableId="1768035907">
    <w:abstractNumId w:val="130"/>
  </w:num>
  <w:num w:numId="64" w16cid:durableId="483814574">
    <w:abstractNumId w:val="58"/>
  </w:num>
  <w:num w:numId="65" w16cid:durableId="325790306">
    <w:abstractNumId w:val="20"/>
  </w:num>
  <w:num w:numId="66" w16cid:durableId="635069227">
    <w:abstractNumId w:val="96"/>
  </w:num>
  <w:num w:numId="67" w16cid:durableId="1693604823">
    <w:abstractNumId w:val="11"/>
  </w:num>
  <w:num w:numId="68" w16cid:durableId="758016325">
    <w:abstractNumId w:val="35"/>
  </w:num>
  <w:num w:numId="69" w16cid:durableId="1702972827">
    <w:abstractNumId w:val="109"/>
  </w:num>
  <w:num w:numId="70" w16cid:durableId="1685134120">
    <w:abstractNumId w:val="5"/>
  </w:num>
  <w:num w:numId="71" w16cid:durableId="1249389923">
    <w:abstractNumId w:val="0"/>
  </w:num>
  <w:num w:numId="72" w16cid:durableId="440302425">
    <w:abstractNumId w:val="89"/>
  </w:num>
  <w:num w:numId="73" w16cid:durableId="807555431">
    <w:abstractNumId w:val="46"/>
  </w:num>
  <w:num w:numId="74" w16cid:durableId="21051808">
    <w:abstractNumId w:val="116"/>
  </w:num>
  <w:num w:numId="75" w16cid:durableId="264847017">
    <w:abstractNumId w:val="38"/>
  </w:num>
  <w:num w:numId="76" w16cid:durableId="53313497">
    <w:abstractNumId w:val="69"/>
  </w:num>
  <w:num w:numId="77" w16cid:durableId="2069187590">
    <w:abstractNumId w:val="107"/>
  </w:num>
  <w:num w:numId="78" w16cid:durableId="776562227">
    <w:abstractNumId w:val="88"/>
  </w:num>
  <w:num w:numId="79" w16cid:durableId="1481650490">
    <w:abstractNumId w:val="15"/>
  </w:num>
  <w:num w:numId="80" w16cid:durableId="582497041">
    <w:abstractNumId w:val="94"/>
  </w:num>
  <w:num w:numId="81" w16cid:durableId="671686263">
    <w:abstractNumId w:val="112"/>
  </w:num>
  <w:num w:numId="82" w16cid:durableId="1373653908">
    <w:abstractNumId w:val="70"/>
  </w:num>
  <w:num w:numId="83" w16cid:durableId="1758481636">
    <w:abstractNumId w:val="6"/>
  </w:num>
  <w:num w:numId="84" w16cid:durableId="647393599">
    <w:abstractNumId w:val="59"/>
  </w:num>
  <w:num w:numId="85" w16cid:durableId="893390111">
    <w:abstractNumId w:val="131"/>
  </w:num>
  <w:num w:numId="86" w16cid:durableId="1508715498">
    <w:abstractNumId w:val="124"/>
  </w:num>
  <w:num w:numId="87" w16cid:durableId="2144037089">
    <w:abstractNumId w:val="114"/>
  </w:num>
  <w:num w:numId="88" w16cid:durableId="379942822">
    <w:abstractNumId w:val="22"/>
  </w:num>
  <w:num w:numId="89" w16cid:durableId="1063212986">
    <w:abstractNumId w:val="65"/>
  </w:num>
  <w:num w:numId="90" w16cid:durableId="1806501866">
    <w:abstractNumId w:val="34"/>
  </w:num>
  <w:num w:numId="91" w16cid:durableId="436606990">
    <w:abstractNumId w:val="19"/>
  </w:num>
  <w:num w:numId="92" w16cid:durableId="1217543064">
    <w:abstractNumId w:val="62"/>
  </w:num>
  <w:num w:numId="93" w16cid:durableId="2032947531">
    <w:abstractNumId w:val="44"/>
  </w:num>
  <w:num w:numId="94" w16cid:durableId="1930576981">
    <w:abstractNumId w:val="45"/>
  </w:num>
  <w:num w:numId="95" w16cid:durableId="748386526">
    <w:abstractNumId w:val="86"/>
  </w:num>
  <w:num w:numId="96" w16cid:durableId="811024836">
    <w:abstractNumId w:val="82"/>
  </w:num>
  <w:num w:numId="97" w16cid:durableId="854265592">
    <w:abstractNumId w:val="84"/>
  </w:num>
  <w:num w:numId="98" w16cid:durableId="929460513">
    <w:abstractNumId w:val="91"/>
  </w:num>
  <w:num w:numId="99" w16cid:durableId="1771200331">
    <w:abstractNumId w:val="123"/>
  </w:num>
  <w:num w:numId="100" w16cid:durableId="52050359">
    <w:abstractNumId w:val="42"/>
  </w:num>
  <w:num w:numId="101" w16cid:durableId="2024165399">
    <w:abstractNumId w:val="32"/>
  </w:num>
  <w:num w:numId="102" w16cid:durableId="2075351012">
    <w:abstractNumId w:val="55"/>
  </w:num>
  <w:num w:numId="103" w16cid:durableId="353774699">
    <w:abstractNumId w:val="71"/>
  </w:num>
  <w:num w:numId="104" w16cid:durableId="78256099">
    <w:abstractNumId w:val="64"/>
  </w:num>
  <w:num w:numId="105" w16cid:durableId="1216700345">
    <w:abstractNumId w:val="83"/>
  </w:num>
  <w:num w:numId="106" w16cid:durableId="1404259137">
    <w:abstractNumId w:val="43"/>
  </w:num>
  <w:num w:numId="107" w16cid:durableId="1655720883">
    <w:abstractNumId w:val="80"/>
  </w:num>
  <w:num w:numId="108" w16cid:durableId="591090268">
    <w:abstractNumId w:val="81"/>
  </w:num>
  <w:num w:numId="109" w16cid:durableId="11227704">
    <w:abstractNumId w:val="41"/>
  </w:num>
  <w:num w:numId="110" w16cid:durableId="1576818441">
    <w:abstractNumId w:val="93"/>
  </w:num>
  <w:num w:numId="111" w16cid:durableId="152189527">
    <w:abstractNumId w:val="99"/>
  </w:num>
  <w:num w:numId="112" w16cid:durableId="20012237">
    <w:abstractNumId w:val="100"/>
  </w:num>
  <w:num w:numId="113" w16cid:durableId="1932809090">
    <w:abstractNumId w:val="1"/>
  </w:num>
  <w:num w:numId="114" w16cid:durableId="1606812487">
    <w:abstractNumId w:val="56"/>
  </w:num>
  <w:num w:numId="115" w16cid:durableId="1407023788">
    <w:abstractNumId w:val="50"/>
  </w:num>
  <w:num w:numId="116" w16cid:durableId="1153524580">
    <w:abstractNumId w:val="90"/>
  </w:num>
  <w:num w:numId="117" w16cid:durableId="1030956426">
    <w:abstractNumId w:val="108"/>
  </w:num>
  <w:num w:numId="118" w16cid:durableId="910577865">
    <w:abstractNumId w:val="128"/>
  </w:num>
  <w:num w:numId="119" w16cid:durableId="66222002">
    <w:abstractNumId w:val="29"/>
  </w:num>
  <w:num w:numId="120" w16cid:durableId="1599634903">
    <w:abstractNumId w:val="27"/>
  </w:num>
  <w:num w:numId="121" w16cid:durableId="1715497956">
    <w:abstractNumId w:val="26"/>
  </w:num>
  <w:num w:numId="122" w16cid:durableId="1497261139">
    <w:abstractNumId w:val="110"/>
  </w:num>
  <w:num w:numId="123" w16cid:durableId="653415688">
    <w:abstractNumId w:val="122"/>
  </w:num>
  <w:num w:numId="124" w16cid:durableId="392394591">
    <w:abstractNumId w:val="57"/>
  </w:num>
  <w:num w:numId="125" w16cid:durableId="382337493">
    <w:abstractNumId w:val="13"/>
  </w:num>
  <w:num w:numId="126" w16cid:durableId="197475771">
    <w:abstractNumId w:val="51"/>
  </w:num>
  <w:num w:numId="127" w16cid:durableId="611977212">
    <w:abstractNumId w:val="73"/>
  </w:num>
  <w:num w:numId="128" w16cid:durableId="699203782">
    <w:abstractNumId w:val="103"/>
  </w:num>
  <w:num w:numId="129" w16cid:durableId="1504197133">
    <w:abstractNumId w:val="97"/>
  </w:num>
  <w:num w:numId="130" w16cid:durableId="1506822525">
    <w:abstractNumId w:val="129"/>
  </w:num>
  <w:num w:numId="131" w16cid:durableId="1030300400">
    <w:abstractNumId w:val="127"/>
  </w:num>
  <w:num w:numId="132" w16cid:durableId="1138112962">
    <w:abstractNumId w:val="61"/>
  </w:num>
  <w:num w:numId="133" w16cid:durableId="1749884914">
    <w:abstractNumId w:val="95"/>
  </w:num>
  <w:num w:numId="134" w16cid:durableId="1148978579">
    <w:abstractNumId w:val="126"/>
  </w:num>
  <w:num w:numId="135" w16cid:durableId="19689721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54B"/>
    <w:rsid w:val="002C3A9B"/>
    <w:rsid w:val="00305D20"/>
    <w:rsid w:val="003F1F72"/>
    <w:rsid w:val="0058554B"/>
    <w:rsid w:val="006A69FA"/>
    <w:rsid w:val="00965DB5"/>
    <w:rsid w:val="00A46FB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3B75E1"/>
  <w15:chartTrackingRefBased/>
  <w15:docId w15:val="{1CB98B78-0E4D-4853-8597-38307F0DF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54B"/>
    <w:pPr>
      <w:spacing w:after="160" w:line="259" w:lineRule="auto"/>
    </w:pPr>
    <w:rPr>
      <w:rFonts w:asciiTheme="minorHAnsi" w:eastAsiaTheme="minorHAnsi" w:hAnsiTheme="minorHAnsi" w:cstheme="minorBidi"/>
      <w:sz w:val="22"/>
      <w:szCs w:val="22"/>
    </w:rPr>
  </w:style>
  <w:style w:type="paragraph" w:styleId="Titre1">
    <w:name w:val="heading 1"/>
    <w:basedOn w:val="Normal"/>
    <w:next w:val="Normal"/>
    <w:link w:val="Titre1Car"/>
    <w:qFormat/>
    <w:rsid w:val="005855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nhideWhenUsed/>
    <w:qFormat/>
    <w:rsid w:val="005855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58554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58554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nhideWhenUsed/>
    <w:qFormat/>
    <w:rsid w:val="0058554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nhideWhenUsed/>
    <w:qFormat/>
    <w:rsid w:val="0058554B"/>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nhideWhenUsed/>
    <w:qFormat/>
    <w:rsid w:val="0058554B"/>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nhideWhenUsed/>
    <w:qFormat/>
    <w:rsid w:val="0058554B"/>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semiHidden/>
    <w:unhideWhenUsed/>
    <w:qFormat/>
    <w:rsid w:val="0058554B"/>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58554B"/>
    <w:rPr>
      <w:rFonts w:asciiTheme="majorHAnsi" w:eastAsiaTheme="majorEastAsia" w:hAnsiTheme="majorHAnsi" w:cstheme="majorBidi"/>
      <w:color w:val="2F5496" w:themeColor="accent1" w:themeShade="BF"/>
      <w:sz w:val="40"/>
      <w:szCs w:val="40"/>
      <w:lang w:eastAsia="fr-FR"/>
    </w:rPr>
  </w:style>
  <w:style w:type="character" w:customStyle="1" w:styleId="Titre2Car">
    <w:name w:val="Titre 2 Car"/>
    <w:basedOn w:val="Policepardfaut"/>
    <w:link w:val="Titre2"/>
    <w:rsid w:val="0058554B"/>
    <w:rPr>
      <w:rFonts w:asciiTheme="majorHAnsi" w:eastAsiaTheme="majorEastAsia" w:hAnsiTheme="majorHAnsi" w:cstheme="majorBidi"/>
      <w:color w:val="2F5496" w:themeColor="accent1" w:themeShade="BF"/>
      <w:sz w:val="32"/>
      <w:szCs w:val="32"/>
      <w:lang w:eastAsia="fr-FR"/>
    </w:rPr>
  </w:style>
  <w:style w:type="character" w:customStyle="1" w:styleId="Titre3Car">
    <w:name w:val="Titre 3 Car"/>
    <w:basedOn w:val="Policepardfaut"/>
    <w:link w:val="Titre3"/>
    <w:uiPriority w:val="9"/>
    <w:rsid w:val="0058554B"/>
    <w:rPr>
      <w:rFonts w:asciiTheme="minorHAnsi" w:eastAsiaTheme="majorEastAsia" w:hAnsiTheme="minorHAnsi" w:cstheme="majorBidi"/>
      <w:color w:val="2F5496" w:themeColor="accent1" w:themeShade="BF"/>
      <w:sz w:val="28"/>
      <w:szCs w:val="28"/>
      <w:lang w:eastAsia="fr-FR"/>
    </w:rPr>
  </w:style>
  <w:style w:type="character" w:customStyle="1" w:styleId="Titre4Car">
    <w:name w:val="Titre 4 Car"/>
    <w:basedOn w:val="Policepardfaut"/>
    <w:link w:val="Titre4"/>
    <w:uiPriority w:val="9"/>
    <w:rsid w:val="0058554B"/>
    <w:rPr>
      <w:rFonts w:asciiTheme="minorHAnsi" w:eastAsiaTheme="majorEastAsia" w:hAnsiTheme="minorHAnsi" w:cstheme="majorBidi"/>
      <w:i/>
      <w:iCs/>
      <w:color w:val="2F5496" w:themeColor="accent1" w:themeShade="BF"/>
      <w:sz w:val="24"/>
      <w:szCs w:val="24"/>
      <w:lang w:eastAsia="fr-FR"/>
    </w:rPr>
  </w:style>
  <w:style w:type="character" w:customStyle="1" w:styleId="Titre5Car">
    <w:name w:val="Titre 5 Car"/>
    <w:basedOn w:val="Policepardfaut"/>
    <w:link w:val="Titre5"/>
    <w:rsid w:val="0058554B"/>
    <w:rPr>
      <w:rFonts w:asciiTheme="minorHAnsi" w:eastAsiaTheme="majorEastAsia" w:hAnsiTheme="minorHAnsi" w:cstheme="majorBidi"/>
      <w:color w:val="2F5496" w:themeColor="accent1" w:themeShade="BF"/>
      <w:sz w:val="24"/>
      <w:szCs w:val="24"/>
      <w:lang w:eastAsia="fr-FR"/>
    </w:rPr>
  </w:style>
  <w:style w:type="character" w:customStyle="1" w:styleId="Titre6Car">
    <w:name w:val="Titre 6 Car"/>
    <w:basedOn w:val="Policepardfaut"/>
    <w:link w:val="Titre6"/>
    <w:rsid w:val="0058554B"/>
    <w:rPr>
      <w:rFonts w:asciiTheme="minorHAnsi" w:eastAsiaTheme="majorEastAsia" w:hAnsiTheme="minorHAnsi" w:cstheme="majorBidi"/>
      <w:i/>
      <w:iCs/>
      <w:color w:val="595959" w:themeColor="text1" w:themeTint="A6"/>
      <w:sz w:val="24"/>
      <w:szCs w:val="24"/>
      <w:lang w:eastAsia="fr-FR"/>
    </w:rPr>
  </w:style>
  <w:style w:type="character" w:customStyle="1" w:styleId="Titre7Car">
    <w:name w:val="Titre 7 Car"/>
    <w:basedOn w:val="Policepardfaut"/>
    <w:link w:val="Titre7"/>
    <w:rsid w:val="0058554B"/>
    <w:rPr>
      <w:rFonts w:asciiTheme="minorHAnsi" w:eastAsiaTheme="majorEastAsia" w:hAnsiTheme="minorHAnsi" w:cstheme="majorBidi"/>
      <w:color w:val="595959" w:themeColor="text1" w:themeTint="A6"/>
      <w:sz w:val="24"/>
      <w:szCs w:val="24"/>
      <w:lang w:eastAsia="fr-FR"/>
    </w:rPr>
  </w:style>
  <w:style w:type="character" w:customStyle="1" w:styleId="Titre8Car">
    <w:name w:val="Titre 8 Car"/>
    <w:basedOn w:val="Policepardfaut"/>
    <w:link w:val="Titre8"/>
    <w:rsid w:val="0058554B"/>
    <w:rPr>
      <w:rFonts w:asciiTheme="minorHAnsi" w:eastAsiaTheme="majorEastAsia" w:hAnsiTheme="minorHAnsi" w:cstheme="majorBidi"/>
      <w:i/>
      <w:iCs/>
      <w:color w:val="272727" w:themeColor="text1" w:themeTint="D8"/>
      <w:sz w:val="24"/>
      <w:szCs w:val="24"/>
      <w:lang w:eastAsia="fr-FR"/>
    </w:rPr>
  </w:style>
  <w:style w:type="character" w:customStyle="1" w:styleId="Titre9Car">
    <w:name w:val="Titre 9 Car"/>
    <w:basedOn w:val="Policepardfaut"/>
    <w:link w:val="Titre9"/>
    <w:semiHidden/>
    <w:rsid w:val="0058554B"/>
    <w:rPr>
      <w:rFonts w:asciiTheme="minorHAnsi" w:eastAsiaTheme="majorEastAsia" w:hAnsiTheme="minorHAnsi" w:cstheme="majorBidi"/>
      <w:color w:val="272727" w:themeColor="text1" w:themeTint="D8"/>
      <w:sz w:val="24"/>
      <w:szCs w:val="24"/>
      <w:lang w:eastAsia="fr-FR"/>
    </w:rPr>
  </w:style>
  <w:style w:type="paragraph" w:styleId="Titre">
    <w:name w:val="Title"/>
    <w:basedOn w:val="Normal"/>
    <w:next w:val="Normal"/>
    <w:link w:val="TitreCar"/>
    <w:qFormat/>
    <w:rsid w:val="0058554B"/>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58554B"/>
    <w:rPr>
      <w:rFonts w:asciiTheme="majorHAnsi" w:eastAsiaTheme="majorEastAsia" w:hAnsiTheme="majorHAnsi" w:cstheme="majorBidi"/>
      <w:spacing w:val="-10"/>
      <w:kern w:val="28"/>
      <w:sz w:val="56"/>
      <w:szCs w:val="56"/>
      <w:lang w:eastAsia="fr-FR"/>
    </w:rPr>
  </w:style>
  <w:style w:type="paragraph" w:styleId="Sous-titre">
    <w:name w:val="Subtitle"/>
    <w:basedOn w:val="Normal"/>
    <w:next w:val="Normal"/>
    <w:link w:val="Sous-titreCar"/>
    <w:qFormat/>
    <w:rsid w:val="0058554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rsid w:val="0058554B"/>
    <w:rPr>
      <w:rFonts w:asciiTheme="minorHAnsi" w:eastAsiaTheme="majorEastAsia" w:hAnsiTheme="minorHAnsi" w:cstheme="majorBidi"/>
      <w:color w:val="595959" w:themeColor="text1" w:themeTint="A6"/>
      <w:spacing w:val="15"/>
      <w:sz w:val="28"/>
      <w:szCs w:val="28"/>
      <w:lang w:eastAsia="fr-FR"/>
    </w:rPr>
  </w:style>
  <w:style w:type="paragraph" w:styleId="Citation">
    <w:name w:val="Quote"/>
    <w:basedOn w:val="Normal"/>
    <w:next w:val="Normal"/>
    <w:link w:val="CitationCar"/>
    <w:uiPriority w:val="29"/>
    <w:qFormat/>
    <w:rsid w:val="0058554B"/>
    <w:pPr>
      <w:spacing w:before="160"/>
      <w:jc w:val="center"/>
    </w:pPr>
    <w:rPr>
      <w:i/>
      <w:iCs/>
      <w:color w:val="404040" w:themeColor="text1" w:themeTint="BF"/>
    </w:rPr>
  </w:style>
  <w:style w:type="character" w:customStyle="1" w:styleId="CitationCar">
    <w:name w:val="Citation Car"/>
    <w:basedOn w:val="Policepardfaut"/>
    <w:link w:val="Citation"/>
    <w:uiPriority w:val="29"/>
    <w:rsid w:val="0058554B"/>
    <w:rPr>
      <w:i/>
      <w:iCs/>
      <w:color w:val="404040" w:themeColor="text1" w:themeTint="BF"/>
      <w:sz w:val="24"/>
      <w:szCs w:val="24"/>
      <w:lang w:eastAsia="fr-FR"/>
    </w:rPr>
  </w:style>
  <w:style w:type="paragraph" w:styleId="Paragraphedeliste">
    <w:name w:val="List Paragraph"/>
    <w:basedOn w:val="Normal"/>
    <w:uiPriority w:val="34"/>
    <w:qFormat/>
    <w:rsid w:val="0058554B"/>
    <w:pPr>
      <w:ind w:left="720"/>
      <w:contextualSpacing/>
    </w:pPr>
  </w:style>
  <w:style w:type="character" w:styleId="Accentuationintense">
    <w:name w:val="Intense Emphasis"/>
    <w:basedOn w:val="Policepardfaut"/>
    <w:uiPriority w:val="21"/>
    <w:qFormat/>
    <w:rsid w:val="0058554B"/>
    <w:rPr>
      <w:i/>
      <w:iCs/>
      <w:color w:val="2F5496" w:themeColor="accent1" w:themeShade="BF"/>
    </w:rPr>
  </w:style>
  <w:style w:type="paragraph" w:styleId="Citationintense">
    <w:name w:val="Intense Quote"/>
    <w:basedOn w:val="Normal"/>
    <w:next w:val="Normal"/>
    <w:link w:val="CitationintenseCar"/>
    <w:uiPriority w:val="30"/>
    <w:qFormat/>
    <w:rsid w:val="005855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8554B"/>
    <w:rPr>
      <w:i/>
      <w:iCs/>
      <w:color w:val="2F5496" w:themeColor="accent1" w:themeShade="BF"/>
      <w:sz w:val="24"/>
      <w:szCs w:val="24"/>
      <w:lang w:eastAsia="fr-FR"/>
    </w:rPr>
  </w:style>
  <w:style w:type="character" w:styleId="Rfrenceintense">
    <w:name w:val="Intense Reference"/>
    <w:basedOn w:val="Policepardfaut"/>
    <w:uiPriority w:val="32"/>
    <w:qFormat/>
    <w:rsid w:val="0058554B"/>
    <w:rPr>
      <w:b/>
      <w:bCs/>
      <w:smallCaps/>
      <w:color w:val="2F5496" w:themeColor="accent1" w:themeShade="BF"/>
      <w:spacing w:val="5"/>
    </w:rPr>
  </w:style>
  <w:style w:type="paragraph" w:styleId="Pieddepage">
    <w:name w:val="footer"/>
    <w:basedOn w:val="Normal"/>
    <w:link w:val="PieddepageCar"/>
    <w:uiPriority w:val="99"/>
    <w:rsid w:val="0058554B"/>
    <w:pPr>
      <w:tabs>
        <w:tab w:val="center" w:pos="4536"/>
        <w:tab w:val="right" w:pos="9072"/>
      </w:tabs>
      <w:spacing w:after="0" w:line="240" w:lineRule="auto"/>
    </w:pPr>
    <w:rPr>
      <w:rFonts w:ascii="Times New Roman" w:eastAsia="Times New Roman" w:hAnsi="Times New Roman" w:cs="Times New Roman"/>
      <w:sz w:val="24"/>
      <w:szCs w:val="24"/>
      <w:lang w:eastAsia="fr-FR"/>
    </w:rPr>
  </w:style>
  <w:style w:type="character" w:customStyle="1" w:styleId="PieddepageCar">
    <w:name w:val="Pied de page Car"/>
    <w:basedOn w:val="Policepardfaut"/>
    <w:link w:val="Pieddepage"/>
    <w:uiPriority w:val="99"/>
    <w:rsid w:val="0058554B"/>
    <w:rPr>
      <w:sz w:val="24"/>
      <w:szCs w:val="24"/>
      <w:lang w:eastAsia="fr-FR"/>
    </w:rPr>
  </w:style>
  <w:style w:type="paragraph" w:styleId="En-tte">
    <w:name w:val="header"/>
    <w:basedOn w:val="Normal"/>
    <w:link w:val="En-tteCar"/>
    <w:uiPriority w:val="99"/>
    <w:unhideWhenUsed/>
    <w:rsid w:val="0058554B"/>
    <w:pPr>
      <w:tabs>
        <w:tab w:val="center" w:pos="4513"/>
        <w:tab w:val="right" w:pos="9026"/>
      </w:tabs>
      <w:spacing w:after="0" w:line="240" w:lineRule="auto"/>
    </w:pPr>
  </w:style>
  <w:style w:type="character" w:customStyle="1" w:styleId="En-tteCar">
    <w:name w:val="En-tête Car"/>
    <w:basedOn w:val="Policepardfaut"/>
    <w:link w:val="En-tte"/>
    <w:uiPriority w:val="99"/>
    <w:rsid w:val="0058554B"/>
    <w:rPr>
      <w:rFonts w:asciiTheme="minorHAnsi" w:eastAsiaTheme="minorHAnsi" w:hAnsiTheme="minorHAnsi" w:cstheme="minorBidi"/>
      <w:sz w:val="22"/>
      <w:szCs w:val="22"/>
    </w:rPr>
  </w:style>
  <w:style w:type="table" w:styleId="Grilledutableau">
    <w:name w:val="Table Grid"/>
    <w:basedOn w:val="TableauNormal"/>
    <w:uiPriority w:val="59"/>
    <w:rsid w:val="0058554B"/>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58554B"/>
    <w:rPr>
      <w:b/>
      <w:bCs/>
    </w:rPr>
  </w:style>
  <w:style w:type="paragraph" w:styleId="NormalWeb">
    <w:name w:val="Normal (Web)"/>
    <w:basedOn w:val="Normal"/>
    <w:uiPriority w:val="99"/>
    <w:unhideWhenUsed/>
    <w:rsid w:val="0058554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58554B"/>
    <w:rPr>
      <w:i/>
      <w:iCs/>
    </w:rPr>
  </w:style>
  <w:style w:type="character" w:customStyle="1" w:styleId="optxtisemp">
    <w:name w:val="op_txt_is_emp"/>
    <w:basedOn w:val="Policepardfaut"/>
    <w:rsid w:val="0058554B"/>
  </w:style>
  <w:style w:type="character" w:customStyle="1" w:styleId="apple-converted-space">
    <w:name w:val="apple-converted-space"/>
    <w:basedOn w:val="Policepardfaut"/>
    <w:rsid w:val="0058554B"/>
  </w:style>
  <w:style w:type="character" w:customStyle="1" w:styleId="t286pc">
    <w:name w:val="t286pc"/>
    <w:basedOn w:val="Policepardfaut"/>
    <w:rsid w:val="0058554B"/>
  </w:style>
  <w:style w:type="character" w:styleId="Lienhypertexte">
    <w:name w:val="Hyperlink"/>
    <w:basedOn w:val="Policepardfaut"/>
    <w:uiPriority w:val="99"/>
    <w:unhideWhenUsed/>
    <w:rsid w:val="0058554B"/>
    <w:rPr>
      <w:color w:val="0000FF"/>
      <w:u w:val="single"/>
    </w:rPr>
  </w:style>
  <w:style w:type="table" w:styleId="Ombrageclair">
    <w:name w:val="Light Shading"/>
    <w:basedOn w:val="TableauNormal"/>
    <w:uiPriority w:val="60"/>
    <w:rsid w:val="0058554B"/>
    <w:rPr>
      <w:rFonts w:asciiTheme="minorHAnsi" w:eastAsiaTheme="minorHAnsi"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Mentionnonrsolue1">
    <w:name w:val="Mention non résolue1"/>
    <w:basedOn w:val="Policepardfaut"/>
    <w:uiPriority w:val="99"/>
    <w:semiHidden/>
    <w:unhideWhenUsed/>
    <w:rsid w:val="0058554B"/>
    <w:rPr>
      <w:color w:val="605E5C"/>
      <w:shd w:val="clear" w:color="auto" w:fill="E1DFDD"/>
    </w:rPr>
  </w:style>
  <w:style w:type="paragraph" w:styleId="TM2">
    <w:name w:val="toc 2"/>
    <w:basedOn w:val="Normal"/>
    <w:next w:val="Normal"/>
    <w:autoRedefine/>
    <w:uiPriority w:val="39"/>
    <w:unhideWhenUsed/>
    <w:rsid w:val="0058554B"/>
    <w:pPr>
      <w:spacing w:after="100"/>
      <w:ind w:left="220"/>
    </w:pPr>
  </w:style>
  <w:style w:type="paragraph" w:styleId="TM3">
    <w:name w:val="toc 3"/>
    <w:basedOn w:val="Normal"/>
    <w:next w:val="Normal"/>
    <w:autoRedefine/>
    <w:uiPriority w:val="39"/>
    <w:unhideWhenUsed/>
    <w:rsid w:val="0058554B"/>
    <w:pPr>
      <w:spacing w:after="100"/>
      <w:ind w:left="440"/>
    </w:pPr>
  </w:style>
  <w:style w:type="paragraph" w:styleId="TM4">
    <w:name w:val="toc 4"/>
    <w:basedOn w:val="Normal"/>
    <w:next w:val="Normal"/>
    <w:autoRedefine/>
    <w:uiPriority w:val="39"/>
    <w:unhideWhenUsed/>
    <w:rsid w:val="0058554B"/>
    <w:pPr>
      <w:spacing w:after="100"/>
      <w:ind w:left="660"/>
    </w:pPr>
  </w:style>
  <w:style w:type="paragraph" w:styleId="TM5">
    <w:name w:val="toc 5"/>
    <w:basedOn w:val="Normal"/>
    <w:next w:val="Normal"/>
    <w:autoRedefine/>
    <w:uiPriority w:val="39"/>
    <w:unhideWhenUsed/>
    <w:rsid w:val="0058554B"/>
    <w:pPr>
      <w:spacing w:after="100"/>
      <w:ind w:left="880"/>
    </w:pPr>
  </w:style>
  <w:style w:type="paragraph" w:styleId="TM1">
    <w:name w:val="toc 1"/>
    <w:basedOn w:val="Normal"/>
    <w:next w:val="Normal"/>
    <w:autoRedefine/>
    <w:uiPriority w:val="39"/>
    <w:unhideWhenUsed/>
    <w:rsid w:val="0058554B"/>
    <w:pPr>
      <w:spacing w:after="100"/>
    </w:pPr>
  </w:style>
  <w:style w:type="paragraph" w:styleId="TM6">
    <w:name w:val="toc 6"/>
    <w:basedOn w:val="Normal"/>
    <w:next w:val="Normal"/>
    <w:autoRedefine/>
    <w:uiPriority w:val="39"/>
    <w:unhideWhenUsed/>
    <w:rsid w:val="0058554B"/>
    <w:pPr>
      <w:spacing w:after="100"/>
      <w:ind w:left="1100"/>
    </w:pPr>
  </w:style>
  <w:style w:type="paragraph" w:styleId="TM7">
    <w:name w:val="toc 7"/>
    <w:basedOn w:val="Normal"/>
    <w:next w:val="Normal"/>
    <w:autoRedefine/>
    <w:uiPriority w:val="39"/>
    <w:unhideWhenUsed/>
    <w:rsid w:val="0058554B"/>
    <w:pPr>
      <w:spacing w:after="100"/>
      <w:ind w:left="1320"/>
    </w:pPr>
  </w:style>
  <w:style w:type="paragraph" w:styleId="TM8">
    <w:name w:val="toc 8"/>
    <w:basedOn w:val="Normal"/>
    <w:next w:val="Normal"/>
    <w:autoRedefine/>
    <w:uiPriority w:val="39"/>
    <w:unhideWhenUsed/>
    <w:rsid w:val="0058554B"/>
    <w:pPr>
      <w:spacing w:after="100" w:line="278" w:lineRule="auto"/>
      <w:ind w:left="1680"/>
    </w:pPr>
    <w:rPr>
      <w:rFonts w:eastAsiaTheme="minorEastAsia"/>
      <w:kern w:val="2"/>
      <w:sz w:val="24"/>
      <w:szCs w:val="24"/>
      <w:lang w:eastAsia="fr-FR"/>
      <w14:ligatures w14:val="standardContextual"/>
    </w:rPr>
  </w:style>
  <w:style w:type="paragraph" w:styleId="TM9">
    <w:name w:val="toc 9"/>
    <w:basedOn w:val="Normal"/>
    <w:next w:val="Normal"/>
    <w:autoRedefine/>
    <w:uiPriority w:val="39"/>
    <w:unhideWhenUsed/>
    <w:rsid w:val="0058554B"/>
    <w:pPr>
      <w:spacing w:after="100" w:line="278" w:lineRule="auto"/>
      <w:ind w:left="1920"/>
    </w:pPr>
    <w:rPr>
      <w:rFonts w:eastAsiaTheme="minorEastAsia"/>
      <w:kern w:val="2"/>
      <w:sz w:val="24"/>
      <w:szCs w:val="24"/>
      <w:lang w:eastAsia="fr-FR"/>
      <w14:ligatures w14:val="standardContextual"/>
    </w:rPr>
  </w:style>
  <w:style w:type="paragraph" w:styleId="Notedebasdepage">
    <w:name w:val="footnote text"/>
    <w:basedOn w:val="Normal"/>
    <w:link w:val="NotedebasdepageCar"/>
    <w:uiPriority w:val="99"/>
    <w:semiHidden/>
    <w:unhideWhenUsed/>
    <w:rsid w:val="0058554B"/>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58554B"/>
    <w:rPr>
      <w:rFonts w:asciiTheme="minorHAnsi" w:eastAsiaTheme="minorHAnsi" w:hAnsiTheme="minorHAnsi" w:cstheme="minorBidi"/>
    </w:rPr>
  </w:style>
  <w:style w:type="character" w:styleId="Appelnotedebasdep">
    <w:name w:val="footnote reference"/>
    <w:basedOn w:val="Policepardfaut"/>
    <w:uiPriority w:val="99"/>
    <w:semiHidden/>
    <w:unhideWhenUsed/>
    <w:rsid w:val="0058554B"/>
    <w:rPr>
      <w:vertAlign w:val="superscript"/>
    </w:rPr>
  </w:style>
  <w:style w:type="paragraph" w:styleId="Lgende">
    <w:name w:val="caption"/>
    <w:basedOn w:val="Normal"/>
    <w:next w:val="Normal"/>
    <w:uiPriority w:val="35"/>
    <w:unhideWhenUsed/>
    <w:qFormat/>
    <w:rsid w:val="0058554B"/>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58554B"/>
    <w:pPr>
      <w:spacing w:after="0"/>
    </w:pPr>
  </w:style>
  <w:style w:type="table" w:customStyle="1" w:styleId="TableauGrille5Fonc-Accentuation11">
    <w:name w:val="Tableau Grille 5 Foncé - Accentuation 11"/>
    <w:basedOn w:val="TableauNormal"/>
    <w:uiPriority w:val="50"/>
    <w:rsid w:val="0058554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Corpsdetexte">
    <w:name w:val="Body Text"/>
    <w:basedOn w:val="Normal"/>
    <w:link w:val="CorpsdetexteCar"/>
    <w:qFormat/>
    <w:rsid w:val="0058554B"/>
    <w:pPr>
      <w:spacing w:before="180" w:after="180" w:line="240" w:lineRule="auto"/>
    </w:pPr>
    <w:rPr>
      <w:sz w:val="24"/>
      <w:szCs w:val="24"/>
      <w:lang w:val="en-US"/>
    </w:rPr>
  </w:style>
  <w:style w:type="character" w:customStyle="1" w:styleId="CorpsdetexteCar">
    <w:name w:val="Corps de texte Car"/>
    <w:basedOn w:val="Policepardfaut"/>
    <w:link w:val="Corpsdetexte"/>
    <w:rsid w:val="0058554B"/>
    <w:rPr>
      <w:rFonts w:asciiTheme="minorHAnsi" w:eastAsiaTheme="minorHAnsi" w:hAnsiTheme="minorHAnsi" w:cstheme="minorBidi"/>
      <w:sz w:val="24"/>
      <w:szCs w:val="24"/>
      <w:lang w:val="en-US"/>
    </w:rPr>
  </w:style>
  <w:style w:type="paragraph" w:customStyle="1" w:styleId="FirstParagraph">
    <w:name w:val="First Paragraph"/>
    <w:basedOn w:val="Corpsdetexte"/>
    <w:next w:val="Corpsdetexte"/>
    <w:qFormat/>
    <w:rsid w:val="0058554B"/>
  </w:style>
  <w:style w:type="paragraph" w:customStyle="1" w:styleId="Compact">
    <w:name w:val="Compact"/>
    <w:basedOn w:val="Corpsdetexte"/>
    <w:qFormat/>
    <w:rsid w:val="0058554B"/>
    <w:pPr>
      <w:spacing w:before="36" w:after="36"/>
    </w:pPr>
  </w:style>
  <w:style w:type="paragraph" w:styleId="Textedebulles">
    <w:name w:val="Balloon Text"/>
    <w:basedOn w:val="Normal"/>
    <w:link w:val="TextedebullesCar"/>
    <w:uiPriority w:val="99"/>
    <w:semiHidden/>
    <w:unhideWhenUsed/>
    <w:rsid w:val="0058554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8554B"/>
    <w:rPr>
      <w:rFonts w:ascii="Tahoma" w:eastAsiaTheme="minorHAnsi" w:hAnsi="Tahoma" w:cs="Tahoma"/>
      <w:sz w:val="16"/>
      <w:szCs w:val="16"/>
    </w:rPr>
  </w:style>
  <w:style w:type="character" w:customStyle="1" w:styleId="whitespace-normal">
    <w:name w:val="whitespace-normal"/>
    <w:basedOn w:val="Policepardfaut"/>
    <w:rsid w:val="0058554B"/>
  </w:style>
  <w:style w:type="character" w:styleId="Mentionnonrsolue">
    <w:name w:val="Unresolved Mention"/>
    <w:basedOn w:val="Policepardfaut"/>
    <w:uiPriority w:val="99"/>
    <w:semiHidden/>
    <w:unhideWhenUsed/>
    <w:rsid w:val="005855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theme" Target="theme/theme1.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61" Type="http://schemas.openxmlformats.org/officeDocument/2006/relationships/image" Target="media/image55.png"/><Relationship Id="rId82" Type="http://schemas.openxmlformats.org/officeDocument/2006/relationships/header" Target="header2.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43</Pages>
  <Words>7579</Words>
  <Characters>41690</Characters>
  <Application>Microsoft Office Word</Application>
  <DocSecurity>0</DocSecurity>
  <Lines>347</Lines>
  <Paragraphs>98</Paragraphs>
  <ScaleCrop>false</ScaleCrop>
  <Company/>
  <LinksUpToDate>false</LinksUpToDate>
  <CharactersWithSpaces>49171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mangobe</dc:creator>
  <cp:keywords/>
  <dc:description/>
  <cp:lastModifiedBy>Chris mangobe</cp:lastModifiedBy>
  <cp:revision>1</cp:revision>
  <dcterms:created xsi:type="dcterms:W3CDTF">2026-04-24T10:08:00Z</dcterms:created>
  <dcterms:modified xsi:type="dcterms:W3CDTF">2026-04-24T11:01:00Z</dcterms:modified>
</cp:coreProperties>
</file>