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FB7DBE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Sayyeau,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6B503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A53" w:rsidRDefault="00EF5A53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Default="003815D2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Model</w:t>
      </w:r>
    </w:p>
    <w:p w:rsidR="00B10BFC" w:rsidRDefault="00B10BFC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Client/Server Functionality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1A577B" w:rsidRPr="00D86F65" w:rsidRDefault="001A577B" w:rsidP="001A577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6B503A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Some pictures and wording was taken from the example report for team 13-Antoine Bauza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Magic Realm was first </w:t>
      </w:r>
      <w:r w:rsidR="00E90C72" w:rsidRPr="00D86F65">
        <w:rPr>
          <w:rFonts w:ascii="Times New Roman" w:hAnsi="Times New Roman" w:cs="Times New Roman"/>
          <w:sz w:val="24"/>
          <w:szCs w:val="24"/>
        </w:rPr>
        <w:t>released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Hamblen.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AE1A34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Pr="00D86F65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>ments specified in the CorrectionGrid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6447"/>
        <w:gridCol w:w="2050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Pr="00680711" w:rsidRDefault="00680711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6662" w:type="dxa"/>
          </w:tcPr>
          <w:p w:rsidR="0094680A" w:rsidRDefault="00AD7FA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6662" w:type="dxa"/>
          </w:tcPr>
          <w:p w:rsidR="0094680A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 of game rule or assumption</w:t>
            </w:r>
            <w:r w:rsidR="000B55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,section 2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537DD0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GR-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FR-16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FR-17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FR-18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FR-19</w:t>
            </w:r>
          </w:p>
        </w:tc>
        <w:tc>
          <w:tcPr>
            <w:tcW w:w="6662" w:type="dxa"/>
          </w:tcPr>
          <w:p w:rsidR="00641BBE" w:rsidRDefault="001D4236" w:rsidP="00537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fight an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6662" w:type="dxa"/>
          </w:tcPr>
          <w:p w:rsidR="00641BB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Multi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Rounds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FR-22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FR-23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FR-24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recording of players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FR-27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E82F5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FR-29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using dif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FR-30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combat with un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alerted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FR-31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FR-32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FR-33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FR-34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FR-35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FR-36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FR-37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FR-38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FR-39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FR-40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FR-41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FR-43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FR-44</w:t>
            </w:r>
          </w:p>
        </w:tc>
        <w:tc>
          <w:tcPr>
            <w:tcW w:w="6662" w:type="dxa"/>
          </w:tcPr>
          <w:p w:rsidR="00814A31" w:rsidRDefault="0015570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FR-45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FR-46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FR-47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FR-48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FR-49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FR-50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FR-51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FR-52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939"/>
      </w:tblGrid>
      <w:tr w:rsidR="008762A6" w:rsidTr="00680711">
        <w:tc>
          <w:tcPr>
            <w:tcW w:w="1526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939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4111" w:type="dxa"/>
          </w:tcPr>
          <w:p w:rsidR="008762A6" w:rsidRPr="00680711" w:rsidRDefault="001577EF" w:rsidP="0068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player has a labelled scrollable map.</w:t>
            </w:r>
          </w:p>
        </w:tc>
        <w:tc>
          <w:tcPr>
            <w:tcW w:w="3939" w:type="dxa"/>
          </w:tcPr>
          <w:p w:rsidR="008762A6" w:rsidRPr="00680711" w:rsidRDefault="00680711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be able to remember quickly where everything is located.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4111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want to view the contents of a clearing.</w:t>
            </w:r>
          </w:p>
        </w:tc>
        <w:tc>
          <w:tcPr>
            <w:tcW w:w="3939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know what treasure, monster or other character is in the clearing</w:t>
            </w:r>
            <w:r w:rsidR="00B358F5">
              <w:rPr>
                <w:rFonts w:ascii="Times New Roman" w:hAnsi="Times New Roman" w:cs="Times New Roman"/>
                <w:sz w:val="24"/>
                <w:szCs w:val="24"/>
              </w:rPr>
              <w:t xml:space="preserve"> so they can make informed choices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4111" w:type="dxa"/>
          </w:tcPr>
          <w:p w:rsidR="008762A6" w:rsidRDefault="001577EF" w:rsidP="00CC1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must have minimum of 1 player and a maximum of 6.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 xml:space="preserve"> All should be able of viewing the others actions.</w:t>
            </w:r>
          </w:p>
        </w:tc>
        <w:tc>
          <w:tcPr>
            <w:tcW w:w="3939" w:type="dxa"/>
          </w:tcPr>
          <w:p w:rsidR="008762A6" w:rsidRDefault="001577EF" w:rsidP="009B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becomes 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more players are added.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  <w:tc>
          <w:tcPr>
            <w:tcW w:w="4111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wants to be able to choose Dice result.</w:t>
            </w:r>
          </w:p>
        </w:tc>
        <w:tc>
          <w:tcPr>
            <w:tcW w:w="3939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fixing the result, it guarantees access to all portions of the game.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  <w:tc>
          <w:tcPr>
            <w:tcW w:w="4111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2* limit on combat rounds.</w:t>
            </w:r>
          </w:p>
        </w:tc>
        <w:tc>
          <w:tcPr>
            <w:tcW w:w="3939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keeps the game moving quickly. Also ensures new players don’t 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accidentally</w:t>
            </w:r>
            <w:r w:rsidR="004D2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 their characters in round 1.</w:t>
            </w: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1E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A-6</w:t>
            </w:r>
          </w:p>
        </w:tc>
        <w:tc>
          <w:tcPr>
            <w:tcW w:w="4111" w:type="dxa"/>
          </w:tcPr>
          <w:p w:rsidR="00CC14D4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9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 MORE AS NEEDED</w:t>
            </w: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FA3ACD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corresponds to the use cases in 4.2.</w:t>
      </w:r>
      <w:r w:rsidR="007116A4">
        <w:rPr>
          <w:rFonts w:ascii="Times New Roman" w:hAnsi="Times New Roman" w:cs="Times New Roman"/>
          <w:sz w:val="24"/>
          <w:szCs w:val="24"/>
        </w:rPr>
        <w:t xml:space="preserve"> Actors are depicted as persons. Ellipses represent use cases, dashed arrows with an &lt;&lt;include&gt;&gt; stereotype represent an “includes” relationship, and regular lines represent association.</w:t>
      </w:r>
    </w:p>
    <w:p w:rsidR="002A452D" w:rsidRDefault="00FA3ACD" w:rsidP="00FA3A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171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55pt;height:193.4pt" o:ole="">
            <v:imagedata r:id="rId8" o:title=""/>
          </v:shape>
          <o:OLEObject Type="Embed" ProgID="Visio.Drawing.15" ShapeID="_x0000_i1025" DrawAspect="Content" ObjectID="_1489670653" r:id="rId9"/>
        </w:object>
      </w:r>
    </w:p>
    <w:p w:rsidR="00FA3ACD" w:rsidRDefault="00FA3ACD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E81A4B" w:rsidRDefault="00DE6667" w:rsidP="00DE6667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Each use case is detailed in its own table</w:t>
      </w:r>
      <w:r w:rsidR="00E81A4B">
        <w:rPr>
          <w:rFonts w:ascii="Times New Roman" w:hAnsi="Times New Roman" w:cs="Times New Roman"/>
          <w:sz w:val="24"/>
          <w:szCs w:val="24"/>
        </w:rPr>
        <w:t xml:space="preserve"> row</w:t>
      </w:r>
      <w:r w:rsidRPr="00D86F65">
        <w:rPr>
          <w:rFonts w:ascii="Times New Roman" w:hAnsi="Times New Roman" w:cs="Times New Roman"/>
          <w:sz w:val="24"/>
          <w:szCs w:val="24"/>
        </w:rPr>
        <w:t>, which describes its sequence of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633"/>
      </w:tblGrid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633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Plays a Game</w:t>
            </w:r>
          </w:p>
        </w:tc>
        <w:tc>
          <w:tcPr>
            <w:tcW w:w="6633" w:type="dxa"/>
          </w:tcPr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starts and plays a game of Magic Realm.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Player, System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game of Magic Realm is started.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Pre-Conditions(s):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not in the game.</w:t>
            </w:r>
          </w:p>
          <w:p w:rsidR="00A50847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Player arranges a game with 1-6 players (execute UC-3 if hosting or UC-4 if player is a client).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FC2">
              <w:rPr>
                <w:rFonts w:ascii="Times New Roman" w:hAnsi="Times New Roman" w:cs="Times New Roman"/>
                <w:sz w:val="24"/>
                <w:szCs w:val="24"/>
              </w:rPr>
              <w:t>Until everyone has played 28 Game Days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displays the current game state.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A day will pass (Execute UC-2).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Calculate victory points based on players choices when creating the game.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Display the total score.</w:t>
            </w:r>
          </w:p>
          <w:p w:rsidR="009F1305" w:rsidRPr="006711FA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Player then leaves the game.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has ended. Player is not in a game.</w:t>
            </w:r>
          </w:p>
          <w:p w:rsidR="00E81A4B" w:rsidRPr="00E81A4B" w:rsidRDefault="00E81A4B" w:rsidP="00E8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leaves the game.</w:t>
            </w:r>
          </w:p>
          <w:p w:rsidR="00E81A4B" w:rsidRPr="009F1305" w:rsidRDefault="00AF0531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="00E81A4B"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1305" w:rsidRPr="009F1305" w:rsidRDefault="009F1305" w:rsidP="00E81A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Player leaves game Early – can happen at any time by closing application or quitting. Player is not replaced by another and is removed from game.</w:t>
            </w:r>
          </w:p>
          <w:p w:rsidR="00E81A4B" w:rsidRPr="009F1305" w:rsidRDefault="00E81A4B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E81A4B" w:rsidRPr="00E81A4B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1842" w:type="dxa"/>
          </w:tcPr>
          <w:p w:rsidR="00E81A4B" w:rsidRPr="00E81A4B" w:rsidRDefault="00782D5A" w:rsidP="0067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633" w:type="dxa"/>
          </w:tcPr>
          <w:p w:rsidR="00E81A4B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game of Magic Realm all players progress through the day concurrently.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Players, System.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enters a new day round.</w:t>
            </w:r>
          </w:p>
          <w:p w:rsidR="009F1305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896CA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 a player. The game has not ended yet.</w:t>
            </w:r>
          </w:p>
          <w:p w:rsidR="009F1305" w:rsidRPr="00896CA4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 records what he intends to do on his turn.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Monsters roam a little in their tiles.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Players are chosen to do their recorded turns in a random order.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After all players have done their turn. If there are possible player vs player combats execute UC-5.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possible the player may trade.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weapons become un-alerted.</w:t>
            </w:r>
          </w:p>
          <w:p w:rsidR="009F1305" w:rsidRPr="00CC6FE0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CC6FE0" w:rsidRPr="00CC6FE0">
              <w:rPr>
                <w:rFonts w:ascii="Times New Roman" w:hAnsi="Times New Roman" w:cs="Times New Roman"/>
                <w:sz w:val="24"/>
                <w:szCs w:val="24"/>
              </w:rPr>
              <w:t>It is no longer the current day.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 w:rsidR="00CC6FE0"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E0" w:rsidRPr="00524DA5">
              <w:rPr>
                <w:rFonts w:ascii="Times New Roman" w:hAnsi="Times New Roman" w:cs="Times New Roman"/>
                <w:sz w:val="24"/>
                <w:szCs w:val="24"/>
              </w:rPr>
              <w:t>The game state has been advanced.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56915" w:rsidRDefault="00524DA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sz w:val="24"/>
                <w:szCs w:val="24"/>
              </w:rPr>
              <w:t>FR-12 to FR-18, 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-23, FR-24, </w:t>
            </w:r>
          </w:p>
          <w:p w:rsidR="00524DA5" w:rsidRPr="00524DA5" w:rsidRDefault="00524DA5" w:rsidP="0075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 to FR-29, FR-31 to FR-46, FR-48 to FR-51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UC-3</w:t>
            </w:r>
          </w:p>
        </w:tc>
        <w:tc>
          <w:tcPr>
            <w:tcW w:w="1842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Creates a Game</w:t>
            </w:r>
          </w:p>
        </w:tc>
        <w:tc>
          <w:tcPr>
            <w:tcW w:w="6633" w:type="dxa"/>
          </w:tcPr>
          <w:p w:rsidR="00E81A4B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sets up a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Player, System.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chooses to host a new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host player starts the server, specifies the number of players and then waits for them to conne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to his game.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will then specify whether the game is in cheat mode or not.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cheat mode he will then place all map chits.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players will then choose their character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starting location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 and their victory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all players have chosen the game will commence.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9B30CA" w:rsidRP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FR-38, FR-42,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1842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Joins a Game</w:t>
            </w:r>
          </w:p>
        </w:tc>
        <w:tc>
          <w:tcPr>
            <w:tcW w:w="6633" w:type="dxa"/>
          </w:tcPr>
          <w:p w:rsidR="00782D5A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joins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  <w:r w:rsidRPr="007175BB">
              <w:rPr>
                <w:rFonts w:ascii="Times New Roman" w:hAnsi="Times New Roman" w:cs="Times New Roman"/>
                <w:sz w:val="24"/>
                <w:szCs w:val="24"/>
              </w:rPr>
              <w:t>Player, System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chooses to join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finds and specifies a game to join that is available.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then do steps 3-5 of UC-3.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in a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the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7175BB" w:rsidRP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 FR-38, FR-42, FR-43, FR-52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UC-5</w:t>
            </w:r>
          </w:p>
        </w:tc>
        <w:tc>
          <w:tcPr>
            <w:tcW w:w="1842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1FF">
              <w:rPr>
                <w:rFonts w:ascii="Times New Roman" w:hAnsi="Times New Roman" w:cs="Times New Roman"/>
                <w:sz w:val="24"/>
                <w:szCs w:val="24"/>
              </w:rPr>
              <w:t>Player vs Player Combat</w:t>
            </w:r>
          </w:p>
        </w:tc>
        <w:tc>
          <w:tcPr>
            <w:tcW w:w="6633" w:type="dxa"/>
          </w:tcPr>
          <w:p w:rsidR="00782D5A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fights against another player.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 w:rsidR="0062531E">
              <w:rPr>
                <w:rFonts w:ascii="Times New Roman" w:hAnsi="Times New Roman" w:cs="Times New Roman"/>
                <w:sz w:val="24"/>
                <w:szCs w:val="24"/>
              </w:rPr>
              <w:t>Player,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players end the day in the same clearing.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players are alive and in the same </w:t>
            </w: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clearing.</w:t>
            </w:r>
            <w:r w:rsidR="00AF0531" w:rsidRPr="0062531E">
              <w:rPr>
                <w:rFonts w:ascii="Times New Roman" w:hAnsi="Times New Roman" w:cs="Times New Roman"/>
                <w:sz w:val="24"/>
                <w:szCs w:val="24"/>
              </w:rPr>
              <w:t xml:space="preserve"> Neither player has already fought today.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9761FF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Both players choose how they will attack their opponent, their shield defense and their defensive maneuver.</w:t>
            </w:r>
          </w:p>
          <w:p w:rsidR="00AF0531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Player with the best attack attribute will attack first</w:t>
            </w:r>
            <w:r w:rsidR="0062531E" w:rsidRPr="00625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if attack hit.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attack damage.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Resolve damage.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second player is still alive he will attack. Repeat step 2 using second player.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both players are still alive execute UC-5.</w:t>
            </w:r>
          </w:p>
          <w:p w:rsidR="00AF0531" w:rsidRPr="009F1305" w:rsidRDefault="00AF0531" w:rsidP="00AF05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0531" w:rsidRPr="00AF0531" w:rsidRDefault="00AF0531" w:rsidP="00AF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players choose to do nothing- combat ends.</w:t>
            </w:r>
          </w:p>
          <w:p w:rsidR="00756915" w:rsidRP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One player is dead or both players are alive.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Combat is finished, the day may resume.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FR-19 to FR-23, FR-26, </w:t>
            </w:r>
          </w:p>
          <w:p w:rsidR="00756915" w:rsidRP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 to FR-34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, FR-47, FR-50</w:t>
            </w:r>
          </w:p>
        </w:tc>
      </w:tr>
    </w:tbl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967D0D">
        <w:rPr>
          <w:rFonts w:ascii="Times New Roman" w:hAnsi="Times New Roman" w:cs="Times New Roman"/>
          <w:sz w:val="24"/>
          <w:szCs w:val="24"/>
        </w:rPr>
        <w:t xml:space="preserve"> 4.4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804"/>
        <w:gridCol w:w="1530"/>
      </w:tblGrid>
      <w:tr w:rsidR="00A97B1E" w:rsidTr="00AE114C">
        <w:tc>
          <w:tcPr>
            <w:tcW w:w="1242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Use Case(s)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6C122D">
            <w:pPr>
              <w:pStyle w:val="TableContents"/>
              <w:jc w:val="center"/>
            </w:pPr>
            <w:r>
              <w:t>RESP-1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displays the current game state.</w:t>
            </w:r>
          </w:p>
        </w:tc>
        <w:tc>
          <w:tcPr>
            <w:tcW w:w="1530" w:type="dxa"/>
            <w:vAlign w:val="center"/>
          </w:tcPr>
          <w:p w:rsidR="00AE114C" w:rsidRDefault="00312A30" w:rsidP="006C122D">
            <w:pPr>
              <w:pStyle w:val="TableContents"/>
              <w:jc w:val="center"/>
            </w:pPr>
            <w:r>
              <w:t>UC-</w:t>
            </w:r>
            <w:r w:rsidR="00AE114C">
              <w:t>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RESP-2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 xml:space="preserve">The system </w:t>
            </w:r>
            <w:r>
              <w:t>calculates victory points f</w:t>
            </w:r>
            <w:r>
              <w:t>o</w:t>
            </w:r>
            <w:r>
              <w:t>r</w:t>
            </w:r>
            <w:r>
              <w:t xml:space="preserve"> the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RESP-3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checks for any human players that have exited.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RESP-4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removes any exiting human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RESP-5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>The system determines whether 28 game days</w:t>
            </w:r>
            <w:r>
              <w:t xml:space="preserve"> have been played.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RESP-6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notifies the player that the game has terminated unexpectedly.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RESP-7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system displays the scoreboard to each player.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RESP-8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player exits the game.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RESP-9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player records his actions for this day.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RESP-10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system moves the prowling monsters around their tiles.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lastRenderedPageBreak/>
              <w:t>RESP-11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randomly selects a player to do their turn.</w:t>
            </w:r>
          </w:p>
        </w:tc>
        <w:tc>
          <w:tcPr>
            <w:tcW w:w="1530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UC-</w:t>
            </w:r>
            <w:r w:rsidR="009420C8">
              <w:t>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RESP-12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executes the player’s turn.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RESP-13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combat then calls UC-5.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RESP-14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trading.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RESP-15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un-alerts all weapons.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RESP-16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system displays the partially updated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RESP-17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determines whether every player has completed their turn during this day.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RESP-18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advances the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RESP-19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where treasures, sounds, ghosts, dwellings, lost castle and the lost city are placed if this is cheat mode.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RESP-20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their character, his starting location and the victory points needed.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RESP-21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player waits for a guest player to join.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RESP-22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checks that there are enough players.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RESP-23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begins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RESP-24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will choose if the game is in cheat mode or not.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RESP-25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verifies whether or not the game to be joined is accessible.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RESP-26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connects the player to the game as a client.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RESP-27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guest player waits for the host player to begin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RESP-28</w:t>
            </w:r>
          </w:p>
        </w:tc>
        <w:tc>
          <w:tcPr>
            <w:tcW w:w="6804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The system initializes the session on behalf of the host player.</w:t>
            </w:r>
          </w:p>
        </w:tc>
        <w:tc>
          <w:tcPr>
            <w:tcW w:w="1530" w:type="dxa"/>
            <w:vAlign w:val="center"/>
          </w:tcPr>
          <w:p w:rsidR="0087702A" w:rsidRDefault="0087702A" w:rsidP="0028227A">
            <w:pPr>
              <w:pStyle w:val="TableContents"/>
              <w:jc w:val="center"/>
              <w:rPr>
                <w:b/>
                <w:bCs/>
                <w:sz w:val="36"/>
                <w:szCs w:val="36"/>
              </w:rPr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RESP-29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selects attack direction and strength, shield direction, evasion direction and strength.</w:t>
            </w: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RESP-30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the attack hits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RESP-31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any damage is done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RESP-32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applies damage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RESP-33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will verify that the player is still considered alive.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RESP-34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decide to leave the combat.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RESP-35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 is removed from play.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</w:tr>
    </w:tbl>
    <w:p w:rsidR="0087702A" w:rsidRDefault="0087702A" w:rsidP="008A07D2">
      <w:pPr>
        <w:rPr>
          <w:rFonts w:ascii="Times New Roman" w:hAnsi="Times New Roman" w:cs="Times New Roman"/>
          <w:b/>
          <w:sz w:val="24"/>
          <w:szCs w:val="24"/>
        </w:rPr>
      </w:pP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>hile the unbounded maps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>This section will cover the design decisions that were taken with respect to classes and objects chosen for the system. The UML diagram will be in section 5.2.</w:t>
      </w:r>
    </w:p>
    <w:p w:rsidR="00454B78" w:rsidRPr="00454B78" w:rsidRDefault="002C4841" w:rsidP="00454B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162"/>
      </w:tblGrid>
      <w:tr w:rsidR="00454B78" w:rsidTr="00454B78">
        <w:tc>
          <w:tcPr>
            <w:tcW w:w="124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81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Decision</w:t>
            </w:r>
          </w:p>
        </w:tc>
        <w:tc>
          <w:tcPr>
            <w:tcW w:w="216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DD-1</w:t>
            </w:r>
          </w:p>
        </w:tc>
        <w:tc>
          <w:tcPr>
            <w:tcW w:w="5812" w:type="dxa"/>
          </w:tcPr>
          <w:p w:rsidR="00E546CC" w:rsidRPr="00DE1185" w:rsidRDefault="00E546CC" w:rsidP="00E546CC">
            <w:pPr>
              <w:pStyle w:val="TableContents"/>
              <w:jc w:val="center"/>
              <w:rPr>
                <w:rFonts w:cs="Times New Roman"/>
              </w:rPr>
            </w:pPr>
            <w:r w:rsidRPr="00DE1185">
              <w:rPr>
                <w:rFonts w:cs="Times New Roman"/>
                <w:b/>
                <w:bCs/>
              </w:rPr>
              <w:t>Strategy Pattern</w:t>
            </w:r>
          </w:p>
          <w:p w:rsidR="00454B78" w:rsidRPr="00DE1185" w:rsidRDefault="00E546CC" w:rsidP="00331E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The Strategy Pattern is extremely useful for implementing the game 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chits of all kinds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and their Behaviours.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 We wanted to be able to reuse generic 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, rather than implement the various 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separately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>.  Using the Strategy pattern, we could do this and keep the code very cl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ean and simple, organizing each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individual 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classes 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s into its own inherited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331EFD" w:rsidRPr="00DE11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76C60" w:rsidRPr="00DE1185" w:rsidRDefault="00876C60" w:rsidP="00331E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>This was also used for MapTile types, charater profile types and the different kinds of items a person could carry.</w:t>
            </w: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DD-2</w:t>
            </w:r>
          </w:p>
        </w:tc>
        <w:tc>
          <w:tcPr>
            <w:tcW w:w="5812" w:type="dxa"/>
          </w:tcPr>
          <w:p w:rsidR="00454B78" w:rsidRPr="00DE1185" w:rsidRDefault="003A7796" w:rsidP="00DE11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185">
              <w:rPr>
                <w:rFonts w:ascii="Times New Roman" w:hAnsi="Times New Roman" w:cs="Times New Roman"/>
                <w:b/>
                <w:sz w:val="24"/>
                <w:szCs w:val="24"/>
              </w:rPr>
              <w:t>Singleton</w:t>
            </w:r>
          </w:p>
          <w:p w:rsidR="003A7796" w:rsidRPr="00DE1185" w:rsidRDefault="003A7796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1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?Not sure if we have any of these?</w:t>
            </w: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DD-3</w:t>
            </w:r>
          </w:p>
        </w:tc>
        <w:tc>
          <w:tcPr>
            <w:tcW w:w="5812" w:type="dxa"/>
          </w:tcPr>
          <w:p w:rsidR="00DE1185" w:rsidRPr="00DE1185" w:rsidRDefault="00DE1185" w:rsidP="00DE1185">
            <w:pPr>
              <w:pStyle w:val="TableContents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Relevant</w:t>
            </w:r>
            <w:r w:rsidRPr="00DE1185">
              <w:rPr>
                <w:rFonts w:cs="Times New Roman"/>
                <w:b/>
                <w:bCs/>
              </w:rPr>
              <w:t xml:space="preserve"> statistics for each player</w:t>
            </w:r>
          </w:p>
          <w:p w:rsidR="00454B78" w:rsidRPr="00DE1185" w:rsidRDefault="00DE1185" w:rsidP="00DE1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The game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all the 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sources, victory points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, and other statistics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tallies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of how much the player has accumulated for each. This decision reduces interface clutter, and lets the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system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instantly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DE1185">
              <w:rPr>
                <w:rFonts w:ascii="Times New Roman" w:hAnsi="Times New Roman" w:cs="Times New Roman"/>
                <w:sz w:val="24"/>
                <w:szCs w:val="24"/>
              </w:rPr>
              <w:t xml:space="preserve"> how many of a type of resource they have instead of trying to count all the symbols they have. </w:t>
            </w: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DE1185" w:rsidTr="00E55FE9">
        <w:tc>
          <w:tcPr>
            <w:tcW w:w="1242" w:type="dxa"/>
          </w:tcPr>
          <w:p w:rsidR="00DE1185" w:rsidRDefault="00DE1185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DD-4</w:t>
            </w:r>
          </w:p>
        </w:tc>
        <w:tc>
          <w:tcPr>
            <w:tcW w:w="5812" w:type="dxa"/>
            <w:vAlign w:val="center"/>
          </w:tcPr>
          <w:p w:rsidR="00DE1185" w:rsidRDefault="00DE1185" w:rsidP="006C122D">
            <w:pPr>
              <w:pStyle w:val="TableContents"/>
              <w:jc w:val="center"/>
            </w:pPr>
            <w:r>
              <w:rPr>
                <w:b/>
                <w:bCs/>
              </w:rPr>
              <w:t>Testing of behaviors and strategies</w:t>
            </w:r>
          </w:p>
          <w:p w:rsidR="00DE1185" w:rsidRDefault="00DE1185" w:rsidP="00DE1185">
            <w:pPr>
              <w:pStyle w:val="TableContents"/>
              <w:jc w:val="center"/>
            </w:pPr>
            <w:r>
              <w:t>We were able to test how our functions were behaving and what strategies they were using. To do this, we added instances of them into a running game and looked at what they were outputting</w:t>
            </w:r>
            <w:bookmarkStart w:id="0" w:name="_GoBack"/>
            <w:bookmarkEnd w:id="0"/>
            <w:r>
              <w:t xml:space="preserve">. As they were active debugging information was printed through their consoles, aiding us greatly in fixing their implementations. </w:t>
            </w:r>
          </w:p>
        </w:tc>
        <w:tc>
          <w:tcPr>
            <w:tcW w:w="2162" w:type="dxa"/>
            <w:vAlign w:val="center"/>
          </w:tcPr>
          <w:p w:rsidR="00DE1185" w:rsidRDefault="00DE1185" w:rsidP="006C122D">
            <w:pPr>
              <w:pStyle w:val="TableContents"/>
              <w:jc w:val="center"/>
            </w:pPr>
            <w:r>
              <w:t>Group Decision</w:t>
            </w:r>
          </w:p>
        </w:tc>
      </w:tr>
      <w:tr w:rsidR="00DE1185" w:rsidTr="00454B78">
        <w:tc>
          <w:tcPr>
            <w:tcW w:w="1242" w:type="dxa"/>
          </w:tcPr>
          <w:p w:rsidR="00DE1185" w:rsidRDefault="00DE1185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DE1185" w:rsidRPr="00C96097" w:rsidRDefault="00DE1185" w:rsidP="00C960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Strategy Pattern, Mediator Pattern, Observer Pattern,Adapter pattern, template method pattern, singleton pattern, state pattern, composite pattern, decorator pattern, singleton pattern, etc</w:t>
            </w:r>
          </w:p>
        </w:tc>
        <w:tc>
          <w:tcPr>
            <w:tcW w:w="2162" w:type="dxa"/>
          </w:tcPr>
          <w:p w:rsidR="00DE1185" w:rsidRDefault="00DE1185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185" w:rsidTr="00454B78">
        <w:tc>
          <w:tcPr>
            <w:tcW w:w="1242" w:type="dxa"/>
          </w:tcPr>
          <w:p w:rsidR="00DE1185" w:rsidRDefault="00DE1185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DE1185" w:rsidRPr="00C96097" w:rsidRDefault="00DE1185" w:rsidP="00DE11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60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models we used</w:t>
            </w:r>
          </w:p>
          <w:p w:rsidR="00DE1185" w:rsidRDefault="00DE1185" w:rsidP="00DE11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60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 why we used them</w:t>
            </w:r>
          </w:p>
        </w:tc>
        <w:tc>
          <w:tcPr>
            <w:tcW w:w="2162" w:type="dxa"/>
          </w:tcPr>
          <w:p w:rsidR="00DE1185" w:rsidRDefault="00DE1185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B78" w:rsidRPr="00D86F65" w:rsidRDefault="00454B78" w:rsidP="00454B7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4841" w:rsidRDefault="00BD6949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Structural Model</w:t>
      </w:r>
    </w:p>
    <w:p w:rsidR="00BD6949" w:rsidRPr="004D5AC5" w:rsidRDefault="00663F0E" w:rsidP="00BD694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UML diagram of project</w:t>
      </w:r>
      <w:r w:rsidR="00994DF0">
        <w:rPr>
          <w:rFonts w:ascii="Times New Roman" w:hAnsi="Times New Roman" w:cs="Times New Roman"/>
          <w:color w:val="FF0000"/>
          <w:sz w:val="24"/>
          <w:szCs w:val="24"/>
        </w:rPr>
        <w:t>, already created, just needs unscrambling and posting here</w:t>
      </w:r>
      <w:r w:rsidR="00394C0D">
        <w:rPr>
          <w:rFonts w:ascii="Times New Roman" w:hAnsi="Times New Roman" w:cs="Times New Roman"/>
          <w:color w:val="FF0000"/>
          <w:sz w:val="24"/>
          <w:szCs w:val="24"/>
        </w:rPr>
        <w:t>, if the server side and client side classes were clearly evident we can erase 5.3 below</w:t>
      </w:r>
    </w:p>
    <w:p w:rsidR="009F2B79" w:rsidRDefault="009F2B79" w:rsidP="009F2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Client/Server Functionality</w:t>
      </w:r>
    </w:p>
    <w:p w:rsidR="00BD6949" w:rsidRPr="00FB7DBE" w:rsidRDefault="00BD6949" w:rsidP="00B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section wi</w:t>
      </w:r>
      <w:r w:rsidR="00357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detail which functionality resides on the server side of the code and what code </w:t>
      </w:r>
      <w:r w:rsidRPr="00FB7DBE">
        <w:rPr>
          <w:rFonts w:ascii="Times New Roman" w:hAnsi="Times New Roman" w:cs="Times New Roman"/>
          <w:sz w:val="24"/>
          <w:szCs w:val="24"/>
        </w:rPr>
        <w:t>resides on the client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 the client side</w:t>
            </w:r>
            <w:r w:rsidR="00752C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their exists these classes, this section wouldn’t be needed if the UML gets cleaned up properly.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B79" w:rsidRPr="00FB7DBE" w:rsidRDefault="009F2B79" w:rsidP="00300EA1">
      <w:pPr>
        <w:rPr>
          <w:rFonts w:ascii="Times New Roman" w:hAnsi="Times New Roman" w:cs="Times New Roman"/>
          <w:sz w:val="24"/>
          <w:szCs w:val="24"/>
        </w:rPr>
      </w:pP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FB7DBE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FB7DBE" w:rsidRDefault="006E2E41" w:rsidP="002C4841">
      <w:pPr>
        <w:rPr>
          <w:rFonts w:ascii="Times New Roman" w:hAnsi="Times New Roman" w:cs="Times New Roman"/>
          <w:sz w:val="24"/>
          <w:szCs w:val="24"/>
        </w:rPr>
      </w:pPr>
      <w:r w:rsidRPr="00FB7DBE">
        <w:rPr>
          <w:rFonts w:ascii="Times New Roman" w:hAnsi="Times New Roman" w:cs="Times New Roman"/>
          <w:sz w:val="24"/>
          <w:szCs w:val="24"/>
        </w:rPr>
        <w:t xml:space="preserve">Below are the UML Unteraction Diagrams. Each </w:t>
      </w:r>
      <w:r w:rsidR="008F7EBA" w:rsidRPr="00FB7DBE">
        <w:rPr>
          <w:rFonts w:ascii="Times New Roman" w:hAnsi="Times New Roman" w:cs="Times New Roman"/>
          <w:sz w:val="24"/>
          <w:szCs w:val="24"/>
        </w:rPr>
        <w:t>corresponds</w:t>
      </w:r>
      <w:r w:rsidRPr="00FB7DBE">
        <w:rPr>
          <w:rFonts w:ascii="Times New Roman" w:hAnsi="Times New Roman" w:cs="Times New Roman"/>
          <w:sz w:val="24"/>
          <w:szCs w:val="24"/>
        </w:rPr>
        <w:t xml:space="preserve"> to the previous bo</w:t>
      </w:r>
      <w:r w:rsidR="000B55E7">
        <w:rPr>
          <w:rFonts w:ascii="Times New Roman" w:hAnsi="Times New Roman" w:cs="Times New Roman"/>
          <w:sz w:val="24"/>
          <w:szCs w:val="24"/>
        </w:rPr>
        <w:t>und use case maps in section 4.4</w:t>
      </w:r>
      <w:r w:rsidRPr="00FB7DBE">
        <w:rPr>
          <w:rFonts w:ascii="Times New Roman" w:hAnsi="Times New Roman" w:cs="Times New Roman"/>
          <w:sz w:val="24"/>
          <w:szCs w:val="24"/>
        </w:rPr>
        <w:t>.</w:t>
      </w:r>
    </w:p>
    <w:p w:rsidR="006E2E41" w:rsidRPr="00FB7DBE" w:rsidRDefault="006E2E41" w:rsidP="002C4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sectPr w:rsidR="006E2E41" w:rsidRPr="00FB7DB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39F" w:rsidRDefault="001F339F" w:rsidP="00941ED0">
      <w:pPr>
        <w:spacing w:after="0" w:line="240" w:lineRule="auto"/>
      </w:pPr>
      <w:r>
        <w:separator/>
      </w:r>
    </w:p>
  </w:endnote>
  <w:endnote w:type="continuationSeparator" w:id="0">
    <w:p w:rsidR="001F339F" w:rsidRDefault="001F339F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DA5" w:rsidRDefault="00524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18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24DA5" w:rsidRDefault="0052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39F" w:rsidRDefault="001F339F" w:rsidP="00941ED0">
      <w:pPr>
        <w:spacing w:after="0" w:line="240" w:lineRule="auto"/>
      </w:pPr>
      <w:r>
        <w:separator/>
      </w:r>
    </w:p>
  </w:footnote>
  <w:footnote w:type="continuationSeparator" w:id="0">
    <w:p w:rsidR="001F339F" w:rsidRDefault="001F339F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2EA"/>
    <w:multiLevelType w:val="multilevel"/>
    <w:tmpl w:val="EDAE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326F1B"/>
    <w:multiLevelType w:val="hybridMultilevel"/>
    <w:tmpl w:val="7D0CD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7099"/>
    <w:multiLevelType w:val="hybridMultilevel"/>
    <w:tmpl w:val="37A4F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A58"/>
    <w:multiLevelType w:val="hybridMultilevel"/>
    <w:tmpl w:val="629EC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51E6F"/>
    <w:rsid w:val="00091A91"/>
    <w:rsid w:val="000B3F3D"/>
    <w:rsid w:val="000B55E7"/>
    <w:rsid w:val="000C7588"/>
    <w:rsid w:val="000F0505"/>
    <w:rsid w:val="00112DF7"/>
    <w:rsid w:val="0015570D"/>
    <w:rsid w:val="001577EF"/>
    <w:rsid w:val="001A577B"/>
    <w:rsid w:val="001B0F2B"/>
    <w:rsid w:val="001B1E61"/>
    <w:rsid w:val="001D4236"/>
    <w:rsid w:val="001E78FF"/>
    <w:rsid w:val="001F339F"/>
    <w:rsid w:val="001F7BA3"/>
    <w:rsid w:val="002051FA"/>
    <w:rsid w:val="00237D23"/>
    <w:rsid w:val="002563EB"/>
    <w:rsid w:val="0027534A"/>
    <w:rsid w:val="002760E9"/>
    <w:rsid w:val="0028227A"/>
    <w:rsid w:val="00284775"/>
    <w:rsid w:val="002A452D"/>
    <w:rsid w:val="002C4841"/>
    <w:rsid w:val="002D3F0C"/>
    <w:rsid w:val="002D495C"/>
    <w:rsid w:val="002D784B"/>
    <w:rsid w:val="002E4D5D"/>
    <w:rsid w:val="00300EA1"/>
    <w:rsid w:val="00312A30"/>
    <w:rsid w:val="00331EFD"/>
    <w:rsid w:val="00343C8E"/>
    <w:rsid w:val="00357947"/>
    <w:rsid w:val="00362457"/>
    <w:rsid w:val="003815D2"/>
    <w:rsid w:val="00394C0D"/>
    <w:rsid w:val="003A7796"/>
    <w:rsid w:val="003E4D0E"/>
    <w:rsid w:val="0040485D"/>
    <w:rsid w:val="00454B78"/>
    <w:rsid w:val="0046533B"/>
    <w:rsid w:val="00482769"/>
    <w:rsid w:val="004D29F7"/>
    <w:rsid w:val="004D5AC5"/>
    <w:rsid w:val="00513639"/>
    <w:rsid w:val="0051670C"/>
    <w:rsid w:val="00524DA5"/>
    <w:rsid w:val="00530908"/>
    <w:rsid w:val="00537DD0"/>
    <w:rsid w:val="005A088F"/>
    <w:rsid w:val="005A1474"/>
    <w:rsid w:val="00614344"/>
    <w:rsid w:val="0062531E"/>
    <w:rsid w:val="00641BBE"/>
    <w:rsid w:val="00663F0E"/>
    <w:rsid w:val="006711FA"/>
    <w:rsid w:val="00680711"/>
    <w:rsid w:val="006A615B"/>
    <w:rsid w:val="006B503A"/>
    <w:rsid w:val="006B55C3"/>
    <w:rsid w:val="006E2E41"/>
    <w:rsid w:val="007116A4"/>
    <w:rsid w:val="00716F76"/>
    <w:rsid w:val="007175BB"/>
    <w:rsid w:val="00730868"/>
    <w:rsid w:val="00752CE5"/>
    <w:rsid w:val="00756915"/>
    <w:rsid w:val="00780F73"/>
    <w:rsid w:val="00782D5A"/>
    <w:rsid w:val="007D6619"/>
    <w:rsid w:val="00814A31"/>
    <w:rsid w:val="00821372"/>
    <w:rsid w:val="008762A6"/>
    <w:rsid w:val="00876C60"/>
    <w:rsid w:val="0087702A"/>
    <w:rsid w:val="0088629E"/>
    <w:rsid w:val="00894001"/>
    <w:rsid w:val="00896CA4"/>
    <w:rsid w:val="008A07D2"/>
    <w:rsid w:val="008B6E8F"/>
    <w:rsid w:val="008E4DDE"/>
    <w:rsid w:val="008F7EBA"/>
    <w:rsid w:val="00917CAE"/>
    <w:rsid w:val="00934702"/>
    <w:rsid w:val="00941ED0"/>
    <w:rsid w:val="009420C8"/>
    <w:rsid w:val="0094680A"/>
    <w:rsid w:val="00954730"/>
    <w:rsid w:val="00955833"/>
    <w:rsid w:val="00962DF2"/>
    <w:rsid w:val="00967D0D"/>
    <w:rsid w:val="009761FF"/>
    <w:rsid w:val="009861DD"/>
    <w:rsid w:val="00994DF0"/>
    <w:rsid w:val="009A1F2B"/>
    <w:rsid w:val="009A6676"/>
    <w:rsid w:val="009B2938"/>
    <w:rsid w:val="009B30CA"/>
    <w:rsid w:val="009B5C93"/>
    <w:rsid w:val="009F1305"/>
    <w:rsid w:val="009F2B79"/>
    <w:rsid w:val="009F3FC2"/>
    <w:rsid w:val="00A00D1E"/>
    <w:rsid w:val="00A4226D"/>
    <w:rsid w:val="00A50847"/>
    <w:rsid w:val="00A563BD"/>
    <w:rsid w:val="00A872EC"/>
    <w:rsid w:val="00A97B1E"/>
    <w:rsid w:val="00AD7FA2"/>
    <w:rsid w:val="00AE114C"/>
    <w:rsid w:val="00AE1A34"/>
    <w:rsid w:val="00AF0531"/>
    <w:rsid w:val="00B10BFC"/>
    <w:rsid w:val="00B358F5"/>
    <w:rsid w:val="00BD4553"/>
    <w:rsid w:val="00BD6949"/>
    <w:rsid w:val="00BE1933"/>
    <w:rsid w:val="00BE67B4"/>
    <w:rsid w:val="00BF1056"/>
    <w:rsid w:val="00C0606E"/>
    <w:rsid w:val="00C21D4C"/>
    <w:rsid w:val="00C26E5C"/>
    <w:rsid w:val="00C37233"/>
    <w:rsid w:val="00C53274"/>
    <w:rsid w:val="00C95E2F"/>
    <w:rsid w:val="00C96097"/>
    <w:rsid w:val="00CA4E39"/>
    <w:rsid w:val="00CC14D4"/>
    <w:rsid w:val="00CC6FE0"/>
    <w:rsid w:val="00D26644"/>
    <w:rsid w:val="00D60BC6"/>
    <w:rsid w:val="00D6233E"/>
    <w:rsid w:val="00D86F65"/>
    <w:rsid w:val="00D90711"/>
    <w:rsid w:val="00DA003A"/>
    <w:rsid w:val="00DC0428"/>
    <w:rsid w:val="00DE1185"/>
    <w:rsid w:val="00DE6667"/>
    <w:rsid w:val="00E01222"/>
    <w:rsid w:val="00E546CC"/>
    <w:rsid w:val="00E62A47"/>
    <w:rsid w:val="00E81A4B"/>
    <w:rsid w:val="00E82F5D"/>
    <w:rsid w:val="00E90C72"/>
    <w:rsid w:val="00EA188C"/>
    <w:rsid w:val="00EF5A53"/>
    <w:rsid w:val="00F10995"/>
    <w:rsid w:val="00F12A5B"/>
    <w:rsid w:val="00F21EE2"/>
    <w:rsid w:val="00F32804"/>
    <w:rsid w:val="00F421F3"/>
    <w:rsid w:val="00F67403"/>
    <w:rsid w:val="00F90D0E"/>
    <w:rsid w:val="00FA3ACD"/>
    <w:rsid w:val="00FB5E40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WW8Num1z0">
    <w:name w:val="WW8Num1z0"/>
    <w:rsid w:val="00E546CC"/>
    <w:rPr>
      <w:rFonts w:ascii="Wingdings 2" w:hAnsi="Wingdings 2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WW8Num1z0">
    <w:name w:val="WW8Num1z0"/>
    <w:rsid w:val="00E546CC"/>
    <w:rPr>
      <w:rFonts w:ascii="Wingdings 2" w:hAnsi="Wingdings 2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12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138</cp:revision>
  <dcterms:created xsi:type="dcterms:W3CDTF">2015-04-02T15:50:00Z</dcterms:created>
  <dcterms:modified xsi:type="dcterms:W3CDTF">2015-04-04T20:37:00Z</dcterms:modified>
</cp:coreProperties>
</file>