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065"/>
        <w:gridCol w:w="5840"/>
      </w:tblGrid>
      <w:tr w:rsidR="009A5A2F" w14:paraId="756E36CB" w14:textId="77777777" w:rsidTr="004E2025">
        <w:tc>
          <w:tcPr>
            <w:tcW w:w="9350" w:type="dxa"/>
            <w:gridSpan w:val="3"/>
          </w:tcPr>
          <w:p w14:paraId="76143DAF" w14:textId="77777777" w:rsidR="009A5A2F" w:rsidRDefault="009A5A2F" w:rsidP="004E2025">
            <w:pPr>
              <w:jc w:val="center"/>
              <w:rPr>
                <w:rFonts w:ascii="Cambria" w:hAnsi="Cambria"/>
                <w:b/>
                <w:color w:val="FF0000"/>
                <w:sz w:val="20"/>
                <w:szCs w:val="20"/>
              </w:rPr>
            </w:pPr>
            <w:r w:rsidRPr="00E56F2D">
              <w:rPr>
                <w:rFonts w:ascii="Cambria" w:hAnsi="Cambria"/>
                <w:b/>
                <w:color w:val="FF0000"/>
                <w:sz w:val="20"/>
                <w:szCs w:val="20"/>
              </w:rPr>
              <w:t xml:space="preserve">THIS FORM MUST BE COMPLETED AND ATTACHED TOGETHER WITH YOUR COMPLETED ASSIGNMENT / ALTERNATIVE ASSESSMENT / TAKE HOME TEST&amp;EXAM.  </w:t>
            </w:r>
          </w:p>
          <w:p w14:paraId="018F66FA" w14:textId="77777777" w:rsidR="009A5A2F" w:rsidRPr="00E56F2D" w:rsidRDefault="009A5A2F" w:rsidP="004E2025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E56F2D">
              <w:rPr>
                <w:rFonts w:ascii="Cambria" w:hAnsi="Cambria"/>
                <w:b/>
                <w:color w:val="FF0000"/>
                <w:sz w:val="20"/>
                <w:szCs w:val="20"/>
              </w:rPr>
              <w:t>ONLY SUBMISSIONS WITH THIS FORM WILL BE ACCEPTED FOR MARKING.</w:t>
            </w:r>
          </w:p>
        </w:tc>
      </w:tr>
      <w:tr w:rsidR="009A5A2F" w14:paraId="73B81D1C" w14:textId="77777777" w:rsidTr="004E2025">
        <w:tc>
          <w:tcPr>
            <w:tcW w:w="445" w:type="dxa"/>
          </w:tcPr>
          <w:p w14:paraId="20390FDF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905" w:type="dxa"/>
            <w:gridSpan w:val="2"/>
          </w:tcPr>
          <w:p w14:paraId="4822A245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9A5A2F" w14:paraId="5FF5B359" w14:textId="77777777" w:rsidTr="004E2025">
        <w:tc>
          <w:tcPr>
            <w:tcW w:w="445" w:type="dxa"/>
          </w:tcPr>
          <w:p w14:paraId="7941B886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905" w:type="dxa"/>
            <w:gridSpan w:val="2"/>
          </w:tcPr>
          <w:p w14:paraId="6950E889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9A5A2F" w14:paraId="2314AA26" w14:textId="77777777" w:rsidTr="004E2025">
        <w:tc>
          <w:tcPr>
            <w:tcW w:w="9350" w:type="dxa"/>
            <w:gridSpan w:val="3"/>
          </w:tcPr>
          <w:p w14:paraId="6FEE4687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9A5A2F" w14:paraId="3294EE4E" w14:textId="77777777" w:rsidTr="004E2025">
        <w:tc>
          <w:tcPr>
            <w:tcW w:w="445" w:type="dxa"/>
          </w:tcPr>
          <w:p w14:paraId="6AD02614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905" w:type="dxa"/>
            <w:gridSpan w:val="2"/>
          </w:tcPr>
          <w:p w14:paraId="4E51C8E6" w14:textId="77777777" w:rsidR="009A5A2F" w:rsidRPr="009A7735" w:rsidRDefault="009A5A2F" w:rsidP="004E2025">
            <w:pPr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9A7735">
              <w:rPr>
                <w:rFonts w:ascii="Cambria" w:hAnsi="Cambria"/>
                <w:b/>
                <w:sz w:val="20"/>
                <w:szCs w:val="20"/>
              </w:rPr>
              <w:t xml:space="preserve">I HEREBY DECLARE THAT ALL WORKS PRESENTED IN THIS ASSESSMENT ARE 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FULLY </w:t>
            </w:r>
            <w:r w:rsidRPr="009A7735">
              <w:rPr>
                <w:rFonts w:ascii="Cambria" w:hAnsi="Cambria"/>
                <w:b/>
                <w:sz w:val="20"/>
                <w:szCs w:val="20"/>
              </w:rPr>
              <w:t>MY OWN ORIGINAL WORKS.</w:t>
            </w:r>
          </w:p>
        </w:tc>
      </w:tr>
      <w:tr w:rsidR="009A5A2F" w14:paraId="5E6F0A8B" w14:textId="77777777" w:rsidTr="004E2025">
        <w:tc>
          <w:tcPr>
            <w:tcW w:w="445" w:type="dxa"/>
          </w:tcPr>
          <w:p w14:paraId="1686FC82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905" w:type="dxa"/>
            <w:gridSpan w:val="2"/>
          </w:tcPr>
          <w:p w14:paraId="5391B65B" w14:textId="77777777" w:rsidR="009A5A2F" w:rsidRPr="009A7735" w:rsidRDefault="009A5A2F" w:rsidP="004E2025">
            <w:pPr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  <w:p w14:paraId="180DA491" w14:textId="77777777" w:rsidR="009A5A2F" w:rsidRPr="009A7735" w:rsidRDefault="009A5A2F" w:rsidP="004E2025">
            <w:pPr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9A5A2F" w14:paraId="738ED512" w14:textId="77777777" w:rsidTr="004E2025">
        <w:tc>
          <w:tcPr>
            <w:tcW w:w="445" w:type="dxa"/>
          </w:tcPr>
          <w:p w14:paraId="64F4555A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905" w:type="dxa"/>
            <w:gridSpan w:val="2"/>
          </w:tcPr>
          <w:p w14:paraId="0C7B5C41" w14:textId="77777777" w:rsidR="009A5A2F" w:rsidRPr="009A7735" w:rsidRDefault="009A5A2F" w:rsidP="004E2025">
            <w:pPr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9A7735">
              <w:rPr>
                <w:rFonts w:ascii="Cambria" w:hAnsi="Cambria"/>
                <w:b/>
                <w:sz w:val="20"/>
                <w:szCs w:val="20"/>
              </w:rPr>
              <w:t xml:space="preserve">WHILE I MAY HAVE REFERENCED </w:t>
            </w:r>
            <w:r>
              <w:rPr>
                <w:rFonts w:ascii="Cambria" w:hAnsi="Cambria"/>
                <w:b/>
                <w:sz w:val="20"/>
                <w:szCs w:val="20"/>
              </w:rPr>
              <w:t>THE MATERIALS FROM OTHER SOURCES (PRINTED MATERIALS OR THE INTERNET)</w:t>
            </w:r>
            <w:r w:rsidRPr="009A7735">
              <w:rPr>
                <w:rFonts w:ascii="Cambria" w:hAnsi="Cambria"/>
                <w:b/>
                <w:sz w:val="20"/>
                <w:szCs w:val="20"/>
              </w:rPr>
              <w:t xml:space="preserve">, ALL PARTS OF WORKS IN THIS ASSESSMENT </w:t>
            </w:r>
            <w:r>
              <w:rPr>
                <w:rFonts w:ascii="Cambria" w:hAnsi="Cambria"/>
                <w:b/>
                <w:sz w:val="20"/>
                <w:szCs w:val="20"/>
              </w:rPr>
              <w:t>COMPOSED CAME FROM MY OWN IDEA,  CREATIVITY AND INTERPRETATIONS OF</w:t>
            </w:r>
            <w:r w:rsidRPr="009A7735">
              <w:rPr>
                <w:rFonts w:ascii="Cambria" w:hAnsi="Cambria"/>
                <w:b/>
                <w:sz w:val="20"/>
                <w:szCs w:val="20"/>
              </w:rPr>
              <w:t xml:space="preserve"> THE SOURCES.</w:t>
            </w:r>
          </w:p>
        </w:tc>
      </w:tr>
      <w:tr w:rsidR="009A5A2F" w14:paraId="725774E1" w14:textId="77777777" w:rsidTr="004E2025">
        <w:tc>
          <w:tcPr>
            <w:tcW w:w="445" w:type="dxa"/>
          </w:tcPr>
          <w:p w14:paraId="4990FADD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905" w:type="dxa"/>
            <w:gridSpan w:val="2"/>
          </w:tcPr>
          <w:p w14:paraId="59F4DCB5" w14:textId="77777777" w:rsidR="009A5A2F" w:rsidRPr="009A7735" w:rsidRDefault="009A5A2F" w:rsidP="004E2025">
            <w:pPr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  <w:p w14:paraId="21C3DF3A" w14:textId="77777777" w:rsidR="009A5A2F" w:rsidRPr="009A7735" w:rsidRDefault="009A5A2F" w:rsidP="004E2025">
            <w:pPr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9A5A2F" w14:paraId="17AEEBAE" w14:textId="77777777" w:rsidTr="004E2025">
        <w:tc>
          <w:tcPr>
            <w:tcW w:w="445" w:type="dxa"/>
          </w:tcPr>
          <w:p w14:paraId="202BE083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905" w:type="dxa"/>
            <w:gridSpan w:val="2"/>
          </w:tcPr>
          <w:p w14:paraId="4E50D655" w14:textId="77777777" w:rsidR="009A5A2F" w:rsidRPr="009A7735" w:rsidRDefault="009A5A2F" w:rsidP="004E2025">
            <w:pPr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9A7735">
              <w:rPr>
                <w:rFonts w:ascii="Cambria" w:hAnsi="Cambria"/>
                <w:b/>
                <w:sz w:val="20"/>
                <w:szCs w:val="20"/>
              </w:rPr>
              <w:t xml:space="preserve">I 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WITH FREE CONSENT VERIFIED THAT I DO </w:t>
            </w:r>
            <w:r w:rsidRPr="009A7735">
              <w:rPr>
                <w:rFonts w:ascii="Cambria" w:hAnsi="Cambria"/>
                <w:b/>
                <w:sz w:val="20"/>
                <w:szCs w:val="20"/>
              </w:rPr>
              <w:t xml:space="preserve">NOT COPIED FROM OTHER </w:t>
            </w:r>
            <w:r>
              <w:rPr>
                <w:rFonts w:ascii="Cambria" w:hAnsi="Cambria"/>
                <w:b/>
                <w:sz w:val="20"/>
                <w:szCs w:val="20"/>
              </w:rPr>
              <w:t>PEOPLE</w:t>
            </w:r>
            <w:r w:rsidRPr="009A7735">
              <w:rPr>
                <w:rFonts w:ascii="Cambria" w:hAnsi="Cambria"/>
                <w:b/>
                <w:sz w:val="20"/>
                <w:szCs w:val="20"/>
              </w:rPr>
              <w:t xml:space="preserve">, AND HAVE NOT LET MYSELF BE COPIED BY OTHER </w:t>
            </w:r>
            <w:r>
              <w:rPr>
                <w:rFonts w:ascii="Cambria" w:hAnsi="Cambria"/>
                <w:b/>
                <w:sz w:val="20"/>
                <w:szCs w:val="20"/>
              </w:rPr>
              <w:t>PEOPLE</w:t>
            </w:r>
            <w:r w:rsidRPr="009A7735">
              <w:rPr>
                <w:rFonts w:ascii="Cambria" w:hAnsi="Cambria"/>
                <w:b/>
                <w:sz w:val="20"/>
                <w:szCs w:val="20"/>
              </w:rPr>
              <w:t>.</w:t>
            </w:r>
          </w:p>
          <w:p w14:paraId="0E3B656E" w14:textId="77777777" w:rsidR="009A5A2F" w:rsidRPr="009A7735" w:rsidRDefault="009A5A2F" w:rsidP="004E2025">
            <w:pPr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9A5A2F" w14:paraId="16F61C35" w14:textId="77777777" w:rsidTr="004E2025">
        <w:tc>
          <w:tcPr>
            <w:tcW w:w="445" w:type="dxa"/>
          </w:tcPr>
          <w:p w14:paraId="2C9426F6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905" w:type="dxa"/>
            <w:gridSpan w:val="2"/>
          </w:tcPr>
          <w:p w14:paraId="4AA78069" w14:textId="77777777" w:rsidR="009A5A2F" w:rsidRPr="009A7735" w:rsidRDefault="009A5A2F" w:rsidP="004E2025">
            <w:pPr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9A5A2F" w14:paraId="0A9A8A5B" w14:textId="77777777" w:rsidTr="004E2025">
        <w:tc>
          <w:tcPr>
            <w:tcW w:w="445" w:type="dxa"/>
          </w:tcPr>
          <w:p w14:paraId="7AA4CB7B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905" w:type="dxa"/>
            <w:gridSpan w:val="2"/>
          </w:tcPr>
          <w:p w14:paraId="1F1F30A9" w14:textId="77777777" w:rsidR="009A5A2F" w:rsidRPr="009A7735" w:rsidRDefault="009A5A2F" w:rsidP="004E2025">
            <w:pPr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9A7735">
              <w:rPr>
                <w:rFonts w:ascii="Cambria" w:hAnsi="Cambria"/>
                <w:b/>
                <w:sz w:val="20"/>
                <w:szCs w:val="20"/>
              </w:rPr>
              <w:t xml:space="preserve">I UNDERSTAND THAT ANY SIMILARITIES TO WORKS FROM OTHER </w:t>
            </w:r>
            <w:r>
              <w:rPr>
                <w:rFonts w:ascii="Cambria" w:hAnsi="Cambria"/>
                <w:b/>
                <w:sz w:val="20"/>
                <w:szCs w:val="20"/>
              </w:rPr>
              <w:t>PEOPLE</w:t>
            </w:r>
            <w:r w:rsidRPr="009A7735">
              <w:rPr>
                <w:rFonts w:ascii="Cambria" w:hAnsi="Cambria"/>
                <w:b/>
                <w:sz w:val="20"/>
                <w:szCs w:val="20"/>
              </w:rPr>
              <w:t xml:space="preserve"> AND FROM OTHER REFERENCE MATERIALS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INCLUDING THE INTERNET WILL</w:t>
            </w:r>
            <w:r w:rsidRPr="009A7735">
              <w:rPr>
                <w:rFonts w:ascii="Cambria" w:hAnsi="Cambria"/>
                <w:b/>
                <w:sz w:val="20"/>
                <w:szCs w:val="20"/>
              </w:rPr>
              <w:t xml:space="preserve"> SIGNIFICANTLY REDUCE MARKS FOR THIS ASSESSMENT OR IN MORE SEVERE CASE, I MAY FAIL THIS ASSESSMENT IF THE SIMILARITIES ARE HIGH.</w:t>
            </w:r>
          </w:p>
        </w:tc>
      </w:tr>
      <w:tr w:rsidR="009A5A2F" w14:paraId="7F5E3AAC" w14:textId="77777777" w:rsidTr="004E2025">
        <w:tc>
          <w:tcPr>
            <w:tcW w:w="445" w:type="dxa"/>
          </w:tcPr>
          <w:p w14:paraId="65BA790F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905" w:type="dxa"/>
            <w:gridSpan w:val="2"/>
          </w:tcPr>
          <w:p w14:paraId="3DC31089" w14:textId="77777777" w:rsidR="009A5A2F" w:rsidRPr="009A7735" w:rsidRDefault="009A5A2F" w:rsidP="004E2025">
            <w:pPr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9A5A2F" w14:paraId="2C6EDC0E" w14:textId="77777777" w:rsidTr="004E2025">
        <w:tc>
          <w:tcPr>
            <w:tcW w:w="445" w:type="dxa"/>
          </w:tcPr>
          <w:p w14:paraId="5CFDCFB2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905" w:type="dxa"/>
            <w:gridSpan w:val="2"/>
          </w:tcPr>
          <w:p w14:paraId="1015B935" w14:textId="77777777" w:rsidR="009A5A2F" w:rsidRPr="009A7735" w:rsidRDefault="009A5A2F" w:rsidP="004E2025">
            <w:pPr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IN THE EVENT  THAT THERE ARE FAILURE, NEGLIGENCE, NON COMPLIANCE , WRONGDOING OR INFORMATION GIVEN ARE FRAUD, I  AGREE AND COMMIT TO WHAT EVER REASONABLE ACTION THAT SHALL BE TAKEN AGAINST ME.</w:t>
            </w:r>
          </w:p>
        </w:tc>
      </w:tr>
      <w:tr w:rsidR="009A5A2F" w14:paraId="782E6303" w14:textId="77777777" w:rsidTr="004E2025">
        <w:tc>
          <w:tcPr>
            <w:tcW w:w="445" w:type="dxa"/>
          </w:tcPr>
          <w:p w14:paraId="33FCC899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905" w:type="dxa"/>
            <w:gridSpan w:val="2"/>
          </w:tcPr>
          <w:p w14:paraId="03A86250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  <w:p w14:paraId="6DD04A89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  <w:p w14:paraId="6AC861CD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  <w:p w14:paraId="245CF561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  <w:p w14:paraId="1D3E401D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9A5A2F" w14:paraId="63031443" w14:textId="77777777" w:rsidTr="004E2025">
        <w:tc>
          <w:tcPr>
            <w:tcW w:w="445" w:type="dxa"/>
          </w:tcPr>
          <w:p w14:paraId="2699590F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065" w:type="dxa"/>
          </w:tcPr>
          <w:p w14:paraId="63FA6EBC" w14:textId="77777777" w:rsidR="009A5A2F" w:rsidRPr="009A7735" w:rsidRDefault="009A5A2F" w:rsidP="004E2025">
            <w:pPr>
              <w:rPr>
                <w:rFonts w:ascii="Cambria" w:hAnsi="Cambria"/>
                <w:b/>
                <w:sz w:val="20"/>
                <w:szCs w:val="20"/>
              </w:rPr>
            </w:pPr>
            <w:r w:rsidRPr="009A7735">
              <w:rPr>
                <w:rFonts w:ascii="Cambria" w:hAnsi="Cambria"/>
                <w:b/>
                <w:sz w:val="20"/>
                <w:szCs w:val="20"/>
              </w:rPr>
              <w:t>SIGNED BY</w:t>
            </w:r>
          </w:p>
          <w:p w14:paraId="19771DC8" w14:textId="77777777" w:rsidR="009A5A2F" w:rsidRPr="009A7735" w:rsidRDefault="009A5A2F" w:rsidP="004E2025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840" w:type="dxa"/>
          </w:tcPr>
          <w:p w14:paraId="09BE4253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:</w:t>
            </w:r>
          </w:p>
        </w:tc>
      </w:tr>
      <w:tr w:rsidR="009A5A2F" w14:paraId="7B7FF3BF" w14:textId="77777777" w:rsidTr="004E2025">
        <w:tc>
          <w:tcPr>
            <w:tcW w:w="445" w:type="dxa"/>
          </w:tcPr>
          <w:p w14:paraId="082D2B54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065" w:type="dxa"/>
          </w:tcPr>
          <w:p w14:paraId="47E3F8F3" w14:textId="77777777" w:rsidR="009A5A2F" w:rsidRPr="009A7735" w:rsidRDefault="009A5A2F" w:rsidP="004E2025">
            <w:pPr>
              <w:rPr>
                <w:rFonts w:ascii="Cambria" w:hAnsi="Cambria"/>
                <w:b/>
                <w:sz w:val="20"/>
                <w:szCs w:val="20"/>
              </w:rPr>
            </w:pPr>
            <w:r w:rsidRPr="009A7735">
              <w:rPr>
                <w:rFonts w:ascii="Cambria" w:hAnsi="Cambria"/>
                <w:b/>
                <w:sz w:val="20"/>
                <w:szCs w:val="20"/>
              </w:rPr>
              <w:t>NAME</w:t>
            </w:r>
          </w:p>
          <w:p w14:paraId="0FD26E67" w14:textId="77777777" w:rsidR="009A5A2F" w:rsidRPr="009A7735" w:rsidRDefault="009A5A2F" w:rsidP="004E2025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840" w:type="dxa"/>
          </w:tcPr>
          <w:p w14:paraId="16E21D05" w14:textId="59DE2CBB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:</w:t>
            </w:r>
            <w:r w:rsidR="0087450A">
              <w:rPr>
                <w:rFonts w:ascii="Cambria" w:hAnsi="Cambria"/>
                <w:sz w:val="20"/>
                <w:szCs w:val="20"/>
              </w:rPr>
              <w:t xml:space="preserve"> </w:t>
            </w:r>
            <w:r w:rsidR="00FA7932">
              <w:rPr>
                <w:rFonts w:ascii="Cambria" w:hAnsi="Cambria"/>
                <w:sz w:val="20"/>
                <w:szCs w:val="20"/>
              </w:rPr>
              <w:t>Holifield William</w:t>
            </w:r>
          </w:p>
        </w:tc>
      </w:tr>
      <w:tr w:rsidR="009A5A2F" w14:paraId="66D638FE" w14:textId="77777777" w:rsidTr="004E2025">
        <w:tc>
          <w:tcPr>
            <w:tcW w:w="445" w:type="dxa"/>
          </w:tcPr>
          <w:p w14:paraId="76B6E9A8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065" w:type="dxa"/>
          </w:tcPr>
          <w:p w14:paraId="622EDB39" w14:textId="77777777" w:rsidR="009A5A2F" w:rsidRPr="009A7735" w:rsidRDefault="009A5A2F" w:rsidP="004E2025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MATRIC</w:t>
            </w:r>
            <w:r w:rsidRPr="009A7735">
              <w:rPr>
                <w:rFonts w:ascii="Cambria" w:hAnsi="Cambria"/>
                <w:b/>
                <w:sz w:val="20"/>
                <w:szCs w:val="20"/>
              </w:rPr>
              <w:t xml:space="preserve"> NO</w:t>
            </w:r>
          </w:p>
          <w:p w14:paraId="3A9D0A06" w14:textId="77777777" w:rsidR="009A5A2F" w:rsidRPr="009A7735" w:rsidRDefault="009A5A2F" w:rsidP="004E2025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840" w:type="dxa"/>
          </w:tcPr>
          <w:p w14:paraId="35966CBC" w14:textId="3BBE173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:</w:t>
            </w:r>
            <w:r w:rsidR="0087450A">
              <w:rPr>
                <w:rFonts w:ascii="Cambria" w:hAnsi="Cambria"/>
                <w:sz w:val="20"/>
                <w:szCs w:val="20"/>
              </w:rPr>
              <w:t xml:space="preserve"> </w:t>
            </w:r>
            <w:r w:rsidR="00F2716C">
              <w:rPr>
                <w:rFonts w:ascii="Cambria" w:hAnsi="Cambria"/>
                <w:sz w:val="20"/>
                <w:szCs w:val="20"/>
              </w:rPr>
              <w:t>69861</w:t>
            </w:r>
          </w:p>
        </w:tc>
      </w:tr>
      <w:tr w:rsidR="009A5A2F" w14:paraId="405700D2" w14:textId="77777777" w:rsidTr="004E2025">
        <w:tc>
          <w:tcPr>
            <w:tcW w:w="445" w:type="dxa"/>
          </w:tcPr>
          <w:p w14:paraId="43555A2A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065" w:type="dxa"/>
          </w:tcPr>
          <w:p w14:paraId="3C70DAB2" w14:textId="77777777" w:rsidR="009A5A2F" w:rsidRPr="009A7735" w:rsidRDefault="009A5A2F" w:rsidP="004E2025">
            <w:pPr>
              <w:rPr>
                <w:rFonts w:ascii="Cambria" w:hAnsi="Cambria"/>
                <w:b/>
                <w:sz w:val="20"/>
                <w:szCs w:val="20"/>
              </w:rPr>
            </w:pPr>
            <w:r w:rsidRPr="009A7735">
              <w:rPr>
                <w:rFonts w:ascii="Cambria" w:hAnsi="Cambria"/>
                <w:b/>
                <w:sz w:val="20"/>
                <w:szCs w:val="20"/>
              </w:rPr>
              <w:t>COURSE</w:t>
            </w:r>
          </w:p>
          <w:p w14:paraId="5082A58C" w14:textId="77777777" w:rsidR="009A5A2F" w:rsidRPr="009A7735" w:rsidRDefault="009A5A2F" w:rsidP="004E2025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840" w:type="dxa"/>
          </w:tcPr>
          <w:p w14:paraId="3F15BF41" w14:textId="3D8670AE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:</w:t>
            </w:r>
            <w:r w:rsidR="00A74EAD">
              <w:t xml:space="preserve"> </w:t>
            </w:r>
            <w:r w:rsidR="00A74EAD" w:rsidRPr="00A74EAD">
              <w:rPr>
                <w:rFonts w:ascii="Cambria" w:hAnsi="Cambria"/>
                <w:sz w:val="20"/>
                <w:szCs w:val="20"/>
              </w:rPr>
              <w:t>Object Oriented Software Development</w:t>
            </w:r>
          </w:p>
        </w:tc>
      </w:tr>
      <w:tr w:rsidR="009A5A2F" w14:paraId="069B3973" w14:textId="77777777" w:rsidTr="004E2025">
        <w:tc>
          <w:tcPr>
            <w:tcW w:w="445" w:type="dxa"/>
          </w:tcPr>
          <w:p w14:paraId="64C75AD1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065" w:type="dxa"/>
          </w:tcPr>
          <w:p w14:paraId="4EF3FEA8" w14:textId="77777777" w:rsidR="009A5A2F" w:rsidRDefault="009A5A2F" w:rsidP="004E2025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COURSE INSTRUCTOR</w:t>
            </w:r>
          </w:p>
          <w:p w14:paraId="017D611B" w14:textId="77777777" w:rsidR="009A5A2F" w:rsidRPr="009A7735" w:rsidRDefault="009A5A2F" w:rsidP="004E2025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840" w:type="dxa"/>
          </w:tcPr>
          <w:p w14:paraId="4202F5C4" w14:textId="36F38BDA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:</w:t>
            </w:r>
            <w:r w:rsidR="00A74EAD">
              <w:rPr>
                <w:rFonts w:ascii="Cambria" w:hAnsi="Cambria"/>
                <w:sz w:val="20"/>
                <w:szCs w:val="20"/>
              </w:rPr>
              <w:t xml:space="preserve"> </w:t>
            </w:r>
            <w:r w:rsidR="00A74EAD" w:rsidRPr="00A74EAD">
              <w:rPr>
                <w:rFonts w:ascii="Cambria" w:hAnsi="Cambria"/>
                <w:sz w:val="20"/>
                <w:szCs w:val="20"/>
              </w:rPr>
              <w:t>Dr. Chai Soo See</w:t>
            </w:r>
          </w:p>
        </w:tc>
      </w:tr>
      <w:tr w:rsidR="009A5A2F" w14:paraId="2AF377F0" w14:textId="77777777" w:rsidTr="004E2025">
        <w:tc>
          <w:tcPr>
            <w:tcW w:w="445" w:type="dxa"/>
          </w:tcPr>
          <w:p w14:paraId="0BF7962C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065" w:type="dxa"/>
          </w:tcPr>
          <w:p w14:paraId="3448BB99" w14:textId="77777777" w:rsidR="009A5A2F" w:rsidRDefault="009A5A2F" w:rsidP="004E2025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ASSIGNMENT /</w:t>
            </w:r>
          </w:p>
          <w:p w14:paraId="6551BD76" w14:textId="77777777" w:rsidR="009A5A2F" w:rsidRDefault="009A5A2F" w:rsidP="004E2025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ALTERNATIVE ASSESSMENT /</w:t>
            </w:r>
          </w:p>
          <w:p w14:paraId="0BDE52C1" w14:textId="77777777" w:rsidR="009A5A2F" w:rsidRDefault="009A5A2F" w:rsidP="004E2025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TAKE HOME EXAM</w:t>
            </w:r>
          </w:p>
          <w:p w14:paraId="6B196564" w14:textId="77777777" w:rsidR="009A5A2F" w:rsidRDefault="009A5A2F" w:rsidP="004E2025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(MODULE NAME)</w:t>
            </w:r>
          </w:p>
          <w:p w14:paraId="48539EC5" w14:textId="77777777" w:rsidR="009A5A2F" w:rsidRDefault="009A5A2F" w:rsidP="004E2025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840" w:type="dxa"/>
          </w:tcPr>
          <w:p w14:paraId="4AFEC5B4" w14:textId="3DB9C923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:</w:t>
            </w:r>
            <w:r w:rsidR="00A74EAD">
              <w:rPr>
                <w:rFonts w:ascii="Cambria" w:hAnsi="Cambria"/>
                <w:sz w:val="20"/>
                <w:szCs w:val="20"/>
              </w:rPr>
              <w:t xml:space="preserve"> Online Hospital Blood Test Appointment System</w:t>
            </w:r>
          </w:p>
        </w:tc>
      </w:tr>
      <w:tr w:rsidR="009A5A2F" w14:paraId="5A76AFE4" w14:textId="77777777" w:rsidTr="004E2025">
        <w:tc>
          <w:tcPr>
            <w:tcW w:w="445" w:type="dxa"/>
          </w:tcPr>
          <w:p w14:paraId="594CFB17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065" w:type="dxa"/>
          </w:tcPr>
          <w:p w14:paraId="79499770" w14:textId="77777777" w:rsidR="009A5A2F" w:rsidRPr="009A7735" w:rsidRDefault="009A5A2F" w:rsidP="004E2025">
            <w:pPr>
              <w:rPr>
                <w:rFonts w:ascii="Cambria" w:hAnsi="Cambria"/>
                <w:b/>
                <w:sz w:val="20"/>
                <w:szCs w:val="20"/>
              </w:rPr>
            </w:pPr>
            <w:r w:rsidRPr="009A7735">
              <w:rPr>
                <w:rFonts w:ascii="Cambria" w:hAnsi="Cambria"/>
                <w:b/>
                <w:sz w:val="20"/>
                <w:szCs w:val="20"/>
              </w:rPr>
              <w:t>DATE</w:t>
            </w:r>
          </w:p>
          <w:p w14:paraId="1743AE15" w14:textId="77777777" w:rsidR="009A5A2F" w:rsidRPr="009A7735" w:rsidRDefault="009A5A2F" w:rsidP="004E2025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840" w:type="dxa"/>
          </w:tcPr>
          <w:p w14:paraId="1A7A21FD" w14:textId="073DB6AD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:</w:t>
            </w:r>
            <w:r w:rsidR="00A74EAD">
              <w:rPr>
                <w:rFonts w:ascii="Cambria" w:hAnsi="Cambria"/>
                <w:sz w:val="20"/>
                <w:szCs w:val="20"/>
              </w:rPr>
              <w:t xml:space="preserve"> 3 January 2020</w:t>
            </w:r>
          </w:p>
        </w:tc>
      </w:tr>
      <w:tr w:rsidR="009A5A2F" w14:paraId="6777A16C" w14:textId="77777777" w:rsidTr="004E2025">
        <w:tc>
          <w:tcPr>
            <w:tcW w:w="445" w:type="dxa"/>
          </w:tcPr>
          <w:p w14:paraId="16469486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065" w:type="dxa"/>
          </w:tcPr>
          <w:p w14:paraId="2CBC923A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840" w:type="dxa"/>
          </w:tcPr>
          <w:p w14:paraId="594281BA" w14:textId="77777777" w:rsidR="009A5A2F" w:rsidRDefault="009A5A2F" w:rsidP="004E2025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737898CD" w14:textId="77777777" w:rsidR="009A5A2F" w:rsidRPr="0016625C" w:rsidRDefault="009A5A2F" w:rsidP="009A5A2F">
      <w:pPr>
        <w:rPr>
          <w:rFonts w:ascii="Cambria" w:hAnsi="Cambria"/>
          <w:sz w:val="20"/>
          <w:szCs w:val="20"/>
        </w:rPr>
      </w:pPr>
    </w:p>
    <w:p w14:paraId="748AF83D" w14:textId="77777777" w:rsidR="009A31A5" w:rsidRDefault="009A31A5"/>
    <w:sectPr w:rsidR="009A31A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CFDCA" w14:textId="77777777" w:rsidR="00A7553C" w:rsidRDefault="00A7553C">
      <w:pPr>
        <w:spacing w:after="0" w:line="240" w:lineRule="auto"/>
      </w:pPr>
      <w:r>
        <w:separator/>
      </w:r>
    </w:p>
  </w:endnote>
  <w:endnote w:type="continuationSeparator" w:id="0">
    <w:p w14:paraId="07C68E02" w14:textId="77777777" w:rsidR="00A7553C" w:rsidRDefault="00A7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82F5E" w14:textId="77777777" w:rsidR="00807FB1" w:rsidRDefault="009A5A2F" w:rsidP="00B53A8D">
    <w:pPr>
      <w:pStyle w:val="Footer"/>
      <w:tabs>
        <w:tab w:val="clear" w:pos="4680"/>
        <w:tab w:val="clear" w:pos="9360"/>
      </w:tabs>
      <w:jc w:val="right"/>
      <w:rPr>
        <w:rFonts w:ascii="Cambria" w:hAnsi="Cambria"/>
        <w:caps/>
        <w:color w:val="5B9BD5" w:themeColor="accent1"/>
        <w:sz w:val="16"/>
        <w:szCs w:val="16"/>
      </w:rPr>
    </w:pPr>
    <w:r>
      <w:rPr>
        <w:rFonts w:ascii="Cambria" w:hAnsi="Cambria"/>
        <w:caps/>
        <w:color w:val="5B9BD5" w:themeColor="accent1"/>
        <w:sz w:val="16"/>
        <w:szCs w:val="16"/>
      </w:rPr>
      <w:t xml:space="preserve">FACULTY OF </w:t>
    </w:r>
    <w:r w:rsidR="00807FB1">
      <w:rPr>
        <w:rFonts w:ascii="Cambria" w:hAnsi="Cambria"/>
        <w:caps/>
        <w:color w:val="5B9BD5" w:themeColor="accent1"/>
        <w:sz w:val="16"/>
        <w:szCs w:val="16"/>
      </w:rPr>
      <w:t>Computer ScIENCE &amp; IT,</w:t>
    </w:r>
  </w:p>
  <w:p w14:paraId="312370F5" w14:textId="1E5B6626" w:rsidR="00B53A8D" w:rsidRDefault="009A5A2F" w:rsidP="00B53A8D">
    <w:pPr>
      <w:pStyle w:val="Footer"/>
      <w:tabs>
        <w:tab w:val="clear" w:pos="4680"/>
        <w:tab w:val="clear" w:pos="9360"/>
      </w:tabs>
      <w:jc w:val="right"/>
      <w:rPr>
        <w:rFonts w:ascii="Cambria" w:hAnsi="Cambria"/>
        <w:caps/>
        <w:color w:val="5B9BD5" w:themeColor="accent1"/>
        <w:sz w:val="16"/>
        <w:szCs w:val="16"/>
      </w:rPr>
    </w:pPr>
    <w:r>
      <w:rPr>
        <w:rFonts w:ascii="Cambria" w:hAnsi="Cambria"/>
        <w:caps/>
        <w:color w:val="5B9BD5" w:themeColor="accent1"/>
        <w:sz w:val="16"/>
        <w:szCs w:val="16"/>
      </w:rPr>
      <w:t xml:space="preserve"> UNIMAS </w:t>
    </w:r>
  </w:p>
  <w:p w14:paraId="37B12DBD" w14:textId="77777777" w:rsidR="00B53A8D" w:rsidRDefault="00A75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A1C2D" w14:textId="77777777" w:rsidR="00A7553C" w:rsidRDefault="00A7553C">
      <w:pPr>
        <w:spacing w:after="0" w:line="240" w:lineRule="auto"/>
      </w:pPr>
      <w:r>
        <w:separator/>
      </w:r>
    </w:p>
  </w:footnote>
  <w:footnote w:type="continuationSeparator" w:id="0">
    <w:p w14:paraId="23965618" w14:textId="77777777" w:rsidR="00A7553C" w:rsidRDefault="00A7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2D53C" w14:textId="77777777" w:rsidR="0016625C" w:rsidRDefault="009A5A2F" w:rsidP="005249AC">
    <w:pPr>
      <w:pStyle w:val="Header"/>
      <w:pBdr>
        <w:bottom w:val="single" w:sz="12" w:space="1" w:color="auto"/>
      </w:pBdr>
      <w:jc w:val="center"/>
      <w:rPr>
        <w:rFonts w:ascii="Cambria" w:hAnsi="Cambria"/>
        <w:b/>
        <w:caps/>
      </w:rPr>
    </w:pPr>
    <w:r>
      <w:rPr>
        <w:rFonts w:ascii="Cambria" w:hAnsi="Cambria"/>
        <w:b/>
        <w:caps/>
      </w:rPr>
      <w:t>INTEGRITY DECLARATION FORM</w:t>
    </w:r>
  </w:p>
  <w:p w14:paraId="78CB1AA9" w14:textId="77777777" w:rsidR="005249AC" w:rsidRPr="005249AC" w:rsidRDefault="00A7553C" w:rsidP="005249AC">
    <w:pPr>
      <w:pStyle w:val="Header"/>
      <w:jc w:val="center"/>
      <w:rPr>
        <w:rFonts w:ascii="Cambria" w:hAnsi="Cambria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A2F"/>
    <w:rsid w:val="002B3A2D"/>
    <w:rsid w:val="003A538D"/>
    <w:rsid w:val="00807FB1"/>
    <w:rsid w:val="0087450A"/>
    <w:rsid w:val="009A31A5"/>
    <w:rsid w:val="009A5A2F"/>
    <w:rsid w:val="00A74EAD"/>
    <w:rsid w:val="00A7553C"/>
    <w:rsid w:val="00AC1140"/>
    <w:rsid w:val="00B95795"/>
    <w:rsid w:val="00F2716C"/>
    <w:rsid w:val="00FA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E5D2"/>
  <w15:chartTrackingRefBased/>
  <w15:docId w15:val="{EE2EA881-2207-45AA-A2AD-A703231F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A2F"/>
  </w:style>
  <w:style w:type="paragraph" w:styleId="Footer">
    <w:name w:val="footer"/>
    <w:basedOn w:val="Normal"/>
    <w:link w:val="FooterChar"/>
    <w:uiPriority w:val="99"/>
    <w:unhideWhenUsed/>
    <w:rsid w:val="009A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A2F"/>
  </w:style>
  <w:style w:type="table" w:styleId="TableGrid">
    <w:name w:val="Table Grid"/>
    <w:basedOn w:val="TableNormal"/>
    <w:uiPriority w:val="39"/>
    <w:rsid w:val="009A5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69385 CHRISTOPHER SII HOW CHIONG</cp:lastModifiedBy>
  <cp:revision>7</cp:revision>
  <cp:lastPrinted>2021-01-04T13:52:00Z</cp:lastPrinted>
  <dcterms:created xsi:type="dcterms:W3CDTF">2020-05-14T06:49:00Z</dcterms:created>
  <dcterms:modified xsi:type="dcterms:W3CDTF">2021-01-04T13:52:00Z</dcterms:modified>
</cp:coreProperties>
</file>