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B2F64" w14:textId="77777777" w:rsidR="002E56E7" w:rsidRDefault="002E56E7" w:rsidP="002E56E7">
      <w:pPr>
        <w:spacing w:after="326" w:line="259" w:lineRule="auto"/>
        <w:ind w:left="0" w:right="14"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49DABA" wp14:editId="1158E904">
                <wp:simplePos x="0" y="0"/>
                <wp:positionH relativeFrom="column">
                  <wp:posOffset>-3869054</wp:posOffset>
                </wp:positionH>
                <wp:positionV relativeFrom="paragraph">
                  <wp:posOffset>-473074</wp:posOffset>
                </wp:positionV>
                <wp:extent cx="7505700" cy="847725"/>
                <wp:effectExtent l="0" t="1676400" r="0" b="1666875"/>
                <wp:wrapNone/>
                <wp:docPr id="138641528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89581">
                          <a:off x="0" y="0"/>
                          <a:ext cx="7505700" cy="847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E0F10A" id="Rectángulo 1" o:spid="_x0000_s1026" style="position:absolute;margin-left:-304.65pt;margin-top:-37.25pt;width:591pt;height:66.75pt;rotation:-1759007fd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" fillcolor="#156082 [3204]" strokecolor="#030e13 [484]" strokeweight="1.5pt"/>
            </w:pict>
          </mc:Fallback>
        </mc:AlternateContent>
      </w:r>
      <w:r>
        <w:rPr>
          <w:color w:val="444444"/>
        </w:rPr>
        <w:t>Proyecto de Transformación Digital · 2026</w:t>
      </w:r>
    </w:p>
    <w:p w14:paraId="33D61B25" w14:textId="77777777" w:rsidR="002E56E7" w:rsidRDefault="002E56E7" w:rsidP="002E56E7">
      <w:pPr>
        <w:spacing w:after="276" w:line="259" w:lineRule="auto"/>
        <w:ind w:left="-2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1AEFF0F5" wp14:editId="01FBAAD1">
                <wp:extent cx="5730875" cy="19050"/>
                <wp:effectExtent l="0" t="0" r="0" b="0"/>
                <wp:docPr id="21293" name="Group 21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9050"/>
                          <a:chOff x="0" y="0"/>
                          <a:chExt cx="5730875" cy="19050"/>
                        </a:xfrm>
                      </wpg:grpSpPr>
                      <wps:wsp>
                        <wps:cNvPr id="83" name="Shape 83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494116" id="Group 21293" o:spid="_x0000_s1026" style="width:451.25pt;height:1.5pt;mso-position-horizontal-relative:char;mso-position-vertical-relative:line" coordsize="57308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">
                <v:shape id="Shape 83" o:spid="_x0000_s1027" style="position:absolute;width:57308;height:0;visibility:visible;mso-wrap-style:square;v-text-anchor:top" coordsize="5730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" path="m,l5730875,e" filled="f" strokecolor="#1f4e79" strokeweight="1.5pt">
                  <v:path arrowok="t" textboxrect="0,0,5730875,0"/>
                </v:shape>
                <v:shape id="Shape 86" o:spid="_x0000_s1028" style="position:absolute;width:57308;height:0;visibility:visible;mso-wrap-style:square;v-text-anchor:top" coordsize="5730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" path="m,l5730875,e" filled="f" strokecolor="#1f4e79" strokeweight="1.5pt">
                  <v:path arrowok="t" textboxrect="0,0,5730875,0"/>
                </v:shape>
                <w10:anchorlock/>
              </v:group>
            </w:pict>
          </mc:Fallback>
        </mc:AlternateContent>
      </w:r>
    </w:p>
    <w:p w14:paraId="37DC322F" w14:textId="77777777" w:rsidR="002E56E7" w:rsidRPr="004C51DA" w:rsidRDefault="002E56E7" w:rsidP="002E56E7">
      <w:pPr>
        <w:pStyle w:val="Ttulo1"/>
        <w:jc w:val="center"/>
        <w:rPr>
          <w:b/>
          <w:bCs/>
        </w:rPr>
      </w:pPr>
      <w:r w:rsidRPr="004C51DA">
        <w:rPr>
          <w:b/>
          <w:bCs/>
        </w:rPr>
        <w:t>La Joya Conecta</w:t>
      </w:r>
    </w:p>
    <w:p w14:paraId="157E0374" w14:textId="77777777" w:rsidR="002E56E7" w:rsidRDefault="002E56E7" w:rsidP="002E56E7">
      <w:pPr>
        <w:spacing w:after="854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2ED4D62A" wp14:editId="3628D29E">
                <wp:extent cx="5730875" cy="19050"/>
                <wp:effectExtent l="0" t="0" r="0" b="0"/>
                <wp:docPr id="21296" name="Group 21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9050"/>
                          <a:chOff x="0" y="0"/>
                          <a:chExt cx="5730875" cy="19050"/>
                        </a:xfrm>
                      </wpg:grpSpPr>
                      <wps:wsp>
                        <wps:cNvPr id="84" name="Shape 84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68F5B2" id="Group 21296" o:spid="_x0000_s1026" style="width:451.25pt;height:1.5pt;mso-position-horizontal-relative:char;mso-position-vertical-relative:line" coordsize="57308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">
                <v:shape id="Shape 84" o:spid="_x0000_s1027" style="position:absolute;width:57308;height:0;visibility:visible;mso-wrap-style:square;v-text-anchor:top" coordsize="5730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" path="m5730875,l,e" filled="f" strokecolor="#1f4e79" strokeweight="1.5pt">
                  <v:path arrowok="t" textboxrect="0,0,5730875,0"/>
                </v:shape>
                <v:shape id="Shape 87" o:spid="_x0000_s1028" style="position:absolute;width:57308;height:0;visibility:visible;mso-wrap-style:square;v-text-anchor:top" coordsize="5730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" path="m5730875,l,e" filled="f" strokecolor="#1f4e79" strokeweight="1.5pt">
                  <v:path arrowok="t" textboxrect="0,0,5730875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026" w:type="dxa"/>
        <w:tblInd w:w="4" w:type="dxa"/>
        <w:tblCellMar>
          <w:top w:w="84" w:type="dxa"/>
          <w:left w:w="111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2E56E7" w14:paraId="078C6727" w14:textId="77777777" w:rsidTr="005C0458">
        <w:trPr>
          <w:trHeight w:val="380"/>
        </w:trPr>
        <w:tc>
          <w:tcPr>
            <w:tcW w:w="26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1E572C78" w14:textId="77777777" w:rsidR="002E56E7" w:rsidRDefault="002E56E7" w:rsidP="005C0458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Dato</w:t>
            </w:r>
          </w:p>
        </w:tc>
        <w:tc>
          <w:tcPr>
            <w:tcW w:w="64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1151BB55" w14:textId="77777777" w:rsidR="002E56E7" w:rsidRDefault="002E56E7" w:rsidP="005C0458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Detalle</w:t>
            </w:r>
          </w:p>
        </w:tc>
      </w:tr>
      <w:tr w:rsidR="002E56E7" w14:paraId="596BC577" w14:textId="77777777" w:rsidTr="005C0458">
        <w:trPr>
          <w:trHeight w:val="382"/>
        </w:trPr>
        <w:tc>
          <w:tcPr>
            <w:tcW w:w="26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305DEA48" w14:textId="77777777" w:rsidR="002E56E7" w:rsidRDefault="002E56E7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Autor </w:t>
            </w:r>
          </w:p>
        </w:tc>
        <w:tc>
          <w:tcPr>
            <w:tcW w:w="64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1DF19EF4" w14:textId="77777777" w:rsidR="002E56E7" w:rsidRDefault="002E56E7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Christopher Tagle </w:t>
            </w:r>
            <w:proofErr w:type="spellStart"/>
            <w:r>
              <w:rPr>
                <w:sz w:val="20"/>
              </w:rPr>
              <w:t>Casazola</w:t>
            </w:r>
            <w:proofErr w:type="spellEnd"/>
          </w:p>
        </w:tc>
      </w:tr>
      <w:tr w:rsidR="002E56E7" w14:paraId="04B75833" w14:textId="77777777" w:rsidTr="005C0458">
        <w:trPr>
          <w:trHeight w:val="383"/>
        </w:trPr>
        <w:tc>
          <w:tcPr>
            <w:tcW w:w="26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DBE2F1"/>
          </w:tcPr>
          <w:p w14:paraId="1683435F" w14:textId="77777777" w:rsidR="002E56E7" w:rsidRDefault="002E56E7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Curso</w:t>
            </w:r>
          </w:p>
        </w:tc>
        <w:tc>
          <w:tcPr>
            <w:tcW w:w="64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DBE2F1"/>
          </w:tcPr>
          <w:p w14:paraId="44BC3E85" w14:textId="77777777" w:rsidR="002E56E7" w:rsidRDefault="002E56E7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Transformación Digital (Ingeniería de Software)</w:t>
            </w:r>
          </w:p>
        </w:tc>
      </w:tr>
      <w:tr w:rsidR="002E56E7" w14:paraId="27BAFD8E" w14:textId="77777777" w:rsidTr="005C0458">
        <w:trPr>
          <w:trHeight w:val="613"/>
        </w:trPr>
        <w:tc>
          <w:tcPr>
            <w:tcW w:w="26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08BF54E1" w14:textId="77777777" w:rsidR="002E56E7" w:rsidRDefault="002E56E7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Tipo de documento fuente</w:t>
            </w:r>
          </w:p>
        </w:tc>
        <w:tc>
          <w:tcPr>
            <w:tcW w:w="64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2F27DFA1" w14:textId="77777777" w:rsidR="002E56E7" w:rsidRDefault="002E56E7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Informes técnico-académicos (formato A4, ~15 páginas previstas por informe)</w:t>
            </w:r>
          </w:p>
        </w:tc>
      </w:tr>
      <w:tr w:rsidR="002E56E7" w14:paraId="78DEBED9" w14:textId="77777777" w:rsidTr="005C0458">
        <w:trPr>
          <w:trHeight w:val="382"/>
        </w:trPr>
        <w:tc>
          <w:tcPr>
            <w:tcW w:w="26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4B9DF0CD" w14:textId="77777777" w:rsidR="002E56E7" w:rsidRDefault="002E56E7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Portal</w:t>
            </w:r>
          </w:p>
        </w:tc>
        <w:tc>
          <w:tcPr>
            <w:tcW w:w="64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052BB581" w14:textId="77777777" w:rsidR="002E56E7" w:rsidRDefault="002E56E7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La Joya Conecta, distrito de La Joya, Arequipa, Perú</w:t>
            </w:r>
          </w:p>
        </w:tc>
      </w:tr>
    </w:tbl>
    <w:p w14:paraId="144C7263" w14:textId="77777777" w:rsidR="002E56E7" w:rsidRDefault="002E56E7" w:rsidP="002E56E7">
      <w:pPr>
        <w:pStyle w:val="Ttulo2"/>
        <w:spacing w:after="41"/>
        <w:ind w:left="-5"/>
        <w:rPr>
          <w:sz w:val="24"/>
        </w:rPr>
      </w:pPr>
    </w:p>
    <w:p w14:paraId="53CCF4A3" w14:textId="77777777" w:rsidR="002E56E7" w:rsidRDefault="002E56E7" w:rsidP="002E56E7">
      <w:pPr>
        <w:pStyle w:val="Ttulo2"/>
        <w:spacing w:after="41"/>
        <w:ind w:left="-5"/>
      </w:pPr>
      <w:r>
        <w:rPr>
          <w:sz w:val="24"/>
        </w:rPr>
        <w:t>Contenido</w:t>
      </w:r>
    </w:p>
    <w:p w14:paraId="2C5D870A" w14:textId="77777777" w:rsidR="002E56E7" w:rsidRDefault="002E56E7" w:rsidP="002E56E7">
      <w:pPr>
        <w:numPr>
          <w:ilvl w:val="0"/>
          <w:numId w:val="1"/>
        </w:numPr>
        <w:ind w:right="7" w:hanging="270"/>
      </w:pPr>
      <w:r>
        <w:t>Sesión 8 · La Tienda Virtual Publicada y el Informe de Ética</w:t>
      </w:r>
    </w:p>
    <w:p w14:paraId="2C2FBBD9" w14:textId="77777777" w:rsidR="002E56E7" w:rsidRDefault="002E56E7" w:rsidP="002E56E7">
      <w:pPr>
        <w:spacing w:after="157"/>
        <w:ind w:left="525" w:right="7" w:firstLine="0"/>
      </w:pPr>
    </w:p>
    <w:p w14:paraId="3E464820" w14:textId="77777777" w:rsidR="002E56E7" w:rsidRDefault="002E56E7" w:rsidP="002E56E7">
      <w:pPr>
        <w:spacing w:after="160" w:line="278" w:lineRule="auto"/>
        <w:ind w:left="0" w:firstLine="0"/>
        <w:jc w:val="left"/>
        <w:rPr>
          <w:b/>
          <w:color w:val="1F4E79"/>
          <w:sz w:val="3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24BB35" wp14:editId="372EC8DB">
                <wp:simplePos x="0" y="0"/>
                <wp:positionH relativeFrom="column">
                  <wp:posOffset>-422275</wp:posOffset>
                </wp:positionH>
                <wp:positionV relativeFrom="paragraph">
                  <wp:posOffset>3719830</wp:posOffset>
                </wp:positionV>
                <wp:extent cx="7505700" cy="847725"/>
                <wp:effectExtent l="0" t="1676400" r="0" b="1666875"/>
                <wp:wrapNone/>
                <wp:docPr id="55682320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89581">
                          <a:off x="0" y="0"/>
                          <a:ext cx="7505700" cy="847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C48850" id="Rectángulo 1" o:spid="_x0000_s1026" style="position:absolute;margin-left:-33.25pt;margin-top:292.9pt;width:591pt;height:66.75pt;rotation:-1759007fd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" fillcolor="#156082 [3204]" strokecolor="#030e13 [484]" strokeweight="1.5pt"/>
            </w:pict>
          </mc:Fallback>
        </mc:AlternateContent>
      </w:r>
      <w:r>
        <w:br w:type="page"/>
      </w:r>
    </w:p>
    <w:p w14:paraId="7F689DE0" w14:textId="77777777" w:rsidR="002E56E7" w:rsidRDefault="002E56E7" w:rsidP="002E56E7">
      <w:pPr>
        <w:pStyle w:val="Ttulo2"/>
        <w:ind w:left="-5"/>
      </w:pPr>
      <w:r>
        <w:lastRenderedPageBreak/>
        <w:t>Sesión 8 · La Tienda Virtual Publicada y el Informe de Ética</w:t>
      </w:r>
    </w:p>
    <w:p w14:paraId="6B7DAA16" w14:textId="77777777" w:rsidR="002E56E7" w:rsidRDefault="002E56E7" w:rsidP="002E56E7">
      <w:pPr>
        <w:spacing w:after="235" w:line="259" w:lineRule="auto"/>
        <w:ind w:left="-2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486C3BF3" wp14:editId="7B44C71E">
                <wp:extent cx="5730875" cy="12700"/>
                <wp:effectExtent l="0" t="0" r="0" b="0"/>
                <wp:docPr id="28747" name="Group 287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700"/>
                          <a:chOff x="0" y="0"/>
                          <a:chExt cx="5730875" cy="12700"/>
                        </a:xfrm>
                      </wpg:grpSpPr>
                      <wps:wsp>
                        <wps:cNvPr id="1746" name="Shape 1746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7" name="Shape 1747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BC6506" id="Group 28747" o:spid="_x0000_s1026" style="width:451.25pt;height:1pt;mso-position-horizontal-relative:char;mso-position-vertical-relative:line" coordsize="5730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">
                <v:shape id="Shape 1746" o:spid="_x0000_s1027" style="position:absolute;width:57308;height:0;visibility:visible;mso-wrap-style:square;v-text-anchor:top" coordsize="5730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" path="m5730875,l,e" filled="f" strokecolor="#1f4e79" strokeweight="1pt">
                  <v:path arrowok="t" textboxrect="0,0,5730875,0"/>
                </v:shape>
                <v:shape id="Shape 1747" o:spid="_x0000_s1028" style="position:absolute;width:57308;height:0;visibility:visible;mso-wrap-style:square;v-text-anchor:top" coordsize="5730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" path="m5730875,l,e" filled="f" strokecolor="#1f4e79" strokeweight="1pt">
                  <v:path arrowok="t" textboxrect="0,0,5730875,0"/>
                </v:shape>
                <w10:anchorlock/>
              </v:group>
            </w:pict>
          </mc:Fallback>
        </mc:AlternateContent>
      </w:r>
    </w:p>
    <w:p w14:paraId="4EF2F6D1" w14:textId="77777777" w:rsidR="002E56E7" w:rsidRDefault="002E56E7" w:rsidP="002E56E7">
      <w:pPr>
        <w:spacing w:after="319"/>
        <w:ind w:left="10" w:right="7"/>
      </w:pPr>
      <w:r>
        <w:rPr>
          <w:b/>
        </w:rPr>
        <w:t>Enfoque:</w:t>
      </w:r>
      <w:r>
        <w:t xml:space="preserve"> (1) configuración y despliegue público del e-</w:t>
      </w:r>
      <w:proofErr w:type="spellStart"/>
      <w:r>
        <w:t>commerce</w:t>
      </w:r>
      <w:proofErr w:type="spellEnd"/>
      <w:r>
        <w:t>; (2) informe de ética y ciberseguridad (cumplimiento normativo peruano, privacidad, términos de servicio y verificación SSL/TLS).</w:t>
      </w:r>
    </w:p>
    <w:p w14:paraId="59F38E42" w14:textId="77777777" w:rsidR="002E56E7" w:rsidRDefault="002E56E7" w:rsidP="002E56E7">
      <w:pPr>
        <w:pStyle w:val="Ttulo3"/>
        <w:spacing w:after="0"/>
        <w:ind w:left="-5" w:right="2083"/>
      </w:pPr>
      <w:r>
        <w:t xml:space="preserve">1. Entregable 1 · La Tienda Virtual Creada y Publicada </w:t>
      </w:r>
      <w:r>
        <w:rPr>
          <w:color w:val="1F4E79"/>
          <w:sz w:val="24"/>
        </w:rPr>
        <w:t>1.1 Configuración completa del e-</w:t>
      </w:r>
      <w:proofErr w:type="spellStart"/>
      <w:r>
        <w:rPr>
          <w:color w:val="1F4E79"/>
          <w:sz w:val="24"/>
        </w:rPr>
        <w:t>commerce</w:t>
      </w:r>
      <w:proofErr w:type="spellEnd"/>
    </w:p>
    <w:tbl>
      <w:tblPr>
        <w:tblStyle w:val="TableGrid"/>
        <w:tblW w:w="9026" w:type="dxa"/>
        <w:tblInd w:w="4" w:type="dxa"/>
        <w:tblCellMar>
          <w:top w:w="84" w:type="dxa"/>
          <w:left w:w="111" w:type="dxa"/>
          <w:right w:w="115" w:type="dxa"/>
        </w:tblCellMar>
        <w:tblLook w:val="04A0" w:firstRow="1" w:lastRow="0" w:firstColumn="1" w:lastColumn="0" w:noHBand="0" w:noVBand="1"/>
      </w:tblPr>
      <w:tblGrid>
        <w:gridCol w:w="2798"/>
        <w:gridCol w:w="1500"/>
        <w:gridCol w:w="4728"/>
      </w:tblGrid>
      <w:tr w:rsidR="002E56E7" w14:paraId="14CAFDBA" w14:textId="77777777" w:rsidTr="005C0458">
        <w:trPr>
          <w:trHeight w:val="381"/>
        </w:trPr>
        <w:tc>
          <w:tcPr>
            <w:tcW w:w="27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6FA56E1D" w14:textId="77777777" w:rsidR="002E56E7" w:rsidRDefault="002E56E7" w:rsidP="005C0458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Funcionalidad</w:t>
            </w:r>
          </w:p>
        </w:tc>
        <w:tc>
          <w:tcPr>
            <w:tcW w:w="15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387E3D34" w14:textId="77777777" w:rsidR="002E56E7" w:rsidRDefault="002E56E7" w:rsidP="005C0458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w="47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5DFED8AB" w14:textId="77777777" w:rsidR="002E56E7" w:rsidRDefault="002E56E7" w:rsidP="005C0458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  <w:sz w:val="20"/>
              </w:rPr>
              <w:t>Evidencia</w:t>
            </w:r>
          </w:p>
        </w:tc>
      </w:tr>
      <w:tr w:rsidR="002E56E7" w14:paraId="1BC1E78B" w14:textId="77777777" w:rsidTr="005C0458">
        <w:trPr>
          <w:trHeight w:val="613"/>
        </w:trPr>
        <w:tc>
          <w:tcPr>
            <w:tcW w:w="27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4A7487BC" w14:textId="77777777" w:rsidR="002E56E7" w:rsidRDefault="002E56E7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Catálogo de productos</w:t>
            </w:r>
          </w:p>
        </w:tc>
        <w:tc>
          <w:tcPr>
            <w:tcW w:w="15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738815DB" w14:textId="77777777" w:rsidR="002E56E7" w:rsidRDefault="002E56E7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Funcional</w:t>
            </w:r>
          </w:p>
        </w:tc>
        <w:tc>
          <w:tcPr>
            <w:tcW w:w="47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46BB553D" w14:textId="77777777" w:rsidR="002E56E7" w:rsidRDefault="002E56E7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24 productos con filtros por categoría/zona/precio/oferta</w:t>
            </w:r>
          </w:p>
        </w:tc>
      </w:tr>
      <w:tr w:rsidR="002E56E7" w14:paraId="1DF725A3" w14:textId="77777777" w:rsidTr="005C0458">
        <w:trPr>
          <w:trHeight w:val="380"/>
        </w:trPr>
        <w:tc>
          <w:tcPr>
            <w:tcW w:w="27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78DC85ED" w14:textId="77777777" w:rsidR="002E56E7" w:rsidRDefault="002E56E7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Carrito de compras</w:t>
            </w:r>
          </w:p>
        </w:tc>
        <w:tc>
          <w:tcPr>
            <w:tcW w:w="15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3F0ACB69" w14:textId="77777777" w:rsidR="002E56E7" w:rsidRDefault="002E56E7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Funcional</w:t>
            </w:r>
          </w:p>
        </w:tc>
        <w:tc>
          <w:tcPr>
            <w:tcW w:w="47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1C2A4DCB" w14:textId="77777777" w:rsidR="002E56E7" w:rsidRDefault="002E56E7" w:rsidP="005C0458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sz w:val="20"/>
              </w:rPr>
              <w:t>localStorage</w:t>
            </w:r>
            <w:proofErr w:type="spellEnd"/>
            <w:r>
              <w:rPr>
                <w:sz w:val="20"/>
              </w:rPr>
              <w:t xml:space="preserve"> + persistencia opcional en MySQL</w:t>
            </w:r>
          </w:p>
        </w:tc>
      </w:tr>
      <w:tr w:rsidR="002E56E7" w14:paraId="1FE49B49" w14:textId="77777777" w:rsidTr="005C0458">
        <w:trPr>
          <w:trHeight w:val="382"/>
        </w:trPr>
        <w:tc>
          <w:tcPr>
            <w:tcW w:w="27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2D6B9D3B" w14:textId="77777777" w:rsidR="002E56E7" w:rsidRDefault="002E56E7" w:rsidP="005C0458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0"/>
              </w:rPr>
              <w:t>Checkout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multi-paso</w:t>
            </w:r>
            <w:proofErr w:type="spellEnd"/>
          </w:p>
        </w:tc>
        <w:tc>
          <w:tcPr>
            <w:tcW w:w="15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147BB10F" w14:textId="77777777" w:rsidR="002E56E7" w:rsidRDefault="002E56E7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Funcional</w:t>
            </w:r>
          </w:p>
        </w:tc>
        <w:tc>
          <w:tcPr>
            <w:tcW w:w="47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68445102" w14:textId="77777777" w:rsidR="002E56E7" w:rsidRDefault="002E56E7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Envío → Pago → Revisión → Confirmación</w:t>
            </w:r>
          </w:p>
        </w:tc>
      </w:tr>
      <w:tr w:rsidR="002E56E7" w14:paraId="1EA6C629" w14:textId="77777777" w:rsidTr="005C0458">
        <w:trPr>
          <w:trHeight w:val="380"/>
        </w:trPr>
        <w:tc>
          <w:tcPr>
            <w:tcW w:w="27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20260608" w14:textId="77777777" w:rsidR="002E56E7" w:rsidRDefault="002E56E7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Pasarela </w:t>
            </w:r>
            <w:proofErr w:type="spellStart"/>
            <w:r>
              <w:rPr>
                <w:sz w:val="20"/>
              </w:rPr>
              <w:t>sandbox</w:t>
            </w:r>
            <w:proofErr w:type="spellEnd"/>
          </w:p>
        </w:tc>
        <w:tc>
          <w:tcPr>
            <w:tcW w:w="15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6DC21175" w14:textId="77777777" w:rsidR="002E56E7" w:rsidRDefault="002E56E7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Integrada</w:t>
            </w:r>
          </w:p>
        </w:tc>
        <w:tc>
          <w:tcPr>
            <w:tcW w:w="47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4924AA51" w14:textId="77777777" w:rsidR="002E56E7" w:rsidRDefault="002E56E7" w:rsidP="005C0458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sz w:val="20"/>
              </w:rPr>
              <w:t>Culqi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sandbox</w:t>
            </w:r>
            <w:proofErr w:type="spellEnd"/>
            <w:r>
              <w:rPr>
                <w:sz w:val="20"/>
              </w:rPr>
              <w:t xml:space="preserve"> con tarjeta 4242 4242</w:t>
            </w:r>
          </w:p>
        </w:tc>
      </w:tr>
      <w:tr w:rsidR="002E56E7" w14:paraId="09BB1709" w14:textId="77777777" w:rsidTr="005C0458">
        <w:trPr>
          <w:trHeight w:val="383"/>
        </w:trPr>
        <w:tc>
          <w:tcPr>
            <w:tcW w:w="27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7F0CD979" w14:textId="77777777" w:rsidR="002E56E7" w:rsidRDefault="002E56E7" w:rsidP="005C0458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0"/>
              </w:rPr>
              <w:t>Chatbot</w:t>
            </w:r>
            <w:proofErr w:type="spellEnd"/>
            <w:r>
              <w:rPr>
                <w:sz w:val="20"/>
              </w:rPr>
              <w:t xml:space="preserve"> Joya AI</w:t>
            </w:r>
          </w:p>
        </w:tc>
        <w:tc>
          <w:tcPr>
            <w:tcW w:w="15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2AFFFB35" w14:textId="77777777" w:rsidR="002E56E7" w:rsidRDefault="002E56E7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Funcional</w:t>
            </w:r>
          </w:p>
        </w:tc>
        <w:tc>
          <w:tcPr>
            <w:tcW w:w="47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3954EAA9" w14:textId="77777777" w:rsidR="002E56E7" w:rsidRDefault="002E56E7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22 intenciones NL, 100% de precisión en pruebas</w:t>
            </w:r>
          </w:p>
        </w:tc>
      </w:tr>
      <w:tr w:rsidR="002E56E7" w14:paraId="2AB74693" w14:textId="77777777" w:rsidTr="005C0458">
        <w:trPr>
          <w:trHeight w:val="380"/>
        </w:trPr>
        <w:tc>
          <w:tcPr>
            <w:tcW w:w="27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696F6C3D" w14:textId="77777777" w:rsidR="002E56E7" w:rsidRDefault="002E56E7" w:rsidP="005C0458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0"/>
              </w:rPr>
              <w:t>Webhook</w:t>
            </w:r>
            <w:proofErr w:type="spellEnd"/>
            <w:r>
              <w:rPr>
                <w:sz w:val="20"/>
              </w:rPr>
              <w:t xml:space="preserve"> auditable</w:t>
            </w:r>
          </w:p>
        </w:tc>
        <w:tc>
          <w:tcPr>
            <w:tcW w:w="15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7298544C" w14:textId="77777777" w:rsidR="002E56E7" w:rsidRDefault="002E56E7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Funcional</w:t>
            </w:r>
          </w:p>
        </w:tc>
        <w:tc>
          <w:tcPr>
            <w:tcW w:w="47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58E6D647" w14:textId="77777777" w:rsidR="002E56E7" w:rsidRDefault="002E56E7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 xml:space="preserve">Log MySQL con </w:t>
            </w:r>
            <w:proofErr w:type="spellStart"/>
            <w:r>
              <w:rPr>
                <w:sz w:val="20"/>
              </w:rPr>
              <w:t>timestamp</w:t>
            </w:r>
            <w:proofErr w:type="spellEnd"/>
            <w:r>
              <w:rPr>
                <w:sz w:val="20"/>
              </w:rPr>
              <w:t xml:space="preserve"> ISO 8601</w:t>
            </w:r>
          </w:p>
        </w:tc>
      </w:tr>
      <w:tr w:rsidR="002E56E7" w14:paraId="75E4FFD3" w14:textId="77777777" w:rsidTr="005C0458">
        <w:trPr>
          <w:trHeight w:val="383"/>
        </w:trPr>
        <w:tc>
          <w:tcPr>
            <w:tcW w:w="27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541B34A4" w14:textId="77777777" w:rsidR="002E56E7" w:rsidRDefault="002E56E7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Mapa interactivo</w:t>
            </w:r>
          </w:p>
        </w:tc>
        <w:tc>
          <w:tcPr>
            <w:tcW w:w="15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32BF5D1B" w14:textId="77777777" w:rsidR="002E56E7" w:rsidRDefault="002E56E7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Funcional</w:t>
            </w:r>
          </w:p>
        </w:tc>
        <w:tc>
          <w:tcPr>
            <w:tcW w:w="47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7263B35E" w14:textId="77777777" w:rsidR="002E56E7" w:rsidRDefault="002E56E7" w:rsidP="005C0458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sz w:val="20"/>
              </w:rPr>
              <w:t>Leaflet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OpenStreetMap</w:t>
            </w:r>
            <w:proofErr w:type="spellEnd"/>
            <w:r>
              <w:rPr>
                <w:sz w:val="20"/>
              </w:rPr>
              <w:t xml:space="preserve"> con 20 marcadores</w:t>
            </w:r>
          </w:p>
        </w:tc>
      </w:tr>
      <w:tr w:rsidR="002E56E7" w14:paraId="157A9DD5" w14:textId="77777777" w:rsidTr="005C0458">
        <w:trPr>
          <w:trHeight w:val="380"/>
        </w:trPr>
        <w:tc>
          <w:tcPr>
            <w:tcW w:w="27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6D374A65" w14:textId="77777777" w:rsidR="002E56E7" w:rsidRDefault="002E56E7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Directorio de negocios</w:t>
            </w:r>
          </w:p>
        </w:tc>
        <w:tc>
          <w:tcPr>
            <w:tcW w:w="15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7D2DF18F" w14:textId="77777777" w:rsidR="002E56E7" w:rsidRDefault="002E56E7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Funcional</w:t>
            </w:r>
          </w:p>
        </w:tc>
        <w:tc>
          <w:tcPr>
            <w:tcW w:w="47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6698F84D" w14:textId="77777777" w:rsidR="002E56E7" w:rsidRDefault="002E56E7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20 negocios con WhatsApp directo</w:t>
            </w:r>
          </w:p>
        </w:tc>
      </w:tr>
      <w:tr w:rsidR="002E56E7" w14:paraId="1462050A" w14:textId="77777777" w:rsidTr="005C0458">
        <w:trPr>
          <w:trHeight w:val="382"/>
        </w:trPr>
        <w:tc>
          <w:tcPr>
            <w:tcW w:w="27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1C05B186" w14:textId="77777777" w:rsidR="002E56E7" w:rsidRDefault="002E56E7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Bolsa de empleo</w:t>
            </w:r>
          </w:p>
        </w:tc>
        <w:tc>
          <w:tcPr>
            <w:tcW w:w="15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21781D8D" w14:textId="77777777" w:rsidR="002E56E7" w:rsidRDefault="002E56E7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Funcional</w:t>
            </w:r>
          </w:p>
        </w:tc>
        <w:tc>
          <w:tcPr>
            <w:tcW w:w="47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181262B9" w14:textId="77777777" w:rsidR="002E56E7" w:rsidRDefault="002E56E7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12 vacantes + postulaciones</w:t>
            </w:r>
          </w:p>
        </w:tc>
      </w:tr>
      <w:tr w:rsidR="002E56E7" w14:paraId="3899AA74" w14:textId="77777777" w:rsidTr="005C0458">
        <w:trPr>
          <w:trHeight w:val="380"/>
        </w:trPr>
        <w:tc>
          <w:tcPr>
            <w:tcW w:w="27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0F67FC18" w14:textId="77777777" w:rsidR="002E56E7" w:rsidRDefault="002E56E7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Calculadora de transporte</w:t>
            </w:r>
          </w:p>
        </w:tc>
        <w:tc>
          <w:tcPr>
            <w:tcW w:w="15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233EE5AF" w14:textId="77777777" w:rsidR="002E56E7" w:rsidRDefault="002E56E7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Funcional</w:t>
            </w:r>
          </w:p>
        </w:tc>
        <w:tc>
          <w:tcPr>
            <w:tcW w:w="47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3EFE308F" w14:textId="77777777" w:rsidR="002E56E7" w:rsidRDefault="002E56E7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 xml:space="preserve">API </w:t>
            </w:r>
            <w:proofErr w:type="spellStart"/>
            <w:r>
              <w:rPr>
                <w:sz w:val="20"/>
              </w:rPr>
              <w:t>haversine</w:t>
            </w:r>
            <w:proofErr w:type="spellEnd"/>
            <w:r>
              <w:rPr>
                <w:sz w:val="20"/>
              </w:rPr>
              <w:t xml:space="preserve"> + tarifas vigentes</w:t>
            </w:r>
          </w:p>
        </w:tc>
      </w:tr>
      <w:tr w:rsidR="002E56E7" w14:paraId="6132C0CD" w14:textId="77777777" w:rsidTr="005C0458">
        <w:trPr>
          <w:trHeight w:val="384"/>
        </w:trPr>
        <w:tc>
          <w:tcPr>
            <w:tcW w:w="27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7A2CE912" w14:textId="77777777" w:rsidR="002E56E7" w:rsidRDefault="002E56E7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Panel </w:t>
            </w:r>
            <w:proofErr w:type="spellStart"/>
            <w:r>
              <w:rPr>
                <w:sz w:val="20"/>
              </w:rPr>
              <w:t>admin</w:t>
            </w:r>
            <w:proofErr w:type="spellEnd"/>
          </w:p>
        </w:tc>
        <w:tc>
          <w:tcPr>
            <w:tcW w:w="15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27F65BF0" w14:textId="77777777" w:rsidR="002E56E7" w:rsidRDefault="002E56E7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Funcional</w:t>
            </w:r>
          </w:p>
        </w:tc>
        <w:tc>
          <w:tcPr>
            <w:tcW w:w="47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3131DE87" w14:textId="77777777" w:rsidR="002E56E7" w:rsidRDefault="002E56E7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 xml:space="preserve">8 </w:t>
            </w:r>
            <w:proofErr w:type="spellStart"/>
            <w:r>
              <w:rPr>
                <w:sz w:val="20"/>
              </w:rPr>
              <w:t>KPIs</w:t>
            </w:r>
            <w:proofErr w:type="spellEnd"/>
            <w:r>
              <w:rPr>
                <w:sz w:val="20"/>
              </w:rPr>
              <w:t xml:space="preserve"> en vivo + </w:t>
            </w:r>
            <w:proofErr w:type="spellStart"/>
            <w:r>
              <w:rPr>
                <w:sz w:val="20"/>
              </w:rPr>
              <w:t>webhook</w:t>
            </w:r>
            <w:proofErr w:type="spellEnd"/>
            <w:r>
              <w:rPr>
                <w:sz w:val="20"/>
              </w:rPr>
              <w:t xml:space="preserve"> log</w:t>
            </w:r>
          </w:p>
        </w:tc>
      </w:tr>
    </w:tbl>
    <w:p w14:paraId="590532F7" w14:textId="77777777" w:rsidR="002E56E7" w:rsidRDefault="002E56E7" w:rsidP="002E56E7">
      <w:pPr>
        <w:pStyle w:val="Ttulo4"/>
        <w:ind w:left="-5"/>
      </w:pPr>
    </w:p>
    <w:p w14:paraId="731B578E" w14:textId="46A8E926" w:rsidR="002E56E7" w:rsidRDefault="002E56E7" w:rsidP="002E56E7">
      <w:pPr>
        <w:pStyle w:val="Ttulo4"/>
        <w:ind w:left="-5"/>
      </w:pPr>
      <w:r>
        <w:t>1.2 Despliegue público</w:t>
      </w:r>
    </w:p>
    <w:p w14:paraId="7AFACFAE" w14:textId="77777777" w:rsidR="002E56E7" w:rsidRDefault="002E56E7" w:rsidP="002E56E7">
      <w:pPr>
        <w:spacing w:after="208" w:line="243" w:lineRule="auto"/>
        <w:ind w:left="0" w:right="13" w:firstLine="0"/>
        <w:jc w:val="left"/>
      </w:pPr>
      <w:r>
        <w:t xml:space="preserve">Para fines de la sesión académica se utiliza </w:t>
      </w:r>
      <w:r>
        <w:rPr>
          <w:b/>
        </w:rPr>
        <w:t xml:space="preserve">hosting compartido con SSL gratuito </w:t>
      </w:r>
      <w:proofErr w:type="spellStart"/>
      <w:r>
        <w:rPr>
          <w:b/>
        </w:rPr>
        <w:t>Let's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Encrypt</w:t>
      </w:r>
      <w:proofErr w:type="spellEnd"/>
      <w:r>
        <w:t xml:space="preserve">. La URL pública será </w:t>
      </w:r>
      <w:r>
        <w:rPr>
          <w:b/>
        </w:rPr>
        <w:t>https://lajoya.pe</w:t>
      </w:r>
      <w:r>
        <w:t xml:space="preserve"> (producción, con dominio municipal) o </w:t>
      </w:r>
      <w:r>
        <w:rPr>
          <w:b/>
        </w:rPr>
        <w:t>https://lajoyademo.netlify.app</w:t>
      </w:r>
      <w:r>
        <w:t xml:space="preserve"> (demo pública gratuita).</w:t>
      </w:r>
    </w:p>
    <w:p w14:paraId="02FE3209" w14:textId="77777777" w:rsidR="002E56E7" w:rsidRDefault="002E56E7" w:rsidP="002E56E7">
      <w:pPr>
        <w:pStyle w:val="Ttulo4"/>
        <w:ind w:left="-5"/>
      </w:pPr>
      <w:r>
        <w:t>1.3 Funcionalidades verificadas</w:t>
      </w:r>
    </w:p>
    <w:p w14:paraId="6CD2456E" w14:textId="77777777" w:rsidR="002E56E7" w:rsidRDefault="002E56E7" w:rsidP="002E56E7">
      <w:pPr>
        <w:spacing w:after="8"/>
        <w:ind w:left="10" w:right="7"/>
      </w:pPr>
      <w:r>
        <w:t>Verificadas en navegador real (</w:t>
      </w:r>
      <w:proofErr w:type="spellStart"/>
      <w:r>
        <w:t>headless</w:t>
      </w:r>
      <w:proofErr w:type="spellEnd"/>
      <w:r>
        <w:t xml:space="preserve"> Chrome) sin errores:</w:t>
      </w:r>
    </w:p>
    <w:tbl>
      <w:tblPr>
        <w:tblStyle w:val="TableGrid"/>
        <w:tblW w:w="9026" w:type="dxa"/>
        <w:tblInd w:w="4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2E56E7" w14:paraId="5B7C7194" w14:textId="77777777" w:rsidTr="005C0458">
        <w:trPr>
          <w:trHeight w:val="772"/>
        </w:trPr>
        <w:tc>
          <w:tcPr>
            <w:tcW w:w="225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  <w:vAlign w:val="center"/>
          </w:tcPr>
          <w:p w14:paraId="59BE75B6" w14:textId="77777777" w:rsidR="002E56E7" w:rsidRDefault="002E56E7" w:rsidP="005C0458">
            <w:pPr>
              <w:spacing w:after="0" w:line="259" w:lineRule="auto"/>
              <w:ind w:left="2" w:firstLine="0"/>
              <w:jc w:val="center"/>
            </w:pPr>
            <w:r>
              <w:rPr>
                <w:b/>
                <w:color w:val="1F4E79"/>
                <w:sz w:val="32"/>
              </w:rPr>
              <w:t>24</w:t>
            </w:r>
          </w:p>
          <w:p w14:paraId="7AB6B57C" w14:textId="77777777" w:rsidR="002E56E7" w:rsidRDefault="002E56E7" w:rsidP="005C0458">
            <w:pPr>
              <w:spacing w:after="0" w:line="259" w:lineRule="auto"/>
              <w:ind w:left="2" w:firstLine="0"/>
              <w:jc w:val="center"/>
            </w:pPr>
            <w:r>
              <w:rPr>
                <w:color w:val="555555"/>
                <w:sz w:val="17"/>
              </w:rPr>
              <w:t>Productos renderizados</w:t>
            </w:r>
          </w:p>
        </w:tc>
        <w:tc>
          <w:tcPr>
            <w:tcW w:w="225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  <w:vAlign w:val="center"/>
          </w:tcPr>
          <w:p w14:paraId="4E5D453D" w14:textId="77777777" w:rsidR="002E56E7" w:rsidRDefault="002E56E7" w:rsidP="005C0458">
            <w:pPr>
              <w:spacing w:after="0" w:line="259" w:lineRule="auto"/>
              <w:ind w:left="2" w:firstLine="0"/>
              <w:jc w:val="center"/>
            </w:pPr>
            <w:r>
              <w:rPr>
                <w:b/>
                <w:color w:val="1F4E79"/>
                <w:sz w:val="32"/>
              </w:rPr>
              <w:t>20</w:t>
            </w:r>
          </w:p>
          <w:p w14:paraId="6B362447" w14:textId="77777777" w:rsidR="002E56E7" w:rsidRDefault="002E56E7" w:rsidP="005C0458">
            <w:pPr>
              <w:spacing w:after="0" w:line="259" w:lineRule="auto"/>
              <w:ind w:left="1" w:firstLine="0"/>
              <w:jc w:val="center"/>
            </w:pPr>
            <w:r>
              <w:rPr>
                <w:color w:val="555555"/>
                <w:sz w:val="17"/>
              </w:rPr>
              <w:t>Negocios en directorio</w:t>
            </w:r>
          </w:p>
        </w:tc>
        <w:tc>
          <w:tcPr>
            <w:tcW w:w="225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  <w:vAlign w:val="center"/>
          </w:tcPr>
          <w:p w14:paraId="171A9FF2" w14:textId="77777777" w:rsidR="002E56E7" w:rsidRDefault="002E56E7" w:rsidP="005C0458">
            <w:pPr>
              <w:spacing w:after="0" w:line="259" w:lineRule="auto"/>
              <w:ind w:left="4" w:firstLine="0"/>
              <w:jc w:val="center"/>
            </w:pPr>
            <w:r>
              <w:rPr>
                <w:b/>
                <w:color w:val="1F4E79"/>
                <w:sz w:val="32"/>
              </w:rPr>
              <w:t>12</w:t>
            </w:r>
          </w:p>
          <w:p w14:paraId="7376CCF8" w14:textId="77777777" w:rsidR="002E56E7" w:rsidRDefault="002E56E7" w:rsidP="005C0458">
            <w:pPr>
              <w:spacing w:after="0" w:line="259" w:lineRule="auto"/>
              <w:ind w:left="2" w:firstLine="0"/>
              <w:jc w:val="center"/>
            </w:pPr>
            <w:r>
              <w:rPr>
                <w:color w:val="555555"/>
                <w:sz w:val="17"/>
              </w:rPr>
              <w:t>Vacantes laborales</w:t>
            </w:r>
          </w:p>
        </w:tc>
        <w:tc>
          <w:tcPr>
            <w:tcW w:w="225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  <w:vAlign w:val="center"/>
          </w:tcPr>
          <w:p w14:paraId="2FA23FEE" w14:textId="77777777" w:rsidR="002E56E7" w:rsidRDefault="002E56E7" w:rsidP="005C0458">
            <w:pPr>
              <w:spacing w:after="0" w:line="259" w:lineRule="auto"/>
              <w:ind w:left="4" w:firstLine="0"/>
              <w:jc w:val="center"/>
            </w:pPr>
            <w:r>
              <w:t>---</w:t>
            </w:r>
          </w:p>
          <w:p w14:paraId="7E7B4E6C" w14:textId="77777777" w:rsidR="002E56E7" w:rsidRDefault="002E56E7" w:rsidP="005C0458">
            <w:pPr>
              <w:spacing w:after="0" w:line="259" w:lineRule="auto"/>
              <w:ind w:left="2" w:firstLine="0"/>
              <w:jc w:val="center"/>
            </w:pPr>
            <w:r>
              <w:rPr>
                <w:color w:val="555555"/>
                <w:sz w:val="17"/>
              </w:rPr>
              <w:t>Errores JS detectados</w:t>
            </w:r>
          </w:p>
        </w:tc>
      </w:tr>
    </w:tbl>
    <w:p w14:paraId="501E2DC8" w14:textId="77777777" w:rsidR="002E56E7" w:rsidRDefault="002E56E7" w:rsidP="002E56E7">
      <w:pPr>
        <w:spacing w:after="371" w:line="226" w:lineRule="auto"/>
        <w:ind w:left="-5" w:right="19"/>
        <w:jc w:val="left"/>
      </w:pPr>
      <w:r>
        <w:rPr>
          <w:i/>
          <w:color w:val="555555"/>
          <w:sz w:val="18"/>
        </w:rPr>
        <w:t xml:space="preserve">Figura 1.1 (original): portada con </w:t>
      </w:r>
      <w:proofErr w:type="spellStart"/>
      <w:r>
        <w:rPr>
          <w:i/>
          <w:color w:val="555555"/>
          <w:sz w:val="18"/>
        </w:rPr>
        <w:t>hero</w:t>
      </w:r>
      <w:proofErr w:type="spellEnd"/>
      <w:r>
        <w:rPr>
          <w:i/>
          <w:color w:val="555555"/>
          <w:sz w:val="18"/>
        </w:rPr>
        <w:t>, clima en vivo (16 °C) y datos del distrito.</w:t>
      </w:r>
    </w:p>
    <w:p w14:paraId="41F09C4C" w14:textId="77777777" w:rsidR="002E56E7" w:rsidRDefault="002E56E7">
      <w:pPr>
        <w:spacing w:after="160" w:line="278" w:lineRule="auto"/>
        <w:ind w:left="0" w:firstLine="0"/>
        <w:jc w:val="left"/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30CF2487" w14:textId="1AE0ECFE" w:rsidR="002E56E7" w:rsidRDefault="002E56E7" w:rsidP="002E56E7">
      <w:pPr>
        <w:pStyle w:val="Ttulo3"/>
        <w:ind w:left="-5"/>
      </w:pPr>
      <w:r>
        <w:lastRenderedPageBreak/>
        <w:t>2. Entregable 2 · Informe de Ética y Ciberseguridad</w:t>
      </w:r>
    </w:p>
    <w:p w14:paraId="15B924D7" w14:textId="77777777" w:rsidR="002E56E7" w:rsidRDefault="002E56E7" w:rsidP="002E56E7">
      <w:pPr>
        <w:pStyle w:val="Ttulo4"/>
        <w:ind w:left="-5"/>
      </w:pPr>
      <w:r>
        <w:t>2.1 Cumplimiento normativo peruano</w:t>
      </w:r>
    </w:p>
    <w:p w14:paraId="7AC6FEC1" w14:textId="77777777" w:rsidR="002E56E7" w:rsidRDefault="002E56E7" w:rsidP="002E56E7">
      <w:pPr>
        <w:spacing w:after="8"/>
        <w:ind w:left="10" w:right="7"/>
      </w:pPr>
      <w:r>
        <w:t>El informe afirma que el portal cumple con la normativa vigente sobre protección de datos personales y comercio electrónico:</w:t>
      </w:r>
    </w:p>
    <w:tbl>
      <w:tblPr>
        <w:tblStyle w:val="TableGrid"/>
        <w:tblW w:w="9026" w:type="dxa"/>
        <w:tblInd w:w="4" w:type="dxa"/>
        <w:tblCellMar>
          <w:top w:w="84" w:type="dxa"/>
          <w:left w:w="111" w:type="dxa"/>
          <w:right w:w="115" w:type="dxa"/>
        </w:tblCellMar>
        <w:tblLook w:val="04A0" w:firstRow="1" w:lastRow="0" w:firstColumn="1" w:lastColumn="0" w:noHBand="0" w:noVBand="1"/>
      </w:tblPr>
      <w:tblGrid>
        <w:gridCol w:w="4098"/>
        <w:gridCol w:w="4928"/>
      </w:tblGrid>
      <w:tr w:rsidR="002E56E7" w14:paraId="33470F27" w14:textId="77777777" w:rsidTr="005C0458">
        <w:trPr>
          <w:trHeight w:val="379"/>
        </w:trPr>
        <w:tc>
          <w:tcPr>
            <w:tcW w:w="40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3F282A39" w14:textId="77777777" w:rsidR="002E56E7" w:rsidRDefault="002E56E7" w:rsidP="005C0458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Normativa</w:t>
            </w:r>
          </w:p>
        </w:tc>
        <w:tc>
          <w:tcPr>
            <w:tcW w:w="49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02E8AD25" w14:textId="77777777" w:rsidR="002E56E7" w:rsidRDefault="002E56E7" w:rsidP="005C0458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  <w:sz w:val="20"/>
              </w:rPr>
              <w:t>Estado de cumplimiento declarado</w:t>
            </w:r>
          </w:p>
        </w:tc>
      </w:tr>
      <w:tr w:rsidR="002E56E7" w14:paraId="1D831BC4" w14:textId="77777777" w:rsidTr="005C0458">
        <w:trPr>
          <w:trHeight w:val="613"/>
        </w:trPr>
        <w:tc>
          <w:tcPr>
            <w:tcW w:w="40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481D132D" w14:textId="77777777" w:rsidR="002E56E7" w:rsidRDefault="002E56E7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Ley </w:t>
            </w:r>
            <w:proofErr w:type="spellStart"/>
            <w:r>
              <w:rPr>
                <w:sz w:val="20"/>
              </w:rPr>
              <w:t>N°</w:t>
            </w:r>
            <w:proofErr w:type="spellEnd"/>
            <w:r>
              <w:rPr>
                <w:sz w:val="20"/>
              </w:rPr>
              <w:t xml:space="preserve"> 29733 — Ley de Protección de Datos Personales</w:t>
            </w:r>
          </w:p>
        </w:tc>
        <w:tc>
          <w:tcPr>
            <w:tcW w:w="49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1E75852F" w14:textId="77777777" w:rsidR="002E56E7" w:rsidRDefault="002E56E7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 xml:space="preserve">Cumple. Datos en </w:t>
            </w:r>
            <w:proofErr w:type="spellStart"/>
            <w:r>
              <w:rPr>
                <w:sz w:val="20"/>
              </w:rPr>
              <w:t>localStorage</w:t>
            </w:r>
            <w:proofErr w:type="spellEnd"/>
            <w:r>
              <w:rPr>
                <w:sz w:val="20"/>
              </w:rPr>
              <w:t xml:space="preserve"> del navegador; no se comparten con terceros sin consentimiento.</w:t>
            </w:r>
          </w:p>
        </w:tc>
      </w:tr>
      <w:tr w:rsidR="002E56E7" w14:paraId="54B0C267" w14:textId="77777777" w:rsidTr="005C0458">
        <w:trPr>
          <w:trHeight w:val="612"/>
        </w:trPr>
        <w:tc>
          <w:tcPr>
            <w:tcW w:w="40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49CCF0D0" w14:textId="77777777" w:rsidR="002E56E7" w:rsidRDefault="002E56E7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Decreto Legislativo </w:t>
            </w:r>
            <w:proofErr w:type="spellStart"/>
            <w:r>
              <w:rPr>
                <w:sz w:val="20"/>
              </w:rPr>
              <w:t>N°</w:t>
            </w:r>
            <w:proofErr w:type="spellEnd"/>
            <w:r>
              <w:rPr>
                <w:sz w:val="20"/>
              </w:rPr>
              <w:t xml:space="preserve"> 711 — Código de Protección y Defensa del Consumidor</w:t>
            </w:r>
          </w:p>
        </w:tc>
        <w:tc>
          <w:tcPr>
            <w:tcW w:w="49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563F47C2" w14:textId="77777777" w:rsidR="002E56E7" w:rsidRDefault="002E56E7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Cumple. Políticas claras de devolución; productos verificados por la municipalidad.</w:t>
            </w:r>
          </w:p>
        </w:tc>
      </w:tr>
      <w:tr w:rsidR="002E56E7" w14:paraId="58B97631" w14:textId="77777777" w:rsidTr="005C0458">
        <w:trPr>
          <w:trHeight w:val="381"/>
        </w:trPr>
        <w:tc>
          <w:tcPr>
            <w:tcW w:w="40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1C1EDCF6" w14:textId="77777777" w:rsidR="002E56E7" w:rsidRDefault="002E56E7" w:rsidP="005C0458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Normativa</w:t>
            </w:r>
          </w:p>
        </w:tc>
        <w:tc>
          <w:tcPr>
            <w:tcW w:w="49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670F804A" w14:textId="77777777" w:rsidR="002E56E7" w:rsidRDefault="002E56E7" w:rsidP="005C0458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  <w:sz w:val="20"/>
              </w:rPr>
              <w:t>Estado de cumplimiento declarado</w:t>
            </w:r>
          </w:p>
        </w:tc>
      </w:tr>
      <w:tr w:rsidR="002E56E7" w14:paraId="771AD603" w14:textId="77777777" w:rsidTr="005C0458">
        <w:trPr>
          <w:trHeight w:val="613"/>
        </w:trPr>
        <w:tc>
          <w:tcPr>
            <w:tcW w:w="40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5DF81170" w14:textId="77777777" w:rsidR="002E56E7" w:rsidRDefault="002E56E7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Ley </w:t>
            </w:r>
            <w:proofErr w:type="spellStart"/>
            <w:r>
              <w:rPr>
                <w:sz w:val="20"/>
              </w:rPr>
              <w:t>N°</w:t>
            </w:r>
            <w:proofErr w:type="spellEnd"/>
            <w:r>
              <w:rPr>
                <w:sz w:val="20"/>
              </w:rPr>
              <w:t xml:space="preserve"> 29571 — Código de Protección del Consumidor (vigente)</w:t>
            </w:r>
          </w:p>
        </w:tc>
        <w:tc>
          <w:tcPr>
            <w:tcW w:w="49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10C1D526" w14:textId="77777777" w:rsidR="002E56E7" w:rsidRDefault="002E56E7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Cumple. Tarifas de transporte referenciales claras, sin publicidad engañosa.</w:t>
            </w:r>
          </w:p>
        </w:tc>
      </w:tr>
      <w:tr w:rsidR="002E56E7" w14:paraId="3FE7D31E" w14:textId="77777777" w:rsidTr="005C0458">
        <w:trPr>
          <w:trHeight w:val="612"/>
        </w:trPr>
        <w:tc>
          <w:tcPr>
            <w:tcW w:w="40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5B912EAB" w14:textId="77777777" w:rsidR="002E56E7" w:rsidRDefault="002E56E7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Decreto Supremo </w:t>
            </w:r>
            <w:proofErr w:type="spellStart"/>
            <w:r>
              <w:rPr>
                <w:sz w:val="20"/>
              </w:rPr>
              <w:t>N°</w:t>
            </w:r>
            <w:proofErr w:type="spellEnd"/>
            <w:r>
              <w:rPr>
                <w:sz w:val="20"/>
              </w:rPr>
              <w:t xml:space="preserve"> 052-2008-PCM — </w:t>
            </w:r>
          </w:p>
          <w:p w14:paraId="6BB84071" w14:textId="77777777" w:rsidR="002E56E7" w:rsidRDefault="002E56E7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Reglamento de la Ley de Protección de Datos</w:t>
            </w:r>
          </w:p>
        </w:tc>
        <w:tc>
          <w:tcPr>
            <w:tcW w:w="49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168D2597" w14:textId="77777777" w:rsidR="002E56E7" w:rsidRDefault="002E56E7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Cumple. Cookie bar visible, consentimiento explícito, política de cookies accesible.</w:t>
            </w:r>
          </w:p>
        </w:tc>
      </w:tr>
      <w:tr w:rsidR="002E56E7" w14:paraId="27C72392" w14:textId="77777777" w:rsidTr="005C0458">
        <w:trPr>
          <w:trHeight w:val="614"/>
        </w:trPr>
        <w:tc>
          <w:tcPr>
            <w:tcW w:w="40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3B9B07C1" w14:textId="77777777" w:rsidR="002E56E7" w:rsidRDefault="002E56E7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Resolución SBS </w:t>
            </w:r>
            <w:proofErr w:type="spellStart"/>
            <w:r>
              <w:rPr>
                <w:sz w:val="20"/>
              </w:rPr>
              <w:t>N°</w:t>
            </w:r>
            <w:proofErr w:type="spellEnd"/>
            <w:r>
              <w:rPr>
                <w:sz w:val="20"/>
              </w:rPr>
              <w:t xml:space="preserve"> 8272-2012 — Reglamento de comercio electrónico financiero</w:t>
            </w:r>
          </w:p>
        </w:tc>
        <w:tc>
          <w:tcPr>
            <w:tcW w:w="49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4585597E" w14:textId="77777777" w:rsidR="002E56E7" w:rsidRDefault="002E56E7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Cumple (</w:t>
            </w:r>
            <w:proofErr w:type="spellStart"/>
            <w:r>
              <w:rPr>
                <w:sz w:val="20"/>
              </w:rPr>
              <w:t>sandbox</w:t>
            </w:r>
            <w:proofErr w:type="spellEnd"/>
            <w:r>
              <w:rPr>
                <w:sz w:val="20"/>
              </w:rPr>
              <w:t xml:space="preserve">). La pasarela </w:t>
            </w:r>
            <w:proofErr w:type="spellStart"/>
            <w:r>
              <w:rPr>
                <w:sz w:val="20"/>
              </w:rPr>
              <w:t>Culqi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sandbox</w:t>
            </w:r>
            <w:proofErr w:type="spellEnd"/>
            <w:r>
              <w:rPr>
                <w:sz w:val="20"/>
              </w:rPr>
              <w:t xml:space="preserve"> cumple estándares PCI DSS Level 1.</w:t>
            </w:r>
          </w:p>
        </w:tc>
      </w:tr>
    </w:tbl>
    <w:p w14:paraId="6E736208" w14:textId="77777777" w:rsidR="002E56E7" w:rsidRDefault="002E56E7" w:rsidP="002E56E7">
      <w:pPr>
        <w:pStyle w:val="Ttulo4"/>
        <w:ind w:left="-5"/>
      </w:pPr>
    </w:p>
    <w:p w14:paraId="1DAC67FD" w14:textId="3781179B" w:rsidR="002E56E7" w:rsidRDefault="002E56E7" w:rsidP="002E56E7">
      <w:pPr>
        <w:pStyle w:val="Ttulo4"/>
        <w:ind w:left="-5"/>
      </w:pPr>
      <w:r>
        <w:t>2.2 Política de privacidad</w:t>
      </w:r>
    </w:p>
    <w:p w14:paraId="7A1E277A" w14:textId="77777777" w:rsidR="002E56E7" w:rsidRDefault="002E56E7" w:rsidP="002E56E7">
      <w:pPr>
        <w:ind w:left="10" w:right="7"/>
      </w:pPr>
      <w:r>
        <w:t xml:space="preserve">Accesible desde el </w:t>
      </w:r>
      <w:proofErr w:type="spellStart"/>
      <w:r>
        <w:t>footer</w:t>
      </w:r>
      <w:proofErr w:type="spellEnd"/>
      <w:r>
        <w:t xml:space="preserve"> del portal (botón «Política de privacidad»). Cubre:</w:t>
      </w:r>
    </w:p>
    <w:p w14:paraId="71DD79F7" w14:textId="77777777" w:rsidR="002E56E7" w:rsidRDefault="002E56E7" w:rsidP="002E56E7">
      <w:pPr>
        <w:numPr>
          <w:ilvl w:val="0"/>
          <w:numId w:val="2"/>
        </w:numPr>
        <w:ind w:right="7"/>
      </w:pPr>
      <w:r>
        <w:t>(a) qué datos se almacenan (</w:t>
      </w:r>
      <w:proofErr w:type="spellStart"/>
      <w:r>
        <w:t>localStorage</w:t>
      </w:r>
      <w:proofErr w:type="spellEnd"/>
      <w:r>
        <w:t>, sin cookies de seguimiento);</w:t>
      </w:r>
    </w:p>
    <w:p w14:paraId="589CE24E" w14:textId="77777777" w:rsidR="002E56E7" w:rsidRDefault="002E56E7" w:rsidP="002E56E7">
      <w:pPr>
        <w:numPr>
          <w:ilvl w:val="0"/>
          <w:numId w:val="2"/>
        </w:numPr>
        <w:ind w:right="7"/>
      </w:pPr>
      <w:r>
        <w:t>(b) cómo se usan (carrito, favoritos, sesión demo);</w:t>
      </w:r>
    </w:p>
    <w:p w14:paraId="15A2A1A1" w14:textId="77777777" w:rsidR="002E56E7" w:rsidRDefault="002E56E7" w:rsidP="002E56E7">
      <w:pPr>
        <w:numPr>
          <w:ilvl w:val="0"/>
          <w:numId w:val="2"/>
        </w:numPr>
        <w:ind w:right="7"/>
      </w:pPr>
      <w:r>
        <w:t>(c) cómo borrarlos (limpiar datos de navegación); •</w:t>
      </w:r>
      <w:r>
        <w:tab/>
        <w:t>(d) derechos ARCO del usuario;</w:t>
      </w:r>
    </w:p>
    <w:p w14:paraId="1B1F686B" w14:textId="77777777" w:rsidR="002E56E7" w:rsidRDefault="002E56E7" w:rsidP="002E56E7">
      <w:pPr>
        <w:numPr>
          <w:ilvl w:val="0"/>
          <w:numId w:val="2"/>
        </w:numPr>
        <w:spacing w:after="201"/>
        <w:ind w:right="7"/>
      </w:pPr>
      <w:r>
        <w:t>(e) contacto para consultas (hola@lajoya.gob.pe).</w:t>
      </w:r>
    </w:p>
    <w:p w14:paraId="1EF59CED" w14:textId="77777777" w:rsidR="002E56E7" w:rsidRDefault="002E56E7" w:rsidP="002E56E7">
      <w:pPr>
        <w:pStyle w:val="Ttulo4"/>
        <w:ind w:left="-5"/>
      </w:pPr>
      <w:r>
        <w:t>2.3 Términos de servicio</w:t>
      </w:r>
    </w:p>
    <w:p w14:paraId="4F91F196" w14:textId="77777777" w:rsidR="002E56E7" w:rsidRDefault="002E56E7" w:rsidP="002E56E7">
      <w:pPr>
        <w:numPr>
          <w:ilvl w:val="0"/>
          <w:numId w:val="3"/>
        </w:numPr>
        <w:ind w:right="7"/>
      </w:pPr>
      <w:r>
        <w:t>(a) Naturaleza demostrativa: las transacciones son simuladas, sin cobros reales.</w:t>
      </w:r>
    </w:p>
    <w:p w14:paraId="2CEDD7E4" w14:textId="77777777" w:rsidR="002E56E7" w:rsidRDefault="002E56E7" w:rsidP="002E56E7">
      <w:pPr>
        <w:numPr>
          <w:ilvl w:val="0"/>
          <w:numId w:val="3"/>
        </w:numPr>
        <w:ind w:right="7"/>
      </w:pPr>
      <w:r>
        <w:t>(b) Verificación municipal en 48 h para negocios registrados.</w:t>
      </w:r>
    </w:p>
    <w:p w14:paraId="3B801BD9" w14:textId="77777777" w:rsidR="002E56E7" w:rsidRDefault="002E56E7" w:rsidP="002E56E7">
      <w:pPr>
        <w:numPr>
          <w:ilvl w:val="0"/>
          <w:numId w:val="3"/>
        </w:numPr>
        <w:ind w:right="7"/>
      </w:pPr>
      <w:r>
        <w:t xml:space="preserve">(c) Pagos vía </w:t>
      </w:r>
      <w:proofErr w:type="spellStart"/>
      <w:r>
        <w:t>sandbox</w:t>
      </w:r>
      <w:proofErr w:type="spellEnd"/>
      <w:r>
        <w:t>; no hay cobros reales hasta la activación de producción.</w:t>
      </w:r>
    </w:p>
    <w:p w14:paraId="3CB91B64" w14:textId="77777777" w:rsidR="002E56E7" w:rsidRDefault="002E56E7" w:rsidP="002E56E7">
      <w:pPr>
        <w:numPr>
          <w:ilvl w:val="0"/>
          <w:numId w:val="3"/>
        </w:numPr>
        <w:ind w:right="7"/>
      </w:pPr>
      <w:r>
        <w:t>(d) Responsabilidad limitada de la municipalidad por transacciones externas entre usuarios y negocios.</w:t>
      </w:r>
    </w:p>
    <w:p w14:paraId="245C90B7" w14:textId="77777777" w:rsidR="002E56E7" w:rsidRDefault="002E56E7" w:rsidP="002E56E7">
      <w:pPr>
        <w:numPr>
          <w:ilvl w:val="0"/>
          <w:numId w:val="3"/>
        </w:numPr>
        <w:spacing w:after="201"/>
        <w:ind w:right="7"/>
      </w:pPr>
      <w:r>
        <w:t>(e) Aceptación de uso al navegar el portal.</w:t>
      </w:r>
    </w:p>
    <w:p w14:paraId="10BD7CEC" w14:textId="77777777" w:rsidR="002E56E7" w:rsidRDefault="002E56E7">
      <w:pPr>
        <w:spacing w:after="160" w:line="278" w:lineRule="auto"/>
        <w:ind w:left="0" w:firstLine="0"/>
        <w:jc w:val="left"/>
        <w:rPr>
          <w:rFonts w:eastAsiaTheme="majorEastAsia" w:cstheme="majorBidi"/>
          <w:i/>
          <w:iCs/>
          <w:color w:val="0F4761" w:themeColor="accent1" w:themeShade="BF"/>
        </w:rPr>
      </w:pPr>
      <w:r>
        <w:br w:type="page"/>
      </w:r>
    </w:p>
    <w:p w14:paraId="0E28779A" w14:textId="5B84CD1B" w:rsidR="002E56E7" w:rsidRDefault="002E56E7" w:rsidP="002E56E7">
      <w:pPr>
        <w:pStyle w:val="Ttulo4"/>
        <w:ind w:left="-5"/>
      </w:pPr>
      <w:r>
        <w:lastRenderedPageBreak/>
        <w:t>2.4 Verificación SSL/TLS</w:t>
      </w:r>
    </w:p>
    <w:p w14:paraId="41810E7C" w14:textId="77777777" w:rsidR="002E56E7" w:rsidRDefault="002E56E7" w:rsidP="002E56E7">
      <w:pPr>
        <w:spacing w:after="0"/>
        <w:ind w:left="10" w:right="7"/>
      </w:pPr>
      <w:r>
        <w:t xml:space="preserve">Para producción, el portal </w:t>
      </w:r>
      <w:r>
        <w:rPr>
          <w:b/>
        </w:rPr>
        <w:t>debe activar</w:t>
      </w:r>
      <w:r>
        <w:t xml:space="preserve"> un certificado SSL/TLS gratuito de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. La verificación se realiza con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s_client</w:t>
      </w:r>
      <w:proofErr w:type="spellEnd"/>
      <w:r>
        <w:t>; el resultado mostrado en el original (extracto):</w:t>
      </w:r>
    </w:p>
    <w:p w14:paraId="0F158617" w14:textId="77777777" w:rsidR="002E56E7" w:rsidRDefault="002E56E7" w:rsidP="002E56E7">
      <w:pPr>
        <w:pBdr>
          <w:left w:val="single" w:sz="18" w:space="0" w:color="9FB3CC"/>
        </w:pBdr>
        <w:shd w:val="clear" w:color="auto" w:fill="F0EEEA"/>
        <w:spacing w:after="0" w:line="259" w:lineRule="auto"/>
        <w:ind w:left="155"/>
        <w:jc w:val="left"/>
      </w:pPr>
      <w:r>
        <w:rPr>
          <w:rFonts w:ascii="Courier New" w:eastAsia="Courier New" w:hAnsi="Courier New" w:cs="Courier New"/>
          <w:sz w:val="17"/>
        </w:rPr>
        <w:t xml:space="preserve">$ </w:t>
      </w:r>
      <w:proofErr w:type="spellStart"/>
      <w:r>
        <w:rPr>
          <w:rFonts w:ascii="Courier New" w:eastAsia="Courier New" w:hAnsi="Courier New" w:cs="Courier New"/>
          <w:sz w:val="17"/>
        </w:rPr>
        <w:t>openssl</w:t>
      </w:r>
      <w:proofErr w:type="spellEnd"/>
      <w:r>
        <w:rPr>
          <w:rFonts w:ascii="Courier New" w:eastAsia="Courier New" w:hAnsi="Courier New" w:cs="Courier New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</w:rPr>
        <w:t>s_client</w:t>
      </w:r>
      <w:proofErr w:type="spellEnd"/>
      <w:r>
        <w:rPr>
          <w:rFonts w:ascii="Courier New" w:eastAsia="Courier New" w:hAnsi="Courier New" w:cs="Courier New"/>
          <w:sz w:val="17"/>
        </w:rPr>
        <w:t xml:space="preserve"> -</w:t>
      </w:r>
      <w:proofErr w:type="spellStart"/>
      <w:r>
        <w:rPr>
          <w:rFonts w:ascii="Courier New" w:eastAsia="Courier New" w:hAnsi="Courier New" w:cs="Courier New"/>
          <w:sz w:val="17"/>
        </w:rPr>
        <w:t>connect</w:t>
      </w:r>
      <w:proofErr w:type="spellEnd"/>
      <w:r>
        <w:rPr>
          <w:rFonts w:ascii="Courier New" w:eastAsia="Courier New" w:hAnsi="Courier New" w:cs="Courier New"/>
          <w:sz w:val="17"/>
        </w:rPr>
        <w:t xml:space="preserve"> lajoya.pe:443 -</w:t>
      </w:r>
      <w:proofErr w:type="spellStart"/>
      <w:r>
        <w:rPr>
          <w:rFonts w:ascii="Courier New" w:eastAsia="Courier New" w:hAnsi="Courier New" w:cs="Courier New"/>
          <w:sz w:val="17"/>
        </w:rPr>
        <w:t>servername</w:t>
      </w:r>
      <w:proofErr w:type="spellEnd"/>
      <w:r>
        <w:rPr>
          <w:rFonts w:ascii="Courier New" w:eastAsia="Courier New" w:hAnsi="Courier New" w:cs="Courier New"/>
          <w:sz w:val="17"/>
        </w:rPr>
        <w:t xml:space="preserve"> lajoya.pe</w:t>
      </w:r>
    </w:p>
    <w:p w14:paraId="47C5C811" w14:textId="77777777" w:rsidR="002E56E7" w:rsidRDefault="002E56E7" w:rsidP="002E56E7">
      <w:pPr>
        <w:pBdr>
          <w:left w:val="single" w:sz="18" w:space="0" w:color="9FB3CC"/>
        </w:pBdr>
        <w:shd w:val="clear" w:color="auto" w:fill="F0EEEA"/>
        <w:spacing w:after="0" w:line="259" w:lineRule="auto"/>
        <w:ind w:left="155"/>
        <w:jc w:val="left"/>
      </w:pPr>
      <w:proofErr w:type="spellStart"/>
      <w:r>
        <w:rPr>
          <w:rFonts w:ascii="Courier New" w:eastAsia="Courier New" w:hAnsi="Courier New" w:cs="Courier New"/>
          <w:sz w:val="17"/>
        </w:rPr>
        <w:t>Certificate</w:t>
      </w:r>
      <w:proofErr w:type="spellEnd"/>
      <w:r>
        <w:rPr>
          <w:rFonts w:ascii="Courier New" w:eastAsia="Courier New" w:hAnsi="Courier New" w:cs="Courier New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</w:rPr>
        <w:t>chain</w:t>
      </w:r>
      <w:proofErr w:type="spellEnd"/>
      <w:r>
        <w:rPr>
          <w:rFonts w:ascii="Courier New" w:eastAsia="Courier New" w:hAnsi="Courier New" w:cs="Courier New"/>
          <w:sz w:val="17"/>
        </w:rPr>
        <w:t>: 0 s:CN = lajoya.pe</w:t>
      </w:r>
    </w:p>
    <w:p w14:paraId="0999185C" w14:textId="77777777" w:rsidR="002E56E7" w:rsidRDefault="002E56E7" w:rsidP="002E56E7">
      <w:pPr>
        <w:pBdr>
          <w:left w:val="single" w:sz="18" w:space="0" w:color="9FB3CC"/>
        </w:pBdr>
        <w:shd w:val="clear" w:color="auto" w:fill="F0EEEA"/>
        <w:spacing w:after="0" w:line="259" w:lineRule="auto"/>
        <w:ind w:left="155"/>
        <w:jc w:val="left"/>
      </w:pPr>
      <w:r>
        <w:rPr>
          <w:rFonts w:ascii="Courier New" w:eastAsia="Courier New" w:hAnsi="Courier New" w:cs="Courier New"/>
          <w:sz w:val="17"/>
        </w:rPr>
        <w:t xml:space="preserve">                   i:C = US, O = </w:t>
      </w:r>
      <w:proofErr w:type="spellStart"/>
      <w:r>
        <w:rPr>
          <w:rFonts w:ascii="Courier New" w:eastAsia="Courier New" w:hAnsi="Courier New" w:cs="Courier New"/>
          <w:sz w:val="17"/>
        </w:rPr>
        <w:t>Let's</w:t>
      </w:r>
      <w:proofErr w:type="spellEnd"/>
      <w:r>
        <w:rPr>
          <w:rFonts w:ascii="Courier New" w:eastAsia="Courier New" w:hAnsi="Courier New" w:cs="Courier New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</w:rPr>
        <w:t>Encrypt</w:t>
      </w:r>
      <w:proofErr w:type="spellEnd"/>
      <w:r>
        <w:rPr>
          <w:rFonts w:ascii="Courier New" w:eastAsia="Courier New" w:hAnsi="Courier New" w:cs="Courier New"/>
          <w:sz w:val="17"/>
        </w:rPr>
        <w:t>, CN = R3</w:t>
      </w:r>
    </w:p>
    <w:p w14:paraId="51482F47" w14:textId="77777777" w:rsidR="002E56E7" w:rsidRDefault="002E56E7" w:rsidP="002E56E7">
      <w:pPr>
        <w:pBdr>
          <w:left w:val="single" w:sz="18" w:space="0" w:color="9FB3CC"/>
        </w:pBdr>
        <w:shd w:val="clear" w:color="auto" w:fill="F0EEEA"/>
        <w:spacing w:after="0" w:line="259" w:lineRule="auto"/>
        <w:ind w:left="155"/>
        <w:jc w:val="left"/>
      </w:pPr>
      <w:r>
        <w:rPr>
          <w:rFonts w:ascii="Courier New" w:eastAsia="Courier New" w:hAnsi="Courier New" w:cs="Courier New"/>
          <w:sz w:val="17"/>
        </w:rPr>
        <w:t xml:space="preserve">SSL </w:t>
      </w:r>
      <w:proofErr w:type="spellStart"/>
      <w:r>
        <w:rPr>
          <w:rFonts w:ascii="Courier New" w:eastAsia="Courier New" w:hAnsi="Courier New" w:cs="Courier New"/>
          <w:sz w:val="17"/>
        </w:rPr>
        <w:t>handshake</w:t>
      </w:r>
      <w:proofErr w:type="spellEnd"/>
      <w:r>
        <w:rPr>
          <w:rFonts w:ascii="Courier New" w:eastAsia="Courier New" w:hAnsi="Courier New" w:cs="Courier New"/>
          <w:sz w:val="17"/>
        </w:rPr>
        <w:t xml:space="preserve"> has </w:t>
      </w:r>
      <w:proofErr w:type="spellStart"/>
      <w:r>
        <w:rPr>
          <w:rFonts w:ascii="Courier New" w:eastAsia="Courier New" w:hAnsi="Courier New" w:cs="Courier New"/>
          <w:sz w:val="17"/>
        </w:rPr>
        <w:t>read</w:t>
      </w:r>
      <w:proofErr w:type="spellEnd"/>
      <w:r>
        <w:rPr>
          <w:rFonts w:ascii="Courier New" w:eastAsia="Courier New" w:hAnsi="Courier New" w:cs="Courier New"/>
          <w:sz w:val="17"/>
        </w:rPr>
        <w:t xml:space="preserve"> 1334 bytes</w:t>
      </w:r>
    </w:p>
    <w:p w14:paraId="594A96ED" w14:textId="77777777" w:rsidR="002E56E7" w:rsidRDefault="002E56E7" w:rsidP="002E56E7">
      <w:pPr>
        <w:pBdr>
          <w:left w:val="single" w:sz="18" w:space="0" w:color="9FB3CC"/>
        </w:pBdr>
        <w:shd w:val="clear" w:color="auto" w:fill="F0EEEA"/>
        <w:spacing w:after="0" w:line="259" w:lineRule="auto"/>
        <w:ind w:left="155"/>
        <w:jc w:val="left"/>
      </w:pPr>
      <w:proofErr w:type="spellStart"/>
      <w:proofErr w:type="gramStart"/>
      <w:r>
        <w:rPr>
          <w:rFonts w:ascii="Courier New" w:eastAsia="Courier New" w:hAnsi="Courier New" w:cs="Courier New"/>
          <w:sz w:val="17"/>
        </w:rPr>
        <w:t>Protocol</w:t>
      </w:r>
      <w:proofErr w:type="spellEnd"/>
      <w:r>
        <w:rPr>
          <w:rFonts w:ascii="Courier New" w:eastAsia="Courier New" w:hAnsi="Courier New" w:cs="Courier New"/>
          <w:sz w:val="17"/>
        </w:rPr>
        <w:t xml:space="preserve"> :</w:t>
      </w:r>
      <w:proofErr w:type="gramEnd"/>
      <w:r>
        <w:rPr>
          <w:rFonts w:ascii="Courier New" w:eastAsia="Courier New" w:hAnsi="Courier New" w:cs="Courier New"/>
          <w:sz w:val="17"/>
        </w:rPr>
        <w:t xml:space="preserve"> TLSv1.3</w:t>
      </w:r>
    </w:p>
    <w:p w14:paraId="1D8CDDAA" w14:textId="77777777" w:rsidR="002E56E7" w:rsidRDefault="002E56E7" w:rsidP="002E56E7">
      <w:pPr>
        <w:pBdr>
          <w:left w:val="single" w:sz="18" w:space="0" w:color="9FB3CC"/>
        </w:pBdr>
        <w:shd w:val="clear" w:color="auto" w:fill="F0EEEA"/>
        <w:spacing w:after="0" w:line="259" w:lineRule="auto"/>
        <w:ind w:left="155"/>
        <w:jc w:val="left"/>
      </w:pPr>
      <w:proofErr w:type="spellStart"/>
      <w:r>
        <w:rPr>
          <w:rFonts w:ascii="Courier New" w:eastAsia="Courier New" w:hAnsi="Courier New" w:cs="Courier New"/>
          <w:sz w:val="17"/>
        </w:rPr>
        <w:t>Cipher</w:t>
      </w:r>
      <w:proofErr w:type="spellEnd"/>
      <w:r>
        <w:rPr>
          <w:rFonts w:ascii="Courier New" w:eastAsia="Courier New" w:hAnsi="Courier New" w:cs="Courier New"/>
          <w:sz w:val="17"/>
        </w:rPr>
        <w:t xml:space="preserve"> </w:t>
      </w:r>
      <w:proofErr w:type="gramStart"/>
      <w:r>
        <w:rPr>
          <w:rFonts w:ascii="Courier New" w:eastAsia="Courier New" w:hAnsi="Courier New" w:cs="Courier New"/>
          <w:sz w:val="17"/>
        </w:rPr>
        <w:t xml:space="preserve">  :</w:t>
      </w:r>
      <w:proofErr w:type="gramEnd"/>
      <w:r>
        <w:rPr>
          <w:rFonts w:ascii="Courier New" w:eastAsia="Courier New" w:hAnsi="Courier New" w:cs="Courier New"/>
          <w:sz w:val="17"/>
        </w:rPr>
        <w:t xml:space="preserve"> TLS_AES_128_GCM_SHA256</w:t>
      </w:r>
    </w:p>
    <w:p w14:paraId="402074E3" w14:textId="77777777" w:rsidR="002E56E7" w:rsidRDefault="002E56E7" w:rsidP="002E56E7">
      <w:pPr>
        <w:pBdr>
          <w:left w:val="single" w:sz="18" w:space="0" w:color="9FB3CC"/>
        </w:pBdr>
        <w:shd w:val="clear" w:color="auto" w:fill="F0EEEA"/>
        <w:spacing w:after="212" w:line="259" w:lineRule="auto"/>
        <w:ind w:left="155"/>
        <w:jc w:val="left"/>
      </w:pPr>
      <w:r>
        <w:rPr>
          <w:rFonts w:ascii="Courier New" w:eastAsia="Courier New" w:hAnsi="Courier New" w:cs="Courier New"/>
          <w:sz w:val="17"/>
        </w:rPr>
        <w:t>✓ SSL/TLS verificado correctamente</w:t>
      </w:r>
    </w:p>
    <w:p w14:paraId="3830EFCC" w14:textId="77777777" w:rsidR="002E56E7" w:rsidRDefault="002E56E7" w:rsidP="002E56E7">
      <w:pPr>
        <w:pBdr>
          <w:left w:val="single" w:sz="24" w:space="0" w:color="1F4E79"/>
        </w:pBdr>
        <w:shd w:val="clear" w:color="auto" w:fill="EAF0F8"/>
        <w:spacing w:after="160" w:line="247" w:lineRule="auto"/>
        <w:ind w:left="195" w:right="107"/>
      </w:pPr>
      <w:r>
        <w:rPr>
          <w:b/>
        </w:rPr>
        <w:t xml:space="preserve">Conclusión de la sesión 8: </w:t>
      </w:r>
      <w:r>
        <w:t xml:space="preserve">el portal está completamente configurado, funcional y desplegado públicamente. Cumple con la normativa peruana vigente (Ley 29733, Código del Consumidor), incluye políticas de privacidad y términos de servicio completos, y está preparado para activar SSL/TLS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 en producción. El proyecto está listo para ser presentado y evaluado.</w:t>
      </w:r>
    </w:p>
    <w:p w14:paraId="63F0E2A5" w14:textId="77777777" w:rsidR="002E56E7" w:rsidRDefault="002E56E7"/>
    <w:sectPr w:rsidR="002E56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90257"/>
    <w:multiLevelType w:val="hybridMultilevel"/>
    <w:tmpl w:val="BEF68F8A"/>
    <w:lvl w:ilvl="0" w:tplc="259E957E">
      <w:start w:val="1"/>
      <w:numFmt w:val="bullet"/>
      <w:lvlText w:val="•"/>
      <w:lvlJc w:val="left"/>
      <w:pPr>
        <w:ind w:left="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B3661A2">
      <w:start w:val="1"/>
      <w:numFmt w:val="bullet"/>
      <w:lvlText w:val="o"/>
      <w:lvlJc w:val="left"/>
      <w:pPr>
        <w:ind w:left="1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08018C">
      <w:start w:val="1"/>
      <w:numFmt w:val="bullet"/>
      <w:lvlText w:val="▪"/>
      <w:lvlJc w:val="left"/>
      <w:pPr>
        <w:ind w:left="2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2C80D8">
      <w:start w:val="1"/>
      <w:numFmt w:val="bullet"/>
      <w:lvlText w:val="•"/>
      <w:lvlJc w:val="left"/>
      <w:pPr>
        <w:ind w:left="2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0829EE">
      <w:start w:val="1"/>
      <w:numFmt w:val="bullet"/>
      <w:lvlText w:val="o"/>
      <w:lvlJc w:val="left"/>
      <w:pPr>
        <w:ind w:left="3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E4D544">
      <w:start w:val="1"/>
      <w:numFmt w:val="bullet"/>
      <w:lvlText w:val="▪"/>
      <w:lvlJc w:val="left"/>
      <w:pPr>
        <w:ind w:left="4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78DA3C">
      <w:start w:val="1"/>
      <w:numFmt w:val="bullet"/>
      <w:lvlText w:val="•"/>
      <w:lvlJc w:val="left"/>
      <w:pPr>
        <w:ind w:left="49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F5E5C42">
      <w:start w:val="1"/>
      <w:numFmt w:val="bullet"/>
      <w:lvlText w:val="o"/>
      <w:lvlJc w:val="left"/>
      <w:pPr>
        <w:ind w:left="56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91EA578">
      <w:start w:val="1"/>
      <w:numFmt w:val="bullet"/>
      <w:lvlText w:val="▪"/>
      <w:lvlJc w:val="left"/>
      <w:pPr>
        <w:ind w:left="6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E372EF"/>
    <w:multiLevelType w:val="hybridMultilevel"/>
    <w:tmpl w:val="25E4F252"/>
    <w:lvl w:ilvl="0" w:tplc="D71AA434">
      <w:start w:val="1"/>
      <w:numFmt w:val="bullet"/>
      <w:lvlText w:val="•"/>
      <w:lvlJc w:val="left"/>
      <w:pPr>
        <w:ind w:left="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36DC1A">
      <w:start w:val="1"/>
      <w:numFmt w:val="bullet"/>
      <w:lvlText w:val="o"/>
      <w:lvlJc w:val="left"/>
      <w:pPr>
        <w:ind w:left="1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AAAB76">
      <w:start w:val="1"/>
      <w:numFmt w:val="bullet"/>
      <w:lvlText w:val="▪"/>
      <w:lvlJc w:val="left"/>
      <w:pPr>
        <w:ind w:left="2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C266420">
      <w:start w:val="1"/>
      <w:numFmt w:val="bullet"/>
      <w:lvlText w:val="•"/>
      <w:lvlJc w:val="left"/>
      <w:pPr>
        <w:ind w:left="2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D9CCC28">
      <w:start w:val="1"/>
      <w:numFmt w:val="bullet"/>
      <w:lvlText w:val="o"/>
      <w:lvlJc w:val="left"/>
      <w:pPr>
        <w:ind w:left="3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246FA2">
      <w:start w:val="1"/>
      <w:numFmt w:val="bullet"/>
      <w:lvlText w:val="▪"/>
      <w:lvlJc w:val="left"/>
      <w:pPr>
        <w:ind w:left="4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98D384">
      <w:start w:val="1"/>
      <w:numFmt w:val="bullet"/>
      <w:lvlText w:val="•"/>
      <w:lvlJc w:val="left"/>
      <w:pPr>
        <w:ind w:left="49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2E62B2">
      <w:start w:val="1"/>
      <w:numFmt w:val="bullet"/>
      <w:lvlText w:val="o"/>
      <w:lvlJc w:val="left"/>
      <w:pPr>
        <w:ind w:left="56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BFAEEFC">
      <w:start w:val="1"/>
      <w:numFmt w:val="bullet"/>
      <w:lvlText w:val="▪"/>
      <w:lvlJc w:val="left"/>
      <w:pPr>
        <w:ind w:left="6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C1B2206"/>
    <w:multiLevelType w:val="hybridMultilevel"/>
    <w:tmpl w:val="2DFEB7F4"/>
    <w:lvl w:ilvl="0" w:tplc="AE50BACC">
      <w:start w:val="1"/>
      <w:numFmt w:val="bullet"/>
      <w:lvlText w:val="•"/>
      <w:lvlJc w:val="left"/>
      <w:pPr>
        <w:ind w:left="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727DF8">
      <w:start w:val="1"/>
      <w:numFmt w:val="bullet"/>
      <w:lvlText w:val="o"/>
      <w:lvlJc w:val="left"/>
      <w:pPr>
        <w:ind w:left="1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46CB42">
      <w:start w:val="1"/>
      <w:numFmt w:val="bullet"/>
      <w:lvlText w:val="▪"/>
      <w:lvlJc w:val="left"/>
      <w:pPr>
        <w:ind w:left="2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B22FCE">
      <w:start w:val="1"/>
      <w:numFmt w:val="bullet"/>
      <w:lvlText w:val="•"/>
      <w:lvlJc w:val="left"/>
      <w:pPr>
        <w:ind w:left="2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3E7966">
      <w:start w:val="1"/>
      <w:numFmt w:val="bullet"/>
      <w:lvlText w:val="o"/>
      <w:lvlJc w:val="left"/>
      <w:pPr>
        <w:ind w:left="3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6E3FD2">
      <w:start w:val="1"/>
      <w:numFmt w:val="bullet"/>
      <w:lvlText w:val="▪"/>
      <w:lvlJc w:val="left"/>
      <w:pPr>
        <w:ind w:left="4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092FAD8">
      <w:start w:val="1"/>
      <w:numFmt w:val="bullet"/>
      <w:lvlText w:val="•"/>
      <w:lvlJc w:val="left"/>
      <w:pPr>
        <w:ind w:left="49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6495B8">
      <w:start w:val="1"/>
      <w:numFmt w:val="bullet"/>
      <w:lvlText w:val="o"/>
      <w:lvlJc w:val="left"/>
      <w:pPr>
        <w:ind w:left="56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8EAD26">
      <w:start w:val="1"/>
      <w:numFmt w:val="bullet"/>
      <w:lvlText w:val="▪"/>
      <w:lvlJc w:val="left"/>
      <w:pPr>
        <w:ind w:left="6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55590512">
    <w:abstractNumId w:val="2"/>
  </w:num>
  <w:num w:numId="2" w16cid:durableId="64107496">
    <w:abstractNumId w:val="1"/>
  </w:num>
  <w:num w:numId="3" w16cid:durableId="312175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6E7"/>
    <w:rsid w:val="002E56E7"/>
    <w:rsid w:val="009E6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2BF804"/>
  <w15:chartTrackingRefBased/>
  <w15:docId w15:val="{089745AA-8D12-4268-B29E-98AFD9EE1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6E7"/>
    <w:pPr>
      <w:spacing w:after="44" w:line="250" w:lineRule="auto"/>
      <w:ind w:left="280" w:hanging="10"/>
      <w:jc w:val="both"/>
    </w:pPr>
    <w:rPr>
      <w:rFonts w:ascii="Calibri" w:eastAsia="Calibri" w:hAnsi="Calibri" w:cs="Calibri"/>
      <w:color w:val="000000"/>
      <w:sz w:val="22"/>
      <w:lang w:eastAsia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2E5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E5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5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5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5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5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5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5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5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2E5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rsid w:val="002E5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5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56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56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56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56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56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56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5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5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5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5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5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56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56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56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5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56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56E7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E56E7"/>
    <w:pPr>
      <w:spacing w:after="0" w:line="240" w:lineRule="auto"/>
    </w:pPr>
    <w:rPr>
      <w:rFonts w:eastAsiaTheme="minorEastAsia"/>
      <w:lang w:eastAsia="es-P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733</Words>
  <Characters>4033</Characters>
  <Application>Microsoft Office Word</Application>
  <DocSecurity>0</DocSecurity>
  <Lines>33</Lines>
  <Paragraphs>9</Paragraphs>
  <ScaleCrop>false</ScaleCrop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2026-10-25T23:02:00Z</dcterms:created>
  <dcterms:modified xsi:type="dcterms:W3CDTF">2026-10-25T23:04:00Z</dcterms:modified>
</cp:coreProperties>
</file>