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84361" w14:textId="77777777" w:rsidR="00231D1B" w:rsidRDefault="00231D1B" w:rsidP="00231D1B">
      <w:pPr>
        <w:spacing w:after="326" w:line="259" w:lineRule="auto"/>
        <w:ind w:left="0" w:right="1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9D5483" wp14:editId="31C0153C">
                <wp:simplePos x="0" y="0"/>
                <wp:positionH relativeFrom="column">
                  <wp:posOffset>-3869054</wp:posOffset>
                </wp:positionH>
                <wp:positionV relativeFrom="paragraph">
                  <wp:posOffset>-473074</wp:posOffset>
                </wp:positionV>
                <wp:extent cx="7505700" cy="847725"/>
                <wp:effectExtent l="0" t="1676400" r="0" b="1666875"/>
                <wp:wrapNone/>
                <wp:docPr id="13864152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3CAB6" id="Rectángulo 1" o:spid="_x0000_s1026" style="position:absolute;margin-left:-304.65pt;margin-top:-37.25pt;width:591pt;height:66.75pt;rotation:-1759007fd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EN4//DhAAAACwEAAA8AAABkcnMvZG93&#10;bnJldi54bWxMj8FOwzAMhu9IvENkJG5bwmDrVppOBQlxYUIMHiBrvLbQOKXJtq5PjznB7bf86ffn&#10;bD24VhyxD40nDTdTBQKp9LahSsPH+9NkCSJEQ9a0nlDDGQOs88uLzKTWn+gNj9tYCS6hkBoNdYxd&#10;KmUoa3QmTH2HxLu9752JPPaVtL05cblr5UyphXSmIb5Qmw4fayy/tgenofhWL9XzuGzGB2k//Xnc&#10;v24KqfX11VDcg4g4xD8YfvVZHXJ22vkD2SBaDZOFWt0yyym5m4NgZJ7MEhA7DisFMs/k/x/yH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BDeP/w4QAAAAs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rPr>
          <w:color w:val="444444"/>
        </w:rPr>
        <w:t>Proyecto de Transformación Digital · 2026</w:t>
      </w:r>
    </w:p>
    <w:p w14:paraId="4D7DAC24" w14:textId="77777777" w:rsidR="00231D1B" w:rsidRDefault="00231D1B" w:rsidP="00231D1B">
      <w:pPr>
        <w:spacing w:after="276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0FB6B00" wp14:editId="3844AE6D">
                <wp:extent cx="5730875" cy="19050"/>
                <wp:effectExtent l="0" t="0" r="0" b="0"/>
                <wp:docPr id="21293" name="Group 2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EECF8C" id="Group 21293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">
                <v:shape id="Shape 83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9HzwgAAANsAAAAPAAAAZHJzL2Rvd25yZXYueG1sRI9fa8JA&#10;EMTfC36HY4W+1YsW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A+T9Hz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v:shape id="Shape 86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6941BAFD" w14:textId="77777777" w:rsidR="00231D1B" w:rsidRPr="004C51DA" w:rsidRDefault="00231D1B" w:rsidP="00231D1B">
      <w:pPr>
        <w:pStyle w:val="Ttulo1"/>
        <w:jc w:val="center"/>
        <w:rPr>
          <w:b/>
          <w:bCs/>
        </w:rPr>
      </w:pPr>
      <w:r w:rsidRPr="004C51DA">
        <w:rPr>
          <w:b/>
          <w:bCs/>
        </w:rPr>
        <w:t>La Joya Conecta</w:t>
      </w:r>
    </w:p>
    <w:p w14:paraId="19AF7AEB" w14:textId="77777777" w:rsidR="00231D1B" w:rsidRDefault="00231D1B" w:rsidP="00231D1B">
      <w:pPr>
        <w:spacing w:after="854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DE453C1" wp14:editId="7B6DE9E0">
                <wp:extent cx="5730875" cy="19050"/>
                <wp:effectExtent l="0" t="0" r="0" b="0"/>
                <wp:docPr id="21296" name="Group 2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C97BE06" id="Group 21296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">
                <v:shape id="Shape 84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mHwgAAANsAAAAPAAAAZHJzL2Rvd25yZXYueG1sRI9fa8JA&#10;EMTfC36HY4W+1YtS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CxpkmH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v:shape id="Shape 87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231D1B" w14:paraId="62B34CFF" w14:textId="77777777" w:rsidTr="005C0458">
        <w:trPr>
          <w:trHeight w:val="380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C0B3846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57ACA6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231D1B" w14:paraId="2BDF04D0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39DB758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Autor 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48F633E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Christopher Tagle </w:t>
            </w:r>
            <w:proofErr w:type="spellStart"/>
            <w:r>
              <w:rPr>
                <w:sz w:val="20"/>
              </w:rPr>
              <w:t>Casazola</w:t>
            </w:r>
            <w:proofErr w:type="spellEnd"/>
          </w:p>
        </w:tc>
      </w:tr>
      <w:tr w:rsidR="00231D1B" w14:paraId="07D61F63" w14:textId="77777777" w:rsidTr="005C0458">
        <w:trPr>
          <w:trHeight w:val="38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25C85763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Curso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11CD30CF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Transformación Digital (Ingeniería de Software)</w:t>
            </w:r>
          </w:p>
        </w:tc>
      </w:tr>
      <w:tr w:rsidR="00231D1B" w14:paraId="56C355D6" w14:textId="77777777" w:rsidTr="005C0458">
        <w:trPr>
          <w:trHeight w:val="61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C7ED68E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Tipo de documento fuente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8F9EB43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Informes técnico-académicos (formato A4, ~15 páginas previstas por informe)</w:t>
            </w:r>
          </w:p>
        </w:tc>
      </w:tr>
      <w:tr w:rsidR="00231D1B" w14:paraId="509D7DFD" w14:textId="77777777" w:rsidTr="005C0458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EC0CD2F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Portal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58C40C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La Joya Conecta, distrito de La Joya, Arequipa, Perú</w:t>
            </w:r>
          </w:p>
        </w:tc>
      </w:tr>
    </w:tbl>
    <w:p w14:paraId="44F72422" w14:textId="77777777" w:rsidR="00231D1B" w:rsidRDefault="00231D1B" w:rsidP="00231D1B">
      <w:pPr>
        <w:pStyle w:val="Ttulo2"/>
        <w:spacing w:after="41"/>
        <w:ind w:left="-5"/>
        <w:rPr>
          <w:sz w:val="24"/>
        </w:rPr>
      </w:pPr>
    </w:p>
    <w:p w14:paraId="5832024B" w14:textId="77777777" w:rsidR="00231D1B" w:rsidRDefault="00231D1B" w:rsidP="00231D1B">
      <w:pPr>
        <w:pStyle w:val="Ttulo2"/>
        <w:spacing w:after="41"/>
        <w:ind w:left="-5"/>
      </w:pPr>
      <w:r>
        <w:rPr>
          <w:sz w:val="24"/>
        </w:rPr>
        <w:t>Contenido</w:t>
      </w:r>
    </w:p>
    <w:p w14:paraId="160888B3" w14:textId="77777777" w:rsidR="00231D1B" w:rsidRDefault="00231D1B" w:rsidP="00231D1B">
      <w:pPr>
        <w:numPr>
          <w:ilvl w:val="0"/>
          <w:numId w:val="1"/>
        </w:numPr>
        <w:ind w:right="7" w:hanging="270"/>
      </w:pPr>
      <w:r>
        <w:t xml:space="preserve">Sesión 7 · La Transacción Perfecta y el Panel de Control Inteligente (pago con </w:t>
      </w:r>
      <w:proofErr w:type="spellStart"/>
      <w:r>
        <w:t>webhook</w:t>
      </w:r>
      <w:proofErr w:type="spellEnd"/>
      <w:r>
        <w:t>)</w:t>
      </w:r>
    </w:p>
    <w:p w14:paraId="30EF1409" w14:textId="77777777" w:rsidR="00231D1B" w:rsidRDefault="00231D1B" w:rsidP="00231D1B">
      <w:pPr>
        <w:spacing w:after="157"/>
        <w:ind w:left="525" w:right="7" w:firstLine="0"/>
      </w:pPr>
    </w:p>
    <w:p w14:paraId="5EE05803" w14:textId="77777777" w:rsidR="00231D1B" w:rsidRDefault="00231D1B" w:rsidP="00231D1B">
      <w:pPr>
        <w:spacing w:after="160" w:line="278" w:lineRule="auto"/>
        <w:ind w:left="0" w:firstLine="0"/>
        <w:jc w:val="left"/>
        <w:rPr>
          <w:b/>
          <w:color w:val="1F4E79"/>
          <w:sz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2B2439D" wp14:editId="4BD8C702">
                <wp:simplePos x="0" y="0"/>
                <wp:positionH relativeFrom="column">
                  <wp:posOffset>-422275</wp:posOffset>
                </wp:positionH>
                <wp:positionV relativeFrom="paragraph">
                  <wp:posOffset>3719830</wp:posOffset>
                </wp:positionV>
                <wp:extent cx="7505700" cy="847725"/>
                <wp:effectExtent l="0" t="1676400" r="0" b="1666875"/>
                <wp:wrapNone/>
                <wp:docPr id="5568232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A536CA" id="Rectángulo 1" o:spid="_x0000_s1026" style="position:absolute;margin-left:-33.25pt;margin-top:292.9pt;width:591pt;height:66.75pt;rotation:-175900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L5I/wPhAAAADAEAAA8AAABkcnMvZG93&#10;bnJldi54bWxMj8FOg0AQhu8mvsNmTLy1CxoQkaFBE+NF01h9gC07BZSdRXbbUp7e7UmPM/Pln+8v&#10;VpPpxYFG11lGiJcRCOLa6o4bhM+P50UGwnnFWvWWCeFEDlbl5UWhcm2P/E6HjW9ECGGXK4TW+yGX&#10;0tUtGeWWdiAOt50djfJhHBupR3UM4aaXN1GUSqM6Dh9aNdBTS/X3Zm8Qqp/otXmZs25+lPrLnubd&#10;+q2SiNdXU/UAwtPk/2A46wd1KIPT1u5ZO9EjLNI0CShCkiWhw5mI4ySstgh38f0tyLKQ/0uUv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C+SP8D4QAAAAw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br w:type="page"/>
      </w:r>
    </w:p>
    <w:p w14:paraId="42881E01" w14:textId="77777777" w:rsidR="00231D1B" w:rsidRDefault="00231D1B" w:rsidP="00231D1B">
      <w:pPr>
        <w:pStyle w:val="Ttulo2"/>
        <w:ind w:left="-5"/>
      </w:pPr>
      <w:r>
        <w:lastRenderedPageBreak/>
        <w:t>Sesión 7 · La Transacción Perfecta y el Panel de Control Inteligente</w:t>
      </w:r>
    </w:p>
    <w:p w14:paraId="7AF3E3A7" w14:textId="77777777" w:rsidR="00231D1B" w:rsidRDefault="00231D1B" w:rsidP="00231D1B">
      <w:pPr>
        <w:spacing w:after="235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183E73F" wp14:editId="3C4B1CC6">
                <wp:extent cx="5730875" cy="12700"/>
                <wp:effectExtent l="0" t="0" r="0" b="0"/>
                <wp:docPr id="24776" name="Group 24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1327" name="Shape 132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8" name="Shape 1328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CBA5F" id="Group 24776" o:spid="_x0000_s1026" style="width:451.25pt;height:1pt;mso-position-horizontal-relative:char;mso-position-vertical-relative:line" coordsize="573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">
                <v:shape id="Shape 1327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" path="m5730875,l,e" filled="f" strokecolor="#1f4e79" strokeweight="1pt">
                  <v:path arrowok="t" textboxrect="0,0,5730875,0"/>
                </v:shape>
                <v:shape id="Shape 1328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" path="m5730875,l,e" filled="f" strokecolor="#1f4e79" strokeweight="1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79716EF5" w14:textId="77777777" w:rsidR="00231D1B" w:rsidRDefault="00231D1B" w:rsidP="00231D1B">
      <w:pPr>
        <w:spacing w:after="319"/>
        <w:ind w:left="10" w:right="7"/>
      </w:pPr>
      <w:r>
        <w:rPr>
          <w:b/>
        </w:rPr>
        <w:t>Enfoque:</w:t>
      </w:r>
      <w:r>
        <w:t xml:space="preserve"> pago con </w:t>
      </w:r>
      <w:proofErr w:type="spellStart"/>
      <w:r>
        <w:t>webhook</w:t>
      </w:r>
      <w:proofErr w:type="spellEnd"/>
      <w:r>
        <w:t xml:space="preserve">. Los dos entregables son (1) una compra completa de prueba con la pasarela </w:t>
      </w:r>
      <w:proofErr w:type="spellStart"/>
      <w:r>
        <w:rPr>
          <w:b/>
        </w:rPr>
        <w:t>Culqi</w:t>
      </w:r>
      <w:proofErr w:type="spellEnd"/>
      <w:r>
        <w:rPr>
          <w:b/>
        </w:rPr>
        <w:t xml:space="preserve"> en modo </w:t>
      </w:r>
      <w:proofErr w:type="spellStart"/>
      <w:r>
        <w:rPr>
          <w:b/>
        </w:rPr>
        <w:t>sandbox</w:t>
      </w:r>
      <w:proofErr w:type="spellEnd"/>
      <w:r>
        <w:t xml:space="preserve"> y (2) la evidencia de que el </w:t>
      </w:r>
      <w:proofErr w:type="spellStart"/>
      <w:r>
        <w:t>webhook</w:t>
      </w:r>
      <w:proofErr w:type="spellEnd"/>
      <w:r>
        <w:t xml:space="preserve"> cambia automáticamente el estado del pedido y registra el evento en MySQL.</w:t>
      </w:r>
    </w:p>
    <w:p w14:paraId="0FBA9F6C" w14:textId="77777777" w:rsidR="00231D1B" w:rsidRDefault="00231D1B" w:rsidP="00231D1B">
      <w:pPr>
        <w:pStyle w:val="Ttulo3"/>
        <w:ind w:left="-5"/>
      </w:pPr>
      <w:r>
        <w:t>1. Entregable 1 · La Transacción Perfecta</w:t>
      </w:r>
    </w:p>
    <w:p w14:paraId="0582B3CD" w14:textId="77777777" w:rsidR="00231D1B" w:rsidRDefault="00231D1B" w:rsidP="00231D1B">
      <w:pPr>
        <w:pStyle w:val="Ttulo4"/>
        <w:ind w:left="-5"/>
      </w:pPr>
      <w:r>
        <w:t>1.1 Demostración de compra completa</w:t>
      </w:r>
    </w:p>
    <w:p w14:paraId="0238707B" w14:textId="77777777" w:rsidR="00231D1B" w:rsidRDefault="00231D1B" w:rsidP="00231D1B">
      <w:pPr>
        <w:spacing w:after="0"/>
        <w:ind w:left="10" w:right="7"/>
      </w:pPr>
      <w:r>
        <w:t xml:space="preserve">Se ejecutó una compra de prueba con los pasos verificados: selección de producto, agregado al carrito, aplicación del cupón </w:t>
      </w:r>
      <w:r>
        <w:rPr>
          <w:b/>
        </w:rPr>
        <w:t>JOYA10</w:t>
      </w:r>
      <w:r>
        <w:t xml:space="preserve"> (10% de descuento), ingreso de datos de envío, selección del método de pago (tarjeta </w:t>
      </w:r>
      <w:proofErr w:type="spellStart"/>
      <w:r>
        <w:t>sandbox</w:t>
      </w:r>
      <w:proofErr w:type="spellEnd"/>
      <w:r>
        <w:t xml:space="preserve">), confirmación del pedido y registro automático del </w:t>
      </w:r>
      <w:proofErr w:type="spellStart"/>
      <w:r>
        <w:t>webhook</w:t>
      </w:r>
      <w:proofErr w:type="spellEnd"/>
      <w:r>
        <w:t xml:space="preserve"> con código </w:t>
      </w:r>
      <w:r>
        <w:rPr>
          <w:b/>
        </w:rPr>
        <w:t>LJ-</w:t>
      </w:r>
    </w:p>
    <w:p w14:paraId="4A3FCA37" w14:textId="77777777" w:rsidR="00231D1B" w:rsidRDefault="00231D1B" w:rsidP="00231D1B">
      <w:pPr>
        <w:spacing w:after="190" w:line="259" w:lineRule="auto"/>
        <w:ind w:left="-5"/>
        <w:jc w:val="left"/>
      </w:pPr>
      <w:r>
        <w:rPr>
          <w:b/>
        </w:rPr>
        <w:t>XXXXXX</w:t>
      </w:r>
      <w:r>
        <w:t>.</w:t>
      </w:r>
    </w:p>
    <w:p w14:paraId="0C3D8E48" w14:textId="77777777" w:rsidR="00231D1B" w:rsidRDefault="00231D1B" w:rsidP="00231D1B">
      <w:pPr>
        <w:pStyle w:val="Ttulo4"/>
        <w:ind w:left="-5"/>
      </w:pPr>
      <w:r>
        <w:t xml:space="preserve">1.2 Sandbox de </w:t>
      </w:r>
      <w:proofErr w:type="spellStart"/>
      <w:r>
        <w:t>Culqi</w:t>
      </w:r>
      <w:proofErr w:type="spellEnd"/>
    </w:p>
    <w:p w14:paraId="308812A9" w14:textId="77777777" w:rsidR="00231D1B" w:rsidRDefault="00231D1B" w:rsidP="00231D1B">
      <w:pPr>
        <w:spacing w:after="8"/>
        <w:ind w:left="10" w:right="7"/>
      </w:pPr>
      <w:r>
        <w:t xml:space="preserve">El portal está integrado con la pasarela </w:t>
      </w:r>
      <w:proofErr w:type="spellStart"/>
      <w:r>
        <w:t>Culqi</w:t>
      </w:r>
      <w:proofErr w:type="spellEnd"/>
      <w:r>
        <w:t xml:space="preserve"> en modo </w:t>
      </w:r>
      <w:proofErr w:type="spellStart"/>
      <w:r>
        <w:t>sandbox</w:t>
      </w:r>
      <w:proofErr w:type="spellEnd"/>
      <w:r>
        <w:t xml:space="preserve"> (</w:t>
      </w:r>
      <w:r>
        <w:rPr>
          <w:b/>
        </w:rPr>
        <w:t>sin cobros reales</w:t>
      </w:r>
      <w:r>
        <w:t>). Credenciales de prueba:</w:t>
      </w:r>
    </w:p>
    <w:tbl>
      <w:tblPr>
        <w:tblStyle w:val="TableGrid"/>
        <w:tblW w:w="9026" w:type="dxa"/>
        <w:tblInd w:w="4" w:type="dxa"/>
        <w:tblCellMar>
          <w:top w:w="85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231D1B" w14:paraId="33D21B21" w14:textId="77777777" w:rsidTr="005C0458">
        <w:trPr>
          <w:trHeight w:val="381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F40A13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D75307E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 xml:space="preserve">Valor </w:t>
            </w:r>
            <w:proofErr w:type="spellStart"/>
            <w:r>
              <w:rPr>
                <w:b/>
                <w:color w:val="FFFFFF"/>
                <w:sz w:val="20"/>
              </w:rPr>
              <w:t>sandbox</w:t>
            </w:r>
            <w:proofErr w:type="spellEnd"/>
          </w:p>
        </w:tc>
      </w:tr>
      <w:tr w:rsidR="00231D1B" w14:paraId="042CD110" w14:textId="77777777" w:rsidTr="005C0458">
        <w:trPr>
          <w:trHeight w:val="380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E679429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Número de tarjeta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6ABB43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4242 4242 4242 4242 (Visa)</w:t>
            </w:r>
          </w:p>
        </w:tc>
      </w:tr>
      <w:tr w:rsidR="00231D1B" w14:paraId="7D84B898" w14:textId="77777777" w:rsidTr="005C0458">
        <w:trPr>
          <w:trHeight w:val="382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65CFFB2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Fecha de vencimiento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8CA21EF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Cualquier fecha futura (ej.: 12/28)</w:t>
            </w:r>
          </w:p>
        </w:tc>
      </w:tr>
      <w:tr w:rsidR="00231D1B" w14:paraId="6D876981" w14:textId="77777777" w:rsidTr="005C0458">
        <w:trPr>
          <w:trHeight w:val="381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7AA9946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CVV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6C70E97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sz w:val="20"/>
              </w:rPr>
              <w:t>Cualquier 3 dígitos</w:t>
            </w:r>
            <w:proofErr w:type="gramEnd"/>
            <w:r>
              <w:rPr>
                <w:sz w:val="20"/>
              </w:rPr>
              <w:t xml:space="preserve"> (ej.: 123)</w:t>
            </w:r>
          </w:p>
        </w:tc>
      </w:tr>
      <w:tr w:rsidR="00231D1B" w14:paraId="40AF24FA" w14:textId="77777777" w:rsidTr="005C0458">
        <w:trPr>
          <w:trHeight w:val="381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EE771F8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Nombre del titular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00C3DE5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Cualquier nombre</w:t>
            </w:r>
          </w:p>
        </w:tc>
      </w:tr>
      <w:tr w:rsidR="00231D1B" w14:paraId="1EA3606C" w14:textId="77777777" w:rsidTr="005C0458">
        <w:trPr>
          <w:trHeight w:val="380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A2A59CC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key</w:t>
            </w:r>
            <w:proofErr w:type="spellEnd"/>
            <w:r>
              <w:rPr>
                <w:sz w:val="20"/>
              </w:rPr>
              <w:t xml:space="preserve"> pública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5C3ABD1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pk_test_xxx</w:t>
            </w:r>
            <w:proofErr w:type="spellEnd"/>
            <w:r>
              <w:rPr>
                <w:sz w:val="20"/>
              </w:rPr>
              <w:t xml:space="preserve"> (proporcionada por </w:t>
            </w:r>
            <w:proofErr w:type="spellStart"/>
            <w:r>
              <w:rPr>
                <w:sz w:val="20"/>
              </w:rPr>
              <w:t>Culqi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231D1B" w14:paraId="0A795C2E" w14:textId="77777777" w:rsidTr="005C0458">
        <w:trPr>
          <w:trHeight w:val="382"/>
        </w:trPr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CB6CD7F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API </w:t>
            </w:r>
            <w:proofErr w:type="spellStart"/>
            <w:r>
              <w:rPr>
                <w:sz w:val="20"/>
              </w:rPr>
              <w:t>key</w:t>
            </w:r>
            <w:proofErr w:type="spellEnd"/>
            <w:r>
              <w:rPr>
                <w:sz w:val="20"/>
              </w:rPr>
              <w:t xml:space="preserve"> secreta</w:t>
            </w:r>
          </w:p>
        </w:tc>
        <w:tc>
          <w:tcPr>
            <w:tcW w:w="60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BF67F2B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sk_test_xxx</w:t>
            </w:r>
            <w:proofErr w:type="spellEnd"/>
            <w:r>
              <w:rPr>
                <w:sz w:val="20"/>
              </w:rPr>
              <w:t xml:space="preserve"> (en </w:t>
            </w:r>
            <w:proofErr w:type="spellStart"/>
            <w:r>
              <w:rPr>
                <w:sz w:val="20"/>
              </w:rPr>
              <w:t>backend</w:t>
            </w:r>
            <w:proofErr w:type="spellEnd"/>
            <w:r>
              <w:rPr>
                <w:sz w:val="20"/>
              </w:rPr>
              <w:t>, no expuesta)</w:t>
            </w:r>
          </w:p>
        </w:tc>
      </w:tr>
    </w:tbl>
    <w:p w14:paraId="6CD21618" w14:textId="77777777" w:rsidR="00231D1B" w:rsidRDefault="00231D1B" w:rsidP="00231D1B">
      <w:pPr>
        <w:pStyle w:val="Ttulo4"/>
        <w:ind w:left="-5"/>
      </w:pPr>
    </w:p>
    <w:p w14:paraId="52A67833" w14:textId="77777777" w:rsidR="00231D1B" w:rsidRDefault="00231D1B" w:rsidP="00231D1B">
      <w:pPr>
        <w:pStyle w:val="Ttulo4"/>
        <w:ind w:left="-5"/>
      </w:pPr>
      <w:r>
        <w:t xml:space="preserve">1.3 Flujo paso a paso del </w:t>
      </w:r>
      <w:proofErr w:type="spellStart"/>
      <w:r>
        <w:t>checkout</w:t>
      </w:r>
      <w:proofErr w:type="spellEnd"/>
    </w:p>
    <w:p w14:paraId="575E2281" w14:textId="77777777" w:rsidR="00231D1B" w:rsidRDefault="00231D1B" w:rsidP="00231D1B">
      <w:pPr>
        <w:spacing w:after="8"/>
        <w:ind w:left="10" w:right="7"/>
      </w:pPr>
      <w:r>
        <w:t xml:space="preserve">El </w:t>
      </w:r>
      <w:proofErr w:type="spellStart"/>
      <w:r>
        <w:t>checkout</w:t>
      </w:r>
      <w:proofErr w:type="spellEnd"/>
      <w:r>
        <w:t xml:space="preserve"> tiene </w:t>
      </w:r>
      <w:r>
        <w:rPr>
          <w:b/>
        </w:rPr>
        <w:t>3 pasos</w:t>
      </w:r>
      <w:r>
        <w:t xml:space="preserve"> (envío → pago → revisión), con validación en tiempo real de cada campo:</w:t>
      </w:r>
    </w:p>
    <w:tbl>
      <w:tblPr>
        <w:tblStyle w:val="TableGrid"/>
        <w:tblW w:w="9026" w:type="dxa"/>
        <w:tblInd w:w="4" w:type="dxa"/>
        <w:tblCellMar>
          <w:top w:w="85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231D1B" w14:paraId="4BACAD38" w14:textId="77777777" w:rsidTr="005C0458">
        <w:trPr>
          <w:trHeight w:val="382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15E90DE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Paso 1: Envío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3E884F8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Paso 2: Pago</w:t>
            </w: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A41DC48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Paso 3: Revisión</w:t>
            </w:r>
          </w:p>
        </w:tc>
      </w:tr>
      <w:tr w:rsidR="00231D1B" w14:paraId="59D9E0FE" w14:textId="77777777" w:rsidTr="005C0458">
        <w:trPr>
          <w:trHeight w:val="380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A7E08F2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Nombre completo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02A1052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Tarjeta (</w:t>
            </w:r>
            <w:proofErr w:type="spellStart"/>
            <w:r>
              <w:rPr>
                <w:sz w:val="20"/>
              </w:rPr>
              <w:t>Culqi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8C0DC8D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Resumen de envío</w:t>
            </w:r>
          </w:p>
        </w:tc>
      </w:tr>
      <w:tr w:rsidR="00231D1B" w14:paraId="784D3DDE" w14:textId="77777777" w:rsidTr="005C0458">
        <w:trPr>
          <w:trHeight w:val="382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6994CF6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Celular (9 dígitos)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22A474C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Yape / Plin (QR demo)</w:t>
            </w: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AFDDE7C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Resumen de pago</w:t>
            </w:r>
          </w:p>
        </w:tc>
      </w:tr>
      <w:tr w:rsidR="00231D1B" w14:paraId="4F14EA29" w14:textId="77777777" w:rsidTr="005C0458">
        <w:trPr>
          <w:trHeight w:val="380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64B738C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Dirección completa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79C8C1D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Efectivo contra entrega</w:t>
            </w: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BB80E9A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gramStart"/>
            <w:r>
              <w:rPr>
                <w:sz w:val="20"/>
              </w:rPr>
              <w:t>Total</w:t>
            </w:r>
            <w:proofErr w:type="gramEnd"/>
            <w:r>
              <w:rPr>
                <w:sz w:val="20"/>
              </w:rPr>
              <w:t xml:space="preserve"> con descuento</w:t>
            </w:r>
          </w:p>
        </w:tc>
      </w:tr>
      <w:tr w:rsidR="00231D1B" w14:paraId="53DF1A20" w14:textId="77777777" w:rsidTr="005C0458">
        <w:trPr>
          <w:trHeight w:val="612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067F3EB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Ciudad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F057415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Validación: 16 dígitos, fecha </w:t>
            </w:r>
          </w:p>
          <w:p w14:paraId="6F433141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MM/AA, CVV</w:t>
            </w: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FC56C77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Botón «Confirmar pedido»</w:t>
            </w:r>
          </w:p>
        </w:tc>
      </w:tr>
      <w:tr w:rsidR="00231D1B" w14:paraId="2B031A54" w14:textId="77777777" w:rsidTr="005C0458">
        <w:trPr>
          <w:trHeight w:val="614"/>
        </w:trPr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0FA1212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Método: </w:t>
            </w: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 xml:space="preserve"> (S/ 8) o recojo (gratis)</w:t>
            </w:r>
          </w:p>
        </w:tc>
        <w:tc>
          <w:tcPr>
            <w:tcW w:w="300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4940B38" w14:textId="77777777" w:rsidR="00231D1B" w:rsidRDefault="00231D1B" w:rsidP="005C045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01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E7F0C2E" w14:textId="77777777" w:rsidR="00231D1B" w:rsidRDefault="00231D1B" w:rsidP="005C045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115C549" w14:textId="77777777" w:rsidR="00231D1B" w:rsidRDefault="00231D1B" w:rsidP="00231D1B">
      <w:pPr>
        <w:spacing w:after="371" w:line="226" w:lineRule="auto"/>
        <w:ind w:left="-5" w:right="19"/>
        <w:jc w:val="left"/>
      </w:pPr>
      <w:r>
        <w:rPr>
          <w:i/>
          <w:color w:val="555555"/>
          <w:sz w:val="18"/>
        </w:rPr>
        <w:t xml:space="preserve">Figura 1.2 (original): carrito con 1 producto, cupón JOYA10 (10%), subtotal, envío S/ 8 y total final; el botón «Finalizar compra» dispara el </w:t>
      </w:r>
      <w:proofErr w:type="spellStart"/>
      <w:r>
        <w:rPr>
          <w:i/>
          <w:color w:val="555555"/>
          <w:sz w:val="18"/>
        </w:rPr>
        <w:t>checkout</w:t>
      </w:r>
      <w:proofErr w:type="spellEnd"/>
      <w:r>
        <w:rPr>
          <w:i/>
          <w:color w:val="555555"/>
          <w:sz w:val="18"/>
        </w:rPr>
        <w:t xml:space="preserve"> </w:t>
      </w:r>
      <w:proofErr w:type="spellStart"/>
      <w:r>
        <w:rPr>
          <w:i/>
          <w:color w:val="555555"/>
          <w:sz w:val="18"/>
        </w:rPr>
        <w:t>multi-paso</w:t>
      </w:r>
      <w:proofErr w:type="spellEnd"/>
      <w:r>
        <w:rPr>
          <w:i/>
          <w:color w:val="555555"/>
          <w:sz w:val="18"/>
        </w:rPr>
        <w:t>.</w:t>
      </w:r>
    </w:p>
    <w:p w14:paraId="2B3E40E9" w14:textId="77777777" w:rsidR="00231D1B" w:rsidRDefault="00231D1B" w:rsidP="00231D1B">
      <w:pPr>
        <w:pStyle w:val="Ttulo3"/>
        <w:ind w:left="-5"/>
      </w:pPr>
      <w:r>
        <w:lastRenderedPageBreak/>
        <w:t>2. Entregable 2 · El Panel de Control Inteligente</w:t>
      </w:r>
    </w:p>
    <w:p w14:paraId="0E4CF7C0" w14:textId="77777777" w:rsidR="00231D1B" w:rsidRDefault="00231D1B" w:rsidP="00231D1B">
      <w:pPr>
        <w:pStyle w:val="Ttulo4"/>
        <w:ind w:left="-5"/>
      </w:pPr>
      <w:r>
        <w:t xml:space="preserve">2.1 </w:t>
      </w:r>
      <w:proofErr w:type="spellStart"/>
      <w:r>
        <w:t>Webhook</w:t>
      </w:r>
      <w:proofErr w:type="spellEnd"/>
      <w:r>
        <w:t xml:space="preserve"> configurado y funcional</w:t>
      </w:r>
    </w:p>
    <w:p w14:paraId="39C930B4" w14:textId="77777777" w:rsidR="00231D1B" w:rsidRDefault="00231D1B" w:rsidP="00231D1B">
      <w:pPr>
        <w:ind w:left="10" w:right="7"/>
      </w:pPr>
      <w:r>
        <w:t xml:space="preserve">Al confirmarse un pedido, el sistema dispara un </w:t>
      </w:r>
      <w:proofErr w:type="spellStart"/>
      <w:r>
        <w:t>webhook</w:t>
      </w:r>
      <w:proofErr w:type="spellEnd"/>
      <w:r>
        <w:t xml:space="preserve"> que registra el evento en la tabla </w:t>
      </w:r>
      <w:proofErr w:type="spellStart"/>
      <w:r>
        <w:t>webhooks</w:t>
      </w:r>
      <w:proofErr w:type="spellEnd"/>
      <w:r>
        <w:t xml:space="preserve"> de MySQL. Captura: código del pedido (LJ-XXXXXX), total, método de pago, </w:t>
      </w:r>
      <w:proofErr w:type="spellStart"/>
      <w:r>
        <w:t>timestamp</w:t>
      </w:r>
      <w:proofErr w:type="spellEnd"/>
      <w:r>
        <w:t xml:space="preserve"> ISO 8601 y </w:t>
      </w:r>
      <w:proofErr w:type="spellStart"/>
      <w:r>
        <w:t>usuario_id</w:t>
      </w:r>
      <w:proofErr w:type="spellEnd"/>
      <w:r>
        <w:t xml:space="preserve">. El registro es auditable desde el panel </w:t>
      </w:r>
      <w:proofErr w:type="spellStart"/>
      <w:r>
        <w:t>admin</w:t>
      </w:r>
      <w:proofErr w:type="spellEnd"/>
      <w:r>
        <w:t>.</w:t>
      </w:r>
    </w:p>
    <w:p w14:paraId="765E4CD1" w14:textId="77777777" w:rsidR="00231D1B" w:rsidRDefault="00231D1B" w:rsidP="00231D1B">
      <w:pPr>
        <w:pStyle w:val="Ttulo4"/>
        <w:spacing w:after="0"/>
        <w:ind w:left="-5"/>
      </w:pPr>
      <w:r>
        <w:t>2.2 Cambio automático de estado del pedido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right w:w="115" w:type="dxa"/>
        </w:tblCellMar>
        <w:tblLook w:val="04A0" w:firstRow="1" w:lastRow="0" w:firstColumn="1" w:lastColumn="0" w:noHBand="0" w:noVBand="1"/>
      </w:tblPr>
      <w:tblGrid>
        <w:gridCol w:w="2298"/>
        <w:gridCol w:w="1500"/>
        <w:gridCol w:w="2200"/>
        <w:gridCol w:w="3028"/>
      </w:tblGrid>
      <w:tr w:rsidR="00231D1B" w14:paraId="12D39B0F" w14:textId="77777777" w:rsidTr="005C0458">
        <w:trPr>
          <w:trHeight w:val="611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AB5EF8E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0B3D75A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Estado anterior</w:t>
            </w:r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E597D73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Estado nuevo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A2E71E0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Trigger</w:t>
            </w:r>
          </w:p>
        </w:tc>
      </w:tr>
      <w:tr w:rsidR="00231D1B" w14:paraId="458C2B6B" w14:textId="77777777" w:rsidTr="005C0458">
        <w:trPr>
          <w:trHeight w:val="383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AF04B8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Pedido creado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F8DE237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—</w:t>
            </w:r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12C3AF7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pend</w:t>
            </w:r>
            <w:proofErr w:type="spellEnd"/>
            <w:r>
              <w:rPr>
                <w:sz w:val="20"/>
              </w:rPr>
              <w:t xml:space="preserve"> (Pendiente)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8DEC72E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POST /api/</w:t>
            </w:r>
            <w:proofErr w:type="spellStart"/>
            <w:r>
              <w:rPr>
                <w:sz w:val="20"/>
              </w:rPr>
              <w:t>orders</w:t>
            </w:r>
            <w:proofErr w:type="spellEnd"/>
          </w:p>
        </w:tc>
      </w:tr>
      <w:tr w:rsidR="00231D1B" w14:paraId="36687A40" w14:textId="77777777" w:rsidTr="005C0458">
        <w:trPr>
          <w:trHeight w:val="611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D6A7D71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Pago </w:t>
            </w:r>
            <w:proofErr w:type="spellStart"/>
            <w:r>
              <w:rPr>
                <w:sz w:val="20"/>
              </w:rPr>
              <w:t>sandbox</w:t>
            </w:r>
            <w:proofErr w:type="spellEnd"/>
            <w:r>
              <w:rPr>
                <w:sz w:val="20"/>
              </w:rPr>
              <w:t xml:space="preserve"> confirmado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95B1C29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pend</w:t>
            </w:r>
            <w:proofErr w:type="spellEnd"/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7542F01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paid</w:t>
            </w:r>
            <w:proofErr w:type="spellEnd"/>
            <w:r>
              <w:rPr>
                <w:sz w:val="20"/>
              </w:rPr>
              <w:t xml:space="preserve"> (Pagado)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39C1899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Culqi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webhook</w:t>
            </w:r>
            <w:proofErr w:type="spellEnd"/>
          </w:p>
        </w:tc>
      </w:tr>
      <w:tr w:rsidR="00231D1B" w14:paraId="7D853371" w14:textId="77777777" w:rsidTr="005C0458">
        <w:trPr>
          <w:trHeight w:val="380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126CCD4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Negocio acepta pedido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88CCA37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paid</w:t>
            </w:r>
            <w:proofErr w:type="spellEnd"/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C367AB8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shipped</w:t>
            </w:r>
            <w:proofErr w:type="spellEnd"/>
            <w:r>
              <w:rPr>
                <w:sz w:val="20"/>
              </w:rPr>
              <w:t xml:space="preserve"> (En camino)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10EBD6A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PUT /api/</w:t>
            </w:r>
            <w:proofErr w:type="spellStart"/>
            <w:r>
              <w:rPr>
                <w:sz w:val="20"/>
              </w:rPr>
              <w:t>orders?action</w:t>
            </w:r>
            <w:proofErr w:type="spellEnd"/>
            <w:r>
              <w:rPr>
                <w:sz w:val="20"/>
              </w:rPr>
              <w:t>=</w:t>
            </w:r>
            <w:proofErr w:type="gramStart"/>
            <w:r>
              <w:rPr>
                <w:sz w:val="20"/>
              </w:rPr>
              <w:t>status</w:t>
            </w:r>
            <w:proofErr w:type="gramEnd"/>
          </w:p>
        </w:tc>
      </w:tr>
      <w:tr w:rsidR="00231D1B" w14:paraId="18027E9A" w14:textId="77777777" w:rsidTr="005C0458">
        <w:trPr>
          <w:trHeight w:val="381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A136F22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Pedido entregado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69B5992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shipped</w:t>
            </w:r>
            <w:proofErr w:type="spellEnd"/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0C81760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delivered</w:t>
            </w:r>
            <w:proofErr w:type="spellEnd"/>
            <w:r>
              <w:rPr>
                <w:sz w:val="20"/>
              </w:rPr>
              <w:t xml:space="preserve"> (Entregado)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7356F7A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PUT /api/</w:t>
            </w:r>
            <w:proofErr w:type="spellStart"/>
            <w:r>
              <w:rPr>
                <w:sz w:val="20"/>
              </w:rPr>
              <w:t>orders?action</w:t>
            </w:r>
            <w:proofErr w:type="spellEnd"/>
            <w:r>
              <w:rPr>
                <w:sz w:val="20"/>
              </w:rPr>
              <w:t>=</w:t>
            </w:r>
            <w:proofErr w:type="gramStart"/>
            <w:r>
              <w:rPr>
                <w:sz w:val="20"/>
              </w:rPr>
              <w:t>status</w:t>
            </w:r>
            <w:proofErr w:type="gramEnd"/>
          </w:p>
        </w:tc>
      </w:tr>
      <w:tr w:rsidR="00231D1B" w14:paraId="12E535EB" w14:textId="77777777" w:rsidTr="005C0458">
        <w:trPr>
          <w:trHeight w:val="382"/>
        </w:trPr>
        <w:tc>
          <w:tcPr>
            <w:tcW w:w="22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2BFA746" w14:textId="77777777" w:rsidR="00231D1B" w:rsidRDefault="00231D1B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Cliente cancela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D80ED49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pend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paid</w:t>
            </w:r>
            <w:proofErr w:type="spellEnd"/>
          </w:p>
        </w:tc>
        <w:tc>
          <w:tcPr>
            <w:tcW w:w="22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61C06F3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cancel</w:t>
            </w:r>
          </w:p>
        </w:tc>
        <w:tc>
          <w:tcPr>
            <w:tcW w:w="30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C4374D1" w14:textId="77777777" w:rsidR="00231D1B" w:rsidRDefault="00231D1B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PUT /api/</w:t>
            </w:r>
            <w:proofErr w:type="spellStart"/>
            <w:r>
              <w:rPr>
                <w:sz w:val="20"/>
              </w:rPr>
              <w:t>orders?action</w:t>
            </w:r>
            <w:proofErr w:type="spellEnd"/>
            <w:r>
              <w:rPr>
                <w:sz w:val="20"/>
              </w:rPr>
              <w:t>=cancel</w:t>
            </w:r>
          </w:p>
        </w:tc>
      </w:tr>
    </w:tbl>
    <w:p w14:paraId="7E52307D" w14:textId="77777777" w:rsidR="00231D1B" w:rsidRDefault="00231D1B" w:rsidP="00231D1B">
      <w:pPr>
        <w:pStyle w:val="Ttulo4"/>
        <w:ind w:left="-5"/>
      </w:pPr>
    </w:p>
    <w:p w14:paraId="321B2D7D" w14:textId="77777777" w:rsidR="00231D1B" w:rsidRDefault="00231D1B" w:rsidP="00231D1B">
      <w:pPr>
        <w:pStyle w:val="Ttulo4"/>
        <w:ind w:left="-5"/>
      </w:pPr>
      <w:r>
        <w:t>2.3 Registro automático en MySQL (pedido LJ-123456)</w:t>
      </w:r>
    </w:p>
    <w:p w14:paraId="57ACD479" w14:textId="77777777" w:rsidR="00231D1B" w:rsidRDefault="00231D1B" w:rsidP="00231D1B">
      <w:pPr>
        <w:ind w:left="10" w:right="7"/>
      </w:pPr>
      <w:r>
        <w:t xml:space="preserve">Extracto abreviado del código SQL del original: el </w:t>
      </w:r>
      <w:proofErr w:type="spellStart"/>
      <w:r>
        <w:t>webhook</w:t>
      </w:r>
      <w:proofErr w:type="spellEnd"/>
      <w:r>
        <w:t xml:space="preserve"> inserta el evento, se crea el pedido, se descuenta el stock y se incrementa el uso del cupón.</w:t>
      </w:r>
    </w:p>
    <w:p w14:paraId="1C600B6A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-- Registro del </w:t>
      </w:r>
      <w:proofErr w:type="spellStart"/>
      <w:r>
        <w:rPr>
          <w:rFonts w:ascii="Courier New" w:eastAsia="Courier New" w:hAnsi="Courier New" w:cs="Courier New"/>
          <w:sz w:val="17"/>
        </w:rPr>
        <w:t>webhook</w:t>
      </w:r>
      <w:proofErr w:type="spellEnd"/>
    </w:p>
    <w:p w14:paraId="2BA292BD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INSERT INTO </w:t>
      </w:r>
      <w:proofErr w:type="spellStart"/>
      <w:r>
        <w:rPr>
          <w:rFonts w:ascii="Courier New" w:eastAsia="Courier New" w:hAnsi="Courier New" w:cs="Courier New"/>
          <w:sz w:val="17"/>
        </w:rPr>
        <w:t>webhooks</w:t>
      </w:r>
      <w:proofErr w:type="spellEnd"/>
      <w:r>
        <w:rPr>
          <w:rFonts w:ascii="Courier New" w:eastAsia="Courier New" w:hAnsi="Courier New" w:cs="Courier New"/>
          <w:sz w:val="17"/>
        </w:rPr>
        <w:t xml:space="preserve"> (evento, </w:t>
      </w:r>
      <w:proofErr w:type="spellStart"/>
      <w:r>
        <w:rPr>
          <w:rFonts w:ascii="Courier New" w:eastAsia="Courier New" w:hAnsi="Courier New" w:cs="Courier New"/>
          <w:sz w:val="17"/>
        </w:rPr>
        <w:t>payload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created_at</w:t>
      </w:r>
      <w:proofErr w:type="spellEnd"/>
      <w:r>
        <w:rPr>
          <w:rFonts w:ascii="Courier New" w:eastAsia="Courier New" w:hAnsi="Courier New" w:cs="Courier New"/>
          <w:sz w:val="17"/>
        </w:rPr>
        <w:t>)</w:t>
      </w:r>
    </w:p>
    <w:p w14:paraId="16E41D1A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VALUES ('</w:t>
      </w:r>
      <w:proofErr w:type="spellStart"/>
      <w:proofErr w:type="gramStart"/>
      <w:r>
        <w:rPr>
          <w:rFonts w:ascii="Courier New" w:eastAsia="Courier New" w:hAnsi="Courier New" w:cs="Courier New"/>
          <w:sz w:val="17"/>
        </w:rPr>
        <w:t>order.created</w:t>
      </w:r>
      <w:proofErr w:type="spellEnd"/>
      <w:proofErr w:type="gramEnd"/>
      <w:r>
        <w:rPr>
          <w:rFonts w:ascii="Courier New" w:eastAsia="Courier New" w:hAnsi="Courier New" w:cs="Courier New"/>
          <w:sz w:val="17"/>
        </w:rPr>
        <w:t>',</w:t>
      </w:r>
    </w:p>
    <w:p w14:paraId="483D2A03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  '{"pedido_id":47,"codigo":"LJ-123456","total":145.50,</w:t>
      </w:r>
    </w:p>
    <w:p w14:paraId="6D819E70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    "usuario_id":1,"metodo_pago":"card","cupon":"JOYA10",</w:t>
      </w:r>
    </w:p>
    <w:p w14:paraId="20A8175D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    "items":2,"timestamp":"2025-10-22T19:50:23Z"}',</w:t>
      </w:r>
    </w:p>
    <w:p w14:paraId="6B951B2E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  '2025-10-22 19:50:23');</w:t>
      </w:r>
    </w:p>
    <w:p w14:paraId="5240B017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45" w:firstLine="0"/>
        <w:jc w:val="left"/>
      </w:pPr>
      <w:r>
        <w:rPr>
          <w:rFonts w:ascii="Courier New" w:eastAsia="Courier New" w:hAnsi="Courier New" w:cs="Courier New"/>
          <w:sz w:val="17"/>
        </w:rPr>
        <w:t xml:space="preserve"> </w:t>
      </w:r>
    </w:p>
    <w:p w14:paraId="16B05047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-- Pedido creado en paralelo</w:t>
      </w:r>
    </w:p>
    <w:p w14:paraId="0504792E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INSERT INTO pedidos (</w:t>
      </w:r>
      <w:proofErr w:type="spellStart"/>
      <w:r>
        <w:rPr>
          <w:rFonts w:ascii="Courier New" w:eastAsia="Courier New" w:hAnsi="Courier New" w:cs="Courier New"/>
          <w:sz w:val="17"/>
        </w:rPr>
        <w:t>codigo</w:t>
      </w:r>
      <w:proofErr w:type="spell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usuario_id</w:t>
      </w:r>
      <w:proofErr w:type="spellEnd"/>
      <w:r>
        <w:rPr>
          <w:rFonts w:ascii="Courier New" w:eastAsia="Courier New" w:hAnsi="Courier New" w:cs="Courier New"/>
          <w:sz w:val="17"/>
        </w:rPr>
        <w:t xml:space="preserve">, total, </w:t>
      </w:r>
      <w:proofErr w:type="gramStart"/>
      <w:r>
        <w:rPr>
          <w:rFonts w:ascii="Courier New" w:eastAsia="Courier New" w:hAnsi="Courier New" w:cs="Courier New"/>
          <w:sz w:val="17"/>
        </w:rPr>
        <w:t>status</w:t>
      </w:r>
      <w:proofErr w:type="gramEnd"/>
      <w:r>
        <w:rPr>
          <w:rFonts w:ascii="Courier New" w:eastAsia="Courier New" w:hAnsi="Courier New" w:cs="Courier New"/>
          <w:sz w:val="17"/>
        </w:rPr>
        <w:t xml:space="preserve">, </w:t>
      </w:r>
      <w:proofErr w:type="spellStart"/>
      <w:r>
        <w:rPr>
          <w:rFonts w:ascii="Courier New" w:eastAsia="Courier New" w:hAnsi="Courier New" w:cs="Courier New"/>
          <w:sz w:val="17"/>
        </w:rPr>
        <w:t>metodo_pago</w:t>
      </w:r>
      <w:proofErr w:type="spellEnd"/>
      <w:r>
        <w:rPr>
          <w:rFonts w:ascii="Courier New" w:eastAsia="Courier New" w:hAnsi="Courier New" w:cs="Courier New"/>
          <w:sz w:val="17"/>
        </w:rPr>
        <w:t>)</w:t>
      </w:r>
    </w:p>
    <w:p w14:paraId="17A994D5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VALUES ('LJ-123456', 1, 145.50, '</w:t>
      </w:r>
      <w:proofErr w:type="spellStart"/>
      <w:r>
        <w:rPr>
          <w:rFonts w:ascii="Courier New" w:eastAsia="Courier New" w:hAnsi="Courier New" w:cs="Courier New"/>
          <w:sz w:val="17"/>
        </w:rPr>
        <w:t>paid</w:t>
      </w:r>
      <w:proofErr w:type="spellEnd"/>
      <w:r>
        <w:rPr>
          <w:rFonts w:ascii="Courier New" w:eastAsia="Courier New" w:hAnsi="Courier New" w:cs="Courier New"/>
          <w:sz w:val="17"/>
        </w:rPr>
        <w:t>', '</w:t>
      </w:r>
      <w:proofErr w:type="spellStart"/>
      <w:r>
        <w:rPr>
          <w:rFonts w:ascii="Courier New" w:eastAsia="Courier New" w:hAnsi="Courier New" w:cs="Courier New"/>
          <w:sz w:val="17"/>
        </w:rPr>
        <w:t>card</w:t>
      </w:r>
      <w:proofErr w:type="spellEnd"/>
      <w:r>
        <w:rPr>
          <w:rFonts w:ascii="Courier New" w:eastAsia="Courier New" w:hAnsi="Courier New" w:cs="Courier New"/>
          <w:sz w:val="17"/>
        </w:rPr>
        <w:t>');</w:t>
      </w:r>
    </w:p>
    <w:p w14:paraId="5FBF6EEB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45" w:firstLine="0"/>
        <w:jc w:val="left"/>
      </w:pPr>
      <w:r>
        <w:rPr>
          <w:rFonts w:ascii="Courier New" w:eastAsia="Courier New" w:hAnsi="Courier New" w:cs="Courier New"/>
          <w:sz w:val="17"/>
        </w:rPr>
        <w:t xml:space="preserve"> </w:t>
      </w:r>
    </w:p>
    <w:p w14:paraId="4E0F0869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-- Stock descontado y cupón incrementado</w:t>
      </w:r>
    </w:p>
    <w:p w14:paraId="31C27239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UPDATE productos SET stock = stock - 1 WHERE id = 5;</w:t>
      </w:r>
    </w:p>
    <w:p w14:paraId="0BA4B287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0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>UPDATE productos SET vendidos = vendidos + 1 WHERE id = 5;</w:t>
      </w:r>
    </w:p>
    <w:p w14:paraId="486192E6" w14:textId="77777777" w:rsidR="00231D1B" w:rsidRDefault="00231D1B" w:rsidP="00231D1B">
      <w:pPr>
        <w:pBdr>
          <w:left w:val="single" w:sz="18" w:space="0" w:color="9FB3CC"/>
        </w:pBdr>
        <w:shd w:val="clear" w:color="auto" w:fill="F0EEEA"/>
        <w:spacing w:after="256" w:line="259" w:lineRule="auto"/>
        <w:ind w:left="155"/>
        <w:jc w:val="left"/>
      </w:pPr>
      <w:r>
        <w:rPr>
          <w:rFonts w:ascii="Courier New" w:eastAsia="Courier New" w:hAnsi="Courier New" w:cs="Courier New"/>
          <w:sz w:val="17"/>
        </w:rPr>
        <w:t xml:space="preserve">UPDATE cupones SET usos = usos + 1 WHERE </w:t>
      </w:r>
      <w:proofErr w:type="spellStart"/>
      <w:r>
        <w:rPr>
          <w:rFonts w:ascii="Courier New" w:eastAsia="Courier New" w:hAnsi="Courier New" w:cs="Courier New"/>
          <w:sz w:val="17"/>
        </w:rPr>
        <w:t>code</w:t>
      </w:r>
      <w:proofErr w:type="spellEnd"/>
      <w:r>
        <w:rPr>
          <w:rFonts w:ascii="Courier New" w:eastAsia="Courier New" w:hAnsi="Courier New" w:cs="Courier New"/>
          <w:sz w:val="17"/>
        </w:rPr>
        <w:t xml:space="preserve"> = 'JOYA10';</w:t>
      </w:r>
    </w:p>
    <w:p w14:paraId="624D61B0" w14:textId="77777777" w:rsidR="00231D1B" w:rsidRDefault="00231D1B" w:rsidP="00231D1B">
      <w:pPr>
        <w:spacing w:after="160" w:line="278" w:lineRule="auto"/>
        <w:ind w:left="0" w:firstLine="0"/>
        <w:jc w:val="left"/>
        <w:rPr>
          <w:b/>
          <w:color w:val="1F4E79"/>
          <w:sz w:val="24"/>
        </w:rPr>
      </w:pPr>
      <w:r>
        <w:br w:type="page"/>
      </w:r>
    </w:p>
    <w:p w14:paraId="4DA97880" w14:textId="77777777" w:rsidR="00231D1B" w:rsidRDefault="00231D1B" w:rsidP="00231D1B">
      <w:pPr>
        <w:pStyle w:val="Ttulo4"/>
        <w:ind w:left="-5"/>
      </w:pPr>
      <w:r>
        <w:lastRenderedPageBreak/>
        <w:t xml:space="preserve">2.4 Capturas de </w:t>
      </w:r>
      <w:proofErr w:type="spellStart"/>
      <w:r>
        <w:t>webhook</w:t>
      </w:r>
      <w:proofErr w:type="spellEnd"/>
      <w:r>
        <w:t xml:space="preserve"> en acción</w:t>
      </w:r>
    </w:p>
    <w:p w14:paraId="79809EFD" w14:textId="77777777" w:rsidR="00231D1B" w:rsidRDefault="00231D1B" w:rsidP="00231D1B">
      <w:pPr>
        <w:spacing w:after="8"/>
        <w:ind w:left="10" w:right="7"/>
      </w:pPr>
      <w:r>
        <w:t xml:space="preserve">El panel </w:t>
      </w:r>
      <w:proofErr w:type="spellStart"/>
      <w:r>
        <w:t>admin</w:t>
      </w:r>
      <w:proofErr w:type="spellEnd"/>
      <w:r>
        <w:t xml:space="preserve"> muestra el </w:t>
      </w:r>
      <w:proofErr w:type="spellStart"/>
      <w:r>
        <w:t>webhook</w:t>
      </w:r>
      <w:proofErr w:type="spellEnd"/>
      <w:r>
        <w:t xml:space="preserve"> log; cada evento (</w:t>
      </w:r>
      <w:proofErr w:type="spellStart"/>
      <w:proofErr w:type="gramStart"/>
      <w:r>
        <w:t>order.created</w:t>
      </w:r>
      <w:proofErr w:type="spellEnd"/>
      <w:proofErr w:type="gramEnd"/>
      <w:r>
        <w:t xml:space="preserve">, </w:t>
      </w:r>
      <w:proofErr w:type="spellStart"/>
      <w:proofErr w:type="gramStart"/>
      <w:r>
        <w:t>biz.submitted</w:t>
      </w:r>
      <w:proofErr w:type="spellEnd"/>
      <w:proofErr w:type="gramEnd"/>
      <w:r>
        <w:t xml:space="preserve">, </w:t>
      </w:r>
      <w:proofErr w:type="spellStart"/>
      <w:r>
        <w:t>job.application</w:t>
      </w:r>
      <w:proofErr w:type="spellEnd"/>
      <w:r>
        <w:t xml:space="preserve">, </w:t>
      </w:r>
      <w:proofErr w:type="spellStart"/>
      <w:proofErr w:type="gramStart"/>
      <w:r>
        <w:t>contact.message</w:t>
      </w:r>
      <w:proofErr w:type="spellEnd"/>
      <w:proofErr w:type="gramEnd"/>
      <w:r>
        <w:t xml:space="preserve">) queda registrado con </w:t>
      </w:r>
      <w:proofErr w:type="spellStart"/>
      <w:r>
        <w:t>timestamp</w:t>
      </w:r>
      <w:proofErr w:type="spellEnd"/>
      <w:r>
        <w:t xml:space="preserve"> ISO y </w:t>
      </w:r>
      <w:proofErr w:type="spellStart"/>
      <w:r>
        <w:t>payload</w:t>
      </w:r>
      <w:proofErr w:type="spellEnd"/>
      <w:r>
        <w:t xml:space="preserve"> JSON auditable.</w:t>
      </w:r>
    </w:p>
    <w:p w14:paraId="56603D9B" w14:textId="77777777" w:rsidR="00231D1B" w:rsidRDefault="00231D1B" w:rsidP="00231D1B">
      <w:pPr>
        <w:spacing w:after="8"/>
        <w:ind w:left="10" w:right="7"/>
      </w:pPr>
    </w:p>
    <w:p w14:paraId="45283A27" w14:textId="77777777" w:rsidR="00231D1B" w:rsidRDefault="00231D1B" w:rsidP="00231D1B">
      <w:pPr>
        <w:spacing w:after="8"/>
        <w:ind w:left="10" w:right="7"/>
      </w:pPr>
      <w:r w:rsidRPr="00B1121C">
        <w:drawing>
          <wp:inline distT="0" distB="0" distL="0" distR="0" wp14:anchorId="289BBD50" wp14:editId="79BA5BC8">
            <wp:extent cx="5737860" cy="3582035"/>
            <wp:effectExtent l="0" t="0" r="0" b="0"/>
            <wp:docPr id="1057515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515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86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026" w:type="dxa"/>
        <w:tblInd w:w="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231D1B" w14:paraId="2FDCCD37" w14:textId="77777777" w:rsidTr="005C0458">
        <w:trPr>
          <w:trHeight w:val="772"/>
        </w:trPr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334BB1A7" w14:textId="77777777" w:rsidR="00231D1B" w:rsidRDefault="00231D1B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4</w:t>
            </w:r>
          </w:p>
          <w:p w14:paraId="79EB1214" w14:textId="77777777" w:rsidR="00231D1B" w:rsidRDefault="00231D1B" w:rsidP="005C0458">
            <w:pPr>
              <w:spacing w:after="0" w:line="259" w:lineRule="auto"/>
              <w:ind w:left="0" w:firstLine="0"/>
              <w:jc w:val="center"/>
            </w:pPr>
            <w:r>
              <w:rPr>
                <w:color w:val="555555"/>
                <w:sz w:val="17"/>
              </w:rPr>
              <w:t xml:space="preserve">Tipos de evento </w:t>
            </w:r>
            <w:proofErr w:type="spellStart"/>
            <w:r>
              <w:rPr>
                <w:color w:val="555555"/>
                <w:sz w:val="17"/>
              </w:rPr>
              <w:t>webhook</w:t>
            </w:r>
            <w:proofErr w:type="spellEnd"/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4A21953B" w14:textId="77777777" w:rsidR="00231D1B" w:rsidRDefault="00231D1B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100%</w:t>
            </w:r>
          </w:p>
          <w:p w14:paraId="0566DDF7" w14:textId="77777777" w:rsidR="00231D1B" w:rsidRDefault="00231D1B" w:rsidP="005C0458">
            <w:pPr>
              <w:spacing w:after="0" w:line="259" w:lineRule="auto"/>
              <w:ind w:left="1" w:firstLine="0"/>
              <w:jc w:val="center"/>
            </w:pPr>
            <w:r>
              <w:rPr>
                <w:color w:val="555555"/>
                <w:sz w:val="17"/>
              </w:rPr>
              <w:t xml:space="preserve">Pedidos </w:t>
            </w:r>
            <w:proofErr w:type="spellStart"/>
            <w:r>
              <w:rPr>
                <w:color w:val="555555"/>
                <w:sz w:val="17"/>
              </w:rPr>
              <w:t>webhook</w:t>
            </w:r>
            <w:proofErr w:type="spellEnd"/>
            <w:r>
              <w:rPr>
                <w:color w:val="555555"/>
                <w:sz w:val="17"/>
              </w:rPr>
              <w:t xml:space="preserve"> generados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65E04ED" w14:textId="77777777" w:rsidR="00231D1B" w:rsidRDefault="00231D1B" w:rsidP="005C0458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1F4E79"/>
                <w:sz w:val="32"/>
              </w:rPr>
              <w:t>180 ms</w:t>
            </w:r>
          </w:p>
          <w:p w14:paraId="6FEFDAC7" w14:textId="77777777" w:rsidR="00231D1B" w:rsidRDefault="00231D1B" w:rsidP="005C0458">
            <w:pPr>
              <w:spacing w:after="0" w:line="259" w:lineRule="auto"/>
              <w:ind w:left="3" w:firstLine="0"/>
              <w:jc w:val="center"/>
            </w:pPr>
            <w:r>
              <w:rPr>
                <w:color w:val="555555"/>
                <w:sz w:val="17"/>
              </w:rPr>
              <w:t xml:space="preserve">Tiempo </w:t>
            </w:r>
            <w:proofErr w:type="spellStart"/>
            <w:r>
              <w:rPr>
                <w:color w:val="555555"/>
                <w:sz w:val="17"/>
              </w:rPr>
              <w:t>webhook</w:t>
            </w:r>
            <w:proofErr w:type="spellEnd"/>
            <w:r>
              <w:rPr>
                <w:color w:val="555555"/>
                <w:sz w:val="17"/>
              </w:rPr>
              <w:t xml:space="preserve"> MySQL</w:t>
            </w:r>
          </w:p>
        </w:tc>
        <w:tc>
          <w:tcPr>
            <w:tcW w:w="225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FA8E699" w14:textId="77777777" w:rsidR="00231D1B" w:rsidRDefault="00231D1B" w:rsidP="005C0458">
            <w:pPr>
              <w:spacing w:after="0" w:line="259" w:lineRule="auto"/>
              <w:ind w:left="3" w:firstLine="0"/>
              <w:jc w:val="center"/>
            </w:pPr>
            <w:r>
              <w:rPr>
                <w:b/>
                <w:color w:val="1F4E79"/>
                <w:sz w:val="32"/>
              </w:rPr>
              <w:t>ISO 8601</w:t>
            </w:r>
          </w:p>
          <w:p w14:paraId="6DA36168" w14:textId="77777777" w:rsidR="00231D1B" w:rsidRDefault="00231D1B" w:rsidP="005C0458">
            <w:pPr>
              <w:spacing w:after="0" w:line="259" w:lineRule="auto"/>
              <w:ind w:left="2" w:firstLine="0"/>
              <w:jc w:val="center"/>
            </w:pPr>
            <w:proofErr w:type="spellStart"/>
            <w:r>
              <w:rPr>
                <w:color w:val="555555"/>
                <w:sz w:val="17"/>
              </w:rPr>
              <w:t>Timestamp</w:t>
            </w:r>
            <w:proofErr w:type="spellEnd"/>
            <w:r>
              <w:rPr>
                <w:color w:val="555555"/>
                <w:sz w:val="17"/>
              </w:rPr>
              <w:t xml:space="preserve"> estándar</w:t>
            </w:r>
          </w:p>
        </w:tc>
      </w:tr>
    </w:tbl>
    <w:p w14:paraId="44B98954" w14:textId="77777777" w:rsidR="00231D1B" w:rsidRDefault="00231D1B" w:rsidP="00231D1B">
      <w:pPr>
        <w:pBdr>
          <w:left w:val="single" w:sz="24" w:space="0" w:color="1F4E79"/>
        </w:pBdr>
        <w:shd w:val="clear" w:color="auto" w:fill="EAF0F8"/>
        <w:spacing w:after="160" w:line="247" w:lineRule="auto"/>
        <w:ind w:left="195" w:right="107"/>
        <w:rPr>
          <w:b/>
        </w:rPr>
      </w:pPr>
    </w:p>
    <w:p w14:paraId="1CD626E5" w14:textId="77777777" w:rsidR="00231D1B" w:rsidRDefault="00231D1B" w:rsidP="00231D1B">
      <w:pPr>
        <w:pBdr>
          <w:left w:val="single" w:sz="24" w:space="0" w:color="1F4E79"/>
        </w:pBdr>
        <w:shd w:val="clear" w:color="auto" w:fill="EAF0F8"/>
        <w:spacing w:after="160" w:line="247" w:lineRule="auto"/>
        <w:ind w:left="195" w:right="107"/>
      </w:pPr>
      <w:r>
        <w:rPr>
          <w:b/>
        </w:rPr>
        <w:t xml:space="preserve">Conclusión de la sesión 7: </w:t>
      </w:r>
      <w:r>
        <w:t xml:space="preserve">el portal demuestra una transacción completa funcional con </w:t>
      </w:r>
      <w:proofErr w:type="spellStart"/>
      <w:r>
        <w:t>Culqi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,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multi-paso</w:t>
      </w:r>
      <w:proofErr w:type="spellEnd"/>
      <w:r>
        <w:t xml:space="preserve"> validado y </w:t>
      </w:r>
      <w:proofErr w:type="spellStart"/>
      <w:r>
        <w:t>webhook</w:t>
      </w:r>
      <w:proofErr w:type="spellEnd"/>
      <w:r>
        <w:t xml:space="preserve"> auditable que cambia automáticamente el estado del pedido de «Pendiente» a «Pagado». Cada evento queda registrado en MySQL con </w:t>
      </w:r>
      <w:proofErr w:type="spellStart"/>
      <w:r>
        <w:t>timestamp</w:t>
      </w:r>
      <w:proofErr w:type="spellEnd"/>
      <w:r>
        <w:t xml:space="preserve"> ISO 8601, garantizando trazabilidad fiscal y operativa.</w:t>
      </w:r>
    </w:p>
    <w:p w14:paraId="5E9EEEB0" w14:textId="77777777" w:rsidR="00231D1B" w:rsidRDefault="00231D1B" w:rsidP="00231D1B">
      <w:pPr>
        <w:ind w:left="10" w:right="7"/>
      </w:pPr>
      <w:r>
        <w:rPr>
          <w:b/>
        </w:rPr>
        <w:t>Cierre del informe:</w:t>
      </w:r>
      <w:r>
        <w:t xml:space="preserve"> la transacción valida la viabilidad operativa del modelo </w:t>
      </w:r>
      <w:proofErr w:type="spellStart"/>
      <w:r>
        <w:t>marketplace</w:t>
      </w:r>
      <w:proofErr w:type="spellEnd"/>
      <w:r>
        <w:t xml:space="preserve"> con </w:t>
      </w:r>
      <w:proofErr w:type="spellStart"/>
      <w:r>
        <w:t>Culqi</w:t>
      </w:r>
      <w:proofErr w:type="spellEnd"/>
      <w:r>
        <w:t xml:space="preserve"> </w:t>
      </w:r>
      <w:proofErr w:type="spellStart"/>
      <w:r>
        <w:t>sandbox</w:t>
      </w:r>
      <w:proofErr w:type="spellEnd"/>
      <w:r>
        <w:t xml:space="preserve">. Solo resta activar </w:t>
      </w:r>
      <w:proofErr w:type="spellStart"/>
      <w:r>
        <w:t>Culqi</w:t>
      </w:r>
      <w:proofErr w:type="spellEnd"/>
      <w:r>
        <w:t xml:space="preserve"> en producción (cambio de API </w:t>
      </w:r>
      <w:proofErr w:type="spellStart"/>
      <w:r>
        <w:t>keys</w:t>
      </w:r>
      <w:proofErr w:type="spellEnd"/>
      <w:r>
        <w:t xml:space="preserve"> </w:t>
      </w:r>
      <w:proofErr w:type="gramStart"/>
      <w:r>
        <w:t>de test</w:t>
      </w:r>
      <w:proofErr w:type="gramEnd"/>
      <w:r>
        <w:t xml:space="preserve"> a </w:t>
      </w:r>
      <w:proofErr w:type="spellStart"/>
      <w:r>
        <w:t>production</w:t>
      </w:r>
      <w:proofErr w:type="spellEnd"/>
      <w:r>
        <w:t>) para iniciar operaciones reales.</w:t>
      </w:r>
    </w:p>
    <w:p w14:paraId="1237CB6E" w14:textId="77777777" w:rsidR="00231D1B" w:rsidRDefault="00231D1B" w:rsidP="00231D1B">
      <w:pPr>
        <w:spacing w:after="80" w:line="226" w:lineRule="auto"/>
        <w:ind w:left="-5"/>
        <w:jc w:val="left"/>
      </w:pPr>
      <w:r>
        <w:rPr>
          <w:b/>
          <w:sz w:val="18"/>
        </w:rPr>
        <w:t xml:space="preserve">Fuentes citadas en el original: </w:t>
      </w:r>
      <w:proofErr w:type="spellStart"/>
      <w:r>
        <w:rPr>
          <w:color w:val="555555"/>
          <w:sz w:val="18"/>
        </w:rPr>
        <w:t>Culqi</w:t>
      </w:r>
      <w:proofErr w:type="spellEnd"/>
      <w:r>
        <w:rPr>
          <w:color w:val="555555"/>
          <w:sz w:val="18"/>
        </w:rPr>
        <w:t xml:space="preserve"> (2024), documentación de integración </w:t>
      </w:r>
      <w:proofErr w:type="spellStart"/>
      <w:r>
        <w:rPr>
          <w:color w:val="555555"/>
          <w:sz w:val="18"/>
        </w:rPr>
        <w:t>sandbox</w:t>
      </w:r>
      <w:proofErr w:type="spellEnd"/>
      <w:r>
        <w:rPr>
          <w:color w:val="555555"/>
          <w:sz w:val="18"/>
        </w:rPr>
        <w:t xml:space="preserve"> y producción; Stripe (2024), </w:t>
      </w:r>
      <w:proofErr w:type="spellStart"/>
      <w:r>
        <w:rPr>
          <w:color w:val="555555"/>
          <w:sz w:val="18"/>
        </w:rPr>
        <w:t>Webhooks</w:t>
      </w:r>
      <w:proofErr w:type="spellEnd"/>
      <w:r>
        <w:rPr>
          <w:color w:val="555555"/>
          <w:sz w:val="18"/>
        </w:rPr>
        <w:t xml:space="preserve"> Guide; </w:t>
      </w:r>
      <w:proofErr w:type="spellStart"/>
      <w:r>
        <w:rPr>
          <w:color w:val="555555"/>
          <w:sz w:val="18"/>
        </w:rPr>
        <w:t>Niubiz</w:t>
      </w:r>
      <w:proofErr w:type="spellEnd"/>
      <w:r>
        <w:rPr>
          <w:color w:val="555555"/>
          <w:sz w:val="18"/>
        </w:rPr>
        <w:t xml:space="preserve"> (2024), API de pasarela de pago; OWASP (2023), </w:t>
      </w:r>
      <w:proofErr w:type="spellStart"/>
      <w:r>
        <w:rPr>
          <w:color w:val="555555"/>
          <w:sz w:val="18"/>
        </w:rPr>
        <w:t>Webhook</w:t>
      </w:r>
      <w:proofErr w:type="spellEnd"/>
      <w:r>
        <w:rPr>
          <w:color w:val="555555"/>
          <w:sz w:val="18"/>
        </w:rPr>
        <w:t xml:space="preserve"> Security Best </w:t>
      </w:r>
      <w:proofErr w:type="spellStart"/>
      <w:r>
        <w:rPr>
          <w:color w:val="555555"/>
          <w:sz w:val="18"/>
        </w:rPr>
        <w:t>Practices</w:t>
      </w:r>
      <w:proofErr w:type="spellEnd"/>
      <w:r>
        <w:rPr>
          <w:color w:val="555555"/>
          <w:sz w:val="18"/>
        </w:rPr>
        <w:t xml:space="preserve">; Resnick (2018), </w:t>
      </w:r>
      <w:proofErr w:type="spellStart"/>
      <w:r>
        <w:rPr>
          <w:color w:val="555555"/>
          <w:sz w:val="18"/>
        </w:rPr>
        <w:t>Microservices</w:t>
      </w:r>
      <w:proofErr w:type="spellEnd"/>
      <w:r>
        <w:rPr>
          <w:color w:val="555555"/>
          <w:sz w:val="18"/>
        </w:rPr>
        <w:t xml:space="preserve"> </w:t>
      </w:r>
      <w:proofErr w:type="spellStart"/>
      <w:r>
        <w:rPr>
          <w:color w:val="555555"/>
          <w:sz w:val="18"/>
        </w:rPr>
        <w:t>APIs</w:t>
      </w:r>
      <w:proofErr w:type="spellEnd"/>
      <w:r>
        <w:rPr>
          <w:color w:val="555555"/>
          <w:sz w:val="18"/>
        </w:rPr>
        <w:t>.</w:t>
      </w:r>
    </w:p>
    <w:p w14:paraId="2ED7A544" w14:textId="77777777" w:rsidR="00231D1B" w:rsidRDefault="00231D1B"/>
    <w:sectPr w:rsidR="00231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B2206"/>
    <w:multiLevelType w:val="hybridMultilevel"/>
    <w:tmpl w:val="2DFEB7F4"/>
    <w:lvl w:ilvl="0" w:tplc="AE50BAC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727DF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6CB4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22FC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E796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E3FD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2FAD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495B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EAD26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59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1B"/>
    <w:rsid w:val="00231D1B"/>
    <w:rsid w:val="009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26C07"/>
  <w15:chartTrackingRefBased/>
  <w15:docId w15:val="{72A4F86A-3568-4EAC-A335-020659D3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D1B"/>
    <w:pPr>
      <w:spacing w:after="44" w:line="250" w:lineRule="auto"/>
      <w:ind w:left="280" w:hanging="10"/>
      <w:jc w:val="both"/>
    </w:pPr>
    <w:rPr>
      <w:rFonts w:ascii="Calibri" w:eastAsia="Calibri" w:hAnsi="Calibri" w:cs="Calibri"/>
      <w:color w:val="000000"/>
      <w:sz w:val="22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231D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1D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31D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31D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31D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31D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31D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31D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31D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231D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231D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31D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31D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31D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31D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31D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31D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31D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31D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31D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31D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31D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31D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31D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31D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31D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31D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31D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31D1B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231D1B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762</Words>
  <Characters>4196</Characters>
  <Application>Microsoft Office Word</Application>
  <DocSecurity>0</DocSecurity>
  <Lines>34</Lines>
  <Paragraphs>9</Paragraphs>
  <ScaleCrop>false</ScaleCrop>
  <Company/>
  <LinksUpToDate>false</LinksUpToDate>
  <CharactersWithSpaces>4949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2026-10-25T23:00:00Z</dcterms:created>
  <dcterms:modified xsi:type="dcterms:W3CDTF">2026-10-25T23:01:00Z</dcterms:modified>
</cp:coreProperties>
</file>