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57CB" w14:textId="34987AF8" w:rsidR="00C13181" w:rsidRDefault="00C13181" w:rsidP="00C13181">
      <w:pPr>
        <w:spacing w:after="326" w:line="259" w:lineRule="auto"/>
        <w:ind w:left="0" w:right="14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168A2" wp14:editId="00FF4BA9">
                <wp:simplePos x="0" y="0"/>
                <wp:positionH relativeFrom="column">
                  <wp:posOffset>-4387216</wp:posOffset>
                </wp:positionH>
                <wp:positionV relativeFrom="paragraph">
                  <wp:posOffset>-602614</wp:posOffset>
                </wp:positionV>
                <wp:extent cx="8336280" cy="1066800"/>
                <wp:effectExtent l="0" t="1714500" r="0" b="1714500"/>
                <wp:wrapNone/>
                <wp:docPr id="8932803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22669">
                          <a:off x="0" y="0"/>
                          <a:ext cx="833628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3FE7D" id="Rectángulo 1" o:spid="_x0000_s1026" style="position:absolute;margin-left:-345.45pt;margin-top:-47.45pt;width:656.4pt;height:84pt;rotation:-1613639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" fillcolor="#156082 [3204]" strokecolor="#030e13 [484]" strokeweight="1.5pt"/>
            </w:pict>
          </mc:Fallback>
        </mc:AlternateContent>
      </w:r>
      <w:r>
        <w:rPr>
          <w:color w:val="444444"/>
        </w:rPr>
        <w:t>Proyecto de Transformación Digital · 2026</w:t>
      </w:r>
    </w:p>
    <w:p w14:paraId="4A47B7D3" w14:textId="532DE056" w:rsidR="00C13181" w:rsidRDefault="00C13181" w:rsidP="00C13181">
      <w:pPr>
        <w:spacing w:after="276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F4591FF" wp14:editId="4AFEA25A">
                <wp:extent cx="5730875" cy="19050"/>
                <wp:effectExtent l="0" t="0" r="0" b="0"/>
                <wp:docPr id="21293" name="Group 21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6ACEF1" id="Group 21293" o:spid="_x0000_s1026" style="width:451.25pt;height:1.5pt;mso-position-horizontal-relative:char;mso-position-vertical-relative:line" coordsize="573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">
                <v:shape id="Shape 83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" path="m,l5730875,e" filled="f" strokecolor="#1f4e79" strokeweight="1.5pt">
                  <v:path arrowok="t" textboxrect="0,0,5730875,0"/>
                </v:shape>
                <v:shape id="Shape 86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" path="m,l5730875,e" filled="f" strokecolor="#1f4e79" strokeweight="1.5pt">
                  <v:path arrowok="t" textboxrect="0,0,5730875,0"/>
                </v:shape>
                <w10:anchorlock/>
              </v:group>
            </w:pict>
          </mc:Fallback>
        </mc:AlternateContent>
      </w:r>
    </w:p>
    <w:p w14:paraId="3C63F285" w14:textId="77777777" w:rsidR="00C13181" w:rsidRPr="00C13181" w:rsidRDefault="00C13181" w:rsidP="00C13181">
      <w:pPr>
        <w:pStyle w:val="Ttulo1"/>
        <w:jc w:val="center"/>
        <w:rPr>
          <w:b/>
          <w:bCs/>
        </w:rPr>
      </w:pPr>
      <w:r w:rsidRPr="00C13181">
        <w:rPr>
          <w:b/>
          <w:bCs/>
        </w:rPr>
        <w:t>La Joya Conecta</w:t>
      </w:r>
    </w:p>
    <w:p w14:paraId="615BB321" w14:textId="3BE80503" w:rsidR="00C13181" w:rsidRDefault="00C13181" w:rsidP="00C13181">
      <w:pPr>
        <w:spacing w:after="854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5A731CF" wp14:editId="145F6822">
                <wp:extent cx="5730875" cy="19050"/>
                <wp:effectExtent l="0" t="0" r="0" b="0"/>
                <wp:docPr id="21296" name="Group 2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7BD499" id="Group 21296" o:spid="_x0000_s1026" style="width:451.25pt;height:1.5pt;mso-position-horizontal-relative:char;mso-position-vertical-relative:line" coordsize="573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">
                <v:shape id="Shape 84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" path="m5730875,l,e" filled="f" strokecolor="#1f4e79" strokeweight="1.5pt">
                  <v:path arrowok="t" textboxrect="0,0,5730875,0"/>
                </v:shape>
                <v:shape id="Shape 87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" path="m5730875,l,e" filled="f" strokecolor="#1f4e79" strokeweight="1.5pt">
                  <v:path arrowok="t" textboxrect="0,0,57308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13181" w14:paraId="41FF0904" w14:textId="77777777" w:rsidTr="005C0458">
        <w:trPr>
          <w:trHeight w:val="380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5F3D88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46C656DC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C13181" w14:paraId="5D5DB03C" w14:textId="77777777" w:rsidTr="005C0458">
        <w:trPr>
          <w:trHeight w:val="382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009C92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Autor 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276A9D2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Christopher Tagle </w:t>
            </w:r>
            <w:proofErr w:type="spellStart"/>
            <w:r>
              <w:rPr>
                <w:sz w:val="20"/>
              </w:rPr>
              <w:t>Casazola</w:t>
            </w:r>
            <w:proofErr w:type="spellEnd"/>
          </w:p>
        </w:tc>
      </w:tr>
      <w:tr w:rsidR="00C13181" w14:paraId="2CD9C4AB" w14:textId="77777777" w:rsidTr="005C0458">
        <w:trPr>
          <w:trHeight w:val="383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DBE2F1"/>
          </w:tcPr>
          <w:p w14:paraId="6E3ECA8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Curso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DBE2F1"/>
          </w:tcPr>
          <w:p w14:paraId="79EDA4D7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Transformación Digital (Ingeniería de Software)</w:t>
            </w:r>
          </w:p>
        </w:tc>
      </w:tr>
      <w:tr w:rsidR="00C13181" w14:paraId="1507665B" w14:textId="77777777" w:rsidTr="005C0458">
        <w:trPr>
          <w:trHeight w:val="613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95A91A3" w14:textId="2381D65B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Tipo de documento fuente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291F8EC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Informes técnico-académicos (formato A4, ~15 páginas previstas por informe)</w:t>
            </w:r>
          </w:p>
        </w:tc>
      </w:tr>
      <w:tr w:rsidR="00C13181" w14:paraId="5A44DF1C" w14:textId="77777777" w:rsidTr="005C0458">
        <w:trPr>
          <w:trHeight w:val="382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7EE64C2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Portal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F9C4D0D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La Joya Conecta, distrito de La Joya, Arequipa, Perú</w:t>
            </w:r>
          </w:p>
        </w:tc>
      </w:tr>
    </w:tbl>
    <w:p w14:paraId="1F302AE3" w14:textId="77777777" w:rsidR="00C13181" w:rsidRDefault="00C13181" w:rsidP="00C13181">
      <w:pPr>
        <w:pStyle w:val="Ttulo2"/>
        <w:spacing w:after="41"/>
        <w:ind w:left="-5"/>
        <w:rPr>
          <w:sz w:val="24"/>
        </w:rPr>
      </w:pPr>
    </w:p>
    <w:p w14:paraId="15EA07A8" w14:textId="77777777" w:rsidR="00C13181" w:rsidRDefault="00C13181" w:rsidP="00C13181">
      <w:pPr>
        <w:pStyle w:val="Ttulo2"/>
        <w:spacing w:after="41"/>
        <w:ind w:left="-5"/>
      </w:pPr>
      <w:r>
        <w:rPr>
          <w:sz w:val="24"/>
        </w:rPr>
        <w:t>Contenido</w:t>
      </w:r>
    </w:p>
    <w:p w14:paraId="4C356A16" w14:textId="77777777" w:rsidR="00C13181" w:rsidRDefault="00C13181" w:rsidP="00C13181">
      <w:pPr>
        <w:numPr>
          <w:ilvl w:val="0"/>
          <w:numId w:val="2"/>
        </w:numPr>
        <w:ind w:right="7"/>
      </w:pPr>
      <w:r>
        <w:t xml:space="preserve">Sesión 6 · </w:t>
      </w:r>
      <w:proofErr w:type="spellStart"/>
      <w:r>
        <w:t>Benchmark</w:t>
      </w:r>
      <w:proofErr w:type="spellEnd"/>
      <w:r>
        <w:t xml:space="preserve"> Tecnológico y Asistente Virtual en Acción</w:t>
      </w:r>
    </w:p>
    <w:p w14:paraId="7EEDC86F" w14:textId="13F7AA1B" w:rsidR="00C13181" w:rsidRDefault="00C13181">
      <w:pPr>
        <w:spacing w:after="160" w:line="278" w:lineRule="auto"/>
        <w:ind w:left="0"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EEAD891" w14:textId="1D416268" w:rsidR="00C13181" w:rsidRDefault="00C13181">
      <w:pPr>
        <w:spacing w:after="160" w:line="278" w:lineRule="auto"/>
        <w:ind w:left="0"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46603" wp14:editId="574C9B83">
                <wp:simplePos x="0" y="0"/>
                <wp:positionH relativeFrom="column">
                  <wp:posOffset>230505</wp:posOffset>
                </wp:positionH>
                <wp:positionV relativeFrom="paragraph">
                  <wp:posOffset>3236595</wp:posOffset>
                </wp:positionV>
                <wp:extent cx="8336280" cy="1066800"/>
                <wp:effectExtent l="0" t="1714500" r="0" b="1714500"/>
                <wp:wrapNone/>
                <wp:docPr id="11487582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22669">
                          <a:off x="0" y="0"/>
                          <a:ext cx="833628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39632" id="Rectángulo 1" o:spid="_x0000_s1026" style="position:absolute;margin-left:18.15pt;margin-top:254.85pt;width:656.4pt;height:84pt;rotation:-161363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" fillcolor="#156082 [3204]" strokecolor="#030e13 [484]" strokeweight="1.5pt"/>
            </w:pict>
          </mc:Fallback>
        </mc:AlternateContent>
      </w:r>
      <w:r>
        <w:br w:type="page"/>
      </w:r>
    </w:p>
    <w:p w14:paraId="613D6763" w14:textId="0C882B1E" w:rsidR="00C13181" w:rsidRDefault="00C13181" w:rsidP="00C13181">
      <w:pPr>
        <w:pStyle w:val="Ttulo2"/>
        <w:ind w:left="-5"/>
      </w:pPr>
      <w:r>
        <w:lastRenderedPageBreak/>
        <w:t xml:space="preserve">Sesión 6 · </w:t>
      </w:r>
      <w:proofErr w:type="spellStart"/>
      <w:r>
        <w:t>Benchmark</w:t>
      </w:r>
      <w:proofErr w:type="spellEnd"/>
      <w:r>
        <w:t xml:space="preserve"> Tecnológico y Asistente Virtual en Acción</w:t>
      </w:r>
    </w:p>
    <w:p w14:paraId="0BB436AE" w14:textId="77777777" w:rsidR="00C13181" w:rsidRDefault="00C13181" w:rsidP="00C13181">
      <w:pPr>
        <w:spacing w:after="235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EB87E93" wp14:editId="46DC940F">
                <wp:extent cx="5730875" cy="12700"/>
                <wp:effectExtent l="0" t="0" r="0" b="0"/>
                <wp:docPr id="27466" name="Group 27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914" name="Shape 91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930E8" id="Group 27466" o:spid="_x0000_s1026" style="width:451.25pt;height:1pt;mso-position-horizontal-relative:char;mso-position-vertical-relative:line" coordsize="573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">
                <v:shape id="Shape 914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" path="m5730875,l,e" filled="f" strokecolor="#1f4e79" strokeweight="1pt">
                  <v:path arrowok="t" textboxrect="0,0,5730875,0"/>
                </v:shape>
                <v:shape id="Shape 915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" path="m5730875,l,e" filled="f" strokecolor="#1f4e79" strokeweight="1pt">
                  <v:path arrowok="t" textboxrect="0,0,5730875,0"/>
                </v:shape>
                <w10:anchorlock/>
              </v:group>
            </w:pict>
          </mc:Fallback>
        </mc:AlternateContent>
      </w:r>
    </w:p>
    <w:p w14:paraId="1BA27267" w14:textId="77777777" w:rsidR="00C13181" w:rsidRDefault="00C13181" w:rsidP="00C13181">
      <w:pPr>
        <w:spacing w:after="319"/>
        <w:ind w:left="10" w:right="7"/>
      </w:pPr>
      <w:r>
        <w:rPr>
          <w:b/>
        </w:rPr>
        <w:t>Enfoque:</w:t>
      </w:r>
      <w:r>
        <w:t xml:space="preserve"> (1) validar la arquitectura del portal frente a plataformas open-</w:t>
      </w:r>
      <w:proofErr w:type="spellStart"/>
      <w:r>
        <w:t>source</w:t>
      </w:r>
      <w:proofErr w:type="spellEnd"/>
      <w:r>
        <w:t xml:space="preserve"> de e-</w:t>
      </w:r>
      <w:proofErr w:type="spellStart"/>
      <w:r>
        <w:t>commerce</w:t>
      </w:r>
      <w:proofErr w:type="spellEnd"/>
      <w:r>
        <w:t xml:space="preserve">; (2) documentar la implementación y las pruebas del </w:t>
      </w:r>
      <w:proofErr w:type="spellStart"/>
      <w:r>
        <w:t>chatbot</w:t>
      </w:r>
      <w:proofErr w:type="spellEnd"/>
      <w:r>
        <w:t xml:space="preserve"> </w:t>
      </w:r>
      <w:r>
        <w:rPr>
          <w:b/>
        </w:rPr>
        <w:t>Joya AI</w:t>
      </w:r>
      <w:r>
        <w:t>.</w:t>
      </w:r>
    </w:p>
    <w:p w14:paraId="420B8DF1" w14:textId="77777777" w:rsidR="00C13181" w:rsidRDefault="00C13181" w:rsidP="00C13181">
      <w:pPr>
        <w:pStyle w:val="Ttulo3"/>
        <w:ind w:left="-5"/>
      </w:pPr>
      <w:r>
        <w:t xml:space="preserve">1. Entregable 1 · El </w:t>
      </w:r>
      <w:proofErr w:type="spellStart"/>
      <w:r>
        <w:t>Benchmark</w:t>
      </w:r>
      <w:proofErr w:type="spellEnd"/>
      <w:r>
        <w:t xml:space="preserve"> Tecnológico</w:t>
      </w:r>
    </w:p>
    <w:p w14:paraId="50513D0D" w14:textId="77777777" w:rsidR="00C13181" w:rsidRDefault="00C13181" w:rsidP="00C13181">
      <w:pPr>
        <w:pStyle w:val="Ttulo4"/>
        <w:ind w:left="-5"/>
      </w:pPr>
      <w:r>
        <w:t>1.1 Herramientas libres de e-</w:t>
      </w:r>
      <w:proofErr w:type="spellStart"/>
      <w:r>
        <w:t>commerce</w:t>
      </w:r>
      <w:proofErr w:type="spellEnd"/>
      <w:r>
        <w:t xml:space="preserve"> analizadas</w:t>
      </w:r>
    </w:p>
    <w:p w14:paraId="57A00825" w14:textId="77777777" w:rsidR="00C13181" w:rsidRDefault="00C13181" w:rsidP="00C13181">
      <w:pPr>
        <w:spacing w:after="8"/>
        <w:ind w:left="10" w:right="7"/>
      </w:pPr>
      <w:r>
        <w:t>Se analizaron cinco plataformas para determinar si la arquitectura del portal (</w:t>
      </w:r>
      <w:r>
        <w:rPr>
          <w:b/>
        </w:rPr>
        <w:t xml:space="preserve">HTML + JS + PHP </w:t>
      </w:r>
      <w:proofErr w:type="spellStart"/>
      <w:r>
        <w:rPr>
          <w:b/>
        </w:rPr>
        <w:t>vanilla</w:t>
      </w:r>
      <w:proofErr w:type="spellEnd"/>
      <w:r>
        <w:t>) era suficiente o si convenía migrar a una solución consolidada:</w:t>
      </w:r>
    </w:p>
    <w:tbl>
      <w:tblPr>
        <w:tblStyle w:val="TableGrid"/>
        <w:tblW w:w="9026" w:type="dxa"/>
        <w:tblInd w:w="4" w:type="dxa"/>
        <w:tblCellMar>
          <w:top w:w="85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98"/>
        <w:gridCol w:w="1800"/>
        <w:gridCol w:w="1826"/>
        <w:gridCol w:w="1602"/>
        <w:gridCol w:w="1900"/>
      </w:tblGrid>
      <w:tr w:rsidR="00C13181" w14:paraId="41E129C3" w14:textId="77777777" w:rsidTr="005C0458">
        <w:trPr>
          <w:trHeight w:val="611"/>
        </w:trPr>
        <w:tc>
          <w:tcPr>
            <w:tcW w:w="18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16546EA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55E3FD3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Licencia</w:t>
            </w:r>
          </w:p>
        </w:tc>
        <w:tc>
          <w:tcPr>
            <w:tcW w:w="1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BC339B3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Lenguaje</w:t>
            </w:r>
          </w:p>
        </w:tc>
        <w:tc>
          <w:tcPr>
            <w:tcW w:w="1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6B895CC5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Curva de aprendizaje</w:t>
            </w:r>
          </w:p>
        </w:tc>
        <w:tc>
          <w:tcPr>
            <w:tcW w:w="19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0FB8DC1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Costo anual</w:t>
            </w:r>
          </w:p>
        </w:tc>
      </w:tr>
      <w:tr w:rsidR="00C13181" w14:paraId="62FB674D" w14:textId="77777777" w:rsidTr="005C0458">
        <w:trPr>
          <w:trHeight w:val="613"/>
        </w:trPr>
        <w:tc>
          <w:tcPr>
            <w:tcW w:w="18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60C06E3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WooCommerce</w:t>
            </w:r>
            <w:proofErr w:type="spellEnd"/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67125A1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GPL (plugin de WordPress)</w:t>
            </w:r>
          </w:p>
        </w:tc>
        <w:tc>
          <w:tcPr>
            <w:tcW w:w="1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DBD725E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PHP + WP </w:t>
            </w:r>
            <w:proofErr w:type="spellStart"/>
            <w:r>
              <w:rPr>
                <w:sz w:val="20"/>
              </w:rPr>
              <w:t>hooks</w:t>
            </w:r>
            <w:proofErr w:type="spellEnd"/>
          </w:p>
        </w:tc>
        <w:tc>
          <w:tcPr>
            <w:tcW w:w="1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7D97B07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19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D51B78D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S/ 360 (hosting + dominio)</w:t>
            </w:r>
          </w:p>
        </w:tc>
      </w:tr>
      <w:tr w:rsidR="00C13181" w14:paraId="66EFBADD" w14:textId="77777777" w:rsidTr="005C0458">
        <w:trPr>
          <w:trHeight w:val="611"/>
        </w:trPr>
        <w:tc>
          <w:tcPr>
            <w:tcW w:w="18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1B6CEF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Magento Open </w:t>
            </w:r>
            <w:proofErr w:type="spellStart"/>
            <w:r>
              <w:rPr>
                <w:sz w:val="20"/>
              </w:rPr>
              <w:t>Source</w:t>
            </w:r>
            <w:proofErr w:type="spellEnd"/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D2E92FA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OSL 3.0</w:t>
            </w:r>
          </w:p>
        </w:tc>
        <w:tc>
          <w:tcPr>
            <w:tcW w:w="1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EC951F8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PHP + Zend</w:t>
            </w:r>
          </w:p>
        </w:tc>
        <w:tc>
          <w:tcPr>
            <w:tcW w:w="1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C5A6611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19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30A8540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S/ 1 200 (hosting </w:t>
            </w:r>
          </w:p>
          <w:p w14:paraId="05A6B162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VPS)</w:t>
            </w:r>
          </w:p>
        </w:tc>
      </w:tr>
      <w:tr w:rsidR="00C13181" w14:paraId="1E5B9071" w14:textId="77777777" w:rsidTr="005C0458">
        <w:trPr>
          <w:trHeight w:val="613"/>
        </w:trPr>
        <w:tc>
          <w:tcPr>
            <w:tcW w:w="18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5E0AE51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PrestaShop</w:t>
            </w:r>
            <w:proofErr w:type="spellEnd"/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78C20D5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OSL 3.0</w:t>
            </w:r>
          </w:p>
        </w:tc>
        <w:tc>
          <w:tcPr>
            <w:tcW w:w="1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5D46931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PHP + </w:t>
            </w:r>
            <w:proofErr w:type="spellStart"/>
            <w:r>
              <w:rPr>
                <w:sz w:val="20"/>
              </w:rPr>
              <w:t>Smarty</w:t>
            </w:r>
            <w:proofErr w:type="spellEnd"/>
          </w:p>
        </w:tc>
        <w:tc>
          <w:tcPr>
            <w:tcW w:w="1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0D44029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19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9AE4A0D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S/ 480 (hosting + </w:t>
            </w:r>
            <w:proofErr w:type="spellStart"/>
            <w:r>
              <w:rPr>
                <w:sz w:val="20"/>
              </w:rPr>
              <w:t>add-ons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C13181" w14:paraId="4AD661C1" w14:textId="77777777" w:rsidTr="005C0458">
        <w:trPr>
          <w:trHeight w:val="381"/>
        </w:trPr>
        <w:tc>
          <w:tcPr>
            <w:tcW w:w="18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9C10FF9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Shopify Lite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E8EA3E4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Propietaria (SaaS)</w:t>
            </w:r>
          </w:p>
        </w:tc>
        <w:tc>
          <w:tcPr>
            <w:tcW w:w="1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13232E8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Liquid</w:t>
            </w:r>
            <w:proofErr w:type="spellEnd"/>
          </w:p>
        </w:tc>
        <w:tc>
          <w:tcPr>
            <w:tcW w:w="1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DD78FEC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Baja</w:t>
            </w:r>
          </w:p>
        </w:tc>
        <w:tc>
          <w:tcPr>
            <w:tcW w:w="19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1B93FE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US$ 9/mes = S/ 410</w:t>
            </w:r>
          </w:p>
        </w:tc>
      </w:tr>
      <w:tr w:rsidR="00C13181" w14:paraId="705F6D7C" w14:textId="77777777" w:rsidTr="005C0458">
        <w:trPr>
          <w:trHeight w:val="614"/>
        </w:trPr>
        <w:tc>
          <w:tcPr>
            <w:tcW w:w="18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D711038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Solución propia (La Joya)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587E56D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MIT (código propio)</w:t>
            </w:r>
          </w:p>
        </w:tc>
        <w:tc>
          <w:tcPr>
            <w:tcW w:w="1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979391A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HTML+JS+PHP </w:t>
            </w:r>
          </w:p>
          <w:p w14:paraId="5A905E41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vanilla</w:t>
            </w:r>
            <w:proofErr w:type="spellEnd"/>
          </w:p>
        </w:tc>
        <w:tc>
          <w:tcPr>
            <w:tcW w:w="1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F7CCC36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Variable</w:t>
            </w:r>
          </w:p>
        </w:tc>
        <w:tc>
          <w:tcPr>
            <w:tcW w:w="19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1B3235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S/ 38/mes (hosting básico)</w:t>
            </w:r>
          </w:p>
        </w:tc>
      </w:tr>
    </w:tbl>
    <w:p w14:paraId="17F826AF" w14:textId="77777777" w:rsidR="00C13181" w:rsidRDefault="00C13181" w:rsidP="00C13181">
      <w:pPr>
        <w:pStyle w:val="Ttulo4"/>
        <w:spacing w:after="0"/>
        <w:ind w:left="-5"/>
      </w:pPr>
    </w:p>
    <w:p w14:paraId="25F0CC23" w14:textId="77777777" w:rsidR="00C13181" w:rsidRDefault="00C13181" w:rsidP="00C13181">
      <w:pPr>
        <w:pStyle w:val="Ttulo4"/>
        <w:spacing w:after="0"/>
        <w:ind w:left="-5"/>
      </w:pPr>
      <w:r>
        <w:t>1.2 Comparativa detallada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224"/>
        <w:gridCol w:w="1702"/>
        <w:gridCol w:w="1698"/>
        <w:gridCol w:w="1702"/>
        <w:gridCol w:w="1700"/>
      </w:tblGrid>
      <w:tr w:rsidR="00C13181" w14:paraId="208BFFE2" w14:textId="77777777" w:rsidTr="005C0458">
        <w:trPr>
          <w:trHeight w:val="381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21D415E9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60595227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WooCommerce</w:t>
            </w:r>
            <w:proofErr w:type="spellEnd"/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DB17915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Magento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7C7F0F70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PrestaShop</w:t>
            </w:r>
            <w:proofErr w:type="spellEnd"/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18042B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La Joya (propia)</w:t>
            </w:r>
          </w:p>
        </w:tc>
      </w:tr>
      <w:tr w:rsidR="00C13181" w14:paraId="16AC6B6C" w14:textId="77777777" w:rsidTr="005C0458">
        <w:trPr>
          <w:trHeight w:val="613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5E44AAF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Tiempo de implementación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211DD4A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2-4 semanas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2631ED2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3-6 meses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FA24E4F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1-3 meses</w:t>
            </w:r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0A2F561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 semanas</w:t>
            </w:r>
          </w:p>
        </w:tc>
      </w:tr>
      <w:tr w:rsidR="00C13181" w14:paraId="039AED9E" w14:textId="77777777" w:rsidTr="005C0458">
        <w:trPr>
          <w:trHeight w:val="380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FA1D843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Personalización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EF26DDD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Limitada (tema)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56D83F0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Total (código)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56B610E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377523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Total</w:t>
            </w:r>
          </w:p>
        </w:tc>
      </w:tr>
      <w:tr w:rsidR="00C13181" w14:paraId="0B215DC9" w14:textId="77777777" w:rsidTr="005C0458">
        <w:trPr>
          <w:trHeight w:val="383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99A78BF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Plugins</w:t>
            </w:r>
            <w:proofErr w:type="spellEnd"/>
            <w:r>
              <w:rPr>
                <w:sz w:val="20"/>
              </w:rPr>
              <w:t xml:space="preserve"> disponibles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61739FC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60 000+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4186964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3 500+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78FE9EF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5 000+</w:t>
            </w:r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70E500A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 (autocontenida)</w:t>
            </w:r>
          </w:p>
        </w:tc>
      </w:tr>
      <w:tr w:rsidR="00C13181" w14:paraId="1F008CF8" w14:textId="77777777" w:rsidTr="005C0458">
        <w:trPr>
          <w:trHeight w:val="380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A17ACC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Mantenimiento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94D2AF0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Alto (</w:t>
            </w:r>
            <w:proofErr w:type="spellStart"/>
            <w:r>
              <w:rPr>
                <w:sz w:val="20"/>
              </w:rPr>
              <w:t>updates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074F355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Alto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1A7DBEB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Medio</w:t>
            </w:r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FACB09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Bajo</w:t>
            </w:r>
          </w:p>
        </w:tc>
      </w:tr>
      <w:tr w:rsidR="00C13181" w14:paraId="58592CE7" w14:textId="77777777" w:rsidTr="005C0458">
        <w:trPr>
          <w:trHeight w:val="383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32CCB6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Soporte comunitario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88408EF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Excelente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C577C7D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Bueno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34F7BB5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Bueno</w:t>
            </w:r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B49C6B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 (proyecto único)</w:t>
            </w:r>
          </w:p>
        </w:tc>
      </w:tr>
      <w:tr w:rsidR="00C13181" w14:paraId="3B3DD52F" w14:textId="77777777" w:rsidTr="005C0458">
        <w:trPr>
          <w:trHeight w:val="379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01C6C43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SEO </w:t>
            </w:r>
            <w:proofErr w:type="spellStart"/>
            <w:r>
              <w:rPr>
                <w:sz w:val="20"/>
              </w:rPr>
              <w:t>on</w:t>
            </w:r>
            <w:proofErr w:type="spellEnd"/>
            <w:r>
              <w:rPr>
                <w:sz w:val="20"/>
              </w:rPr>
              <w:t>-page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D723816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Medio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1DE4D4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Alto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84779DA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Medio</w:t>
            </w:r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91A911C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Alto (manual)</w:t>
            </w:r>
          </w:p>
        </w:tc>
      </w:tr>
      <w:tr w:rsidR="00C13181" w14:paraId="6435C3C3" w14:textId="77777777" w:rsidTr="005C0458">
        <w:trPr>
          <w:trHeight w:val="383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E284922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Requisitos de hosting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A8A8E1E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Compartido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07AFCE6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VPS/dedicado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944E1E3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Compartido</w:t>
            </w:r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29AB59A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Compartido</w:t>
            </w:r>
          </w:p>
        </w:tc>
      </w:tr>
      <w:tr w:rsidR="00C13181" w14:paraId="2F7FE554" w14:textId="77777777" w:rsidTr="005C0458">
        <w:trPr>
          <w:trHeight w:val="611"/>
        </w:trPr>
        <w:tc>
          <w:tcPr>
            <w:tcW w:w="22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DA4027A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Conector de </w:t>
            </w: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z w:val="20"/>
              </w:rPr>
              <w:t xml:space="preserve"> externas</w:t>
            </w:r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7FFFF14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Plugins</w:t>
            </w:r>
            <w:proofErr w:type="spellEnd"/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2E96660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Plugins</w:t>
            </w:r>
            <w:proofErr w:type="spellEnd"/>
          </w:p>
        </w:tc>
        <w:tc>
          <w:tcPr>
            <w:tcW w:w="17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F094EFC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Plugins</w:t>
            </w:r>
            <w:proofErr w:type="spellEnd"/>
          </w:p>
        </w:tc>
        <w:tc>
          <w:tcPr>
            <w:tcW w:w="17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327F8C9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Código nativo</w:t>
            </w:r>
          </w:p>
        </w:tc>
      </w:tr>
    </w:tbl>
    <w:p w14:paraId="588D84BC" w14:textId="77777777" w:rsidR="00C13181" w:rsidRDefault="00C13181" w:rsidP="00C13181">
      <w:pPr>
        <w:pStyle w:val="Ttulo4"/>
        <w:ind w:left="-5"/>
      </w:pPr>
    </w:p>
    <w:p w14:paraId="4829FA23" w14:textId="77777777" w:rsidR="00C13181" w:rsidRDefault="00C13181" w:rsidP="00C13181">
      <w:pPr>
        <w:spacing w:after="160" w:line="278" w:lineRule="auto"/>
        <w:ind w:left="0" w:firstLine="0"/>
        <w:jc w:val="left"/>
        <w:rPr>
          <w:b/>
          <w:color w:val="1F4E79"/>
          <w:sz w:val="24"/>
        </w:rPr>
      </w:pPr>
      <w:r>
        <w:br w:type="page"/>
      </w:r>
    </w:p>
    <w:p w14:paraId="0D6DE264" w14:textId="77777777" w:rsidR="00C13181" w:rsidRDefault="00C13181" w:rsidP="00C13181">
      <w:pPr>
        <w:pStyle w:val="Ttulo4"/>
        <w:ind w:left="-5"/>
      </w:pPr>
      <w:r>
        <w:lastRenderedPageBreak/>
        <w:t>1.3 Validación de la arquitectura de La Joya</w:t>
      </w:r>
    </w:p>
    <w:p w14:paraId="4B92C95B" w14:textId="77777777" w:rsidR="00C13181" w:rsidRDefault="00C13181" w:rsidP="00C13181">
      <w:pPr>
        <w:spacing w:after="105"/>
        <w:ind w:left="10" w:right="7"/>
      </w:pPr>
      <w:r>
        <w:t xml:space="preserve">Se concluye que la arquitectura propia es </w:t>
      </w:r>
      <w:r>
        <w:rPr>
          <w:b/>
        </w:rPr>
        <w:t>viable y preferible</w:t>
      </w:r>
      <w:r>
        <w:t xml:space="preserve"> por tres razones:</w:t>
      </w:r>
    </w:p>
    <w:p w14:paraId="59437648" w14:textId="77777777" w:rsidR="00C13181" w:rsidRDefault="00C13181" w:rsidP="00C13181">
      <w:pPr>
        <w:numPr>
          <w:ilvl w:val="0"/>
          <w:numId w:val="1"/>
        </w:numPr>
        <w:spacing w:after="53" w:line="243" w:lineRule="auto"/>
        <w:ind w:right="7"/>
      </w:pPr>
      <w:r>
        <w:rPr>
          <w:b/>
        </w:rPr>
        <w:t>Conocimiento local disponible:</w:t>
      </w:r>
      <w:r>
        <w:t xml:space="preserve"> la municipalidad tiene acceso a desarrolladores con habilidades en HTML+JS+PHP básico, no en Magento o WordPress avanzado; mantener el </w:t>
      </w:r>
      <w:proofErr w:type="spellStart"/>
      <w:r>
        <w:t>stack</w:t>
      </w:r>
      <w:proofErr w:type="spellEnd"/>
      <w:r>
        <w:t xml:space="preserve"> simple permite autofinanciar el mantenimiento.</w:t>
      </w:r>
    </w:p>
    <w:p w14:paraId="0C1D9A47" w14:textId="77777777" w:rsidR="00C13181" w:rsidRDefault="00C13181" w:rsidP="00C13181">
      <w:pPr>
        <w:numPr>
          <w:ilvl w:val="0"/>
          <w:numId w:val="1"/>
        </w:numPr>
        <w:ind w:right="7"/>
      </w:pPr>
      <w:r>
        <w:rPr>
          <w:b/>
        </w:rPr>
        <w:t>Control total del código:</w:t>
      </w:r>
      <w:r>
        <w:t xml:space="preserve"> no depende de actualizaciones de terceros que puedan romper la integración. El portal tiene 0 dependencias JS externas, excepto </w:t>
      </w:r>
      <w:proofErr w:type="spellStart"/>
      <w:r>
        <w:t>Leaflet</w:t>
      </w:r>
      <w:proofErr w:type="spellEnd"/>
      <w:r>
        <w:t xml:space="preserve"> y Google Fonts.</w:t>
      </w:r>
    </w:p>
    <w:p w14:paraId="66B43B68" w14:textId="77777777" w:rsidR="00C13181" w:rsidRDefault="00C13181" w:rsidP="00C13181">
      <w:pPr>
        <w:numPr>
          <w:ilvl w:val="0"/>
          <w:numId w:val="1"/>
        </w:numPr>
        <w:spacing w:after="317"/>
        <w:ind w:right="7"/>
      </w:pPr>
      <w:r>
        <w:rPr>
          <w:b/>
        </w:rPr>
        <w:t>Costos controlados:</w:t>
      </w:r>
      <w:r>
        <w:t xml:space="preserve"> costo mensual de S/ 38 (hosting básico), frente a S/ 360+ de </w:t>
      </w:r>
      <w:proofErr w:type="spellStart"/>
      <w:r>
        <w:t>WooCommerce</w:t>
      </w:r>
      <w:proofErr w:type="spellEnd"/>
      <w:r>
        <w:t xml:space="preserve"> con los </w:t>
      </w:r>
      <w:proofErr w:type="spellStart"/>
      <w:r>
        <w:t>plugins</w:t>
      </w:r>
      <w:proofErr w:type="spellEnd"/>
      <w:r>
        <w:t xml:space="preserve"> premium necesarios.</w:t>
      </w:r>
    </w:p>
    <w:p w14:paraId="2B57E5AA" w14:textId="77777777" w:rsidR="00C13181" w:rsidRDefault="00C13181" w:rsidP="00C13181">
      <w:pPr>
        <w:pStyle w:val="Ttulo3"/>
        <w:ind w:left="-5"/>
      </w:pPr>
      <w:r>
        <w:t>2. Entregable 2 · El Asistente Virtual en Acción (Joya AI)</w:t>
      </w:r>
    </w:p>
    <w:p w14:paraId="66127F46" w14:textId="77777777" w:rsidR="00C13181" w:rsidRDefault="00C13181" w:rsidP="00C13181">
      <w:pPr>
        <w:pStyle w:val="Ttulo4"/>
        <w:ind w:left="-5"/>
      </w:pPr>
      <w:r>
        <w:t>2.1 Implementación técnica</w:t>
      </w:r>
    </w:p>
    <w:p w14:paraId="6EA99C6F" w14:textId="77777777" w:rsidR="00C13181" w:rsidRDefault="00C13181" w:rsidP="00C13181">
      <w:pPr>
        <w:spacing w:after="102"/>
        <w:ind w:left="10" w:right="7"/>
      </w:pPr>
      <w:r>
        <w:t xml:space="preserve">Joya AI es un </w:t>
      </w:r>
      <w:proofErr w:type="spellStart"/>
      <w:r>
        <w:t>chatbot</w:t>
      </w:r>
      <w:proofErr w:type="spellEnd"/>
      <w:r>
        <w:t xml:space="preserve"> construido con </w:t>
      </w:r>
      <w:r>
        <w:rPr>
          <w:b/>
        </w:rPr>
        <w:t xml:space="preserve">JavaScript </w:t>
      </w:r>
      <w:proofErr w:type="spellStart"/>
      <w:r>
        <w:rPr>
          <w:b/>
        </w:rPr>
        <w:t>vanilla</w:t>
      </w:r>
      <w:proofErr w:type="spellEnd"/>
      <w:r>
        <w:t xml:space="preserve"> que implementa un </w:t>
      </w:r>
      <w:r>
        <w:rPr>
          <w:b/>
        </w:rPr>
        <w:t xml:space="preserve">sistema de detección de intenciones por </w:t>
      </w:r>
      <w:proofErr w:type="spellStart"/>
      <w:r>
        <w:rPr>
          <w:b/>
        </w:rPr>
        <w:t>scoring</w:t>
      </w:r>
      <w:proofErr w:type="spellEnd"/>
      <w:r>
        <w:rPr>
          <w:b/>
        </w:rPr>
        <w:t xml:space="preserve"> ponderado</w:t>
      </w:r>
      <w:r>
        <w:t>, sin depender de servicios LLM externos (</w:t>
      </w:r>
      <w:proofErr w:type="spellStart"/>
      <w:r>
        <w:t>OpenAI</w:t>
      </w:r>
      <w:proofErr w:type="spellEnd"/>
      <w:r>
        <w:t xml:space="preserve">, Gemini). Esto garantiza costos cero y disponibilidad 24/7 sin dependencia de internet externa para el «cerebro» del </w:t>
      </w:r>
      <w:proofErr w:type="spellStart"/>
      <w:r>
        <w:t>chatbot</w:t>
      </w:r>
      <w:proofErr w:type="spellEnd"/>
      <w:r>
        <w:t>.</w:t>
      </w:r>
    </w:p>
    <w:p w14:paraId="7BE33FC3" w14:textId="77777777" w:rsidR="00C13181" w:rsidRDefault="00C13181" w:rsidP="00C13181">
      <w:pPr>
        <w:spacing w:after="29" w:line="259" w:lineRule="auto"/>
        <w:ind w:left="-5"/>
        <w:jc w:val="left"/>
        <w:rPr>
          <w:b/>
        </w:rPr>
      </w:pPr>
      <w:r>
        <w:rPr>
          <w:b/>
        </w:rPr>
        <w:t>Arquitectura (Figura 2.1), en 6 pasos:</w:t>
      </w:r>
    </w:p>
    <w:p w14:paraId="58121C57" w14:textId="77777777" w:rsidR="00C13181" w:rsidRDefault="00C13181" w:rsidP="00C13181">
      <w:pPr>
        <w:spacing w:after="29" w:line="259" w:lineRule="auto"/>
        <w:ind w:left="-5"/>
        <w:jc w:val="left"/>
        <w:rPr>
          <w:b/>
        </w:rPr>
      </w:pPr>
      <w:r w:rsidRPr="00B1121C">
        <w:rPr>
          <w:b/>
        </w:rPr>
        <w:drawing>
          <wp:inline distT="0" distB="0" distL="0" distR="0" wp14:anchorId="1728E84E" wp14:editId="1764BE8C">
            <wp:extent cx="3627120" cy="2123045"/>
            <wp:effectExtent l="0" t="0" r="0" b="0"/>
            <wp:docPr id="122405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4487" cy="213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233A" w14:textId="77777777" w:rsidR="00C13181" w:rsidRDefault="00C13181" w:rsidP="00C13181">
      <w:pPr>
        <w:spacing w:after="29" w:line="259" w:lineRule="auto"/>
        <w:ind w:left="-5"/>
        <w:jc w:val="left"/>
      </w:pPr>
    </w:p>
    <w:p w14:paraId="371237F2" w14:textId="77777777" w:rsidR="00C13181" w:rsidRDefault="00C13181" w:rsidP="00C13181">
      <w:pPr>
        <w:pStyle w:val="Ttulo4"/>
        <w:ind w:left="0" w:firstLine="0"/>
      </w:pPr>
      <w:r>
        <w:t>2.2 Base de conocimiento: 22 intenciones</w:t>
      </w:r>
    </w:p>
    <w:p w14:paraId="50F90A84" w14:textId="77777777" w:rsidR="00C13181" w:rsidRDefault="00C13181" w:rsidP="00C13181">
      <w:pPr>
        <w:spacing w:after="8"/>
        <w:ind w:left="10" w:right="7"/>
      </w:pPr>
      <w:r>
        <w:t xml:space="preserve">Cada intención de lenguaje natural tiene palabras clave ponderadas y un </w:t>
      </w:r>
      <w:proofErr w:type="spellStart"/>
      <w:r>
        <w:t>handler</w:t>
      </w:r>
      <w:proofErr w:type="spellEnd"/>
      <w:r>
        <w:t xml:space="preserve"> específico; en conjunto cubren todos los servicios del portal: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4024"/>
        <w:gridCol w:w="3002"/>
      </w:tblGrid>
      <w:tr w:rsidR="00C13181" w14:paraId="19EA3307" w14:textId="77777777" w:rsidTr="005C0458">
        <w:trPr>
          <w:trHeight w:val="379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7D154E5B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w="40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56BE22F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Intenciones</w:t>
            </w:r>
          </w:p>
        </w:tc>
        <w:tc>
          <w:tcPr>
            <w:tcW w:w="3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06D0F8EC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Ejemplo de pregunta</w:t>
            </w:r>
          </w:p>
        </w:tc>
      </w:tr>
      <w:tr w:rsidR="00C13181" w14:paraId="3522E320" w14:textId="77777777" w:rsidTr="005C0458">
        <w:trPr>
          <w:trHeight w:val="383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8B45D59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Conversación</w:t>
            </w:r>
          </w:p>
        </w:tc>
        <w:tc>
          <w:tcPr>
            <w:tcW w:w="40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A6DF5F3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saludo, despedida, agradecimiento, ayuda</w:t>
            </w:r>
          </w:p>
        </w:tc>
        <w:tc>
          <w:tcPr>
            <w:tcW w:w="3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7814437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«buenas tardes»</w:t>
            </w:r>
          </w:p>
        </w:tc>
      </w:tr>
      <w:tr w:rsidR="00C13181" w14:paraId="28FC774F" w14:textId="77777777" w:rsidTr="005C0458">
        <w:trPr>
          <w:trHeight w:val="380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67000E5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Comercio</w:t>
            </w:r>
          </w:p>
        </w:tc>
        <w:tc>
          <w:tcPr>
            <w:tcW w:w="40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1DF027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productos, negocios, comprar, </w:t>
            </w:r>
            <w:proofErr w:type="spellStart"/>
            <w:r>
              <w:rPr>
                <w:sz w:val="20"/>
              </w:rPr>
              <w:t>delivery</w:t>
            </w:r>
            <w:proofErr w:type="spellEnd"/>
          </w:p>
        </w:tc>
        <w:tc>
          <w:tcPr>
            <w:tcW w:w="3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36F898B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«quiero comprar páprika»</w:t>
            </w:r>
          </w:p>
        </w:tc>
      </w:tr>
      <w:tr w:rsidR="00C13181" w14:paraId="2DE86849" w14:textId="77777777" w:rsidTr="005C0458">
        <w:trPr>
          <w:trHeight w:val="383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879D50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Empleo</w:t>
            </w:r>
          </w:p>
        </w:tc>
        <w:tc>
          <w:tcPr>
            <w:tcW w:w="40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4EF8599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empleos</w:t>
            </w:r>
          </w:p>
        </w:tc>
        <w:tc>
          <w:tcPr>
            <w:tcW w:w="3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3E5472E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«necesito empleo de chofer»</w:t>
            </w:r>
          </w:p>
        </w:tc>
      </w:tr>
      <w:tr w:rsidR="00C13181" w14:paraId="5BAECDFA" w14:textId="77777777" w:rsidTr="005C0458">
        <w:trPr>
          <w:trHeight w:val="380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7F57151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Logística</w:t>
            </w:r>
          </w:p>
        </w:tc>
        <w:tc>
          <w:tcPr>
            <w:tcW w:w="40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E08FE21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transporte, </w:t>
            </w:r>
            <w:proofErr w:type="spellStart"/>
            <w:r>
              <w:rPr>
                <w:sz w:val="20"/>
              </w:rPr>
              <w:t>ubicacion</w:t>
            </w:r>
            <w:proofErr w:type="spellEnd"/>
          </w:p>
        </w:tc>
        <w:tc>
          <w:tcPr>
            <w:tcW w:w="3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A09F954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«cuánto cuesta el </w:t>
            </w:r>
            <w:proofErr w:type="spellStart"/>
            <w:r>
              <w:rPr>
                <w:sz w:val="20"/>
              </w:rPr>
              <w:t>delivery</w:t>
            </w:r>
            <w:proofErr w:type="spellEnd"/>
            <w:r>
              <w:rPr>
                <w:sz w:val="20"/>
              </w:rPr>
              <w:t>»</w:t>
            </w:r>
          </w:p>
        </w:tc>
      </w:tr>
      <w:tr w:rsidR="00C13181" w14:paraId="253EAFDE" w14:textId="77777777" w:rsidTr="005C0458">
        <w:trPr>
          <w:trHeight w:val="383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C20CE14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Gestión municipal</w:t>
            </w:r>
          </w:p>
        </w:tc>
        <w:tc>
          <w:tcPr>
            <w:tcW w:w="40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18EC26F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tramites, </w:t>
            </w:r>
            <w:proofErr w:type="spellStart"/>
            <w:r>
              <w:rPr>
                <w:sz w:val="20"/>
              </w:rPr>
              <w:t>publicar_negocio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login_cuenta</w:t>
            </w:r>
            <w:proofErr w:type="spellEnd"/>
          </w:p>
        </w:tc>
        <w:tc>
          <w:tcPr>
            <w:tcW w:w="3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CC60F1E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«cómo publico mi negocio»</w:t>
            </w:r>
          </w:p>
        </w:tc>
      </w:tr>
      <w:tr w:rsidR="00C13181" w14:paraId="38FB999B" w14:textId="77777777" w:rsidTr="005C0458">
        <w:trPr>
          <w:trHeight w:val="612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0ED9370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Información</w:t>
            </w:r>
          </w:p>
        </w:tc>
        <w:tc>
          <w:tcPr>
            <w:tcW w:w="40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53E2DF1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clima, feria, turismo, historia, agrícola, contacto, seguridad, salud</w:t>
            </w:r>
          </w:p>
        </w:tc>
        <w:tc>
          <w:tcPr>
            <w:tcW w:w="3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D7552F1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«¿dónde está la joya?»</w:t>
            </w:r>
          </w:p>
        </w:tc>
      </w:tr>
    </w:tbl>
    <w:p w14:paraId="604FC6E2" w14:textId="26493E7E" w:rsidR="00C13181" w:rsidRPr="00C13181" w:rsidRDefault="00C13181" w:rsidP="00C13181">
      <w:pPr>
        <w:spacing w:after="160" w:line="278" w:lineRule="auto"/>
        <w:ind w:left="0" w:firstLine="0"/>
        <w:jc w:val="left"/>
        <w:rPr>
          <w:b/>
          <w:color w:val="1F4E79"/>
          <w:sz w:val="24"/>
        </w:rPr>
      </w:pPr>
      <w:r>
        <w:lastRenderedPageBreak/>
        <w:t>2.3 Pruebas funcionales</w:t>
      </w:r>
    </w:p>
    <w:p w14:paraId="6F8DB479" w14:textId="77777777" w:rsidR="00C13181" w:rsidRDefault="00C13181" w:rsidP="00C13181">
      <w:pPr>
        <w:spacing w:after="8"/>
        <w:ind w:left="10" w:right="7"/>
      </w:pPr>
      <w:r>
        <w:t xml:space="preserve">Se realizaron pruebas con </w:t>
      </w:r>
      <w:r>
        <w:rPr>
          <w:b/>
        </w:rPr>
        <w:t>12 preguntas representativas</w:t>
      </w:r>
      <w:r>
        <w:t xml:space="preserve">; Joya AI respondió correctamente en el </w:t>
      </w:r>
      <w:r>
        <w:rPr>
          <w:b/>
        </w:rPr>
        <w:t xml:space="preserve">100% </w:t>
      </w:r>
      <w:r>
        <w:t xml:space="preserve">de los casos, con un tiempo de respuesta promedio de </w:t>
      </w:r>
      <w:r>
        <w:rPr>
          <w:b/>
        </w:rPr>
        <w:t>850 ms</w:t>
      </w:r>
      <w:r>
        <w:t xml:space="preserve"> (incluye el efecto «escribiendo...» de 7001100 ms). El original detalla seis de ellas:</w:t>
      </w:r>
    </w:p>
    <w:tbl>
      <w:tblPr>
        <w:tblStyle w:val="TableGrid"/>
        <w:tblW w:w="9026" w:type="dxa"/>
        <w:tblInd w:w="4" w:type="dxa"/>
        <w:tblCellMar>
          <w:top w:w="85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98"/>
        <w:gridCol w:w="2602"/>
        <w:gridCol w:w="3226"/>
      </w:tblGrid>
      <w:tr w:rsidR="00C13181" w14:paraId="053FF50A" w14:textId="77777777" w:rsidTr="005C0458">
        <w:trPr>
          <w:trHeight w:val="382"/>
        </w:trPr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2A518723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Pregunta del usuario</w:t>
            </w:r>
          </w:p>
        </w:tc>
        <w:tc>
          <w:tcPr>
            <w:tcW w:w="2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4BA02E3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Intención detectada</w:t>
            </w:r>
          </w:p>
        </w:tc>
        <w:tc>
          <w:tcPr>
            <w:tcW w:w="32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F0D88A5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Respuesta</w:t>
            </w:r>
          </w:p>
        </w:tc>
      </w:tr>
      <w:tr w:rsidR="00C13181" w14:paraId="7052A945" w14:textId="77777777" w:rsidTr="005C0458">
        <w:trPr>
          <w:trHeight w:val="380"/>
        </w:trPr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1A844F9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«buenas tardes, necesito ayuda»</w:t>
            </w:r>
          </w:p>
        </w:tc>
        <w:tc>
          <w:tcPr>
            <w:tcW w:w="2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F6AAABF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saludo (3 </w:t>
            </w:r>
            <w:proofErr w:type="spellStart"/>
            <w:r>
              <w:rPr>
                <w:sz w:val="20"/>
              </w:rPr>
              <w:t>pts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2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A253443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Lista de 6 áreas disponibles</w:t>
            </w:r>
          </w:p>
        </w:tc>
      </w:tr>
      <w:tr w:rsidR="00C13181" w14:paraId="182C6B7D" w14:textId="77777777" w:rsidTr="005C0458">
        <w:trPr>
          <w:trHeight w:val="382"/>
        </w:trPr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E34A3BB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«quiero comprar páprika»</w:t>
            </w:r>
          </w:p>
        </w:tc>
        <w:tc>
          <w:tcPr>
            <w:tcW w:w="2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47A0F22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productos (5 </w:t>
            </w:r>
            <w:proofErr w:type="spellStart"/>
            <w:r>
              <w:rPr>
                <w:sz w:val="20"/>
              </w:rPr>
              <w:t>pts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2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9A348CB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Catálogo filtrado por «</w:t>
            </w:r>
            <w:proofErr w:type="spellStart"/>
            <w:r>
              <w:rPr>
                <w:sz w:val="20"/>
              </w:rPr>
              <w:t>agricola</w:t>
            </w:r>
            <w:proofErr w:type="spellEnd"/>
            <w:r>
              <w:rPr>
                <w:sz w:val="20"/>
              </w:rPr>
              <w:t>»</w:t>
            </w:r>
          </w:p>
        </w:tc>
      </w:tr>
      <w:tr w:rsidR="00C13181" w14:paraId="10DC71B3" w14:textId="77777777" w:rsidTr="005C0458">
        <w:trPr>
          <w:trHeight w:val="381"/>
        </w:trPr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B2468C8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«cuánto cuesta el </w:t>
            </w:r>
            <w:proofErr w:type="spellStart"/>
            <w:r>
              <w:rPr>
                <w:sz w:val="20"/>
              </w:rPr>
              <w:t>delivery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2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ED4C0B6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delivery</w:t>
            </w:r>
            <w:proofErr w:type="spellEnd"/>
            <w:r>
              <w:rPr>
                <w:sz w:val="20"/>
              </w:rPr>
              <w:t xml:space="preserve"> (3 </w:t>
            </w:r>
            <w:proofErr w:type="spellStart"/>
            <w:r>
              <w:rPr>
                <w:sz w:val="20"/>
              </w:rPr>
              <w:t>pts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2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2F1C9EE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Tarifas + cobertura + horarios</w:t>
            </w:r>
          </w:p>
        </w:tc>
      </w:tr>
      <w:tr w:rsidR="00C13181" w14:paraId="3E493CA2" w14:textId="77777777" w:rsidTr="005C0458">
        <w:trPr>
          <w:trHeight w:val="381"/>
        </w:trPr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402A962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«cómo publico mi negocio»</w:t>
            </w:r>
          </w:p>
        </w:tc>
        <w:tc>
          <w:tcPr>
            <w:tcW w:w="2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528FEC7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publicar_negocio</w:t>
            </w:r>
            <w:proofErr w:type="spellEnd"/>
            <w:r>
              <w:rPr>
                <w:sz w:val="20"/>
              </w:rPr>
              <w:t xml:space="preserve"> (3 </w:t>
            </w:r>
            <w:proofErr w:type="spellStart"/>
            <w:r>
              <w:rPr>
                <w:sz w:val="20"/>
              </w:rPr>
              <w:t>pts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2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0C2DA9B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 pasos detallados</w:t>
            </w:r>
          </w:p>
        </w:tc>
      </w:tr>
      <w:tr w:rsidR="00C13181" w14:paraId="135505DD" w14:textId="77777777" w:rsidTr="005C0458">
        <w:trPr>
          <w:trHeight w:val="381"/>
        </w:trPr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AA7E1E7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«donde queda La Joya»</w:t>
            </w:r>
          </w:p>
        </w:tc>
        <w:tc>
          <w:tcPr>
            <w:tcW w:w="2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5922699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ubicacion</w:t>
            </w:r>
            <w:proofErr w:type="spellEnd"/>
            <w:r>
              <w:rPr>
                <w:sz w:val="20"/>
              </w:rPr>
              <w:t xml:space="preserve"> (3 </w:t>
            </w:r>
            <w:proofErr w:type="spellStart"/>
            <w:r>
              <w:rPr>
                <w:sz w:val="20"/>
              </w:rPr>
              <w:t>pts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2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2DF8097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Coordenadas + accesos + límites</w:t>
            </w:r>
          </w:p>
        </w:tc>
      </w:tr>
      <w:tr w:rsidR="00C13181" w14:paraId="546FF213" w14:textId="77777777" w:rsidTr="005C0458">
        <w:trPr>
          <w:trHeight w:val="381"/>
        </w:trPr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FCE9D11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«necesito empleo de chofer»</w:t>
            </w:r>
          </w:p>
        </w:tc>
        <w:tc>
          <w:tcPr>
            <w:tcW w:w="26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46C6E56" w14:textId="77777777" w:rsidR="00C13181" w:rsidRDefault="00C13181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empleos (3 </w:t>
            </w:r>
            <w:proofErr w:type="spellStart"/>
            <w:r>
              <w:rPr>
                <w:sz w:val="20"/>
              </w:rPr>
              <w:t>pts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2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ED1DF49" w14:textId="77777777" w:rsidR="00C13181" w:rsidRDefault="00C13181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Vacantes filtradas por transporte</w:t>
            </w:r>
          </w:p>
        </w:tc>
      </w:tr>
    </w:tbl>
    <w:p w14:paraId="65A694CC" w14:textId="77777777" w:rsidR="00C13181" w:rsidRDefault="00C13181" w:rsidP="00C13181">
      <w:pPr>
        <w:spacing w:after="0" w:line="226" w:lineRule="auto"/>
        <w:ind w:left="-5" w:right="19"/>
        <w:jc w:val="left"/>
      </w:pPr>
      <w:r>
        <w:rPr>
          <w:i/>
          <w:color w:val="555555"/>
          <w:sz w:val="18"/>
        </w:rPr>
        <w:t>Figura 2.2 (original): Joya AI responde a «¿qué productos tienen?» con 6 productos destacados, incluyendo precio, negocio vendedor y stock disponible.</w:t>
      </w:r>
    </w:p>
    <w:p w14:paraId="42A74467" w14:textId="77777777" w:rsidR="00C13181" w:rsidRDefault="00C13181" w:rsidP="00C13181">
      <w:pPr>
        <w:pStyle w:val="Ttulo4"/>
        <w:spacing w:after="0"/>
        <w:ind w:left="-5"/>
      </w:pPr>
      <w:r>
        <w:t>2.4 Métricas (sección «Métricas de adopción esperadas»)</w:t>
      </w:r>
    </w:p>
    <w:tbl>
      <w:tblPr>
        <w:tblStyle w:val="TableGrid"/>
        <w:tblW w:w="9026" w:type="dxa"/>
        <w:tblInd w:w="4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13181" w14:paraId="5C4F141D" w14:textId="77777777" w:rsidTr="005C0458">
        <w:trPr>
          <w:trHeight w:val="774"/>
        </w:trPr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25F80BA5" w14:textId="77777777" w:rsidR="00C13181" w:rsidRDefault="00C13181" w:rsidP="005C0458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1F4E79"/>
                <w:sz w:val="32"/>
              </w:rPr>
              <w:t>22</w:t>
            </w:r>
          </w:p>
          <w:p w14:paraId="37E385D2" w14:textId="77777777" w:rsidR="00C13181" w:rsidRDefault="00C13181" w:rsidP="005C0458">
            <w:pPr>
              <w:spacing w:after="0" w:line="259" w:lineRule="auto"/>
              <w:ind w:left="2" w:firstLine="0"/>
              <w:jc w:val="center"/>
            </w:pPr>
            <w:r>
              <w:rPr>
                <w:color w:val="555555"/>
                <w:sz w:val="17"/>
              </w:rPr>
              <w:t>Intenciones NL</w:t>
            </w:r>
          </w:p>
        </w:tc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2E918AB4" w14:textId="77777777" w:rsidR="00C13181" w:rsidRDefault="00C13181" w:rsidP="005C0458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1F4E79"/>
                <w:sz w:val="32"/>
              </w:rPr>
              <w:t>100%</w:t>
            </w:r>
          </w:p>
          <w:p w14:paraId="2082E4D3" w14:textId="77777777" w:rsidR="00C13181" w:rsidRDefault="00C13181" w:rsidP="005C0458">
            <w:pPr>
              <w:spacing w:after="0" w:line="259" w:lineRule="auto"/>
              <w:ind w:left="1" w:firstLine="0"/>
              <w:jc w:val="center"/>
            </w:pPr>
            <w:r>
              <w:rPr>
                <w:color w:val="555555"/>
                <w:sz w:val="17"/>
              </w:rPr>
              <w:t>Precisiones correctas</w:t>
            </w:r>
          </w:p>
        </w:tc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5891266D" w14:textId="77777777" w:rsidR="00C13181" w:rsidRDefault="00C13181" w:rsidP="005C0458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color w:val="1F4E79"/>
                <w:sz w:val="32"/>
              </w:rPr>
              <w:t>850 ms</w:t>
            </w:r>
          </w:p>
          <w:p w14:paraId="537C1124" w14:textId="77777777" w:rsidR="00C13181" w:rsidRDefault="00C13181" w:rsidP="005C0458">
            <w:pPr>
              <w:spacing w:after="0" w:line="259" w:lineRule="auto"/>
              <w:ind w:left="2" w:firstLine="0"/>
              <w:jc w:val="center"/>
            </w:pPr>
            <w:r>
              <w:rPr>
                <w:color w:val="555555"/>
                <w:sz w:val="17"/>
              </w:rPr>
              <w:t>Tiempo promedio</w:t>
            </w:r>
          </w:p>
        </w:tc>
        <w:tc>
          <w:tcPr>
            <w:tcW w:w="225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59AA8158" w14:textId="77777777" w:rsidR="00C13181" w:rsidRDefault="00C13181" w:rsidP="005C0458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color w:val="1F4E79"/>
                <w:sz w:val="32"/>
              </w:rPr>
              <w:t>0</w:t>
            </w:r>
          </w:p>
          <w:p w14:paraId="7D31030D" w14:textId="77777777" w:rsidR="00C13181" w:rsidRDefault="00C13181" w:rsidP="005C0458">
            <w:pPr>
              <w:spacing w:after="0" w:line="259" w:lineRule="auto"/>
              <w:ind w:left="3" w:firstLine="0"/>
              <w:jc w:val="center"/>
            </w:pPr>
            <w:r>
              <w:rPr>
                <w:color w:val="555555"/>
                <w:sz w:val="17"/>
              </w:rPr>
              <w:t>Costo API externa</w:t>
            </w:r>
          </w:p>
        </w:tc>
      </w:tr>
    </w:tbl>
    <w:p w14:paraId="60C38941" w14:textId="77777777" w:rsidR="00C13181" w:rsidRDefault="00C13181" w:rsidP="00C13181">
      <w:pPr>
        <w:pBdr>
          <w:left w:val="single" w:sz="24" w:space="0" w:color="1F4E79"/>
        </w:pBdr>
        <w:shd w:val="clear" w:color="auto" w:fill="EAF0F8"/>
        <w:spacing w:after="160" w:line="247" w:lineRule="auto"/>
        <w:ind w:left="195" w:right="107"/>
      </w:pPr>
      <w:r>
        <w:rPr>
          <w:b/>
        </w:rPr>
        <w:t xml:space="preserve">Conclusión de la sesión 6: </w:t>
      </w:r>
      <w:r>
        <w:t xml:space="preserve">Joya AI es un </w:t>
      </w:r>
      <w:proofErr w:type="spellStart"/>
      <w:r>
        <w:t>chatbot</w:t>
      </w:r>
      <w:proofErr w:type="spellEnd"/>
      <w:r>
        <w:t xml:space="preserve"> funcional 24/7 con 22 intenciones de lenguaje natural, 100% de precisión en pruebas y costo cero. No depende de servicios LLM externos, lo que garantiza disponibilidad y predictibilidad de costos. La arquitectura propia (HTML+JS+PHP) se valida como preferible frente a </w:t>
      </w:r>
      <w:proofErr w:type="spellStart"/>
      <w:r>
        <w:t>WooCommerce</w:t>
      </w:r>
      <w:proofErr w:type="spellEnd"/>
      <w:r>
        <w:t>/Magento para el contexto del portal.</w:t>
      </w:r>
    </w:p>
    <w:p w14:paraId="487571F5" w14:textId="77777777" w:rsidR="00C13181" w:rsidRDefault="00C13181" w:rsidP="00C13181">
      <w:pPr>
        <w:ind w:left="10" w:right="7"/>
      </w:pPr>
      <w:r>
        <w:rPr>
          <w:b/>
        </w:rPr>
        <w:t>Cierre del informe:</w:t>
      </w:r>
      <w:r>
        <w:t xml:space="preserve"> el </w:t>
      </w:r>
      <w:proofErr w:type="spellStart"/>
      <w:r>
        <w:t>benchmark</w:t>
      </w:r>
      <w:proofErr w:type="spellEnd"/>
      <w:r>
        <w:t xml:space="preserve"> validó la solución propia por su simplicidad, control total y costo controlado. Joya AI demuestra que un </w:t>
      </w:r>
      <w:proofErr w:type="spellStart"/>
      <w:r>
        <w:t>chatbot</w:t>
      </w:r>
      <w:proofErr w:type="spellEnd"/>
      <w:r>
        <w:t xml:space="preserve"> inteligente puede construirse con tecnología básica (JS </w:t>
      </w:r>
      <w:proofErr w:type="spellStart"/>
      <w:r>
        <w:t>vanilla</w:t>
      </w:r>
      <w:proofErr w:type="spellEnd"/>
      <w:r>
        <w:t xml:space="preserve">), sin </w:t>
      </w:r>
      <w:proofErr w:type="spellStart"/>
      <w:r>
        <w:t>APIs</w:t>
      </w:r>
      <w:proofErr w:type="spellEnd"/>
      <w:r>
        <w:t xml:space="preserve"> de LLM costosas, con calidad de respuesta adecuada para el contexto hiperlocal distrital.</w:t>
      </w:r>
    </w:p>
    <w:p w14:paraId="50F9A706" w14:textId="4BB8ED59" w:rsidR="00C13181" w:rsidRDefault="00C13181" w:rsidP="00C13181">
      <w:pPr>
        <w:spacing w:after="80" w:line="226" w:lineRule="auto"/>
        <w:ind w:left="-5"/>
        <w:jc w:val="left"/>
      </w:pPr>
      <w:r>
        <w:rPr>
          <w:b/>
          <w:sz w:val="18"/>
        </w:rPr>
        <w:t xml:space="preserve">Fuentes citadas en el original: </w:t>
      </w:r>
      <w:r>
        <w:rPr>
          <w:color w:val="555555"/>
          <w:sz w:val="18"/>
        </w:rPr>
        <w:t xml:space="preserve">documentación de </w:t>
      </w:r>
      <w:proofErr w:type="spellStart"/>
      <w:r>
        <w:rPr>
          <w:color w:val="555555"/>
          <w:sz w:val="18"/>
        </w:rPr>
        <w:t>WooCommerce</w:t>
      </w:r>
      <w:proofErr w:type="spellEnd"/>
      <w:r>
        <w:rPr>
          <w:color w:val="555555"/>
          <w:sz w:val="18"/>
        </w:rPr>
        <w:t xml:space="preserve">, Magento Open </w:t>
      </w:r>
      <w:proofErr w:type="spellStart"/>
      <w:r>
        <w:rPr>
          <w:color w:val="555555"/>
          <w:sz w:val="18"/>
        </w:rPr>
        <w:t>Source</w:t>
      </w:r>
      <w:proofErr w:type="spellEnd"/>
      <w:r>
        <w:rPr>
          <w:color w:val="555555"/>
          <w:sz w:val="18"/>
        </w:rPr>
        <w:t xml:space="preserve"> y </w:t>
      </w:r>
      <w:proofErr w:type="spellStart"/>
      <w:r>
        <w:rPr>
          <w:color w:val="555555"/>
          <w:sz w:val="18"/>
        </w:rPr>
        <w:t>PrestaShop</w:t>
      </w:r>
      <w:proofErr w:type="spellEnd"/>
      <w:r>
        <w:rPr>
          <w:color w:val="555555"/>
          <w:sz w:val="18"/>
        </w:rPr>
        <w:t xml:space="preserve"> 8 (2024); Shehata &amp; Nabil (2020), clasificación de intenciones con perceptrón multicapa; Adamopoulou &amp; </w:t>
      </w:r>
      <w:proofErr w:type="spellStart"/>
      <w:r>
        <w:rPr>
          <w:color w:val="555555"/>
          <w:sz w:val="18"/>
        </w:rPr>
        <w:t>Moussiades</w:t>
      </w:r>
      <w:proofErr w:type="spellEnd"/>
      <w:r>
        <w:rPr>
          <w:color w:val="555555"/>
          <w:sz w:val="18"/>
        </w:rPr>
        <w:t xml:space="preserve"> (2020), </w:t>
      </w:r>
      <w:proofErr w:type="spellStart"/>
      <w:r>
        <w:rPr>
          <w:color w:val="555555"/>
          <w:sz w:val="18"/>
        </w:rPr>
        <w:t>Chatbot</w:t>
      </w:r>
      <w:proofErr w:type="spellEnd"/>
      <w:r>
        <w:rPr>
          <w:color w:val="555555"/>
          <w:sz w:val="18"/>
        </w:rPr>
        <w:t xml:space="preserve"> </w:t>
      </w:r>
      <w:proofErr w:type="spellStart"/>
      <w:r>
        <w:rPr>
          <w:color w:val="555555"/>
          <w:sz w:val="18"/>
        </w:rPr>
        <w:t>Literacy</w:t>
      </w:r>
      <w:proofErr w:type="spellEnd"/>
      <w:r>
        <w:rPr>
          <w:color w:val="555555"/>
          <w:sz w:val="18"/>
        </w:rPr>
        <w:t>.</w:t>
      </w:r>
      <w:r>
        <w:br w:type="page"/>
      </w:r>
    </w:p>
    <w:sectPr w:rsidR="00C13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1F1"/>
    <w:multiLevelType w:val="hybridMultilevel"/>
    <w:tmpl w:val="BCB04A8C"/>
    <w:lvl w:ilvl="0" w:tplc="601CA73E">
      <w:start w:val="1"/>
      <w:numFmt w:val="decimal"/>
      <w:lvlText w:val="%1."/>
      <w:lvlJc w:val="left"/>
      <w:pPr>
        <w:ind w:left="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EF704">
      <w:start w:val="1"/>
      <w:numFmt w:val="lowerLetter"/>
      <w:lvlText w:val="%2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A4E59C">
      <w:start w:val="1"/>
      <w:numFmt w:val="lowerRoman"/>
      <w:lvlText w:val="%3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E49C76">
      <w:start w:val="1"/>
      <w:numFmt w:val="decimal"/>
      <w:lvlText w:val="%4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2CE670">
      <w:start w:val="1"/>
      <w:numFmt w:val="lowerLetter"/>
      <w:lvlText w:val="%5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FCE512">
      <w:start w:val="1"/>
      <w:numFmt w:val="lowerRoman"/>
      <w:lvlText w:val="%6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2E3356">
      <w:start w:val="1"/>
      <w:numFmt w:val="decimal"/>
      <w:lvlText w:val="%7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5E658C">
      <w:start w:val="1"/>
      <w:numFmt w:val="lowerLetter"/>
      <w:lvlText w:val="%8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62670C">
      <w:start w:val="1"/>
      <w:numFmt w:val="lowerRoman"/>
      <w:lvlText w:val="%9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B2206"/>
    <w:multiLevelType w:val="hybridMultilevel"/>
    <w:tmpl w:val="2DFEB7F4"/>
    <w:lvl w:ilvl="0" w:tplc="AE50BACC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727DF8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46CB42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B22FC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E7966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6E3FD2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92FAD8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6495B8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EAD26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3618593">
    <w:abstractNumId w:val="0"/>
  </w:num>
  <w:num w:numId="2" w16cid:durableId="175559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81"/>
    <w:rsid w:val="009E6AE1"/>
    <w:rsid w:val="00C1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8786B1"/>
  <w15:chartTrackingRefBased/>
  <w15:docId w15:val="{F083D9AD-3757-497C-8E1B-CF1CD4CD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181"/>
    <w:pPr>
      <w:spacing w:after="44" w:line="250" w:lineRule="auto"/>
      <w:ind w:left="280" w:hanging="10"/>
      <w:jc w:val="both"/>
    </w:pPr>
    <w:rPr>
      <w:rFonts w:ascii="Calibri" w:eastAsia="Calibri" w:hAnsi="Calibri" w:cs="Calibri"/>
      <w:color w:val="000000"/>
      <w:sz w:val="22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C1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3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1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C13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C13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C13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1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1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1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1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1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1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18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13181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2026-10-25T22:54:00Z</dcterms:created>
  <dcterms:modified xsi:type="dcterms:W3CDTF">2026-10-25T22:58:00Z</dcterms:modified>
</cp:coreProperties>
</file>