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DCB28" w14:textId="7F86E104" w:rsidR="00F94DEC" w:rsidRDefault="00766DA0" w:rsidP="00D71202">
      <w:pPr>
        <w:jc w:val="center"/>
        <w:rPr>
          <w:i/>
          <w:iCs/>
          <w:u w:val="single"/>
        </w:rPr>
      </w:pPr>
      <w:r w:rsidRPr="00766DA0">
        <w:rPr>
          <w:i/>
          <w:iCs/>
          <w:u w:val="single"/>
        </w:rPr>
        <w:t>Belief Networks</w:t>
      </w:r>
    </w:p>
    <w:p w14:paraId="5880F9FE" w14:textId="77777777" w:rsidR="00D71202" w:rsidRDefault="00D71202" w:rsidP="00D71202">
      <w:pPr>
        <w:jc w:val="center"/>
        <w:rPr>
          <w:i/>
          <w:iCs/>
          <w:u w:val="single"/>
        </w:rPr>
      </w:pPr>
    </w:p>
    <w:p w14:paraId="445CFA13" w14:textId="13DBC74C" w:rsidR="00766DA0" w:rsidRPr="00766DA0" w:rsidRDefault="00F94DEC" w:rsidP="00D71202">
      <w:pPr>
        <w:jc w:val="center"/>
        <w:rPr>
          <w:i/>
          <w:iCs/>
          <w:u w:val="single"/>
        </w:rPr>
      </w:pPr>
      <w:r>
        <w:rPr>
          <w:i/>
          <w:iCs/>
          <w:u w:val="single"/>
        </w:rPr>
        <w:t xml:space="preserve">Using a Belief Network to assign certainties </w:t>
      </w:r>
      <w:r w:rsidR="00D71202">
        <w:rPr>
          <w:i/>
          <w:iCs/>
          <w:u w:val="single"/>
        </w:rPr>
        <w:t xml:space="preserve">for </w:t>
      </w:r>
      <w:r w:rsidR="00D71202" w:rsidRPr="00766DA0">
        <w:rPr>
          <w:i/>
          <w:iCs/>
          <w:u w:val="single"/>
        </w:rPr>
        <w:t>Character</w:t>
      </w:r>
      <w:r w:rsidR="00766DA0" w:rsidRPr="00766DA0">
        <w:rPr>
          <w:i/>
          <w:iCs/>
          <w:u w:val="single"/>
        </w:rPr>
        <w:t xml:space="preserve"> Recognition Using MNIST Dataset</w:t>
      </w:r>
    </w:p>
    <w:p w14:paraId="3DF2766E" w14:textId="77777777" w:rsidR="00766DA0" w:rsidRDefault="00766DA0" w:rsidP="00766DA0"/>
    <w:p w14:paraId="58D69FF2" w14:textId="3C2C6750" w:rsidR="00766DA0" w:rsidRPr="00AD0D26" w:rsidRDefault="00F94DEC" w:rsidP="00766DA0">
      <w:pPr>
        <w:rPr>
          <w:u w:val="single"/>
        </w:rPr>
      </w:pPr>
      <w:r w:rsidRPr="00AD0D26">
        <w:rPr>
          <w:u w:val="single"/>
        </w:rPr>
        <w:t>Creating Experts</w:t>
      </w:r>
      <w:r w:rsidR="00766DA0" w:rsidRPr="00AD0D26">
        <w:rPr>
          <w:u w:val="single"/>
        </w:rPr>
        <w:t>:</w:t>
      </w:r>
    </w:p>
    <w:p w14:paraId="43B2C213" w14:textId="77777777" w:rsidR="00D71202" w:rsidRDefault="00D71202" w:rsidP="00766DA0"/>
    <w:p w14:paraId="0162BDCB" w14:textId="1E768400" w:rsidR="00F94DEC" w:rsidRDefault="00F94DEC" w:rsidP="00D71202">
      <w:pPr>
        <w:ind w:firstLine="720"/>
      </w:pPr>
      <w:r>
        <w:t xml:space="preserve">To start this research, 5 ‘expert systems’ are created. These are 5 </w:t>
      </w:r>
      <w:r w:rsidR="00111553">
        <w:t xml:space="preserve">Convolutional </w:t>
      </w:r>
      <w:r>
        <w:t>Ne</w:t>
      </w:r>
      <w:r w:rsidR="00111553">
        <w:t>u</w:t>
      </w:r>
      <w:r>
        <w:t xml:space="preserve">ral Networks, each with different architectures, and different training regiments. The result is 5 </w:t>
      </w:r>
      <w:r w:rsidR="00111553">
        <w:t xml:space="preserve">models/experts that can identify handwritten characters. The details of training these networks </w:t>
      </w:r>
      <w:proofErr w:type="gramStart"/>
      <w:r w:rsidR="00111553">
        <w:t>is</w:t>
      </w:r>
      <w:proofErr w:type="gramEnd"/>
      <w:r w:rsidR="00111553">
        <w:t xml:space="preserve"> not included in this document.</w:t>
      </w:r>
    </w:p>
    <w:p w14:paraId="0C210B62" w14:textId="77777777" w:rsidR="00D71202" w:rsidRDefault="00D71202" w:rsidP="00766DA0">
      <w:pPr>
        <w:rPr>
          <w:u w:val="single"/>
        </w:rPr>
      </w:pPr>
    </w:p>
    <w:p w14:paraId="3E14AF5A" w14:textId="5BC41330" w:rsidR="00AD0D26" w:rsidRPr="00AD0D26" w:rsidRDefault="00111553" w:rsidP="00766DA0">
      <w:pPr>
        <w:rPr>
          <w:u w:val="single"/>
        </w:rPr>
      </w:pPr>
      <w:r w:rsidRPr="00AD0D26">
        <w:rPr>
          <w:u w:val="single"/>
        </w:rPr>
        <w:t>Expert Predictions</w:t>
      </w:r>
      <w:r w:rsidR="00AD0D26">
        <w:rPr>
          <w:u w:val="single"/>
        </w:rPr>
        <w:t>/Basic Assignment</w:t>
      </w:r>
      <w:r w:rsidRPr="00AD0D26">
        <w:rPr>
          <w:u w:val="single"/>
        </w:rPr>
        <w:t>:</w:t>
      </w:r>
    </w:p>
    <w:p w14:paraId="40C63283" w14:textId="6D3A56DD" w:rsidR="00111553" w:rsidRDefault="00111553" w:rsidP="00111553">
      <w:pPr>
        <w:jc w:val="center"/>
      </w:pPr>
      <w:r>
        <w:rPr>
          <w:noProof/>
        </w:rPr>
        <w:drawing>
          <wp:inline distT="0" distB="0" distL="0" distR="0" wp14:anchorId="7223548B" wp14:editId="298FD438">
            <wp:extent cx="1435100" cy="1485900"/>
            <wp:effectExtent l="0" t="0" r="0" b="0"/>
            <wp:docPr id="131467021" name="Picture 1" descr="A white numb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67021" name="Picture 1" descr="A white number on a black backgrou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435100" cy="1485900"/>
                    </a:xfrm>
                    <a:prstGeom prst="rect">
                      <a:avLst/>
                    </a:prstGeom>
                  </pic:spPr>
                </pic:pic>
              </a:graphicData>
            </a:graphic>
          </wp:inline>
        </w:drawing>
      </w:r>
    </w:p>
    <w:p w14:paraId="1CF172C1" w14:textId="4EEBA282" w:rsidR="00111553" w:rsidRPr="00111553" w:rsidRDefault="00111553" w:rsidP="00111553">
      <w:pPr>
        <w:jc w:val="center"/>
        <w:rPr>
          <w:u w:val="single"/>
        </w:rPr>
      </w:pPr>
      <w:r w:rsidRPr="00111553">
        <w:rPr>
          <w:u w:val="single"/>
        </w:rPr>
        <w:t>Figure 1: An example of an image that the models/experts haven’t been trained on:</w:t>
      </w:r>
    </w:p>
    <w:p w14:paraId="32CB6DBD" w14:textId="77777777" w:rsidR="00D71202" w:rsidRDefault="00D71202" w:rsidP="00766DA0"/>
    <w:p w14:paraId="7CCF23F3" w14:textId="63BCF19A" w:rsidR="00111553" w:rsidRDefault="00111553" w:rsidP="00766DA0">
      <w:r>
        <w:t xml:space="preserve">When an expert sees an </w:t>
      </w:r>
      <w:r w:rsidR="00D71202">
        <w:t xml:space="preserve">image that </w:t>
      </w:r>
      <w:r>
        <w:t>it hasn’t been trained on, it makes a prediction of what that character is being represented in that image. Its output looks like this:</w:t>
      </w:r>
    </w:p>
    <w:p w14:paraId="4D2D01AA" w14:textId="77777777" w:rsidR="00292E7C" w:rsidRDefault="00292E7C" w:rsidP="00766DA0"/>
    <w:p w14:paraId="6DBD70F9" w14:textId="3C2C4FF5" w:rsidR="00111553" w:rsidRDefault="00111553" w:rsidP="00766DA0">
      <w:r>
        <w:t>Class 0:</w:t>
      </w:r>
      <w:r w:rsidR="00292E7C">
        <w:t xml:space="preserve"> </w:t>
      </w:r>
      <w:r>
        <w:t>0.05</w:t>
      </w:r>
      <w:r>
        <w:br/>
        <w:t>Class 1: 0.03</w:t>
      </w:r>
      <w:r>
        <w:br/>
        <w:t>Class 2: 0.0</w:t>
      </w:r>
      <w:r w:rsidR="00AD0D26">
        <w:t>7</w:t>
      </w:r>
      <w:r>
        <w:br/>
        <w:t>Class 3:</w:t>
      </w:r>
      <w:r w:rsidR="00AD0D26">
        <w:t xml:space="preserve"> 0.02</w:t>
      </w:r>
      <w:r>
        <w:br/>
        <w:t>Class 4:</w:t>
      </w:r>
      <w:r w:rsidR="00AD0D26">
        <w:t xml:space="preserve"> 0.08</w:t>
      </w:r>
      <w:r>
        <w:br/>
        <w:t>Class 5</w:t>
      </w:r>
      <w:r w:rsidR="00AD0D26">
        <w:t>: 0.33</w:t>
      </w:r>
      <w:r>
        <w:br/>
        <w:t>Class 6:</w:t>
      </w:r>
      <w:r w:rsidR="00AD0D26">
        <w:t xml:space="preserve"> 0.12</w:t>
      </w:r>
      <w:r>
        <w:br/>
        <w:t>Class 7:</w:t>
      </w:r>
      <w:r w:rsidR="00AD0D26">
        <w:t xml:space="preserve"> 0.05</w:t>
      </w:r>
      <w:r>
        <w:br/>
        <w:t>Class 8:</w:t>
      </w:r>
      <w:r w:rsidR="00AD0D26">
        <w:t xml:space="preserve"> 0.18</w:t>
      </w:r>
      <w:r>
        <w:br/>
        <w:t>Class 9:</w:t>
      </w:r>
      <w:r w:rsidR="00AD0D26">
        <w:t xml:space="preserve"> 0.07</w:t>
      </w:r>
      <w:r>
        <w:br/>
      </w:r>
    </w:p>
    <w:p w14:paraId="024A60AF" w14:textId="53096427" w:rsidR="00AD0D26" w:rsidRDefault="00AD0D26" w:rsidP="00AD0D26">
      <w:pPr>
        <w:pStyle w:val="NormalWeb"/>
      </w:pPr>
      <w:r>
        <w:t xml:space="preserve">This output is considered as V* = </w:t>
      </w:r>
      <w:r w:rsidR="00610044">
        <w:t>V*</w:t>
      </w:r>
      <w:r>
        <w:t>(</w:t>
      </w:r>
      <w:proofErr w:type="gramStart"/>
      <w:r>
        <w:rPr>
          <w:rFonts w:ascii="CMR10" w:hAnsi="CMR10"/>
          <w:sz w:val="20"/>
          <w:szCs w:val="20"/>
        </w:rPr>
        <w:t xml:space="preserve">Φ </w:t>
      </w:r>
      <w:r>
        <w:t>,L</w:t>
      </w:r>
      <w:proofErr w:type="gramEnd"/>
      <w:r>
        <w:t xml:space="preserve">) = P[photo </w:t>
      </w:r>
      <w:r>
        <w:rPr>
          <w:rFonts w:ascii="CMR10" w:hAnsi="CMR10"/>
          <w:sz w:val="20"/>
          <w:szCs w:val="20"/>
        </w:rPr>
        <w:t xml:space="preserve">Φ </w:t>
      </w:r>
      <w:r>
        <w:t>possesses Label L]</w:t>
      </w:r>
    </w:p>
    <w:p w14:paraId="2150915D" w14:textId="0F97B90C" w:rsidR="00111553" w:rsidRDefault="00610044" w:rsidP="00D71202">
      <w:pPr>
        <w:ind w:firstLine="720"/>
      </w:pPr>
      <w:r>
        <w:t xml:space="preserve">This V* is considered the </w:t>
      </w:r>
      <w:r w:rsidR="00D71202">
        <w:t>self-assessment</w:t>
      </w:r>
      <w:r>
        <w:t xml:space="preserve"> that that </w:t>
      </w:r>
      <w:r w:rsidR="00D71202">
        <w:t>model’s</w:t>
      </w:r>
      <w:r>
        <w:t xml:space="preserve"> certitude. </w:t>
      </w:r>
      <w:r w:rsidR="00D71202">
        <w:t xml:space="preserve"> </w:t>
      </w:r>
      <w:r w:rsidR="00111553">
        <w:t>Note that the</w:t>
      </w:r>
      <w:r>
        <w:t xml:space="preserve"> sum of the</w:t>
      </w:r>
      <w:r w:rsidR="00111553">
        <w:t xml:space="preserve"> probabilities</w:t>
      </w:r>
      <w:r w:rsidR="00AD0D26">
        <w:t xml:space="preserve"> of </w:t>
      </w:r>
      <w:r>
        <w:t xml:space="preserve">the </w:t>
      </w:r>
      <w:r w:rsidR="00D71202">
        <w:t>self-assessments</w:t>
      </w:r>
      <w:r>
        <w:t xml:space="preserve"> add</w:t>
      </w:r>
      <w:r w:rsidR="00AD0D26">
        <w:t xml:space="preserve"> up to 1. This is because the output of each function is placed through a </w:t>
      </w:r>
      <w:r w:rsidR="00D71202">
        <w:t>SoftMax</w:t>
      </w:r>
      <w:r w:rsidR="00AD0D26">
        <w:t xml:space="preserve"> function.</w:t>
      </w:r>
      <w:r>
        <w:t xml:space="preserve"> The </w:t>
      </w:r>
      <w:r w:rsidR="00D71202">
        <w:t>SoftMax</w:t>
      </w:r>
      <w:r>
        <w:t xml:space="preserve"> function also guarantees that 0&lt;=V*&lt;=1.</w:t>
      </w:r>
    </w:p>
    <w:p w14:paraId="2F0C1377" w14:textId="77777777" w:rsidR="00610044" w:rsidRPr="00610044" w:rsidRDefault="00610044" w:rsidP="00766DA0">
      <w:pPr>
        <w:rPr>
          <w:b/>
          <w:bCs/>
          <w:u w:val="single"/>
        </w:rPr>
      </w:pPr>
    </w:p>
    <w:p w14:paraId="0AD380AA" w14:textId="3BB56581" w:rsidR="00610044" w:rsidRPr="00610044" w:rsidRDefault="00610044" w:rsidP="00766DA0">
      <w:pPr>
        <w:rPr>
          <w:u w:val="single"/>
        </w:rPr>
      </w:pPr>
      <w:r>
        <w:rPr>
          <w:u w:val="single"/>
        </w:rPr>
        <w:t>Expert’s Quality</w:t>
      </w:r>
    </w:p>
    <w:p w14:paraId="3D31116E" w14:textId="77777777" w:rsidR="00D71202" w:rsidRDefault="00D71202" w:rsidP="00766DA0"/>
    <w:p w14:paraId="57618D84" w14:textId="6CD83333" w:rsidR="00AD0D26" w:rsidRDefault="00610044" w:rsidP="00D71202">
      <w:pPr>
        <w:ind w:firstLine="720"/>
      </w:pPr>
      <w:r>
        <w:lastRenderedPageBreak/>
        <w:t xml:space="preserve">To rate </w:t>
      </w:r>
      <w:r w:rsidR="00555273">
        <w:t>the quality of an expert, the expert is shown an image with it hasn’t been trained on. The expert will make a prediction of what that image is. Since the experts return probabilities for each class, the class with the largest probability is used as that’s expert best guess.</w:t>
      </w:r>
    </w:p>
    <w:p w14:paraId="79CCA310" w14:textId="6CE40922" w:rsidR="00555273" w:rsidRDefault="00555273" w:rsidP="00766DA0">
      <w:r>
        <w:t>Doing so allows us to test the expert like a Bernoulli Trial (s</w:t>
      </w:r>
      <w:r w:rsidR="00D71202">
        <w:t xml:space="preserve">ee </w:t>
      </w:r>
      <w:r>
        <w:t>remark 2 of section 1.4) If the best guess is equal to the ground truth, it is scored as P. If the best guess is different from the ground truth, it is scored as F.</w:t>
      </w:r>
    </w:p>
    <w:p w14:paraId="7BD932E7" w14:textId="18B2E9E1" w:rsidR="00111553" w:rsidRDefault="00555273" w:rsidP="00766DA0">
      <w:r>
        <w:t xml:space="preserve">Each expert/model is shown </w:t>
      </w:r>
      <w:r w:rsidR="00295415">
        <w:t>M=</w:t>
      </w:r>
      <w:r>
        <w:t>10,000 images it hasn’t been shown before. The number of passes divided by the total number or trials gives us a value for</w:t>
      </w:r>
      <w:r w:rsidRPr="00555273">
        <w:t xml:space="preserve"> </w:t>
      </w:r>
      <w:r w:rsidRPr="00555273">
        <w:rPr>
          <w:rFonts w:asciiTheme="minorHAnsi" w:hAnsiTheme="minorHAnsi" w:cstheme="minorBidi"/>
          <w:sz w:val="22"/>
          <w:szCs w:val="22"/>
        </w:rPr>
        <w:t>p̃</w:t>
      </w:r>
      <w:r>
        <w:t>.</w:t>
      </w:r>
    </w:p>
    <w:p w14:paraId="076ABCF2" w14:textId="77777777" w:rsidR="00F20A89" w:rsidRPr="00F20A89" w:rsidRDefault="00F20A89" w:rsidP="00F20A89">
      <w:pPr>
        <w:pStyle w:val="ListParagraph"/>
        <w:numPr>
          <w:ilvl w:val="0"/>
          <w:numId w:val="1"/>
        </w:numPr>
        <w:shd w:val="clear" w:color="auto" w:fill="1F1F1F"/>
        <w:spacing w:line="285" w:lineRule="atLeast"/>
        <w:rPr>
          <w:rFonts w:ascii="Consolas" w:hAnsi="Consolas"/>
          <w:color w:val="CCCCCC"/>
          <w:sz w:val="21"/>
          <w:szCs w:val="21"/>
        </w:rPr>
      </w:pPr>
      <w:r w:rsidRPr="00F20A89">
        <w:rPr>
          <w:rFonts w:ascii="Consolas" w:hAnsi="Consolas"/>
          <w:color w:val="6796E6"/>
          <w:sz w:val="21"/>
          <w:szCs w:val="21"/>
        </w:rPr>
        <w:t>*</w:t>
      </w:r>
      <w:r w:rsidRPr="00F20A89">
        <w:rPr>
          <w:rFonts w:ascii="Consolas" w:hAnsi="Consolas"/>
          <w:color w:val="CCCCCC"/>
          <w:sz w:val="21"/>
          <w:szCs w:val="21"/>
        </w:rPr>
        <w:t xml:space="preserve"> model1 = 8272/10000</w:t>
      </w:r>
    </w:p>
    <w:p w14:paraId="24DF4856" w14:textId="77777777" w:rsidR="00F20A89" w:rsidRPr="00F20A89" w:rsidRDefault="00F20A89" w:rsidP="00F20A89">
      <w:pPr>
        <w:pStyle w:val="ListParagraph"/>
        <w:numPr>
          <w:ilvl w:val="0"/>
          <w:numId w:val="1"/>
        </w:numPr>
        <w:shd w:val="clear" w:color="auto" w:fill="1F1F1F"/>
        <w:spacing w:line="285" w:lineRule="atLeast"/>
        <w:rPr>
          <w:rFonts w:ascii="Consolas" w:hAnsi="Consolas"/>
          <w:color w:val="CCCCCC"/>
          <w:sz w:val="21"/>
          <w:szCs w:val="21"/>
        </w:rPr>
      </w:pPr>
      <w:r w:rsidRPr="00F20A89">
        <w:rPr>
          <w:rFonts w:ascii="Consolas" w:hAnsi="Consolas"/>
          <w:color w:val="6796E6"/>
          <w:sz w:val="21"/>
          <w:szCs w:val="21"/>
        </w:rPr>
        <w:t>*</w:t>
      </w:r>
      <w:r w:rsidRPr="00F20A89">
        <w:rPr>
          <w:rFonts w:ascii="Consolas" w:hAnsi="Consolas"/>
          <w:color w:val="CCCCCC"/>
          <w:sz w:val="21"/>
          <w:szCs w:val="21"/>
        </w:rPr>
        <w:t xml:space="preserve"> model2 = 9832/10000</w:t>
      </w:r>
    </w:p>
    <w:p w14:paraId="24E6DC77" w14:textId="77777777" w:rsidR="00F20A89" w:rsidRPr="00F20A89" w:rsidRDefault="00F20A89" w:rsidP="00F20A89">
      <w:pPr>
        <w:pStyle w:val="ListParagraph"/>
        <w:numPr>
          <w:ilvl w:val="0"/>
          <w:numId w:val="1"/>
        </w:numPr>
        <w:shd w:val="clear" w:color="auto" w:fill="1F1F1F"/>
        <w:spacing w:line="285" w:lineRule="atLeast"/>
        <w:rPr>
          <w:rFonts w:ascii="Consolas" w:hAnsi="Consolas"/>
          <w:color w:val="CCCCCC"/>
          <w:sz w:val="21"/>
          <w:szCs w:val="21"/>
        </w:rPr>
      </w:pPr>
      <w:r w:rsidRPr="00F20A89">
        <w:rPr>
          <w:rFonts w:ascii="Consolas" w:hAnsi="Consolas"/>
          <w:color w:val="6796E6"/>
          <w:sz w:val="21"/>
          <w:szCs w:val="21"/>
        </w:rPr>
        <w:t>*</w:t>
      </w:r>
      <w:r w:rsidRPr="00F20A89">
        <w:rPr>
          <w:rFonts w:ascii="Consolas" w:hAnsi="Consolas"/>
          <w:color w:val="CCCCCC"/>
          <w:sz w:val="21"/>
          <w:szCs w:val="21"/>
        </w:rPr>
        <w:t xml:space="preserve"> model3 = 7772/10000</w:t>
      </w:r>
    </w:p>
    <w:p w14:paraId="47A4972C" w14:textId="77777777" w:rsidR="00F20A89" w:rsidRPr="00F20A89" w:rsidRDefault="00F20A89" w:rsidP="00F20A89">
      <w:pPr>
        <w:pStyle w:val="ListParagraph"/>
        <w:numPr>
          <w:ilvl w:val="0"/>
          <w:numId w:val="1"/>
        </w:numPr>
        <w:shd w:val="clear" w:color="auto" w:fill="1F1F1F"/>
        <w:spacing w:line="285" w:lineRule="atLeast"/>
        <w:rPr>
          <w:rFonts w:ascii="Consolas" w:hAnsi="Consolas"/>
          <w:color w:val="CCCCCC"/>
          <w:sz w:val="21"/>
          <w:szCs w:val="21"/>
        </w:rPr>
      </w:pPr>
      <w:r w:rsidRPr="00F20A89">
        <w:rPr>
          <w:rFonts w:ascii="Consolas" w:hAnsi="Consolas"/>
          <w:color w:val="6796E6"/>
          <w:sz w:val="21"/>
          <w:szCs w:val="21"/>
        </w:rPr>
        <w:t>*</w:t>
      </w:r>
      <w:r w:rsidRPr="00F20A89">
        <w:rPr>
          <w:rFonts w:ascii="Consolas" w:hAnsi="Consolas"/>
          <w:color w:val="CCCCCC"/>
          <w:sz w:val="21"/>
          <w:szCs w:val="21"/>
        </w:rPr>
        <w:t xml:space="preserve"> model4 = 9735/10000</w:t>
      </w:r>
    </w:p>
    <w:p w14:paraId="104859F0" w14:textId="77777777" w:rsidR="00F20A89" w:rsidRPr="00F20A89" w:rsidRDefault="00F20A89" w:rsidP="00F20A89">
      <w:pPr>
        <w:pStyle w:val="ListParagraph"/>
        <w:numPr>
          <w:ilvl w:val="0"/>
          <w:numId w:val="1"/>
        </w:numPr>
        <w:shd w:val="clear" w:color="auto" w:fill="1F1F1F"/>
        <w:spacing w:line="285" w:lineRule="atLeast"/>
        <w:rPr>
          <w:rFonts w:ascii="Consolas" w:hAnsi="Consolas"/>
          <w:color w:val="CCCCCC"/>
          <w:sz w:val="21"/>
          <w:szCs w:val="21"/>
        </w:rPr>
      </w:pPr>
      <w:r w:rsidRPr="00F20A89">
        <w:rPr>
          <w:rFonts w:ascii="Consolas" w:hAnsi="Consolas"/>
          <w:color w:val="6796E6"/>
          <w:sz w:val="21"/>
          <w:szCs w:val="21"/>
        </w:rPr>
        <w:t>*</w:t>
      </w:r>
      <w:r w:rsidRPr="00F20A89">
        <w:rPr>
          <w:rFonts w:ascii="Consolas" w:hAnsi="Consolas"/>
          <w:color w:val="CCCCCC"/>
          <w:sz w:val="21"/>
          <w:szCs w:val="21"/>
        </w:rPr>
        <w:t xml:space="preserve"> model5 = 9349/10000</w:t>
      </w:r>
    </w:p>
    <w:p w14:paraId="3E1F0F18" w14:textId="77777777" w:rsidR="00F20A89" w:rsidRDefault="00F20A89" w:rsidP="00F20A89">
      <w:pPr>
        <w:pStyle w:val="ListParagraph"/>
        <w:ind w:left="1440"/>
      </w:pPr>
    </w:p>
    <w:p w14:paraId="06CE873B" w14:textId="45C6B948" w:rsidR="00292E7C" w:rsidRPr="00292E7C" w:rsidRDefault="00292E7C" w:rsidP="00292E7C">
      <w:r>
        <w:t>M</w:t>
      </w:r>
      <w:r w:rsidR="00295415">
        <w:t>odelled as a Bernoulli trial, the st</w:t>
      </w:r>
      <w:r>
        <w:t>d</w:t>
      </w:r>
      <w:r w:rsidR="00295415">
        <w:t xml:space="preserve"> dev for each expert can be found by calculating</w:t>
      </w:r>
      <w:r>
        <w:t xml:space="preserve"> </w:t>
      </w:r>
      <w:r>
        <w:t>(</w:t>
      </w:r>
      <w:r w:rsidRPr="00555273">
        <w:rPr>
          <w:rFonts w:asciiTheme="minorHAnsi" w:hAnsiTheme="minorHAnsi" w:cstheme="minorBidi"/>
          <w:sz w:val="22"/>
          <w:szCs w:val="22"/>
        </w:rPr>
        <w:t>p̃</w:t>
      </w:r>
      <w:r>
        <w:t xml:space="preserve"> (1-</w:t>
      </w:r>
      <w:r w:rsidRPr="00295415">
        <w:t xml:space="preserve"> </w:t>
      </w:r>
      <w:r w:rsidRPr="00555273">
        <w:rPr>
          <w:rFonts w:asciiTheme="minorHAnsi" w:hAnsiTheme="minorHAnsi" w:cstheme="minorBidi"/>
          <w:sz w:val="22"/>
          <w:szCs w:val="22"/>
        </w:rPr>
        <w:t>p̃</w:t>
      </w:r>
      <w:r>
        <w:t>))</w:t>
      </w:r>
      <w:proofErr w:type="gramStart"/>
      <w:r w:rsidRPr="00295415">
        <w:rPr>
          <w:vertAlign w:val="superscript"/>
        </w:rPr>
        <w:t>0.5</w:t>
      </w:r>
      <w:proofErr w:type="gramEnd"/>
    </w:p>
    <w:p w14:paraId="034E65F4" w14:textId="77777777" w:rsidR="00292E7C" w:rsidRDefault="00292E7C" w:rsidP="00F20A89"/>
    <w:p w14:paraId="7DD38692" w14:textId="2DB6ADCC" w:rsidR="00292E7C" w:rsidRDefault="00292E7C" w:rsidP="00F20A89">
      <w:r>
        <w:t>Shown Below:</w:t>
      </w:r>
    </w:p>
    <w:p w14:paraId="081FA317" w14:textId="0164AD52" w:rsidR="00292E7C" w:rsidRPr="00292E7C" w:rsidRDefault="00292E7C" w:rsidP="00F20A89">
      <w:pPr>
        <w:rPr>
          <w:vertAlign w:val="superscript"/>
        </w:rPr>
      </w:pPr>
    </w:p>
    <w:tbl>
      <w:tblPr>
        <w:tblW w:w="8480" w:type="dxa"/>
        <w:tblLook w:val="04A0" w:firstRow="1" w:lastRow="0" w:firstColumn="1" w:lastColumn="0" w:noHBand="0" w:noVBand="1"/>
      </w:tblPr>
      <w:tblGrid>
        <w:gridCol w:w="1300"/>
        <w:gridCol w:w="1740"/>
        <w:gridCol w:w="1860"/>
        <w:gridCol w:w="1620"/>
        <w:gridCol w:w="1960"/>
      </w:tblGrid>
      <w:tr w:rsidR="00292E7C" w14:paraId="24166E3E" w14:textId="77777777" w:rsidTr="00292E7C">
        <w:trPr>
          <w:trHeight w:val="320"/>
        </w:trPr>
        <w:tc>
          <w:tcPr>
            <w:tcW w:w="1300" w:type="dxa"/>
            <w:tcBorders>
              <w:top w:val="nil"/>
              <w:left w:val="nil"/>
              <w:bottom w:val="nil"/>
              <w:right w:val="nil"/>
            </w:tcBorders>
            <w:shd w:val="clear" w:color="auto" w:fill="auto"/>
            <w:noWrap/>
            <w:vAlign w:val="bottom"/>
            <w:hideMark/>
          </w:tcPr>
          <w:p w14:paraId="4C76F90E" w14:textId="77777777" w:rsidR="00292E7C" w:rsidRDefault="00292E7C"/>
        </w:tc>
        <w:tc>
          <w:tcPr>
            <w:tcW w:w="1740" w:type="dxa"/>
            <w:tcBorders>
              <w:top w:val="nil"/>
              <w:left w:val="nil"/>
              <w:bottom w:val="nil"/>
              <w:right w:val="nil"/>
            </w:tcBorders>
            <w:shd w:val="clear" w:color="auto" w:fill="auto"/>
            <w:noWrap/>
            <w:vAlign w:val="bottom"/>
            <w:hideMark/>
          </w:tcPr>
          <w:p w14:paraId="0B3D6F0C" w14:textId="77777777" w:rsidR="00292E7C" w:rsidRDefault="00292E7C">
            <w:pPr>
              <w:rPr>
                <w:rFonts w:ascii="Aptos Narrow" w:hAnsi="Aptos Narrow"/>
                <w:color w:val="000000"/>
              </w:rPr>
            </w:pPr>
            <w:r>
              <w:rPr>
                <w:rFonts w:ascii="Aptos Narrow" w:hAnsi="Aptos Narrow"/>
                <w:color w:val="000000"/>
              </w:rPr>
              <w:t>Number of Trials</w:t>
            </w:r>
          </w:p>
        </w:tc>
        <w:tc>
          <w:tcPr>
            <w:tcW w:w="1860" w:type="dxa"/>
            <w:tcBorders>
              <w:top w:val="nil"/>
              <w:left w:val="nil"/>
              <w:bottom w:val="nil"/>
              <w:right w:val="nil"/>
            </w:tcBorders>
            <w:shd w:val="clear" w:color="auto" w:fill="auto"/>
            <w:noWrap/>
            <w:vAlign w:val="bottom"/>
            <w:hideMark/>
          </w:tcPr>
          <w:p w14:paraId="4ED9D47C" w14:textId="77777777" w:rsidR="00292E7C" w:rsidRDefault="00292E7C">
            <w:pPr>
              <w:rPr>
                <w:rFonts w:ascii="Aptos Narrow" w:hAnsi="Aptos Narrow"/>
                <w:color w:val="000000"/>
              </w:rPr>
            </w:pPr>
            <w:r>
              <w:rPr>
                <w:rFonts w:ascii="Aptos Narrow" w:hAnsi="Aptos Narrow"/>
                <w:color w:val="000000"/>
              </w:rPr>
              <w:t>Number of Passes</w:t>
            </w:r>
          </w:p>
        </w:tc>
        <w:tc>
          <w:tcPr>
            <w:tcW w:w="1620" w:type="dxa"/>
            <w:tcBorders>
              <w:top w:val="nil"/>
              <w:left w:val="nil"/>
              <w:bottom w:val="nil"/>
              <w:right w:val="nil"/>
            </w:tcBorders>
            <w:shd w:val="clear" w:color="auto" w:fill="auto"/>
            <w:noWrap/>
            <w:vAlign w:val="bottom"/>
            <w:hideMark/>
          </w:tcPr>
          <w:p w14:paraId="15B96A92" w14:textId="77777777" w:rsidR="00292E7C" w:rsidRDefault="00292E7C">
            <w:pPr>
              <w:rPr>
                <w:rFonts w:ascii="Aptos Narrow" w:hAnsi="Aptos Narrow"/>
                <w:color w:val="000000"/>
              </w:rPr>
            </w:pPr>
            <w:r>
              <w:rPr>
                <w:rFonts w:ascii="Aptos Narrow" w:hAnsi="Aptos Narrow"/>
                <w:color w:val="000000"/>
              </w:rPr>
              <w:t>Accuracy (p~)</w:t>
            </w:r>
          </w:p>
        </w:tc>
        <w:tc>
          <w:tcPr>
            <w:tcW w:w="1960" w:type="dxa"/>
            <w:tcBorders>
              <w:top w:val="nil"/>
              <w:left w:val="nil"/>
              <w:bottom w:val="nil"/>
              <w:right w:val="nil"/>
            </w:tcBorders>
            <w:shd w:val="clear" w:color="auto" w:fill="auto"/>
            <w:noWrap/>
            <w:vAlign w:val="bottom"/>
            <w:hideMark/>
          </w:tcPr>
          <w:p w14:paraId="053A2E7F" w14:textId="77777777" w:rsidR="00292E7C" w:rsidRDefault="00292E7C">
            <w:pPr>
              <w:rPr>
                <w:rFonts w:ascii="Aptos Narrow" w:hAnsi="Aptos Narrow"/>
                <w:color w:val="000000"/>
              </w:rPr>
            </w:pPr>
            <w:r>
              <w:rPr>
                <w:rFonts w:ascii="Aptos Narrow" w:hAnsi="Aptos Narrow"/>
                <w:color w:val="000000"/>
              </w:rPr>
              <w:t>Standard Deviation</w:t>
            </w:r>
          </w:p>
        </w:tc>
      </w:tr>
      <w:tr w:rsidR="00292E7C" w14:paraId="6E3EE9A0" w14:textId="77777777" w:rsidTr="00292E7C">
        <w:trPr>
          <w:trHeight w:val="320"/>
        </w:trPr>
        <w:tc>
          <w:tcPr>
            <w:tcW w:w="1300" w:type="dxa"/>
            <w:tcBorders>
              <w:top w:val="nil"/>
              <w:left w:val="nil"/>
              <w:bottom w:val="nil"/>
              <w:right w:val="nil"/>
            </w:tcBorders>
            <w:shd w:val="clear" w:color="auto" w:fill="auto"/>
            <w:noWrap/>
            <w:vAlign w:val="bottom"/>
            <w:hideMark/>
          </w:tcPr>
          <w:p w14:paraId="0B900B88" w14:textId="77777777" w:rsidR="00292E7C" w:rsidRDefault="00292E7C">
            <w:pPr>
              <w:rPr>
                <w:rFonts w:ascii="Aptos Narrow" w:hAnsi="Aptos Narrow"/>
                <w:color w:val="000000"/>
              </w:rPr>
            </w:pPr>
            <w:r>
              <w:rPr>
                <w:rFonts w:ascii="Aptos Narrow" w:hAnsi="Aptos Narrow"/>
                <w:color w:val="000000"/>
              </w:rPr>
              <w:t>Expert1</w:t>
            </w:r>
          </w:p>
        </w:tc>
        <w:tc>
          <w:tcPr>
            <w:tcW w:w="1740" w:type="dxa"/>
            <w:tcBorders>
              <w:top w:val="nil"/>
              <w:left w:val="nil"/>
              <w:bottom w:val="nil"/>
              <w:right w:val="nil"/>
            </w:tcBorders>
            <w:shd w:val="clear" w:color="auto" w:fill="auto"/>
            <w:noWrap/>
            <w:vAlign w:val="bottom"/>
            <w:hideMark/>
          </w:tcPr>
          <w:p w14:paraId="30170D11" w14:textId="77777777" w:rsidR="00292E7C" w:rsidRDefault="00292E7C">
            <w:pPr>
              <w:jc w:val="right"/>
              <w:rPr>
                <w:rFonts w:ascii="Aptos Narrow" w:hAnsi="Aptos Narrow"/>
                <w:color w:val="000000"/>
              </w:rPr>
            </w:pPr>
            <w:r>
              <w:rPr>
                <w:rFonts w:ascii="Aptos Narrow" w:hAnsi="Aptos Narrow"/>
                <w:color w:val="000000"/>
              </w:rPr>
              <w:t>10,000</w:t>
            </w:r>
          </w:p>
        </w:tc>
        <w:tc>
          <w:tcPr>
            <w:tcW w:w="1860" w:type="dxa"/>
            <w:tcBorders>
              <w:top w:val="nil"/>
              <w:left w:val="nil"/>
              <w:bottom w:val="nil"/>
              <w:right w:val="nil"/>
            </w:tcBorders>
            <w:shd w:val="clear" w:color="auto" w:fill="auto"/>
            <w:noWrap/>
            <w:vAlign w:val="bottom"/>
            <w:hideMark/>
          </w:tcPr>
          <w:p w14:paraId="7F5D028A" w14:textId="77777777" w:rsidR="00292E7C" w:rsidRDefault="00292E7C">
            <w:pPr>
              <w:jc w:val="right"/>
              <w:rPr>
                <w:rFonts w:ascii="Aptos Narrow" w:hAnsi="Aptos Narrow"/>
                <w:color w:val="000000"/>
              </w:rPr>
            </w:pPr>
            <w:r>
              <w:rPr>
                <w:rFonts w:ascii="Aptos Narrow" w:hAnsi="Aptos Narrow"/>
                <w:color w:val="000000"/>
              </w:rPr>
              <w:t>8272</w:t>
            </w:r>
          </w:p>
        </w:tc>
        <w:tc>
          <w:tcPr>
            <w:tcW w:w="1620" w:type="dxa"/>
            <w:tcBorders>
              <w:top w:val="nil"/>
              <w:left w:val="nil"/>
              <w:bottom w:val="nil"/>
              <w:right w:val="nil"/>
            </w:tcBorders>
            <w:shd w:val="clear" w:color="auto" w:fill="auto"/>
            <w:noWrap/>
            <w:vAlign w:val="bottom"/>
            <w:hideMark/>
          </w:tcPr>
          <w:p w14:paraId="2E375F45" w14:textId="77777777" w:rsidR="00292E7C" w:rsidRDefault="00292E7C">
            <w:pPr>
              <w:jc w:val="right"/>
              <w:rPr>
                <w:rFonts w:ascii="Aptos Narrow" w:hAnsi="Aptos Narrow"/>
                <w:color w:val="000000"/>
              </w:rPr>
            </w:pPr>
            <w:r>
              <w:rPr>
                <w:rFonts w:ascii="Aptos Narrow" w:hAnsi="Aptos Narrow"/>
                <w:color w:val="000000"/>
              </w:rPr>
              <w:t>0.8272</w:t>
            </w:r>
          </w:p>
        </w:tc>
        <w:tc>
          <w:tcPr>
            <w:tcW w:w="1960" w:type="dxa"/>
            <w:tcBorders>
              <w:top w:val="nil"/>
              <w:left w:val="nil"/>
              <w:bottom w:val="nil"/>
              <w:right w:val="nil"/>
            </w:tcBorders>
            <w:shd w:val="clear" w:color="auto" w:fill="auto"/>
            <w:noWrap/>
            <w:vAlign w:val="bottom"/>
            <w:hideMark/>
          </w:tcPr>
          <w:p w14:paraId="1D4EAC91" w14:textId="77777777" w:rsidR="00292E7C" w:rsidRDefault="00292E7C">
            <w:pPr>
              <w:jc w:val="right"/>
              <w:rPr>
                <w:rFonts w:ascii="Aptos Narrow" w:hAnsi="Aptos Narrow"/>
                <w:color w:val="000000"/>
              </w:rPr>
            </w:pPr>
            <w:r>
              <w:rPr>
                <w:rFonts w:ascii="Aptos Narrow" w:hAnsi="Aptos Narrow"/>
                <w:color w:val="000000"/>
              </w:rPr>
              <w:t>0.003780743</w:t>
            </w:r>
          </w:p>
        </w:tc>
      </w:tr>
      <w:tr w:rsidR="00292E7C" w14:paraId="74D67C8B" w14:textId="77777777" w:rsidTr="00292E7C">
        <w:trPr>
          <w:trHeight w:val="320"/>
        </w:trPr>
        <w:tc>
          <w:tcPr>
            <w:tcW w:w="1300" w:type="dxa"/>
            <w:tcBorders>
              <w:top w:val="nil"/>
              <w:left w:val="nil"/>
              <w:bottom w:val="nil"/>
              <w:right w:val="nil"/>
            </w:tcBorders>
            <w:shd w:val="clear" w:color="auto" w:fill="auto"/>
            <w:noWrap/>
            <w:vAlign w:val="bottom"/>
            <w:hideMark/>
          </w:tcPr>
          <w:p w14:paraId="7E958CBE" w14:textId="77777777" w:rsidR="00292E7C" w:rsidRDefault="00292E7C">
            <w:pPr>
              <w:rPr>
                <w:rFonts w:ascii="Aptos Narrow" w:hAnsi="Aptos Narrow"/>
                <w:color w:val="000000"/>
              </w:rPr>
            </w:pPr>
            <w:r>
              <w:rPr>
                <w:rFonts w:ascii="Aptos Narrow" w:hAnsi="Aptos Narrow"/>
                <w:color w:val="000000"/>
              </w:rPr>
              <w:t>Expert2</w:t>
            </w:r>
          </w:p>
        </w:tc>
        <w:tc>
          <w:tcPr>
            <w:tcW w:w="1740" w:type="dxa"/>
            <w:tcBorders>
              <w:top w:val="nil"/>
              <w:left w:val="nil"/>
              <w:bottom w:val="nil"/>
              <w:right w:val="nil"/>
            </w:tcBorders>
            <w:shd w:val="clear" w:color="auto" w:fill="auto"/>
            <w:noWrap/>
            <w:vAlign w:val="bottom"/>
            <w:hideMark/>
          </w:tcPr>
          <w:p w14:paraId="4A454B56" w14:textId="77777777" w:rsidR="00292E7C" w:rsidRDefault="00292E7C">
            <w:pPr>
              <w:jc w:val="right"/>
              <w:rPr>
                <w:rFonts w:ascii="Aptos Narrow" w:hAnsi="Aptos Narrow"/>
                <w:color w:val="000000"/>
              </w:rPr>
            </w:pPr>
            <w:r>
              <w:rPr>
                <w:rFonts w:ascii="Aptos Narrow" w:hAnsi="Aptos Narrow"/>
                <w:color w:val="000000"/>
              </w:rPr>
              <w:t>10,000</w:t>
            </w:r>
          </w:p>
        </w:tc>
        <w:tc>
          <w:tcPr>
            <w:tcW w:w="1860" w:type="dxa"/>
            <w:tcBorders>
              <w:top w:val="nil"/>
              <w:left w:val="nil"/>
              <w:bottom w:val="nil"/>
              <w:right w:val="nil"/>
            </w:tcBorders>
            <w:shd w:val="clear" w:color="auto" w:fill="auto"/>
            <w:noWrap/>
            <w:vAlign w:val="bottom"/>
            <w:hideMark/>
          </w:tcPr>
          <w:p w14:paraId="5F67F4E3" w14:textId="77777777" w:rsidR="00292E7C" w:rsidRDefault="00292E7C">
            <w:pPr>
              <w:jc w:val="right"/>
              <w:rPr>
                <w:rFonts w:ascii="Aptos Narrow" w:hAnsi="Aptos Narrow"/>
                <w:color w:val="000000"/>
              </w:rPr>
            </w:pPr>
            <w:r>
              <w:rPr>
                <w:rFonts w:ascii="Aptos Narrow" w:hAnsi="Aptos Narrow"/>
                <w:color w:val="000000"/>
              </w:rPr>
              <w:t>9832</w:t>
            </w:r>
          </w:p>
        </w:tc>
        <w:tc>
          <w:tcPr>
            <w:tcW w:w="1620" w:type="dxa"/>
            <w:tcBorders>
              <w:top w:val="nil"/>
              <w:left w:val="nil"/>
              <w:bottom w:val="nil"/>
              <w:right w:val="nil"/>
            </w:tcBorders>
            <w:shd w:val="clear" w:color="auto" w:fill="auto"/>
            <w:noWrap/>
            <w:vAlign w:val="bottom"/>
            <w:hideMark/>
          </w:tcPr>
          <w:p w14:paraId="322A8FB8" w14:textId="77777777" w:rsidR="00292E7C" w:rsidRDefault="00292E7C">
            <w:pPr>
              <w:jc w:val="right"/>
              <w:rPr>
                <w:rFonts w:ascii="Aptos Narrow" w:hAnsi="Aptos Narrow"/>
                <w:color w:val="000000"/>
              </w:rPr>
            </w:pPr>
            <w:r>
              <w:rPr>
                <w:rFonts w:ascii="Aptos Narrow" w:hAnsi="Aptos Narrow"/>
                <w:color w:val="000000"/>
              </w:rPr>
              <w:t>0.9832</w:t>
            </w:r>
          </w:p>
        </w:tc>
        <w:tc>
          <w:tcPr>
            <w:tcW w:w="1960" w:type="dxa"/>
            <w:tcBorders>
              <w:top w:val="nil"/>
              <w:left w:val="nil"/>
              <w:bottom w:val="nil"/>
              <w:right w:val="nil"/>
            </w:tcBorders>
            <w:shd w:val="clear" w:color="auto" w:fill="auto"/>
            <w:noWrap/>
            <w:vAlign w:val="bottom"/>
            <w:hideMark/>
          </w:tcPr>
          <w:p w14:paraId="25D844DC" w14:textId="77777777" w:rsidR="00292E7C" w:rsidRDefault="00292E7C">
            <w:pPr>
              <w:jc w:val="right"/>
              <w:rPr>
                <w:rFonts w:ascii="Aptos Narrow" w:hAnsi="Aptos Narrow"/>
                <w:color w:val="000000"/>
              </w:rPr>
            </w:pPr>
            <w:r>
              <w:rPr>
                <w:rFonts w:ascii="Aptos Narrow" w:hAnsi="Aptos Narrow"/>
                <w:color w:val="000000"/>
              </w:rPr>
              <w:t>0.001285214</w:t>
            </w:r>
          </w:p>
        </w:tc>
      </w:tr>
      <w:tr w:rsidR="00292E7C" w14:paraId="276C0CA9" w14:textId="77777777" w:rsidTr="00292E7C">
        <w:trPr>
          <w:trHeight w:val="320"/>
        </w:trPr>
        <w:tc>
          <w:tcPr>
            <w:tcW w:w="1300" w:type="dxa"/>
            <w:tcBorders>
              <w:top w:val="nil"/>
              <w:left w:val="nil"/>
              <w:bottom w:val="nil"/>
              <w:right w:val="nil"/>
            </w:tcBorders>
            <w:shd w:val="clear" w:color="auto" w:fill="auto"/>
            <w:noWrap/>
            <w:vAlign w:val="bottom"/>
            <w:hideMark/>
          </w:tcPr>
          <w:p w14:paraId="6374CB6B" w14:textId="77777777" w:rsidR="00292E7C" w:rsidRDefault="00292E7C">
            <w:pPr>
              <w:rPr>
                <w:rFonts w:ascii="Aptos Narrow" w:hAnsi="Aptos Narrow"/>
                <w:color w:val="000000"/>
              </w:rPr>
            </w:pPr>
            <w:r>
              <w:rPr>
                <w:rFonts w:ascii="Aptos Narrow" w:hAnsi="Aptos Narrow"/>
                <w:color w:val="000000"/>
              </w:rPr>
              <w:t>Expert3</w:t>
            </w:r>
          </w:p>
        </w:tc>
        <w:tc>
          <w:tcPr>
            <w:tcW w:w="1740" w:type="dxa"/>
            <w:tcBorders>
              <w:top w:val="nil"/>
              <w:left w:val="nil"/>
              <w:bottom w:val="nil"/>
              <w:right w:val="nil"/>
            </w:tcBorders>
            <w:shd w:val="clear" w:color="auto" w:fill="auto"/>
            <w:noWrap/>
            <w:vAlign w:val="bottom"/>
            <w:hideMark/>
          </w:tcPr>
          <w:p w14:paraId="12ACA981" w14:textId="77777777" w:rsidR="00292E7C" w:rsidRDefault="00292E7C">
            <w:pPr>
              <w:jc w:val="right"/>
              <w:rPr>
                <w:rFonts w:ascii="Aptos Narrow" w:hAnsi="Aptos Narrow"/>
                <w:color w:val="000000"/>
              </w:rPr>
            </w:pPr>
            <w:r>
              <w:rPr>
                <w:rFonts w:ascii="Aptos Narrow" w:hAnsi="Aptos Narrow"/>
                <w:color w:val="000000"/>
              </w:rPr>
              <w:t>10,000</w:t>
            </w:r>
          </w:p>
        </w:tc>
        <w:tc>
          <w:tcPr>
            <w:tcW w:w="1860" w:type="dxa"/>
            <w:tcBorders>
              <w:top w:val="nil"/>
              <w:left w:val="nil"/>
              <w:bottom w:val="nil"/>
              <w:right w:val="nil"/>
            </w:tcBorders>
            <w:shd w:val="clear" w:color="auto" w:fill="auto"/>
            <w:noWrap/>
            <w:vAlign w:val="bottom"/>
            <w:hideMark/>
          </w:tcPr>
          <w:p w14:paraId="04EF8758" w14:textId="77777777" w:rsidR="00292E7C" w:rsidRDefault="00292E7C">
            <w:pPr>
              <w:jc w:val="right"/>
              <w:rPr>
                <w:rFonts w:ascii="Aptos Narrow" w:hAnsi="Aptos Narrow"/>
                <w:color w:val="000000"/>
              </w:rPr>
            </w:pPr>
            <w:r>
              <w:rPr>
                <w:rFonts w:ascii="Aptos Narrow" w:hAnsi="Aptos Narrow"/>
                <w:color w:val="000000"/>
              </w:rPr>
              <w:t>7772</w:t>
            </w:r>
          </w:p>
        </w:tc>
        <w:tc>
          <w:tcPr>
            <w:tcW w:w="1620" w:type="dxa"/>
            <w:tcBorders>
              <w:top w:val="nil"/>
              <w:left w:val="nil"/>
              <w:bottom w:val="nil"/>
              <w:right w:val="nil"/>
            </w:tcBorders>
            <w:shd w:val="clear" w:color="auto" w:fill="auto"/>
            <w:noWrap/>
            <w:vAlign w:val="bottom"/>
            <w:hideMark/>
          </w:tcPr>
          <w:p w14:paraId="7427E766" w14:textId="77777777" w:rsidR="00292E7C" w:rsidRDefault="00292E7C">
            <w:pPr>
              <w:jc w:val="right"/>
              <w:rPr>
                <w:rFonts w:ascii="Aptos Narrow" w:hAnsi="Aptos Narrow"/>
                <w:color w:val="000000"/>
              </w:rPr>
            </w:pPr>
            <w:r>
              <w:rPr>
                <w:rFonts w:ascii="Aptos Narrow" w:hAnsi="Aptos Narrow"/>
                <w:color w:val="000000"/>
              </w:rPr>
              <w:t>0.7772</w:t>
            </w:r>
          </w:p>
        </w:tc>
        <w:tc>
          <w:tcPr>
            <w:tcW w:w="1960" w:type="dxa"/>
            <w:tcBorders>
              <w:top w:val="nil"/>
              <w:left w:val="nil"/>
              <w:bottom w:val="nil"/>
              <w:right w:val="nil"/>
            </w:tcBorders>
            <w:shd w:val="clear" w:color="auto" w:fill="auto"/>
            <w:noWrap/>
            <w:vAlign w:val="bottom"/>
            <w:hideMark/>
          </w:tcPr>
          <w:p w14:paraId="39E5293E" w14:textId="77777777" w:rsidR="00292E7C" w:rsidRDefault="00292E7C">
            <w:pPr>
              <w:jc w:val="right"/>
              <w:rPr>
                <w:rFonts w:ascii="Aptos Narrow" w:hAnsi="Aptos Narrow"/>
                <w:color w:val="000000"/>
              </w:rPr>
            </w:pPr>
            <w:r>
              <w:rPr>
                <w:rFonts w:ascii="Aptos Narrow" w:hAnsi="Aptos Narrow"/>
                <w:color w:val="000000"/>
              </w:rPr>
              <w:t>0.004161252</w:t>
            </w:r>
          </w:p>
        </w:tc>
      </w:tr>
      <w:tr w:rsidR="00292E7C" w14:paraId="7129D966" w14:textId="77777777" w:rsidTr="00292E7C">
        <w:trPr>
          <w:trHeight w:val="320"/>
        </w:trPr>
        <w:tc>
          <w:tcPr>
            <w:tcW w:w="1300" w:type="dxa"/>
            <w:tcBorders>
              <w:top w:val="nil"/>
              <w:left w:val="nil"/>
              <w:bottom w:val="nil"/>
              <w:right w:val="nil"/>
            </w:tcBorders>
            <w:shd w:val="clear" w:color="auto" w:fill="auto"/>
            <w:noWrap/>
            <w:vAlign w:val="bottom"/>
            <w:hideMark/>
          </w:tcPr>
          <w:p w14:paraId="772E80C3" w14:textId="77777777" w:rsidR="00292E7C" w:rsidRDefault="00292E7C">
            <w:pPr>
              <w:rPr>
                <w:rFonts w:ascii="Aptos Narrow" w:hAnsi="Aptos Narrow"/>
                <w:color w:val="000000"/>
              </w:rPr>
            </w:pPr>
            <w:r>
              <w:rPr>
                <w:rFonts w:ascii="Aptos Narrow" w:hAnsi="Aptos Narrow"/>
                <w:color w:val="000000"/>
              </w:rPr>
              <w:t>Expert4</w:t>
            </w:r>
          </w:p>
        </w:tc>
        <w:tc>
          <w:tcPr>
            <w:tcW w:w="1740" w:type="dxa"/>
            <w:tcBorders>
              <w:top w:val="nil"/>
              <w:left w:val="nil"/>
              <w:bottom w:val="nil"/>
              <w:right w:val="nil"/>
            </w:tcBorders>
            <w:shd w:val="clear" w:color="auto" w:fill="auto"/>
            <w:noWrap/>
            <w:vAlign w:val="bottom"/>
            <w:hideMark/>
          </w:tcPr>
          <w:p w14:paraId="4E0EC315" w14:textId="77777777" w:rsidR="00292E7C" w:rsidRDefault="00292E7C">
            <w:pPr>
              <w:jc w:val="right"/>
              <w:rPr>
                <w:rFonts w:ascii="Aptos Narrow" w:hAnsi="Aptos Narrow"/>
                <w:color w:val="000000"/>
              </w:rPr>
            </w:pPr>
            <w:r>
              <w:rPr>
                <w:rFonts w:ascii="Aptos Narrow" w:hAnsi="Aptos Narrow"/>
                <w:color w:val="000000"/>
              </w:rPr>
              <w:t>10,000</w:t>
            </w:r>
          </w:p>
        </w:tc>
        <w:tc>
          <w:tcPr>
            <w:tcW w:w="1860" w:type="dxa"/>
            <w:tcBorders>
              <w:top w:val="nil"/>
              <w:left w:val="nil"/>
              <w:bottom w:val="nil"/>
              <w:right w:val="nil"/>
            </w:tcBorders>
            <w:shd w:val="clear" w:color="auto" w:fill="auto"/>
            <w:noWrap/>
            <w:vAlign w:val="bottom"/>
            <w:hideMark/>
          </w:tcPr>
          <w:p w14:paraId="275EDB6A" w14:textId="77777777" w:rsidR="00292E7C" w:rsidRDefault="00292E7C">
            <w:pPr>
              <w:jc w:val="right"/>
              <w:rPr>
                <w:rFonts w:ascii="Aptos Narrow" w:hAnsi="Aptos Narrow"/>
                <w:color w:val="000000"/>
              </w:rPr>
            </w:pPr>
            <w:r>
              <w:rPr>
                <w:rFonts w:ascii="Aptos Narrow" w:hAnsi="Aptos Narrow"/>
                <w:color w:val="000000"/>
              </w:rPr>
              <w:t>9735</w:t>
            </w:r>
          </w:p>
        </w:tc>
        <w:tc>
          <w:tcPr>
            <w:tcW w:w="1620" w:type="dxa"/>
            <w:tcBorders>
              <w:top w:val="nil"/>
              <w:left w:val="nil"/>
              <w:bottom w:val="nil"/>
              <w:right w:val="nil"/>
            </w:tcBorders>
            <w:shd w:val="clear" w:color="auto" w:fill="auto"/>
            <w:noWrap/>
            <w:vAlign w:val="bottom"/>
            <w:hideMark/>
          </w:tcPr>
          <w:p w14:paraId="7D1442BA" w14:textId="77777777" w:rsidR="00292E7C" w:rsidRDefault="00292E7C">
            <w:pPr>
              <w:jc w:val="right"/>
              <w:rPr>
                <w:rFonts w:ascii="Aptos Narrow" w:hAnsi="Aptos Narrow"/>
                <w:color w:val="000000"/>
              </w:rPr>
            </w:pPr>
            <w:r>
              <w:rPr>
                <w:rFonts w:ascii="Aptos Narrow" w:hAnsi="Aptos Narrow"/>
                <w:color w:val="000000"/>
              </w:rPr>
              <w:t>0.9735</w:t>
            </w:r>
          </w:p>
        </w:tc>
        <w:tc>
          <w:tcPr>
            <w:tcW w:w="1960" w:type="dxa"/>
            <w:tcBorders>
              <w:top w:val="nil"/>
              <w:left w:val="nil"/>
              <w:bottom w:val="nil"/>
              <w:right w:val="nil"/>
            </w:tcBorders>
            <w:shd w:val="clear" w:color="auto" w:fill="auto"/>
            <w:noWrap/>
            <w:vAlign w:val="bottom"/>
            <w:hideMark/>
          </w:tcPr>
          <w:p w14:paraId="0D50D5E1" w14:textId="77777777" w:rsidR="00292E7C" w:rsidRDefault="00292E7C">
            <w:pPr>
              <w:jc w:val="right"/>
              <w:rPr>
                <w:rFonts w:ascii="Aptos Narrow" w:hAnsi="Aptos Narrow"/>
                <w:color w:val="000000"/>
              </w:rPr>
            </w:pPr>
            <w:r>
              <w:rPr>
                <w:rFonts w:ascii="Aptos Narrow" w:hAnsi="Aptos Narrow"/>
                <w:color w:val="000000"/>
              </w:rPr>
              <w:t>0.001606168</w:t>
            </w:r>
          </w:p>
        </w:tc>
      </w:tr>
      <w:tr w:rsidR="00292E7C" w14:paraId="3CF81501" w14:textId="77777777" w:rsidTr="00292E7C">
        <w:trPr>
          <w:trHeight w:val="320"/>
        </w:trPr>
        <w:tc>
          <w:tcPr>
            <w:tcW w:w="1300" w:type="dxa"/>
            <w:tcBorders>
              <w:top w:val="nil"/>
              <w:left w:val="nil"/>
              <w:bottom w:val="nil"/>
              <w:right w:val="nil"/>
            </w:tcBorders>
            <w:shd w:val="clear" w:color="auto" w:fill="auto"/>
            <w:noWrap/>
            <w:vAlign w:val="bottom"/>
            <w:hideMark/>
          </w:tcPr>
          <w:p w14:paraId="6D8614E3" w14:textId="77777777" w:rsidR="00292E7C" w:rsidRDefault="00292E7C">
            <w:pPr>
              <w:rPr>
                <w:rFonts w:ascii="Aptos Narrow" w:hAnsi="Aptos Narrow"/>
                <w:color w:val="000000"/>
              </w:rPr>
            </w:pPr>
            <w:r>
              <w:rPr>
                <w:rFonts w:ascii="Aptos Narrow" w:hAnsi="Aptos Narrow"/>
                <w:color w:val="000000"/>
              </w:rPr>
              <w:t>Expert5</w:t>
            </w:r>
          </w:p>
        </w:tc>
        <w:tc>
          <w:tcPr>
            <w:tcW w:w="1740" w:type="dxa"/>
            <w:tcBorders>
              <w:top w:val="nil"/>
              <w:left w:val="nil"/>
              <w:bottom w:val="nil"/>
              <w:right w:val="nil"/>
            </w:tcBorders>
            <w:shd w:val="clear" w:color="auto" w:fill="auto"/>
            <w:noWrap/>
            <w:vAlign w:val="bottom"/>
            <w:hideMark/>
          </w:tcPr>
          <w:p w14:paraId="4BDC4BD0" w14:textId="77777777" w:rsidR="00292E7C" w:rsidRDefault="00292E7C">
            <w:pPr>
              <w:jc w:val="right"/>
              <w:rPr>
                <w:rFonts w:ascii="Aptos Narrow" w:hAnsi="Aptos Narrow"/>
                <w:color w:val="000000"/>
              </w:rPr>
            </w:pPr>
            <w:r>
              <w:rPr>
                <w:rFonts w:ascii="Aptos Narrow" w:hAnsi="Aptos Narrow"/>
                <w:color w:val="000000"/>
              </w:rPr>
              <w:t>10,000</w:t>
            </w:r>
          </w:p>
        </w:tc>
        <w:tc>
          <w:tcPr>
            <w:tcW w:w="1860" w:type="dxa"/>
            <w:tcBorders>
              <w:top w:val="nil"/>
              <w:left w:val="nil"/>
              <w:bottom w:val="nil"/>
              <w:right w:val="nil"/>
            </w:tcBorders>
            <w:shd w:val="clear" w:color="auto" w:fill="auto"/>
            <w:noWrap/>
            <w:vAlign w:val="bottom"/>
            <w:hideMark/>
          </w:tcPr>
          <w:p w14:paraId="5D55546F" w14:textId="77777777" w:rsidR="00292E7C" w:rsidRDefault="00292E7C">
            <w:pPr>
              <w:jc w:val="right"/>
              <w:rPr>
                <w:rFonts w:ascii="Aptos Narrow" w:hAnsi="Aptos Narrow"/>
                <w:color w:val="000000"/>
              </w:rPr>
            </w:pPr>
            <w:r>
              <w:rPr>
                <w:rFonts w:ascii="Aptos Narrow" w:hAnsi="Aptos Narrow"/>
                <w:color w:val="000000"/>
              </w:rPr>
              <w:t>9349</w:t>
            </w:r>
          </w:p>
        </w:tc>
        <w:tc>
          <w:tcPr>
            <w:tcW w:w="1620" w:type="dxa"/>
            <w:tcBorders>
              <w:top w:val="nil"/>
              <w:left w:val="nil"/>
              <w:bottom w:val="nil"/>
              <w:right w:val="nil"/>
            </w:tcBorders>
            <w:shd w:val="clear" w:color="auto" w:fill="auto"/>
            <w:noWrap/>
            <w:vAlign w:val="bottom"/>
            <w:hideMark/>
          </w:tcPr>
          <w:p w14:paraId="2D95196A" w14:textId="77777777" w:rsidR="00292E7C" w:rsidRDefault="00292E7C">
            <w:pPr>
              <w:jc w:val="right"/>
              <w:rPr>
                <w:rFonts w:ascii="Aptos Narrow" w:hAnsi="Aptos Narrow"/>
                <w:color w:val="000000"/>
              </w:rPr>
            </w:pPr>
            <w:r>
              <w:rPr>
                <w:rFonts w:ascii="Aptos Narrow" w:hAnsi="Aptos Narrow"/>
                <w:color w:val="000000"/>
              </w:rPr>
              <w:t>0.9349</w:t>
            </w:r>
          </w:p>
        </w:tc>
        <w:tc>
          <w:tcPr>
            <w:tcW w:w="1960" w:type="dxa"/>
            <w:tcBorders>
              <w:top w:val="nil"/>
              <w:left w:val="nil"/>
              <w:bottom w:val="nil"/>
              <w:right w:val="nil"/>
            </w:tcBorders>
            <w:shd w:val="clear" w:color="auto" w:fill="auto"/>
            <w:noWrap/>
            <w:vAlign w:val="bottom"/>
            <w:hideMark/>
          </w:tcPr>
          <w:p w14:paraId="4BFCD159" w14:textId="77777777" w:rsidR="00292E7C" w:rsidRDefault="00292E7C">
            <w:pPr>
              <w:jc w:val="right"/>
              <w:rPr>
                <w:rFonts w:ascii="Aptos Narrow" w:hAnsi="Aptos Narrow"/>
                <w:color w:val="000000"/>
              </w:rPr>
            </w:pPr>
            <w:r>
              <w:rPr>
                <w:rFonts w:ascii="Aptos Narrow" w:hAnsi="Aptos Narrow"/>
                <w:color w:val="000000"/>
              </w:rPr>
              <w:t>0.002467022</w:t>
            </w:r>
          </w:p>
        </w:tc>
      </w:tr>
    </w:tbl>
    <w:p w14:paraId="4BC5663A" w14:textId="77777777" w:rsidR="00292E7C" w:rsidRDefault="00292E7C" w:rsidP="00295415">
      <w:pPr>
        <w:rPr>
          <w:u w:val="single"/>
        </w:rPr>
      </w:pPr>
    </w:p>
    <w:p w14:paraId="3F1745EF" w14:textId="77777777" w:rsidR="00292E7C" w:rsidRDefault="00292E7C" w:rsidP="00295415">
      <w:pPr>
        <w:rPr>
          <w:u w:val="single"/>
        </w:rPr>
      </w:pPr>
    </w:p>
    <w:p w14:paraId="068820FE" w14:textId="6A2A5286" w:rsidR="00295415" w:rsidRPr="00295415" w:rsidRDefault="00CE2DA7" w:rsidP="00295415">
      <w:pPr>
        <w:rPr>
          <w:u w:val="single"/>
        </w:rPr>
      </w:pPr>
      <w:r>
        <w:rPr>
          <w:u w:val="single"/>
        </w:rPr>
        <w:t xml:space="preserve">Single Photograph, 1 expert at work, </w:t>
      </w:r>
      <w:r w:rsidR="00295415" w:rsidRPr="00295415">
        <w:rPr>
          <w:u w:val="single"/>
        </w:rPr>
        <w:t xml:space="preserve">Creating </w:t>
      </w:r>
      <w:r w:rsidR="00292E7C">
        <w:rPr>
          <w:u w:val="single"/>
        </w:rPr>
        <w:t>C</w:t>
      </w:r>
      <w:r w:rsidR="00295415" w:rsidRPr="00295415">
        <w:rPr>
          <w:u w:val="single"/>
        </w:rPr>
        <w:t xml:space="preserve">ertainty </w:t>
      </w:r>
      <w:proofErr w:type="gramStart"/>
      <w:r w:rsidR="00295415" w:rsidRPr="00295415">
        <w:rPr>
          <w:u w:val="single"/>
        </w:rPr>
        <w:t>functions</w:t>
      </w:r>
      <w:proofErr w:type="gramEnd"/>
    </w:p>
    <w:p w14:paraId="791FF191" w14:textId="77777777" w:rsidR="00D71202" w:rsidRDefault="00D71202" w:rsidP="00295415"/>
    <w:p w14:paraId="70917E6D" w14:textId="342E8E90" w:rsidR="00292E7C" w:rsidRDefault="00295415" w:rsidP="00295415">
      <w:pPr>
        <w:rPr>
          <w:rFonts w:eastAsiaTheme="minorEastAsia"/>
        </w:rPr>
      </w:pPr>
      <w:r>
        <w:t xml:space="preserve">Using the Central Limit theorem, we can model the certainty functions as a normal distribution with a mean value of </w:t>
      </w:r>
      <m:oMath>
        <m:f>
          <m:fPr>
            <m:ctrlPr>
              <w:rPr>
                <w:rFonts w:ascii="Cambria Math" w:hAnsi="Cambria Math"/>
                <w:i/>
              </w:rPr>
            </m:ctrlPr>
          </m:fPr>
          <m:num>
            <m:r>
              <m:rPr>
                <m:sty m:val="p"/>
              </m:rPr>
              <w:rPr>
                <w:rFonts w:ascii="Cambria Math" w:hAnsi="Cambria Math"/>
              </w:rPr>
              <m:t>p̃</m:t>
            </m:r>
          </m:num>
          <m:den>
            <m:r>
              <w:rPr>
                <w:rFonts w:ascii="Cambria Math" w:hAnsi="Cambria Math"/>
              </w:rPr>
              <m:t>M</m:t>
            </m:r>
          </m:den>
        </m:f>
      </m:oMath>
      <w:r>
        <w:t xml:space="preserve"> and a standard deviation of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 xml:space="preserve"> </m:t>
                    </m:r>
                    <m:r>
                      <m:rPr>
                        <m:sty m:val="p"/>
                      </m:rPr>
                      <w:rPr>
                        <w:rFonts w:ascii="Cambria Math" w:hAnsi="Cambria Math"/>
                      </w:rPr>
                      <m:t>p̃</m:t>
                    </m:r>
                    <m:d>
                      <m:dPr>
                        <m:ctrlPr>
                          <w:rPr>
                            <w:rFonts w:ascii="Cambria Math" w:hAnsi="Cambria Math"/>
                            <w:i/>
                          </w:rPr>
                        </m:ctrlPr>
                      </m:dPr>
                      <m:e>
                        <m:r>
                          <w:rPr>
                            <w:rFonts w:ascii="Cambria Math" w:hAnsi="Cambria Math"/>
                          </w:rPr>
                          <m:t>1-</m:t>
                        </m:r>
                        <m:r>
                          <m:rPr>
                            <m:sty m:val="p"/>
                          </m:rPr>
                          <w:rPr>
                            <w:rFonts w:ascii="Cambria Math" w:hAnsi="Cambria Math"/>
                          </w:rPr>
                          <m:t>p̃</m:t>
                        </m:r>
                      </m:e>
                    </m:d>
                  </m:num>
                  <m:den>
                    <m:r>
                      <w:rPr>
                        <w:rFonts w:ascii="Cambria Math" w:hAnsi="Cambria Math"/>
                      </w:rPr>
                      <m:t>M</m:t>
                    </m:r>
                  </m:den>
                </m:f>
              </m:e>
            </m:d>
          </m:e>
          <m:sup>
            <m:r>
              <w:rPr>
                <w:rFonts w:ascii="Cambria Math" w:hAnsi="Cambria Math"/>
              </w:rPr>
              <m:t>0.5</m:t>
            </m:r>
          </m:sup>
        </m:sSup>
      </m:oMath>
      <w:r w:rsidR="00292E7C">
        <w:rPr>
          <w:rFonts w:eastAsiaTheme="minorEastAsia"/>
        </w:rPr>
        <w:t>.</w:t>
      </w:r>
    </w:p>
    <w:p w14:paraId="7CF346AE" w14:textId="25CC4C27" w:rsidR="00292E7C" w:rsidRDefault="00292E7C" w:rsidP="00295415">
      <w:pPr>
        <w:rPr>
          <w:rFonts w:eastAsiaTheme="minorEastAsia"/>
        </w:rPr>
      </w:pPr>
      <w:r>
        <w:rPr>
          <w:rFonts w:eastAsiaTheme="minorEastAsia"/>
        </w:rPr>
        <w:t xml:space="preserve">This normal is centered at </w:t>
      </w:r>
      <w:proofErr w:type="spellStart"/>
      <w:r w:rsidRPr="00555273">
        <w:rPr>
          <w:rFonts w:asciiTheme="minorHAnsi" w:hAnsiTheme="minorHAnsi" w:cstheme="minorBidi"/>
          <w:sz w:val="22"/>
          <w:szCs w:val="22"/>
        </w:rPr>
        <w:t>p̃</w:t>
      </w:r>
      <w:r>
        <w:t>V</w:t>
      </w:r>
      <w:proofErr w:type="spellEnd"/>
      <w:r>
        <w:t xml:space="preserve">* for each label, with the standard deviation of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 xml:space="preserve"> </m:t>
                    </m:r>
                    <m:r>
                      <m:rPr>
                        <m:sty m:val="p"/>
                      </m:rPr>
                      <w:rPr>
                        <w:rFonts w:ascii="Cambria Math" w:hAnsi="Cambria Math"/>
                      </w:rPr>
                      <m:t>p̃</m:t>
                    </m:r>
                    <m:d>
                      <m:dPr>
                        <m:ctrlPr>
                          <w:rPr>
                            <w:rFonts w:ascii="Cambria Math" w:hAnsi="Cambria Math"/>
                            <w:i/>
                          </w:rPr>
                        </m:ctrlPr>
                      </m:dPr>
                      <m:e>
                        <m:r>
                          <w:rPr>
                            <w:rFonts w:ascii="Cambria Math" w:hAnsi="Cambria Math"/>
                          </w:rPr>
                          <m:t>1-</m:t>
                        </m:r>
                        <m:r>
                          <m:rPr>
                            <m:sty m:val="p"/>
                          </m:rPr>
                          <w:rPr>
                            <w:rFonts w:ascii="Cambria Math" w:hAnsi="Cambria Math"/>
                          </w:rPr>
                          <m:t>p̃</m:t>
                        </m:r>
                      </m:e>
                    </m:d>
                  </m:num>
                  <m:den>
                    <m:r>
                      <w:rPr>
                        <w:rFonts w:ascii="Cambria Math" w:hAnsi="Cambria Math"/>
                      </w:rPr>
                      <m:t>M</m:t>
                    </m:r>
                  </m:den>
                </m:f>
              </m:e>
            </m:d>
          </m:e>
          <m:sup>
            <m:r>
              <w:rPr>
                <w:rFonts w:ascii="Cambria Math" w:hAnsi="Cambria Math"/>
              </w:rPr>
              <m:t>0.5</m:t>
            </m:r>
          </m:sup>
        </m:sSup>
      </m:oMath>
      <w:r>
        <w:rPr>
          <w:rFonts w:eastAsiaTheme="minorEastAsia"/>
        </w:rPr>
        <w:t>.</w:t>
      </w:r>
    </w:p>
    <w:p w14:paraId="00D20C03" w14:textId="77777777" w:rsidR="00292E7C" w:rsidRDefault="00292E7C" w:rsidP="00295415">
      <w:pPr>
        <w:rPr>
          <w:rFonts w:eastAsiaTheme="minorEastAsia"/>
        </w:rPr>
      </w:pPr>
    </w:p>
    <w:p w14:paraId="0EA64C2D" w14:textId="00462A6A" w:rsidR="00292E7C" w:rsidRDefault="00292E7C" w:rsidP="00295415">
      <w:pPr>
        <w:rPr>
          <w:rFonts w:eastAsiaTheme="minorEastAsia"/>
        </w:rPr>
      </w:pPr>
      <w:r>
        <w:rPr>
          <w:rFonts w:eastAsiaTheme="minorEastAsia"/>
        </w:rPr>
        <w:t>For Example, using Expert 1, we have the following Certitude Functions</w:t>
      </w:r>
      <w:r w:rsidR="00D71202">
        <w:rPr>
          <w:rFonts w:eastAsiaTheme="minorEastAsia"/>
        </w:rPr>
        <w:t xml:space="preserve"> for image 1 presented above</w:t>
      </w:r>
      <w:r>
        <w:rPr>
          <w:rFonts w:eastAsiaTheme="minorEastAsia"/>
        </w:rPr>
        <w:t>.</w:t>
      </w:r>
    </w:p>
    <w:p w14:paraId="3F52A1E8" w14:textId="77777777" w:rsidR="00292E7C" w:rsidRDefault="00292E7C" w:rsidP="00295415">
      <w:pPr>
        <w:rPr>
          <w:rFonts w:eastAsiaTheme="minorEastAsia"/>
        </w:rPr>
      </w:pPr>
    </w:p>
    <w:p w14:paraId="2E811718" w14:textId="77777777" w:rsidR="00292E7C" w:rsidRDefault="00292E7C" w:rsidP="00295415">
      <w:pPr>
        <w:rPr>
          <w:rFonts w:eastAsiaTheme="minorEastAsia"/>
        </w:rPr>
      </w:pPr>
    </w:p>
    <w:tbl>
      <w:tblPr>
        <w:tblW w:w="8680" w:type="dxa"/>
        <w:tblLook w:val="04A0" w:firstRow="1" w:lastRow="0" w:firstColumn="1" w:lastColumn="0" w:noHBand="0" w:noVBand="1"/>
      </w:tblPr>
      <w:tblGrid>
        <w:gridCol w:w="1300"/>
        <w:gridCol w:w="760"/>
        <w:gridCol w:w="1360"/>
        <w:gridCol w:w="1320"/>
        <w:gridCol w:w="1960"/>
        <w:gridCol w:w="1980"/>
      </w:tblGrid>
      <w:tr w:rsidR="00D71202" w14:paraId="151C94E0" w14:textId="77777777" w:rsidTr="00D71202">
        <w:trPr>
          <w:trHeight w:val="320"/>
        </w:trPr>
        <w:tc>
          <w:tcPr>
            <w:tcW w:w="1300" w:type="dxa"/>
            <w:tcBorders>
              <w:top w:val="nil"/>
              <w:left w:val="nil"/>
              <w:bottom w:val="nil"/>
              <w:right w:val="nil"/>
            </w:tcBorders>
            <w:shd w:val="clear" w:color="auto" w:fill="auto"/>
            <w:noWrap/>
            <w:vAlign w:val="bottom"/>
            <w:hideMark/>
          </w:tcPr>
          <w:p w14:paraId="3274073E" w14:textId="77777777" w:rsidR="00D71202" w:rsidRDefault="00D71202">
            <w:pPr>
              <w:rPr>
                <w:sz w:val="20"/>
                <w:szCs w:val="20"/>
              </w:rPr>
            </w:pPr>
          </w:p>
        </w:tc>
        <w:tc>
          <w:tcPr>
            <w:tcW w:w="760" w:type="dxa"/>
            <w:tcBorders>
              <w:top w:val="nil"/>
              <w:left w:val="nil"/>
              <w:bottom w:val="nil"/>
              <w:right w:val="nil"/>
            </w:tcBorders>
            <w:shd w:val="clear" w:color="auto" w:fill="auto"/>
            <w:noWrap/>
            <w:vAlign w:val="bottom"/>
            <w:hideMark/>
          </w:tcPr>
          <w:p w14:paraId="28469EBB" w14:textId="77777777" w:rsidR="00D71202" w:rsidRDefault="00D71202">
            <w:pPr>
              <w:rPr>
                <w:rFonts w:ascii="Aptos Narrow" w:hAnsi="Aptos Narrow"/>
                <w:color w:val="000000"/>
              </w:rPr>
            </w:pPr>
            <w:r>
              <w:rPr>
                <w:rFonts w:ascii="Aptos Narrow" w:hAnsi="Aptos Narrow"/>
                <w:color w:val="000000"/>
              </w:rPr>
              <w:t>V*</w:t>
            </w:r>
          </w:p>
        </w:tc>
        <w:tc>
          <w:tcPr>
            <w:tcW w:w="1360" w:type="dxa"/>
            <w:tcBorders>
              <w:top w:val="nil"/>
              <w:left w:val="nil"/>
              <w:bottom w:val="nil"/>
              <w:right w:val="nil"/>
            </w:tcBorders>
            <w:shd w:val="clear" w:color="auto" w:fill="auto"/>
            <w:noWrap/>
            <w:vAlign w:val="bottom"/>
            <w:hideMark/>
          </w:tcPr>
          <w:p w14:paraId="3844312B" w14:textId="3906403D" w:rsidR="00D71202" w:rsidRDefault="004F6818">
            <w:pPr>
              <w:rPr>
                <w:rFonts w:ascii="Aptos Narrow" w:hAnsi="Aptos Narrow"/>
                <w:color w:val="000000"/>
              </w:rPr>
            </w:pPr>
            <m:oMath>
              <m:r>
                <m:rPr>
                  <m:sty m:val="p"/>
                </m:rPr>
                <w:rPr>
                  <w:rFonts w:ascii="Cambria Math" w:hAnsi="Cambria Math"/>
                </w:rPr>
                <m:t>p̃</m:t>
              </m:r>
            </m:oMath>
            <w:r w:rsidR="00D71202">
              <w:rPr>
                <w:rFonts w:ascii="Aptos Narrow" w:hAnsi="Aptos Narrow"/>
                <w:color w:val="000000"/>
              </w:rPr>
              <w:t xml:space="preserve"> V*</w:t>
            </w:r>
          </w:p>
        </w:tc>
        <w:tc>
          <w:tcPr>
            <w:tcW w:w="1320" w:type="dxa"/>
            <w:tcBorders>
              <w:top w:val="nil"/>
              <w:left w:val="nil"/>
              <w:bottom w:val="nil"/>
              <w:right w:val="nil"/>
            </w:tcBorders>
            <w:shd w:val="clear" w:color="auto" w:fill="auto"/>
            <w:noWrap/>
            <w:vAlign w:val="bottom"/>
            <w:hideMark/>
          </w:tcPr>
          <w:p w14:paraId="2B1F122B" w14:textId="77777777" w:rsidR="00D71202" w:rsidRDefault="00D71202">
            <w:pPr>
              <w:rPr>
                <w:rFonts w:ascii="Aptos Narrow" w:hAnsi="Aptos Narrow"/>
                <w:color w:val="000000"/>
              </w:rPr>
            </w:pPr>
            <w:r>
              <w:rPr>
                <w:rFonts w:ascii="Aptos Narrow" w:hAnsi="Aptos Narrow"/>
                <w:color w:val="000000"/>
              </w:rPr>
              <w:t>std dev</w:t>
            </w:r>
          </w:p>
        </w:tc>
        <w:tc>
          <w:tcPr>
            <w:tcW w:w="1960" w:type="dxa"/>
            <w:tcBorders>
              <w:top w:val="nil"/>
              <w:left w:val="nil"/>
              <w:bottom w:val="nil"/>
              <w:right w:val="nil"/>
            </w:tcBorders>
            <w:shd w:val="clear" w:color="auto" w:fill="auto"/>
            <w:noWrap/>
            <w:vAlign w:val="bottom"/>
            <w:hideMark/>
          </w:tcPr>
          <w:p w14:paraId="6208C367" w14:textId="551AC362" w:rsidR="00D71202" w:rsidRDefault="004F6818">
            <w:pPr>
              <w:rPr>
                <w:rFonts w:ascii="Aptos Narrow" w:hAnsi="Aptos Narrow"/>
                <w:color w:val="000000"/>
              </w:rPr>
            </w:pPr>
            <m:oMath>
              <m:r>
                <m:rPr>
                  <m:sty m:val="p"/>
                </m:rPr>
                <w:rPr>
                  <w:rFonts w:ascii="Cambria Math" w:hAnsi="Cambria Math"/>
                </w:rPr>
                <m:t>p̃</m:t>
              </m:r>
            </m:oMath>
            <w:r w:rsidR="00D71202">
              <w:rPr>
                <w:rFonts w:ascii="Aptos Narrow" w:hAnsi="Aptos Narrow"/>
                <w:color w:val="000000"/>
              </w:rPr>
              <w:t xml:space="preserve"> V* - 1.96stddev</w:t>
            </w:r>
          </w:p>
        </w:tc>
        <w:tc>
          <w:tcPr>
            <w:tcW w:w="1980" w:type="dxa"/>
            <w:tcBorders>
              <w:top w:val="nil"/>
              <w:left w:val="nil"/>
              <w:bottom w:val="nil"/>
              <w:right w:val="nil"/>
            </w:tcBorders>
            <w:shd w:val="clear" w:color="auto" w:fill="auto"/>
            <w:noWrap/>
            <w:vAlign w:val="bottom"/>
            <w:hideMark/>
          </w:tcPr>
          <w:p w14:paraId="053D20B6" w14:textId="1D238D11" w:rsidR="00D71202" w:rsidRDefault="004F6818">
            <w:pPr>
              <w:rPr>
                <w:rFonts w:ascii="Aptos Narrow" w:hAnsi="Aptos Narrow"/>
                <w:color w:val="000000"/>
              </w:rPr>
            </w:pPr>
            <m:oMath>
              <m:r>
                <m:rPr>
                  <m:sty m:val="p"/>
                </m:rPr>
                <w:rPr>
                  <w:rFonts w:ascii="Cambria Math" w:hAnsi="Cambria Math"/>
                </w:rPr>
                <m:t>p̃</m:t>
              </m:r>
            </m:oMath>
            <w:r w:rsidR="00D71202">
              <w:rPr>
                <w:rFonts w:ascii="Aptos Narrow" w:hAnsi="Aptos Narrow"/>
                <w:color w:val="000000"/>
              </w:rPr>
              <w:t xml:space="preserve"> V* + 1.96stddev</w:t>
            </w:r>
          </w:p>
        </w:tc>
      </w:tr>
      <w:tr w:rsidR="00D71202" w14:paraId="19475818" w14:textId="77777777" w:rsidTr="00D71202">
        <w:trPr>
          <w:trHeight w:val="320"/>
        </w:trPr>
        <w:tc>
          <w:tcPr>
            <w:tcW w:w="1300" w:type="dxa"/>
            <w:tcBorders>
              <w:top w:val="nil"/>
              <w:left w:val="nil"/>
              <w:bottom w:val="nil"/>
              <w:right w:val="nil"/>
            </w:tcBorders>
            <w:shd w:val="clear" w:color="auto" w:fill="auto"/>
            <w:noWrap/>
            <w:vAlign w:val="bottom"/>
            <w:hideMark/>
          </w:tcPr>
          <w:p w14:paraId="0488160B" w14:textId="77777777" w:rsidR="00D71202" w:rsidRDefault="00D71202">
            <w:pPr>
              <w:rPr>
                <w:color w:val="000000"/>
              </w:rPr>
            </w:pPr>
            <w:r>
              <w:rPr>
                <w:color w:val="000000"/>
              </w:rPr>
              <w:t>Class0</w:t>
            </w:r>
          </w:p>
        </w:tc>
        <w:tc>
          <w:tcPr>
            <w:tcW w:w="760" w:type="dxa"/>
            <w:tcBorders>
              <w:top w:val="nil"/>
              <w:left w:val="nil"/>
              <w:bottom w:val="nil"/>
              <w:right w:val="nil"/>
            </w:tcBorders>
            <w:shd w:val="clear" w:color="auto" w:fill="auto"/>
            <w:noWrap/>
            <w:vAlign w:val="bottom"/>
            <w:hideMark/>
          </w:tcPr>
          <w:p w14:paraId="73C24E1A" w14:textId="77777777" w:rsidR="00D71202" w:rsidRDefault="00D71202">
            <w:pPr>
              <w:jc w:val="right"/>
              <w:rPr>
                <w:color w:val="000000"/>
              </w:rPr>
            </w:pPr>
            <w:r>
              <w:rPr>
                <w:color w:val="000000"/>
              </w:rPr>
              <w:t>0.05</w:t>
            </w:r>
          </w:p>
        </w:tc>
        <w:tc>
          <w:tcPr>
            <w:tcW w:w="1360" w:type="dxa"/>
            <w:tcBorders>
              <w:top w:val="nil"/>
              <w:left w:val="nil"/>
              <w:bottom w:val="nil"/>
              <w:right w:val="nil"/>
            </w:tcBorders>
            <w:shd w:val="clear" w:color="auto" w:fill="auto"/>
            <w:noWrap/>
            <w:vAlign w:val="bottom"/>
            <w:hideMark/>
          </w:tcPr>
          <w:p w14:paraId="003B3ECD" w14:textId="77777777" w:rsidR="00D71202" w:rsidRDefault="00D71202">
            <w:pPr>
              <w:jc w:val="right"/>
              <w:rPr>
                <w:rFonts w:ascii="Aptos Narrow" w:hAnsi="Aptos Narrow"/>
                <w:color w:val="000000"/>
              </w:rPr>
            </w:pPr>
            <w:r>
              <w:rPr>
                <w:rFonts w:ascii="Aptos Narrow" w:hAnsi="Aptos Narrow"/>
                <w:color w:val="000000"/>
              </w:rPr>
              <w:t>0.0414</w:t>
            </w:r>
          </w:p>
        </w:tc>
        <w:tc>
          <w:tcPr>
            <w:tcW w:w="1320" w:type="dxa"/>
            <w:tcBorders>
              <w:top w:val="nil"/>
              <w:left w:val="nil"/>
              <w:bottom w:val="nil"/>
              <w:right w:val="nil"/>
            </w:tcBorders>
            <w:shd w:val="clear" w:color="auto" w:fill="auto"/>
            <w:noWrap/>
            <w:vAlign w:val="bottom"/>
            <w:hideMark/>
          </w:tcPr>
          <w:p w14:paraId="7BE4DB9E" w14:textId="77777777" w:rsidR="00D71202" w:rsidRDefault="00D71202">
            <w:pPr>
              <w:jc w:val="right"/>
              <w:rPr>
                <w:rFonts w:ascii="Aptos Narrow" w:hAnsi="Aptos Narrow"/>
                <w:color w:val="000000"/>
              </w:rPr>
            </w:pPr>
            <w:r>
              <w:rPr>
                <w:rFonts w:ascii="Aptos Narrow" w:hAnsi="Aptos Narrow"/>
                <w:color w:val="000000"/>
              </w:rPr>
              <w:t>0.003781</w:t>
            </w:r>
          </w:p>
        </w:tc>
        <w:tc>
          <w:tcPr>
            <w:tcW w:w="1960" w:type="dxa"/>
            <w:tcBorders>
              <w:top w:val="nil"/>
              <w:left w:val="nil"/>
              <w:bottom w:val="nil"/>
              <w:right w:val="nil"/>
            </w:tcBorders>
            <w:shd w:val="clear" w:color="auto" w:fill="auto"/>
            <w:noWrap/>
            <w:vAlign w:val="bottom"/>
            <w:hideMark/>
          </w:tcPr>
          <w:p w14:paraId="15CA2F7E" w14:textId="77777777" w:rsidR="00D71202" w:rsidRDefault="00D71202">
            <w:pPr>
              <w:jc w:val="right"/>
              <w:rPr>
                <w:rFonts w:ascii="Aptos Narrow" w:hAnsi="Aptos Narrow"/>
                <w:color w:val="000000"/>
              </w:rPr>
            </w:pPr>
            <w:r>
              <w:rPr>
                <w:rFonts w:ascii="Aptos Narrow" w:hAnsi="Aptos Narrow"/>
                <w:color w:val="000000"/>
              </w:rPr>
              <w:t>0.033950</w:t>
            </w:r>
          </w:p>
        </w:tc>
        <w:tc>
          <w:tcPr>
            <w:tcW w:w="1980" w:type="dxa"/>
            <w:tcBorders>
              <w:top w:val="nil"/>
              <w:left w:val="nil"/>
              <w:bottom w:val="nil"/>
              <w:right w:val="nil"/>
            </w:tcBorders>
            <w:shd w:val="clear" w:color="auto" w:fill="auto"/>
            <w:noWrap/>
            <w:vAlign w:val="bottom"/>
            <w:hideMark/>
          </w:tcPr>
          <w:p w14:paraId="088CB6A4" w14:textId="77777777" w:rsidR="00D71202" w:rsidRDefault="00D71202">
            <w:pPr>
              <w:jc w:val="right"/>
              <w:rPr>
                <w:rFonts w:ascii="Aptos Narrow" w:hAnsi="Aptos Narrow"/>
                <w:color w:val="000000"/>
              </w:rPr>
            </w:pPr>
            <w:r>
              <w:rPr>
                <w:rFonts w:ascii="Aptos Narrow" w:hAnsi="Aptos Narrow"/>
                <w:color w:val="000000"/>
              </w:rPr>
              <w:t>0.048770</w:t>
            </w:r>
          </w:p>
        </w:tc>
      </w:tr>
      <w:tr w:rsidR="00D71202" w14:paraId="0065CDBC" w14:textId="77777777" w:rsidTr="00D71202">
        <w:trPr>
          <w:trHeight w:val="320"/>
        </w:trPr>
        <w:tc>
          <w:tcPr>
            <w:tcW w:w="1300" w:type="dxa"/>
            <w:tcBorders>
              <w:top w:val="nil"/>
              <w:left w:val="nil"/>
              <w:bottom w:val="nil"/>
              <w:right w:val="nil"/>
            </w:tcBorders>
            <w:shd w:val="clear" w:color="auto" w:fill="auto"/>
            <w:noWrap/>
            <w:vAlign w:val="bottom"/>
            <w:hideMark/>
          </w:tcPr>
          <w:p w14:paraId="610B5221" w14:textId="77777777" w:rsidR="00D71202" w:rsidRDefault="00D71202">
            <w:pPr>
              <w:rPr>
                <w:color w:val="000000"/>
              </w:rPr>
            </w:pPr>
            <w:r>
              <w:rPr>
                <w:color w:val="000000"/>
              </w:rPr>
              <w:t>Class1</w:t>
            </w:r>
          </w:p>
        </w:tc>
        <w:tc>
          <w:tcPr>
            <w:tcW w:w="760" w:type="dxa"/>
            <w:tcBorders>
              <w:top w:val="nil"/>
              <w:left w:val="nil"/>
              <w:bottom w:val="nil"/>
              <w:right w:val="nil"/>
            </w:tcBorders>
            <w:shd w:val="clear" w:color="auto" w:fill="auto"/>
            <w:noWrap/>
            <w:vAlign w:val="bottom"/>
            <w:hideMark/>
          </w:tcPr>
          <w:p w14:paraId="0A5AABC9" w14:textId="77777777" w:rsidR="00D71202" w:rsidRDefault="00D71202">
            <w:pPr>
              <w:jc w:val="right"/>
              <w:rPr>
                <w:rFonts w:ascii="Aptos Narrow" w:hAnsi="Aptos Narrow"/>
                <w:color w:val="000000"/>
              </w:rPr>
            </w:pPr>
            <w:r>
              <w:rPr>
                <w:rFonts w:ascii="Aptos Narrow" w:hAnsi="Aptos Narrow"/>
                <w:color w:val="000000"/>
              </w:rPr>
              <w:t>0.03</w:t>
            </w:r>
          </w:p>
        </w:tc>
        <w:tc>
          <w:tcPr>
            <w:tcW w:w="1360" w:type="dxa"/>
            <w:tcBorders>
              <w:top w:val="nil"/>
              <w:left w:val="nil"/>
              <w:bottom w:val="nil"/>
              <w:right w:val="nil"/>
            </w:tcBorders>
            <w:shd w:val="clear" w:color="auto" w:fill="auto"/>
            <w:noWrap/>
            <w:vAlign w:val="bottom"/>
            <w:hideMark/>
          </w:tcPr>
          <w:p w14:paraId="537CF1CB" w14:textId="77777777" w:rsidR="00D71202" w:rsidRDefault="00D71202">
            <w:pPr>
              <w:jc w:val="right"/>
              <w:rPr>
                <w:rFonts w:ascii="Aptos Narrow" w:hAnsi="Aptos Narrow"/>
                <w:color w:val="000000"/>
              </w:rPr>
            </w:pPr>
            <w:r>
              <w:rPr>
                <w:rFonts w:ascii="Aptos Narrow" w:hAnsi="Aptos Narrow"/>
                <w:color w:val="000000"/>
              </w:rPr>
              <w:t>0.0248</w:t>
            </w:r>
          </w:p>
        </w:tc>
        <w:tc>
          <w:tcPr>
            <w:tcW w:w="1320" w:type="dxa"/>
            <w:tcBorders>
              <w:top w:val="nil"/>
              <w:left w:val="nil"/>
              <w:bottom w:val="nil"/>
              <w:right w:val="nil"/>
            </w:tcBorders>
            <w:shd w:val="clear" w:color="auto" w:fill="auto"/>
            <w:noWrap/>
            <w:vAlign w:val="bottom"/>
            <w:hideMark/>
          </w:tcPr>
          <w:p w14:paraId="7B54E64A" w14:textId="77777777" w:rsidR="00D71202" w:rsidRDefault="00D71202">
            <w:pPr>
              <w:jc w:val="right"/>
              <w:rPr>
                <w:rFonts w:ascii="Aptos Narrow" w:hAnsi="Aptos Narrow"/>
                <w:color w:val="000000"/>
              </w:rPr>
            </w:pPr>
            <w:r>
              <w:rPr>
                <w:rFonts w:ascii="Aptos Narrow" w:hAnsi="Aptos Narrow"/>
                <w:color w:val="000000"/>
              </w:rPr>
              <w:t>0.003781</w:t>
            </w:r>
          </w:p>
        </w:tc>
        <w:tc>
          <w:tcPr>
            <w:tcW w:w="1960" w:type="dxa"/>
            <w:tcBorders>
              <w:top w:val="nil"/>
              <w:left w:val="nil"/>
              <w:bottom w:val="nil"/>
              <w:right w:val="nil"/>
            </w:tcBorders>
            <w:shd w:val="clear" w:color="auto" w:fill="auto"/>
            <w:noWrap/>
            <w:vAlign w:val="bottom"/>
            <w:hideMark/>
          </w:tcPr>
          <w:p w14:paraId="03139428" w14:textId="77777777" w:rsidR="00D71202" w:rsidRDefault="00D71202">
            <w:pPr>
              <w:jc w:val="right"/>
              <w:rPr>
                <w:rFonts w:ascii="Aptos Narrow" w:hAnsi="Aptos Narrow"/>
                <w:color w:val="000000"/>
              </w:rPr>
            </w:pPr>
            <w:r>
              <w:rPr>
                <w:rFonts w:ascii="Aptos Narrow" w:hAnsi="Aptos Narrow"/>
                <w:color w:val="000000"/>
              </w:rPr>
              <w:t>0.017406</w:t>
            </w:r>
          </w:p>
        </w:tc>
        <w:tc>
          <w:tcPr>
            <w:tcW w:w="1980" w:type="dxa"/>
            <w:tcBorders>
              <w:top w:val="nil"/>
              <w:left w:val="nil"/>
              <w:bottom w:val="nil"/>
              <w:right w:val="nil"/>
            </w:tcBorders>
            <w:shd w:val="clear" w:color="auto" w:fill="auto"/>
            <w:noWrap/>
            <w:vAlign w:val="bottom"/>
            <w:hideMark/>
          </w:tcPr>
          <w:p w14:paraId="21276BF8" w14:textId="77777777" w:rsidR="00D71202" w:rsidRDefault="00D71202">
            <w:pPr>
              <w:jc w:val="right"/>
              <w:rPr>
                <w:rFonts w:ascii="Aptos Narrow" w:hAnsi="Aptos Narrow"/>
                <w:color w:val="000000"/>
              </w:rPr>
            </w:pPr>
            <w:r>
              <w:rPr>
                <w:rFonts w:ascii="Aptos Narrow" w:hAnsi="Aptos Narrow"/>
                <w:color w:val="000000"/>
              </w:rPr>
              <w:t>0.032226</w:t>
            </w:r>
          </w:p>
        </w:tc>
      </w:tr>
      <w:tr w:rsidR="00D71202" w14:paraId="2A03590A" w14:textId="77777777" w:rsidTr="00D71202">
        <w:trPr>
          <w:trHeight w:val="320"/>
        </w:trPr>
        <w:tc>
          <w:tcPr>
            <w:tcW w:w="1300" w:type="dxa"/>
            <w:tcBorders>
              <w:top w:val="nil"/>
              <w:left w:val="nil"/>
              <w:bottom w:val="nil"/>
              <w:right w:val="nil"/>
            </w:tcBorders>
            <w:shd w:val="clear" w:color="auto" w:fill="auto"/>
            <w:noWrap/>
            <w:vAlign w:val="bottom"/>
            <w:hideMark/>
          </w:tcPr>
          <w:p w14:paraId="5C925819" w14:textId="77777777" w:rsidR="00D71202" w:rsidRDefault="00D71202">
            <w:pPr>
              <w:rPr>
                <w:color w:val="000000"/>
              </w:rPr>
            </w:pPr>
            <w:r>
              <w:rPr>
                <w:color w:val="000000"/>
              </w:rPr>
              <w:t>Class2</w:t>
            </w:r>
          </w:p>
        </w:tc>
        <w:tc>
          <w:tcPr>
            <w:tcW w:w="760" w:type="dxa"/>
            <w:tcBorders>
              <w:top w:val="nil"/>
              <w:left w:val="nil"/>
              <w:bottom w:val="nil"/>
              <w:right w:val="nil"/>
            </w:tcBorders>
            <w:shd w:val="clear" w:color="auto" w:fill="auto"/>
            <w:noWrap/>
            <w:vAlign w:val="bottom"/>
            <w:hideMark/>
          </w:tcPr>
          <w:p w14:paraId="754A96C4" w14:textId="77777777" w:rsidR="00D71202" w:rsidRDefault="00D71202">
            <w:pPr>
              <w:jc w:val="right"/>
              <w:rPr>
                <w:rFonts w:ascii="Aptos Narrow" w:hAnsi="Aptos Narrow"/>
                <w:color w:val="000000"/>
              </w:rPr>
            </w:pPr>
            <w:r>
              <w:rPr>
                <w:rFonts w:ascii="Aptos Narrow" w:hAnsi="Aptos Narrow"/>
                <w:color w:val="000000"/>
              </w:rPr>
              <w:t>0.07</w:t>
            </w:r>
          </w:p>
        </w:tc>
        <w:tc>
          <w:tcPr>
            <w:tcW w:w="1360" w:type="dxa"/>
            <w:tcBorders>
              <w:top w:val="nil"/>
              <w:left w:val="nil"/>
              <w:bottom w:val="nil"/>
              <w:right w:val="nil"/>
            </w:tcBorders>
            <w:shd w:val="clear" w:color="auto" w:fill="auto"/>
            <w:noWrap/>
            <w:vAlign w:val="bottom"/>
            <w:hideMark/>
          </w:tcPr>
          <w:p w14:paraId="4986C3B4" w14:textId="77777777" w:rsidR="00D71202" w:rsidRDefault="00D71202">
            <w:pPr>
              <w:jc w:val="right"/>
              <w:rPr>
                <w:rFonts w:ascii="Aptos Narrow" w:hAnsi="Aptos Narrow"/>
                <w:color w:val="000000"/>
              </w:rPr>
            </w:pPr>
            <w:r>
              <w:rPr>
                <w:rFonts w:ascii="Aptos Narrow" w:hAnsi="Aptos Narrow"/>
                <w:color w:val="000000"/>
              </w:rPr>
              <w:t>0.0579</w:t>
            </w:r>
          </w:p>
        </w:tc>
        <w:tc>
          <w:tcPr>
            <w:tcW w:w="1320" w:type="dxa"/>
            <w:tcBorders>
              <w:top w:val="nil"/>
              <w:left w:val="nil"/>
              <w:bottom w:val="nil"/>
              <w:right w:val="nil"/>
            </w:tcBorders>
            <w:shd w:val="clear" w:color="auto" w:fill="auto"/>
            <w:noWrap/>
            <w:vAlign w:val="bottom"/>
            <w:hideMark/>
          </w:tcPr>
          <w:p w14:paraId="520EBCD0" w14:textId="77777777" w:rsidR="00D71202" w:rsidRDefault="00D71202">
            <w:pPr>
              <w:jc w:val="right"/>
              <w:rPr>
                <w:rFonts w:ascii="Aptos Narrow" w:hAnsi="Aptos Narrow"/>
                <w:color w:val="000000"/>
              </w:rPr>
            </w:pPr>
            <w:r>
              <w:rPr>
                <w:rFonts w:ascii="Aptos Narrow" w:hAnsi="Aptos Narrow"/>
                <w:color w:val="000000"/>
              </w:rPr>
              <w:t>0.003781</w:t>
            </w:r>
          </w:p>
        </w:tc>
        <w:tc>
          <w:tcPr>
            <w:tcW w:w="1960" w:type="dxa"/>
            <w:tcBorders>
              <w:top w:val="nil"/>
              <w:left w:val="nil"/>
              <w:bottom w:val="nil"/>
              <w:right w:val="nil"/>
            </w:tcBorders>
            <w:shd w:val="clear" w:color="auto" w:fill="auto"/>
            <w:noWrap/>
            <w:vAlign w:val="bottom"/>
            <w:hideMark/>
          </w:tcPr>
          <w:p w14:paraId="1A6E4B09" w14:textId="77777777" w:rsidR="00D71202" w:rsidRDefault="00D71202">
            <w:pPr>
              <w:jc w:val="right"/>
              <w:rPr>
                <w:rFonts w:ascii="Aptos Narrow" w:hAnsi="Aptos Narrow"/>
                <w:color w:val="000000"/>
              </w:rPr>
            </w:pPr>
            <w:r>
              <w:rPr>
                <w:rFonts w:ascii="Aptos Narrow" w:hAnsi="Aptos Narrow"/>
                <w:color w:val="000000"/>
              </w:rPr>
              <w:t>0.050494</w:t>
            </w:r>
          </w:p>
        </w:tc>
        <w:tc>
          <w:tcPr>
            <w:tcW w:w="1980" w:type="dxa"/>
            <w:tcBorders>
              <w:top w:val="nil"/>
              <w:left w:val="nil"/>
              <w:bottom w:val="nil"/>
              <w:right w:val="nil"/>
            </w:tcBorders>
            <w:shd w:val="clear" w:color="auto" w:fill="auto"/>
            <w:noWrap/>
            <w:vAlign w:val="bottom"/>
            <w:hideMark/>
          </w:tcPr>
          <w:p w14:paraId="14415916" w14:textId="77777777" w:rsidR="00D71202" w:rsidRDefault="00D71202">
            <w:pPr>
              <w:jc w:val="right"/>
              <w:rPr>
                <w:rFonts w:ascii="Aptos Narrow" w:hAnsi="Aptos Narrow"/>
                <w:color w:val="000000"/>
              </w:rPr>
            </w:pPr>
            <w:r>
              <w:rPr>
                <w:rFonts w:ascii="Aptos Narrow" w:hAnsi="Aptos Narrow"/>
                <w:color w:val="000000"/>
              </w:rPr>
              <w:t>0.065314</w:t>
            </w:r>
          </w:p>
        </w:tc>
      </w:tr>
      <w:tr w:rsidR="00D71202" w14:paraId="2D4FA7C3" w14:textId="77777777" w:rsidTr="00D71202">
        <w:trPr>
          <w:trHeight w:val="320"/>
        </w:trPr>
        <w:tc>
          <w:tcPr>
            <w:tcW w:w="1300" w:type="dxa"/>
            <w:tcBorders>
              <w:top w:val="nil"/>
              <w:left w:val="nil"/>
              <w:bottom w:val="nil"/>
              <w:right w:val="nil"/>
            </w:tcBorders>
            <w:shd w:val="clear" w:color="auto" w:fill="auto"/>
            <w:noWrap/>
            <w:vAlign w:val="bottom"/>
            <w:hideMark/>
          </w:tcPr>
          <w:p w14:paraId="5D7BA960" w14:textId="77777777" w:rsidR="00D71202" w:rsidRDefault="00D71202">
            <w:pPr>
              <w:rPr>
                <w:color w:val="000000"/>
              </w:rPr>
            </w:pPr>
            <w:r>
              <w:rPr>
                <w:color w:val="000000"/>
              </w:rPr>
              <w:t>Class3</w:t>
            </w:r>
          </w:p>
        </w:tc>
        <w:tc>
          <w:tcPr>
            <w:tcW w:w="760" w:type="dxa"/>
            <w:tcBorders>
              <w:top w:val="nil"/>
              <w:left w:val="nil"/>
              <w:bottom w:val="nil"/>
              <w:right w:val="nil"/>
            </w:tcBorders>
            <w:shd w:val="clear" w:color="auto" w:fill="auto"/>
            <w:noWrap/>
            <w:vAlign w:val="bottom"/>
            <w:hideMark/>
          </w:tcPr>
          <w:p w14:paraId="6C1DB26C" w14:textId="77777777" w:rsidR="00D71202" w:rsidRDefault="00D71202">
            <w:pPr>
              <w:jc w:val="right"/>
              <w:rPr>
                <w:rFonts w:ascii="Aptos Narrow" w:hAnsi="Aptos Narrow"/>
                <w:color w:val="000000"/>
              </w:rPr>
            </w:pPr>
            <w:r>
              <w:rPr>
                <w:rFonts w:ascii="Aptos Narrow" w:hAnsi="Aptos Narrow"/>
                <w:color w:val="000000"/>
              </w:rPr>
              <w:t>0.02</w:t>
            </w:r>
          </w:p>
        </w:tc>
        <w:tc>
          <w:tcPr>
            <w:tcW w:w="1360" w:type="dxa"/>
            <w:tcBorders>
              <w:top w:val="nil"/>
              <w:left w:val="nil"/>
              <w:bottom w:val="nil"/>
              <w:right w:val="nil"/>
            </w:tcBorders>
            <w:shd w:val="clear" w:color="auto" w:fill="auto"/>
            <w:noWrap/>
            <w:vAlign w:val="bottom"/>
            <w:hideMark/>
          </w:tcPr>
          <w:p w14:paraId="4A52BE50" w14:textId="77777777" w:rsidR="00D71202" w:rsidRDefault="00D71202">
            <w:pPr>
              <w:jc w:val="right"/>
              <w:rPr>
                <w:rFonts w:ascii="Aptos Narrow" w:hAnsi="Aptos Narrow"/>
                <w:color w:val="000000"/>
              </w:rPr>
            </w:pPr>
            <w:r>
              <w:rPr>
                <w:rFonts w:ascii="Aptos Narrow" w:hAnsi="Aptos Narrow"/>
                <w:color w:val="000000"/>
              </w:rPr>
              <w:t>0.0165</w:t>
            </w:r>
          </w:p>
        </w:tc>
        <w:tc>
          <w:tcPr>
            <w:tcW w:w="1320" w:type="dxa"/>
            <w:tcBorders>
              <w:top w:val="nil"/>
              <w:left w:val="nil"/>
              <w:bottom w:val="nil"/>
              <w:right w:val="nil"/>
            </w:tcBorders>
            <w:shd w:val="clear" w:color="auto" w:fill="auto"/>
            <w:noWrap/>
            <w:vAlign w:val="bottom"/>
            <w:hideMark/>
          </w:tcPr>
          <w:p w14:paraId="635BDE40" w14:textId="77777777" w:rsidR="00D71202" w:rsidRDefault="00D71202">
            <w:pPr>
              <w:jc w:val="right"/>
              <w:rPr>
                <w:rFonts w:ascii="Aptos Narrow" w:hAnsi="Aptos Narrow"/>
                <w:color w:val="000000"/>
              </w:rPr>
            </w:pPr>
            <w:r>
              <w:rPr>
                <w:rFonts w:ascii="Aptos Narrow" w:hAnsi="Aptos Narrow"/>
                <w:color w:val="000000"/>
              </w:rPr>
              <w:t>0.003781</w:t>
            </w:r>
          </w:p>
        </w:tc>
        <w:tc>
          <w:tcPr>
            <w:tcW w:w="1960" w:type="dxa"/>
            <w:tcBorders>
              <w:top w:val="nil"/>
              <w:left w:val="nil"/>
              <w:bottom w:val="nil"/>
              <w:right w:val="nil"/>
            </w:tcBorders>
            <w:shd w:val="clear" w:color="auto" w:fill="auto"/>
            <w:noWrap/>
            <w:vAlign w:val="bottom"/>
            <w:hideMark/>
          </w:tcPr>
          <w:p w14:paraId="566A1943" w14:textId="77777777" w:rsidR="00D71202" w:rsidRDefault="00D71202">
            <w:pPr>
              <w:jc w:val="right"/>
              <w:rPr>
                <w:rFonts w:ascii="Aptos Narrow" w:hAnsi="Aptos Narrow"/>
                <w:color w:val="000000"/>
              </w:rPr>
            </w:pPr>
            <w:r>
              <w:rPr>
                <w:rFonts w:ascii="Aptos Narrow" w:hAnsi="Aptos Narrow"/>
                <w:color w:val="000000"/>
              </w:rPr>
              <w:t>0.009134</w:t>
            </w:r>
          </w:p>
        </w:tc>
        <w:tc>
          <w:tcPr>
            <w:tcW w:w="1980" w:type="dxa"/>
            <w:tcBorders>
              <w:top w:val="nil"/>
              <w:left w:val="nil"/>
              <w:bottom w:val="nil"/>
              <w:right w:val="nil"/>
            </w:tcBorders>
            <w:shd w:val="clear" w:color="auto" w:fill="auto"/>
            <w:noWrap/>
            <w:vAlign w:val="bottom"/>
            <w:hideMark/>
          </w:tcPr>
          <w:p w14:paraId="3F57FB47" w14:textId="77777777" w:rsidR="00D71202" w:rsidRDefault="00D71202">
            <w:pPr>
              <w:jc w:val="right"/>
              <w:rPr>
                <w:rFonts w:ascii="Aptos Narrow" w:hAnsi="Aptos Narrow"/>
                <w:color w:val="000000"/>
              </w:rPr>
            </w:pPr>
            <w:r>
              <w:rPr>
                <w:rFonts w:ascii="Aptos Narrow" w:hAnsi="Aptos Narrow"/>
                <w:color w:val="000000"/>
              </w:rPr>
              <w:t>0.023954</w:t>
            </w:r>
          </w:p>
        </w:tc>
      </w:tr>
      <w:tr w:rsidR="00D71202" w14:paraId="5F36E4FD" w14:textId="77777777" w:rsidTr="00D71202">
        <w:trPr>
          <w:trHeight w:val="320"/>
        </w:trPr>
        <w:tc>
          <w:tcPr>
            <w:tcW w:w="1300" w:type="dxa"/>
            <w:tcBorders>
              <w:top w:val="nil"/>
              <w:left w:val="nil"/>
              <w:bottom w:val="nil"/>
              <w:right w:val="nil"/>
            </w:tcBorders>
            <w:shd w:val="clear" w:color="auto" w:fill="auto"/>
            <w:noWrap/>
            <w:vAlign w:val="bottom"/>
            <w:hideMark/>
          </w:tcPr>
          <w:p w14:paraId="63E3BCED" w14:textId="77777777" w:rsidR="00D71202" w:rsidRDefault="00D71202">
            <w:pPr>
              <w:rPr>
                <w:color w:val="000000"/>
              </w:rPr>
            </w:pPr>
            <w:r>
              <w:rPr>
                <w:color w:val="000000"/>
              </w:rPr>
              <w:t>Class4</w:t>
            </w:r>
          </w:p>
        </w:tc>
        <w:tc>
          <w:tcPr>
            <w:tcW w:w="760" w:type="dxa"/>
            <w:tcBorders>
              <w:top w:val="nil"/>
              <w:left w:val="nil"/>
              <w:bottom w:val="nil"/>
              <w:right w:val="nil"/>
            </w:tcBorders>
            <w:shd w:val="clear" w:color="auto" w:fill="auto"/>
            <w:noWrap/>
            <w:vAlign w:val="bottom"/>
            <w:hideMark/>
          </w:tcPr>
          <w:p w14:paraId="32D3CF2D" w14:textId="77777777" w:rsidR="00D71202" w:rsidRDefault="00D71202">
            <w:pPr>
              <w:jc w:val="right"/>
              <w:rPr>
                <w:rFonts w:ascii="Aptos Narrow" w:hAnsi="Aptos Narrow"/>
                <w:color w:val="000000"/>
              </w:rPr>
            </w:pPr>
            <w:r>
              <w:rPr>
                <w:rFonts w:ascii="Aptos Narrow" w:hAnsi="Aptos Narrow"/>
                <w:color w:val="000000"/>
              </w:rPr>
              <w:t>0.08</w:t>
            </w:r>
          </w:p>
        </w:tc>
        <w:tc>
          <w:tcPr>
            <w:tcW w:w="1360" w:type="dxa"/>
            <w:tcBorders>
              <w:top w:val="nil"/>
              <w:left w:val="nil"/>
              <w:bottom w:val="nil"/>
              <w:right w:val="nil"/>
            </w:tcBorders>
            <w:shd w:val="clear" w:color="auto" w:fill="auto"/>
            <w:noWrap/>
            <w:vAlign w:val="bottom"/>
            <w:hideMark/>
          </w:tcPr>
          <w:p w14:paraId="02BFCD97" w14:textId="77777777" w:rsidR="00D71202" w:rsidRDefault="00D71202">
            <w:pPr>
              <w:jc w:val="right"/>
              <w:rPr>
                <w:rFonts w:ascii="Aptos Narrow" w:hAnsi="Aptos Narrow"/>
                <w:color w:val="000000"/>
              </w:rPr>
            </w:pPr>
            <w:r>
              <w:rPr>
                <w:rFonts w:ascii="Aptos Narrow" w:hAnsi="Aptos Narrow"/>
                <w:color w:val="000000"/>
              </w:rPr>
              <w:t>0.0662</w:t>
            </w:r>
          </w:p>
        </w:tc>
        <w:tc>
          <w:tcPr>
            <w:tcW w:w="1320" w:type="dxa"/>
            <w:tcBorders>
              <w:top w:val="nil"/>
              <w:left w:val="nil"/>
              <w:bottom w:val="nil"/>
              <w:right w:val="nil"/>
            </w:tcBorders>
            <w:shd w:val="clear" w:color="auto" w:fill="auto"/>
            <w:noWrap/>
            <w:vAlign w:val="bottom"/>
            <w:hideMark/>
          </w:tcPr>
          <w:p w14:paraId="133EBDF9" w14:textId="77777777" w:rsidR="00D71202" w:rsidRDefault="00D71202">
            <w:pPr>
              <w:jc w:val="right"/>
              <w:rPr>
                <w:rFonts w:ascii="Aptos Narrow" w:hAnsi="Aptos Narrow"/>
                <w:color w:val="000000"/>
              </w:rPr>
            </w:pPr>
            <w:r>
              <w:rPr>
                <w:rFonts w:ascii="Aptos Narrow" w:hAnsi="Aptos Narrow"/>
                <w:color w:val="000000"/>
              </w:rPr>
              <w:t>0.003781</w:t>
            </w:r>
          </w:p>
        </w:tc>
        <w:tc>
          <w:tcPr>
            <w:tcW w:w="1960" w:type="dxa"/>
            <w:tcBorders>
              <w:top w:val="nil"/>
              <w:left w:val="nil"/>
              <w:bottom w:val="nil"/>
              <w:right w:val="nil"/>
            </w:tcBorders>
            <w:shd w:val="clear" w:color="auto" w:fill="auto"/>
            <w:noWrap/>
            <w:vAlign w:val="bottom"/>
            <w:hideMark/>
          </w:tcPr>
          <w:p w14:paraId="690AC210" w14:textId="77777777" w:rsidR="00D71202" w:rsidRDefault="00D71202">
            <w:pPr>
              <w:jc w:val="right"/>
              <w:rPr>
                <w:rFonts w:ascii="Aptos Narrow" w:hAnsi="Aptos Narrow"/>
                <w:color w:val="000000"/>
              </w:rPr>
            </w:pPr>
            <w:r>
              <w:rPr>
                <w:rFonts w:ascii="Aptos Narrow" w:hAnsi="Aptos Narrow"/>
                <w:color w:val="000000"/>
              </w:rPr>
              <w:t>0.058766</w:t>
            </w:r>
          </w:p>
        </w:tc>
        <w:tc>
          <w:tcPr>
            <w:tcW w:w="1980" w:type="dxa"/>
            <w:tcBorders>
              <w:top w:val="nil"/>
              <w:left w:val="nil"/>
              <w:bottom w:val="nil"/>
              <w:right w:val="nil"/>
            </w:tcBorders>
            <w:shd w:val="clear" w:color="auto" w:fill="auto"/>
            <w:noWrap/>
            <w:vAlign w:val="bottom"/>
            <w:hideMark/>
          </w:tcPr>
          <w:p w14:paraId="5CC3D107" w14:textId="77777777" w:rsidR="00D71202" w:rsidRDefault="00D71202">
            <w:pPr>
              <w:jc w:val="right"/>
              <w:rPr>
                <w:rFonts w:ascii="Aptos Narrow" w:hAnsi="Aptos Narrow"/>
                <w:color w:val="000000"/>
              </w:rPr>
            </w:pPr>
            <w:r>
              <w:rPr>
                <w:rFonts w:ascii="Aptos Narrow" w:hAnsi="Aptos Narrow"/>
                <w:color w:val="000000"/>
              </w:rPr>
              <w:t>0.073586</w:t>
            </w:r>
          </w:p>
        </w:tc>
      </w:tr>
      <w:tr w:rsidR="00D71202" w14:paraId="625ACF93" w14:textId="77777777" w:rsidTr="00D71202">
        <w:trPr>
          <w:trHeight w:val="320"/>
        </w:trPr>
        <w:tc>
          <w:tcPr>
            <w:tcW w:w="1300" w:type="dxa"/>
            <w:tcBorders>
              <w:top w:val="nil"/>
              <w:left w:val="nil"/>
              <w:bottom w:val="nil"/>
              <w:right w:val="nil"/>
            </w:tcBorders>
            <w:shd w:val="clear" w:color="auto" w:fill="auto"/>
            <w:noWrap/>
            <w:vAlign w:val="bottom"/>
            <w:hideMark/>
          </w:tcPr>
          <w:p w14:paraId="57FBA9E1" w14:textId="77777777" w:rsidR="00D71202" w:rsidRDefault="00D71202">
            <w:pPr>
              <w:rPr>
                <w:color w:val="000000"/>
              </w:rPr>
            </w:pPr>
            <w:r>
              <w:rPr>
                <w:color w:val="000000"/>
              </w:rPr>
              <w:lastRenderedPageBreak/>
              <w:t>Class5</w:t>
            </w:r>
          </w:p>
        </w:tc>
        <w:tc>
          <w:tcPr>
            <w:tcW w:w="760" w:type="dxa"/>
            <w:tcBorders>
              <w:top w:val="nil"/>
              <w:left w:val="nil"/>
              <w:bottom w:val="nil"/>
              <w:right w:val="nil"/>
            </w:tcBorders>
            <w:shd w:val="clear" w:color="auto" w:fill="auto"/>
            <w:noWrap/>
            <w:vAlign w:val="bottom"/>
            <w:hideMark/>
          </w:tcPr>
          <w:p w14:paraId="6CB1131F" w14:textId="77777777" w:rsidR="00D71202" w:rsidRDefault="00D71202">
            <w:pPr>
              <w:jc w:val="right"/>
              <w:rPr>
                <w:rFonts w:ascii="Aptos Narrow" w:hAnsi="Aptos Narrow"/>
                <w:color w:val="000000"/>
              </w:rPr>
            </w:pPr>
            <w:r>
              <w:rPr>
                <w:rFonts w:ascii="Aptos Narrow" w:hAnsi="Aptos Narrow"/>
                <w:color w:val="000000"/>
              </w:rPr>
              <w:t>0.33</w:t>
            </w:r>
          </w:p>
        </w:tc>
        <w:tc>
          <w:tcPr>
            <w:tcW w:w="1360" w:type="dxa"/>
            <w:tcBorders>
              <w:top w:val="nil"/>
              <w:left w:val="nil"/>
              <w:bottom w:val="nil"/>
              <w:right w:val="nil"/>
            </w:tcBorders>
            <w:shd w:val="clear" w:color="auto" w:fill="auto"/>
            <w:noWrap/>
            <w:vAlign w:val="bottom"/>
            <w:hideMark/>
          </w:tcPr>
          <w:p w14:paraId="60378C2A" w14:textId="77777777" w:rsidR="00D71202" w:rsidRDefault="00D71202">
            <w:pPr>
              <w:jc w:val="right"/>
              <w:rPr>
                <w:rFonts w:ascii="Aptos Narrow" w:hAnsi="Aptos Narrow"/>
                <w:color w:val="000000"/>
              </w:rPr>
            </w:pPr>
            <w:r>
              <w:rPr>
                <w:rFonts w:ascii="Aptos Narrow" w:hAnsi="Aptos Narrow"/>
                <w:color w:val="000000"/>
              </w:rPr>
              <w:t>0.2730</w:t>
            </w:r>
          </w:p>
        </w:tc>
        <w:tc>
          <w:tcPr>
            <w:tcW w:w="1320" w:type="dxa"/>
            <w:tcBorders>
              <w:top w:val="nil"/>
              <w:left w:val="nil"/>
              <w:bottom w:val="nil"/>
              <w:right w:val="nil"/>
            </w:tcBorders>
            <w:shd w:val="clear" w:color="auto" w:fill="auto"/>
            <w:noWrap/>
            <w:vAlign w:val="bottom"/>
            <w:hideMark/>
          </w:tcPr>
          <w:p w14:paraId="4E09037E" w14:textId="77777777" w:rsidR="00D71202" w:rsidRDefault="00D71202">
            <w:pPr>
              <w:jc w:val="right"/>
              <w:rPr>
                <w:rFonts w:ascii="Aptos Narrow" w:hAnsi="Aptos Narrow"/>
                <w:color w:val="000000"/>
              </w:rPr>
            </w:pPr>
            <w:r>
              <w:rPr>
                <w:rFonts w:ascii="Aptos Narrow" w:hAnsi="Aptos Narrow"/>
                <w:color w:val="000000"/>
              </w:rPr>
              <w:t>0.003781</w:t>
            </w:r>
          </w:p>
        </w:tc>
        <w:tc>
          <w:tcPr>
            <w:tcW w:w="1960" w:type="dxa"/>
            <w:tcBorders>
              <w:top w:val="nil"/>
              <w:left w:val="nil"/>
              <w:bottom w:val="nil"/>
              <w:right w:val="nil"/>
            </w:tcBorders>
            <w:shd w:val="clear" w:color="auto" w:fill="auto"/>
            <w:noWrap/>
            <w:vAlign w:val="bottom"/>
            <w:hideMark/>
          </w:tcPr>
          <w:p w14:paraId="4AD7E99D" w14:textId="77777777" w:rsidR="00D71202" w:rsidRDefault="00D71202">
            <w:pPr>
              <w:jc w:val="right"/>
              <w:rPr>
                <w:rFonts w:ascii="Aptos Narrow" w:hAnsi="Aptos Narrow"/>
                <w:color w:val="000000"/>
              </w:rPr>
            </w:pPr>
            <w:r>
              <w:rPr>
                <w:rFonts w:ascii="Aptos Narrow" w:hAnsi="Aptos Narrow"/>
                <w:color w:val="000000"/>
              </w:rPr>
              <w:t>0.265566</w:t>
            </w:r>
          </w:p>
        </w:tc>
        <w:tc>
          <w:tcPr>
            <w:tcW w:w="1980" w:type="dxa"/>
            <w:tcBorders>
              <w:top w:val="nil"/>
              <w:left w:val="nil"/>
              <w:bottom w:val="nil"/>
              <w:right w:val="nil"/>
            </w:tcBorders>
            <w:shd w:val="clear" w:color="auto" w:fill="auto"/>
            <w:noWrap/>
            <w:vAlign w:val="bottom"/>
            <w:hideMark/>
          </w:tcPr>
          <w:p w14:paraId="582A1B01" w14:textId="77777777" w:rsidR="00D71202" w:rsidRDefault="00D71202">
            <w:pPr>
              <w:jc w:val="right"/>
              <w:rPr>
                <w:rFonts w:ascii="Aptos Narrow" w:hAnsi="Aptos Narrow"/>
                <w:color w:val="000000"/>
              </w:rPr>
            </w:pPr>
            <w:r>
              <w:rPr>
                <w:rFonts w:ascii="Aptos Narrow" w:hAnsi="Aptos Narrow"/>
                <w:color w:val="000000"/>
              </w:rPr>
              <w:t>0.280386</w:t>
            </w:r>
          </w:p>
        </w:tc>
      </w:tr>
      <w:tr w:rsidR="00D71202" w14:paraId="56A57928" w14:textId="77777777" w:rsidTr="00D71202">
        <w:trPr>
          <w:trHeight w:val="320"/>
        </w:trPr>
        <w:tc>
          <w:tcPr>
            <w:tcW w:w="1300" w:type="dxa"/>
            <w:tcBorders>
              <w:top w:val="nil"/>
              <w:left w:val="nil"/>
              <w:bottom w:val="nil"/>
              <w:right w:val="nil"/>
            </w:tcBorders>
            <w:shd w:val="clear" w:color="auto" w:fill="auto"/>
            <w:noWrap/>
            <w:vAlign w:val="bottom"/>
            <w:hideMark/>
          </w:tcPr>
          <w:p w14:paraId="50DA2EEA" w14:textId="77777777" w:rsidR="00D71202" w:rsidRDefault="00D71202">
            <w:pPr>
              <w:rPr>
                <w:color w:val="000000"/>
              </w:rPr>
            </w:pPr>
            <w:r>
              <w:rPr>
                <w:color w:val="000000"/>
              </w:rPr>
              <w:t>Class6</w:t>
            </w:r>
          </w:p>
        </w:tc>
        <w:tc>
          <w:tcPr>
            <w:tcW w:w="760" w:type="dxa"/>
            <w:tcBorders>
              <w:top w:val="nil"/>
              <w:left w:val="nil"/>
              <w:bottom w:val="nil"/>
              <w:right w:val="nil"/>
            </w:tcBorders>
            <w:shd w:val="clear" w:color="auto" w:fill="auto"/>
            <w:noWrap/>
            <w:vAlign w:val="bottom"/>
            <w:hideMark/>
          </w:tcPr>
          <w:p w14:paraId="5D46B227" w14:textId="77777777" w:rsidR="00D71202" w:rsidRDefault="00D71202">
            <w:pPr>
              <w:jc w:val="right"/>
              <w:rPr>
                <w:rFonts w:ascii="Aptos Narrow" w:hAnsi="Aptos Narrow"/>
                <w:color w:val="000000"/>
              </w:rPr>
            </w:pPr>
            <w:r>
              <w:rPr>
                <w:rFonts w:ascii="Aptos Narrow" w:hAnsi="Aptos Narrow"/>
                <w:color w:val="000000"/>
              </w:rPr>
              <w:t>0.12</w:t>
            </w:r>
          </w:p>
        </w:tc>
        <w:tc>
          <w:tcPr>
            <w:tcW w:w="1360" w:type="dxa"/>
            <w:tcBorders>
              <w:top w:val="nil"/>
              <w:left w:val="nil"/>
              <w:bottom w:val="nil"/>
              <w:right w:val="nil"/>
            </w:tcBorders>
            <w:shd w:val="clear" w:color="auto" w:fill="auto"/>
            <w:noWrap/>
            <w:vAlign w:val="bottom"/>
            <w:hideMark/>
          </w:tcPr>
          <w:p w14:paraId="7C2D78A0" w14:textId="77777777" w:rsidR="00D71202" w:rsidRDefault="00D71202">
            <w:pPr>
              <w:jc w:val="right"/>
              <w:rPr>
                <w:rFonts w:ascii="Aptos Narrow" w:hAnsi="Aptos Narrow"/>
                <w:color w:val="000000"/>
              </w:rPr>
            </w:pPr>
            <w:r>
              <w:rPr>
                <w:rFonts w:ascii="Aptos Narrow" w:hAnsi="Aptos Narrow"/>
                <w:color w:val="000000"/>
              </w:rPr>
              <w:t>0.0993</w:t>
            </w:r>
          </w:p>
        </w:tc>
        <w:tc>
          <w:tcPr>
            <w:tcW w:w="1320" w:type="dxa"/>
            <w:tcBorders>
              <w:top w:val="nil"/>
              <w:left w:val="nil"/>
              <w:bottom w:val="nil"/>
              <w:right w:val="nil"/>
            </w:tcBorders>
            <w:shd w:val="clear" w:color="auto" w:fill="auto"/>
            <w:noWrap/>
            <w:vAlign w:val="bottom"/>
            <w:hideMark/>
          </w:tcPr>
          <w:p w14:paraId="777998FE" w14:textId="77777777" w:rsidR="00D71202" w:rsidRDefault="00D71202">
            <w:pPr>
              <w:jc w:val="right"/>
              <w:rPr>
                <w:rFonts w:ascii="Aptos Narrow" w:hAnsi="Aptos Narrow"/>
                <w:color w:val="000000"/>
              </w:rPr>
            </w:pPr>
            <w:r>
              <w:rPr>
                <w:rFonts w:ascii="Aptos Narrow" w:hAnsi="Aptos Narrow"/>
                <w:color w:val="000000"/>
              </w:rPr>
              <w:t>0.003781</w:t>
            </w:r>
          </w:p>
        </w:tc>
        <w:tc>
          <w:tcPr>
            <w:tcW w:w="1960" w:type="dxa"/>
            <w:tcBorders>
              <w:top w:val="nil"/>
              <w:left w:val="nil"/>
              <w:bottom w:val="nil"/>
              <w:right w:val="nil"/>
            </w:tcBorders>
            <w:shd w:val="clear" w:color="auto" w:fill="auto"/>
            <w:noWrap/>
            <w:vAlign w:val="bottom"/>
            <w:hideMark/>
          </w:tcPr>
          <w:p w14:paraId="0EEF46AE" w14:textId="77777777" w:rsidR="00D71202" w:rsidRDefault="00D71202">
            <w:pPr>
              <w:jc w:val="right"/>
              <w:rPr>
                <w:rFonts w:ascii="Aptos Narrow" w:hAnsi="Aptos Narrow"/>
                <w:color w:val="000000"/>
              </w:rPr>
            </w:pPr>
            <w:r>
              <w:rPr>
                <w:rFonts w:ascii="Aptos Narrow" w:hAnsi="Aptos Narrow"/>
                <w:color w:val="000000"/>
              </w:rPr>
              <w:t>0.091854</w:t>
            </w:r>
          </w:p>
        </w:tc>
        <w:tc>
          <w:tcPr>
            <w:tcW w:w="1980" w:type="dxa"/>
            <w:tcBorders>
              <w:top w:val="nil"/>
              <w:left w:val="nil"/>
              <w:bottom w:val="nil"/>
              <w:right w:val="nil"/>
            </w:tcBorders>
            <w:shd w:val="clear" w:color="auto" w:fill="auto"/>
            <w:noWrap/>
            <w:vAlign w:val="bottom"/>
            <w:hideMark/>
          </w:tcPr>
          <w:p w14:paraId="0C77452D" w14:textId="77777777" w:rsidR="00D71202" w:rsidRDefault="00D71202">
            <w:pPr>
              <w:jc w:val="right"/>
              <w:rPr>
                <w:rFonts w:ascii="Aptos Narrow" w:hAnsi="Aptos Narrow"/>
                <w:color w:val="000000"/>
              </w:rPr>
            </w:pPr>
            <w:r>
              <w:rPr>
                <w:rFonts w:ascii="Aptos Narrow" w:hAnsi="Aptos Narrow"/>
                <w:color w:val="000000"/>
              </w:rPr>
              <w:t>0.106674</w:t>
            </w:r>
          </w:p>
        </w:tc>
      </w:tr>
      <w:tr w:rsidR="00D71202" w14:paraId="6A7CE2A2" w14:textId="77777777" w:rsidTr="00D71202">
        <w:trPr>
          <w:trHeight w:val="320"/>
        </w:trPr>
        <w:tc>
          <w:tcPr>
            <w:tcW w:w="1300" w:type="dxa"/>
            <w:tcBorders>
              <w:top w:val="nil"/>
              <w:left w:val="nil"/>
              <w:bottom w:val="nil"/>
              <w:right w:val="nil"/>
            </w:tcBorders>
            <w:shd w:val="clear" w:color="auto" w:fill="auto"/>
            <w:noWrap/>
            <w:vAlign w:val="bottom"/>
            <w:hideMark/>
          </w:tcPr>
          <w:p w14:paraId="2525DB02" w14:textId="77777777" w:rsidR="00D71202" w:rsidRDefault="00D71202">
            <w:pPr>
              <w:rPr>
                <w:color w:val="000000"/>
              </w:rPr>
            </w:pPr>
            <w:r>
              <w:rPr>
                <w:color w:val="000000"/>
              </w:rPr>
              <w:t>Class7</w:t>
            </w:r>
          </w:p>
        </w:tc>
        <w:tc>
          <w:tcPr>
            <w:tcW w:w="760" w:type="dxa"/>
            <w:tcBorders>
              <w:top w:val="nil"/>
              <w:left w:val="nil"/>
              <w:bottom w:val="nil"/>
              <w:right w:val="nil"/>
            </w:tcBorders>
            <w:shd w:val="clear" w:color="auto" w:fill="auto"/>
            <w:noWrap/>
            <w:vAlign w:val="bottom"/>
            <w:hideMark/>
          </w:tcPr>
          <w:p w14:paraId="384FAFA6" w14:textId="77777777" w:rsidR="00D71202" w:rsidRDefault="00D71202">
            <w:pPr>
              <w:jc w:val="right"/>
              <w:rPr>
                <w:rFonts w:ascii="Aptos Narrow" w:hAnsi="Aptos Narrow"/>
                <w:color w:val="000000"/>
              </w:rPr>
            </w:pPr>
            <w:r>
              <w:rPr>
                <w:rFonts w:ascii="Aptos Narrow" w:hAnsi="Aptos Narrow"/>
                <w:color w:val="000000"/>
              </w:rPr>
              <w:t>0.05</w:t>
            </w:r>
          </w:p>
        </w:tc>
        <w:tc>
          <w:tcPr>
            <w:tcW w:w="1360" w:type="dxa"/>
            <w:tcBorders>
              <w:top w:val="nil"/>
              <w:left w:val="nil"/>
              <w:bottom w:val="nil"/>
              <w:right w:val="nil"/>
            </w:tcBorders>
            <w:shd w:val="clear" w:color="auto" w:fill="auto"/>
            <w:noWrap/>
            <w:vAlign w:val="bottom"/>
            <w:hideMark/>
          </w:tcPr>
          <w:p w14:paraId="64123790" w14:textId="77777777" w:rsidR="00D71202" w:rsidRDefault="00D71202">
            <w:pPr>
              <w:jc w:val="right"/>
              <w:rPr>
                <w:rFonts w:ascii="Aptos Narrow" w:hAnsi="Aptos Narrow"/>
                <w:color w:val="000000"/>
              </w:rPr>
            </w:pPr>
            <w:r>
              <w:rPr>
                <w:rFonts w:ascii="Aptos Narrow" w:hAnsi="Aptos Narrow"/>
                <w:color w:val="000000"/>
              </w:rPr>
              <w:t>0.0414</w:t>
            </w:r>
          </w:p>
        </w:tc>
        <w:tc>
          <w:tcPr>
            <w:tcW w:w="1320" w:type="dxa"/>
            <w:tcBorders>
              <w:top w:val="nil"/>
              <w:left w:val="nil"/>
              <w:bottom w:val="nil"/>
              <w:right w:val="nil"/>
            </w:tcBorders>
            <w:shd w:val="clear" w:color="auto" w:fill="auto"/>
            <w:noWrap/>
            <w:vAlign w:val="bottom"/>
            <w:hideMark/>
          </w:tcPr>
          <w:p w14:paraId="29EA7B5C" w14:textId="77777777" w:rsidR="00D71202" w:rsidRDefault="00D71202">
            <w:pPr>
              <w:jc w:val="right"/>
              <w:rPr>
                <w:rFonts w:ascii="Aptos Narrow" w:hAnsi="Aptos Narrow"/>
                <w:color w:val="000000"/>
              </w:rPr>
            </w:pPr>
            <w:r>
              <w:rPr>
                <w:rFonts w:ascii="Aptos Narrow" w:hAnsi="Aptos Narrow"/>
                <w:color w:val="000000"/>
              </w:rPr>
              <w:t>0.003781</w:t>
            </w:r>
          </w:p>
        </w:tc>
        <w:tc>
          <w:tcPr>
            <w:tcW w:w="1960" w:type="dxa"/>
            <w:tcBorders>
              <w:top w:val="nil"/>
              <w:left w:val="nil"/>
              <w:bottom w:val="nil"/>
              <w:right w:val="nil"/>
            </w:tcBorders>
            <w:shd w:val="clear" w:color="auto" w:fill="auto"/>
            <w:noWrap/>
            <w:vAlign w:val="bottom"/>
            <w:hideMark/>
          </w:tcPr>
          <w:p w14:paraId="238B4F6A" w14:textId="77777777" w:rsidR="00D71202" w:rsidRDefault="00D71202">
            <w:pPr>
              <w:jc w:val="right"/>
              <w:rPr>
                <w:rFonts w:ascii="Aptos Narrow" w:hAnsi="Aptos Narrow"/>
                <w:color w:val="000000"/>
              </w:rPr>
            </w:pPr>
            <w:r>
              <w:rPr>
                <w:rFonts w:ascii="Aptos Narrow" w:hAnsi="Aptos Narrow"/>
                <w:color w:val="000000"/>
              </w:rPr>
              <w:t>0.033950</w:t>
            </w:r>
          </w:p>
        </w:tc>
        <w:tc>
          <w:tcPr>
            <w:tcW w:w="1980" w:type="dxa"/>
            <w:tcBorders>
              <w:top w:val="nil"/>
              <w:left w:val="nil"/>
              <w:bottom w:val="nil"/>
              <w:right w:val="nil"/>
            </w:tcBorders>
            <w:shd w:val="clear" w:color="auto" w:fill="auto"/>
            <w:noWrap/>
            <w:vAlign w:val="bottom"/>
            <w:hideMark/>
          </w:tcPr>
          <w:p w14:paraId="32726AED" w14:textId="77777777" w:rsidR="00D71202" w:rsidRDefault="00D71202">
            <w:pPr>
              <w:jc w:val="right"/>
              <w:rPr>
                <w:rFonts w:ascii="Aptos Narrow" w:hAnsi="Aptos Narrow"/>
                <w:color w:val="000000"/>
              </w:rPr>
            </w:pPr>
            <w:r>
              <w:rPr>
                <w:rFonts w:ascii="Aptos Narrow" w:hAnsi="Aptos Narrow"/>
                <w:color w:val="000000"/>
              </w:rPr>
              <w:t>0.048770</w:t>
            </w:r>
          </w:p>
        </w:tc>
      </w:tr>
      <w:tr w:rsidR="00D71202" w14:paraId="157DED67" w14:textId="77777777" w:rsidTr="00D71202">
        <w:trPr>
          <w:trHeight w:val="320"/>
        </w:trPr>
        <w:tc>
          <w:tcPr>
            <w:tcW w:w="1300" w:type="dxa"/>
            <w:tcBorders>
              <w:top w:val="nil"/>
              <w:left w:val="nil"/>
              <w:bottom w:val="nil"/>
              <w:right w:val="nil"/>
            </w:tcBorders>
            <w:shd w:val="clear" w:color="auto" w:fill="auto"/>
            <w:noWrap/>
            <w:vAlign w:val="bottom"/>
            <w:hideMark/>
          </w:tcPr>
          <w:p w14:paraId="540F4734" w14:textId="77777777" w:rsidR="00D71202" w:rsidRDefault="00D71202">
            <w:pPr>
              <w:rPr>
                <w:color w:val="000000"/>
              </w:rPr>
            </w:pPr>
            <w:r>
              <w:rPr>
                <w:color w:val="000000"/>
              </w:rPr>
              <w:t>Class8</w:t>
            </w:r>
          </w:p>
        </w:tc>
        <w:tc>
          <w:tcPr>
            <w:tcW w:w="760" w:type="dxa"/>
            <w:tcBorders>
              <w:top w:val="nil"/>
              <w:left w:val="nil"/>
              <w:bottom w:val="nil"/>
              <w:right w:val="nil"/>
            </w:tcBorders>
            <w:shd w:val="clear" w:color="auto" w:fill="auto"/>
            <w:noWrap/>
            <w:vAlign w:val="bottom"/>
            <w:hideMark/>
          </w:tcPr>
          <w:p w14:paraId="692B745F" w14:textId="77777777" w:rsidR="00D71202" w:rsidRDefault="00D71202">
            <w:pPr>
              <w:jc w:val="right"/>
              <w:rPr>
                <w:rFonts w:ascii="Aptos Narrow" w:hAnsi="Aptos Narrow"/>
                <w:color w:val="000000"/>
              </w:rPr>
            </w:pPr>
            <w:r>
              <w:rPr>
                <w:rFonts w:ascii="Aptos Narrow" w:hAnsi="Aptos Narrow"/>
                <w:color w:val="000000"/>
              </w:rPr>
              <w:t>0.18</w:t>
            </w:r>
          </w:p>
        </w:tc>
        <w:tc>
          <w:tcPr>
            <w:tcW w:w="1360" w:type="dxa"/>
            <w:tcBorders>
              <w:top w:val="nil"/>
              <w:left w:val="nil"/>
              <w:bottom w:val="nil"/>
              <w:right w:val="nil"/>
            </w:tcBorders>
            <w:shd w:val="clear" w:color="auto" w:fill="auto"/>
            <w:noWrap/>
            <w:vAlign w:val="bottom"/>
            <w:hideMark/>
          </w:tcPr>
          <w:p w14:paraId="431C6296" w14:textId="77777777" w:rsidR="00D71202" w:rsidRDefault="00D71202">
            <w:pPr>
              <w:jc w:val="right"/>
              <w:rPr>
                <w:rFonts w:ascii="Aptos Narrow" w:hAnsi="Aptos Narrow"/>
                <w:color w:val="000000"/>
              </w:rPr>
            </w:pPr>
            <w:r>
              <w:rPr>
                <w:rFonts w:ascii="Aptos Narrow" w:hAnsi="Aptos Narrow"/>
                <w:color w:val="000000"/>
              </w:rPr>
              <w:t>0.1489</w:t>
            </w:r>
          </w:p>
        </w:tc>
        <w:tc>
          <w:tcPr>
            <w:tcW w:w="1320" w:type="dxa"/>
            <w:tcBorders>
              <w:top w:val="nil"/>
              <w:left w:val="nil"/>
              <w:bottom w:val="nil"/>
              <w:right w:val="nil"/>
            </w:tcBorders>
            <w:shd w:val="clear" w:color="auto" w:fill="auto"/>
            <w:noWrap/>
            <w:vAlign w:val="bottom"/>
            <w:hideMark/>
          </w:tcPr>
          <w:p w14:paraId="32FEFAEC" w14:textId="77777777" w:rsidR="00D71202" w:rsidRDefault="00D71202">
            <w:pPr>
              <w:jc w:val="right"/>
              <w:rPr>
                <w:rFonts w:ascii="Aptos Narrow" w:hAnsi="Aptos Narrow"/>
                <w:color w:val="000000"/>
              </w:rPr>
            </w:pPr>
            <w:r>
              <w:rPr>
                <w:rFonts w:ascii="Aptos Narrow" w:hAnsi="Aptos Narrow"/>
                <w:color w:val="000000"/>
              </w:rPr>
              <w:t>0.003781</w:t>
            </w:r>
          </w:p>
        </w:tc>
        <w:tc>
          <w:tcPr>
            <w:tcW w:w="1960" w:type="dxa"/>
            <w:tcBorders>
              <w:top w:val="nil"/>
              <w:left w:val="nil"/>
              <w:bottom w:val="nil"/>
              <w:right w:val="nil"/>
            </w:tcBorders>
            <w:shd w:val="clear" w:color="auto" w:fill="auto"/>
            <w:noWrap/>
            <w:vAlign w:val="bottom"/>
            <w:hideMark/>
          </w:tcPr>
          <w:p w14:paraId="7AECEED2" w14:textId="77777777" w:rsidR="00D71202" w:rsidRDefault="00D71202">
            <w:pPr>
              <w:jc w:val="right"/>
              <w:rPr>
                <w:rFonts w:ascii="Aptos Narrow" w:hAnsi="Aptos Narrow"/>
                <w:color w:val="000000"/>
              </w:rPr>
            </w:pPr>
            <w:r>
              <w:rPr>
                <w:rFonts w:ascii="Aptos Narrow" w:hAnsi="Aptos Narrow"/>
                <w:color w:val="000000"/>
              </w:rPr>
              <w:t>0.141486</w:t>
            </w:r>
          </w:p>
        </w:tc>
        <w:tc>
          <w:tcPr>
            <w:tcW w:w="1980" w:type="dxa"/>
            <w:tcBorders>
              <w:top w:val="nil"/>
              <w:left w:val="nil"/>
              <w:bottom w:val="nil"/>
              <w:right w:val="nil"/>
            </w:tcBorders>
            <w:shd w:val="clear" w:color="auto" w:fill="auto"/>
            <w:noWrap/>
            <w:vAlign w:val="bottom"/>
            <w:hideMark/>
          </w:tcPr>
          <w:p w14:paraId="6E92EC3E" w14:textId="77777777" w:rsidR="00D71202" w:rsidRDefault="00D71202">
            <w:pPr>
              <w:jc w:val="right"/>
              <w:rPr>
                <w:rFonts w:ascii="Aptos Narrow" w:hAnsi="Aptos Narrow"/>
                <w:color w:val="000000"/>
              </w:rPr>
            </w:pPr>
            <w:r>
              <w:rPr>
                <w:rFonts w:ascii="Aptos Narrow" w:hAnsi="Aptos Narrow"/>
                <w:color w:val="000000"/>
              </w:rPr>
              <w:t>0.156306</w:t>
            </w:r>
          </w:p>
        </w:tc>
      </w:tr>
      <w:tr w:rsidR="00D71202" w14:paraId="08BC90D0" w14:textId="77777777" w:rsidTr="00D71202">
        <w:trPr>
          <w:trHeight w:val="320"/>
        </w:trPr>
        <w:tc>
          <w:tcPr>
            <w:tcW w:w="1300" w:type="dxa"/>
            <w:tcBorders>
              <w:top w:val="nil"/>
              <w:left w:val="nil"/>
              <w:bottom w:val="nil"/>
              <w:right w:val="nil"/>
            </w:tcBorders>
            <w:shd w:val="clear" w:color="auto" w:fill="auto"/>
            <w:noWrap/>
            <w:vAlign w:val="bottom"/>
            <w:hideMark/>
          </w:tcPr>
          <w:p w14:paraId="1B094B08" w14:textId="77777777" w:rsidR="00D71202" w:rsidRDefault="00D71202">
            <w:pPr>
              <w:rPr>
                <w:color w:val="000000"/>
              </w:rPr>
            </w:pPr>
            <w:r>
              <w:rPr>
                <w:color w:val="000000"/>
              </w:rPr>
              <w:t>Class9</w:t>
            </w:r>
          </w:p>
        </w:tc>
        <w:tc>
          <w:tcPr>
            <w:tcW w:w="760" w:type="dxa"/>
            <w:tcBorders>
              <w:top w:val="nil"/>
              <w:left w:val="nil"/>
              <w:bottom w:val="nil"/>
              <w:right w:val="nil"/>
            </w:tcBorders>
            <w:shd w:val="clear" w:color="auto" w:fill="auto"/>
            <w:noWrap/>
            <w:vAlign w:val="bottom"/>
            <w:hideMark/>
          </w:tcPr>
          <w:p w14:paraId="4E9037BD" w14:textId="77777777" w:rsidR="00D71202" w:rsidRDefault="00D71202">
            <w:pPr>
              <w:jc w:val="right"/>
              <w:rPr>
                <w:rFonts w:ascii="Aptos Narrow" w:hAnsi="Aptos Narrow"/>
                <w:color w:val="000000"/>
              </w:rPr>
            </w:pPr>
            <w:r>
              <w:rPr>
                <w:rFonts w:ascii="Aptos Narrow" w:hAnsi="Aptos Narrow"/>
                <w:color w:val="000000"/>
              </w:rPr>
              <w:t>0.07</w:t>
            </w:r>
          </w:p>
        </w:tc>
        <w:tc>
          <w:tcPr>
            <w:tcW w:w="1360" w:type="dxa"/>
            <w:tcBorders>
              <w:top w:val="nil"/>
              <w:left w:val="nil"/>
              <w:bottom w:val="nil"/>
              <w:right w:val="nil"/>
            </w:tcBorders>
            <w:shd w:val="clear" w:color="auto" w:fill="auto"/>
            <w:noWrap/>
            <w:vAlign w:val="bottom"/>
            <w:hideMark/>
          </w:tcPr>
          <w:p w14:paraId="0DB73298" w14:textId="77777777" w:rsidR="00D71202" w:rsidRDefault="00D71202">
            <w:pPr>
              <w:jc w:val="right"/>
              <w:rPr>
                <w:rFonts w:ascii="Aptos Narrow" w:hAnsi="Aptos Narrow"/>
                <w:color w:val="000000"/>
              </w:rPr>
            </w:pPr>
            <w:r>
              <w:rPr>
                <w:rFonts w:ascii="Aptos Narrow" w:hAnsi="Aptos Narrow"/>
                <w:color w:val="000000"/>
              </w:rPr>
              <w:t>0.0579</w:t>
            </w:r>
          </w:p>
        </w:tc>
        <w:tc>
          <w:tcPr>
            <w:tcW w:w="1320" w:type="dxa"/>
            <w:tcBorders>
              <w:top w:val="nil"/>
              <w:left w:val="nil"/>
              <w:bottom w:val="nil"/>
              <w:right w:val="nil"/>
            </w:tcBorders>
            <w:shd w:val="clear" w:color="auto" w:fill="auto"/>
            <w:noWrap/>
            <w:vAlign w:val="bottom"/>
            <w:hideMark/>
          </w:tcPr>
          <w:p w14:paraId="481C9808" w14:textId="77777777" w:rsidR="00D71202" w:rsidRDefault="00D71202">
            <w:pPr>
              <w:jc w:val="right"/>
              <w:rPr>
                <w:rFonts w:ascii="Aptos Narrow" w:hAnsi="Aptos Narrow"/>
                <w:color w:val="000000"/>
              </w:rPr>
            </w:pPr>
            <w:r>
              <w:rPr>
                <w:rFonts w:ascii="Aptos Narrow" w:hAnsi="Aptos Narrow"/>
                <w:color w:val="000000"/>
              </w:rPr>
              <w:t>0.003781</w:t>
            </w:r>
          </w:p>
        </w:tc>
        <w:tc>
          <w:tcPr>
            <w:tcW w:w="1960" w:type="dxa"/>
            <w:tcBorders>
              <w:top w:val="nil"/>
              <w:left w:val="nil"/>
              <w:bottom w:val="nil"/>
              <w:right w:val="nil"/>
            </w:tcBorders>
            <w:shd w:val="clear" w:color="auto" w:fill="auto"/>
            <w:noWrap/>
            <w:vAlign w:val="bottom"/>
            <w:hideMark/>
          </w:tcPr>
          <w:p w14:paraId="0C014832" w14:textId="77777777" w:rsidR="00D71202" w:rsidRDefault="00D71202">
            <w:pPr>
              <w:jc w:val="right"/>
              <w:rPr>
                <w:rFonts w:ascii="Aptos Narrow" w:hAnsi="Aptos Narrow"/>
                <w:color w:val="000000"/>
              </w:rPr>
            </w:pPr>
            <w:r>
              <w:rPr>
                <w:rFonts w:ascii="Aptos Narrow" w:hAnsi="Aptos Narrow"/>
                <w:color w:val="000000"/>
              </w:rPr>
              <w:t>0.050494</w:t>
            </w:r>
          </w:p>
        </w:tc>
        <w:tc>
          <w:tcPr>
            <w:tcW w:w="1980" w:type="dxa"/>
            <w:tcBorders>
              <w:top w:val="nil"/>
              <w:left w:val="nil"/>
              <w:bottom w:val="nil"/>
              <w:right w:val="nil"/>
            </w:tcBorders>
            <w:shd w:val="clear" w:color="auto" w:fill="auto"/>
            <w:noWrap/>
            <w:vAlign w:val="bottom"/>
            <w:hideMark/>
          </w:tcPr>
          <w:p w14:paraId="283B5F1D" w14:textId="77777777" w:rsidR="00D71202" w:rsidRDefault="00D71202">
            <w:pPr>
              <w:jc w:val="right"/>
              <w:rPr>
                <w:rFonts w:ascii="Aptos Narrow" w:hAnsi="Aptos Narrow"/>
                <w:color w:val="000000"/>
              </w:rPr>
            </w:pPr>
            <w:r>
              <w:rPr>
                <w:rFonts w:ascii="Aptos Narrow" w:hAnsi="Aptos Narrow"/>
                <w:color w:val="000000"/>
              </w:rPr>
              <w:t>0.065314</w:t>
            </w:r>
          </w:p>
        </w:tc>
      </w:tr>
    </w:tbl>
    <w:p w14:paraId="698B99A4" w14:textId="77777777" w:rsidR="00292E7C" w:rsidRDefault="00292E7C" w:rsidP="00295415">
      <w:pPr>
        <w:rPr>
          <w:rFonts w:eastAsiaTheme="minorEastAsia"/>
        </w:rPr>
      </w:pPr>
    </w:p>
    <w:p w14:paraId="46BABAE9" w14:textId="77777777" w:rsidR="009B63B3" w:rsidRDefault="009B63B3" w:rsidP="00295415">
      <w:pPr>
        <w:rPr>
          <w:rFonts w:eastAsiaTheme="minorEastAsia"/>
        </w:rPr>
      </w:pPr>
    </w:p>
    <w:p w14:paraId="20C6173F" w14:textId="6E6A8BB6" w:rsidR="00292E7C" w:rsidRDefault="00D71202" w:rsidP="00295415">
      <w:pPr>
        <w:rPr>
          <w:rFonts w:eastAsiaTheme="minorEastAsia"/>
        </w:rPr>
      </w:pPr>
      <w:r>
        <w:rPr>
          <w:rFonts w:eastAsiaTheme="minorEastAsia"/>
        </w:rPr>
        <w:t>Showing where the +/- 1.96</w:t>
      </w:r>
      <w:r w:rsidR="009B63B3">
        <w:rPr>
          <w:rFonts w:eastAsiaTheme="minorEastAsia"/>
        </w:rPr>
        <w:t xml:space="preserve"> confidence intervals here is simply for illustrative purposes. By extension, the probability of sampling from any distribution from any class with normal (</w:t>
      </w:r>
      <w:proofErr w:type="spellStart"/>
      <w:r w:rsidR="009B63B3">
        <w:rPr>
          <w:rFonts w:eastAsiaTheme="minorEastAsia"/>
        </w:rPr>
        <w:t>p~V</w:t>
      </w:r>
      <w:proofErr w:type="spellEnd"/>
      <w:r w:rsidR="009B63B3">
        <w:rPr>
          <w:rFonts w:eastAsiaTheme="minorEastAsia"/>
        </w:rPr>
        <w:t xml:space="preserve">, </w:t>
      </w:r>
      <w:proofErr w:type="spellStart"/>
      <w:r w:rsidR="009B63B3">
        <w:rPr>
          <w:rFonts w:eastAsiaTheme="minorEastAsia"/>
        </w:rPr>
        <w:t>stddev</w:t>
      </w:r>
      <w:proofErr w:type="spellEnd"/>
      <w:r w:rsidR="009B63B3">
        <w:rPr>
          <w:rFonts w:eastAsiaTheme="minorEastAsia"/>
        </w:rPr>
        <w:t xml:space="preserve">) and obtaining a value outside the range [0,1] is exceedingly slim. In these instances, if the number is less than 0, it would </w:t>
      </w:r>
      <w:proofErr w:type="gramStart"/>
      <w:r w:rsidR="009B63B3">
        <w:rPr>
          <w:rFonts w:eastAsiaTheme="minorEastAsia"/>
        </w:rPr>
        <w:t>clipped</w:t>
      </w:r>
      <w:proofErr w:type="gramEnd"/>
      <w:r w:rsidR="009B63B3">
        <w:rPr>
          <w:rFonts w:eastAsiaTheme="minorEastAsia"/>
        </w:rPr>
        <w:t xml:space="preserve"> and assigned a value of 0. Likewise, if the number is greater than 1, it is clipped and a value of 1 is returned. This ensures that the conditions of a probability distribution are upheld.</w:t>
      </w:r>
    </w:p>
    <w:p w14:paraId="029E29F4" w14:textId="5DA29128" w:rsidR="009B63B3" w:rsidRDefault="009B63B3" w:rsidP="00295415">
      <w:pPr>
        <w:rPr>
          <w:rFonts w:eastAsiaTheme="minorEastAsia"/>
        </w:rPr>
      </w:pPr>
      <w:r>
        <w:rPr>
          <w:rFonts w:eastAsiaTheme="minorEastAsia"/>
        </w:rPr>
        <w:t>For example, drawing 10</w:t>
      </w:r>
      <w:r w:rsidR="00CE2DA7">
        <w:rPr>
          <w:rFonts w:eastAsiaTheme="minorEastAsia"/>
        </w:rPr>
        <w:t>0</w:t>
      </w:r>
      <w:r>
        <w:rPr>
          <w:rFonts w:eastAsiaTheme="minorEastAsia"/>
        </w:rPr>
        <w:t xml:space="preserve">,000 samples from a normal </w:t>
      </w:r>
      <w:r w:rsidR="00CE2DA7">
        <w:rPr>
          <w:rFonts w:eastAsiaTheme="minorEastAsia"/>
        </w:rPr>
        <w:t>distribution</w:t>
      </w:r>
      <w:r>
        <w:rPr>
          <w:rFonts w:eastAsiaTheme="minorEastAsia"/>
        </w:rPr>
        <w:t xml:space="preserve"> centered at 0.06 with standard deviation of 0.02, and clipping the results presents the following histogram.</w:t>
      </w:r>
    </w:p>
    <w:p w14:paraId="4BD3F9B4" w14:textId="77777777" w:rsidR="00A013BF" w:rsidRDefault="00A013BF" w:rsidP="00295415">
      <w:pPr>
        <w:rPr>
          <w:rFonts w:eastAsiaTheme="minorEastAsia"/>
        </w:rPr>
      </w:pPr>
    </w:p>
    <w:p w14:paraId="4272CB5C" w14:textId="47F61929" w:rsidR="00CE2DA7" w:rsidRDefault="00CE2DA7" w:rsidP="00295415">
      <w:pPr>
        <w:rPr>
          <w:rFonts w:eastAsiaTheme="minorEastAsia"/>
        </w:rPr>
      </w:pPr>
      <w:r w:rsidRPr="00CE2DA7">
        <w:rPr>
          <w:rFonts w:eastAsiaTheme="minorEastAsia"/>
        </w:rPr>
        <w:drawing>
          <wp:inline distT="0" distB="0" distL="0" distR="0" wp14:anchorId="473009B1" wp14:editId="539D4496">
            <wp:extent cx="5943600" cy="4644390"/>
            <wp:effectExtent l="0" t="0" r="0" b="3810"/>
            <wp:docPr id="1049998506" name="Picture 1" descr="A green line graph with white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998506" name="Picture 1" descr="A green line graph with white grid&#10;&#10;Description automatically generated"/>
                    <pic:cNvPicPr/>
                  </pic:nvPicPr>
                  <pic:blipFill>
                    <a:blip r:embed="rId9"/>
                    <a:stretch>
                      <a:fillRect/>
                    </a:stretch>
                  </pic:blipFill>
                  <pic:spPr>
                    <a:xfrm>
                      <a:off x="0" y="0"/>
                      <a:ext cx="5943600" cy="4644390"/>
                    </a:xfrm>
                    <a:prstGeom prst="rect">
                      <a:avLst/>
                    </a:prstGeom>
                  </pic:spPr>
                </pic:pic>
              </a:graphicData>
            </a:graphic>
          </wp:inline>
        </w:drawing>
      </w:r>
    </w:p>
    <w:p w14:paraId="23A984C0" w14:textId="4BF66EB7" w:rsidR="00CE2DA7" w:rsidRDefault="00CE2DA7" w:rsidP="00295415">
      <w:pPr>
        <w:rPr>
          <w:rFonts w:eastAsiaTheme="minorEastAsia"/>
        </w:rPr>
      </w:pPr>
      <w:r w:rsidRPr="00CE2DA7">
        <w:rPr>
          <w:rFonts w:eastAsiaTheme="minorEastAsia"/>
        </w:rPr>
        <w:lastRenderedPageBreak/>
        <w:drawing>
          <wp:inline distT="0" distB="0" distL="0" distR="0" wp14:anchorId="480236B3" wp14:editId="47806AEF">
            <wp:extent cx="5943600" cy="4572635"/>
            <wp:effectExtent l="0" t="0" r="0" b="0"/>
            <wp:docPr id="1321593598" name="Picture 1" descr="A graph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593598" name="Picture 1" descr="A graph of a normal distribution&#10;&#10;Description automatically generated"/>
                    <pic:cNvPicPr/>
                  </pic:nvPicPr>
                  <pic:blipFill>
                    <a:blip r:embed="rId10"/>
                    <a:stretch>
                      <a:fillRect/>
                    </a:stretch>
                  </pic:blipFill>
                  <pic:spPr>
                    <a:xfrm>
                      <a:off x="0" y="0"/>
                      <a:ext cx="5943600" cy="4572635"/>
                    </a:xfrm>
                    <a:prstGeom prst="rect">
                      <a:avLst/>
                    </a:prstGeom>
                  </pic:spPr>
                </pic:pic>
              </a:graphicData>
            </a:graphic>
          </wp:inline>
        </w:drawing>
      </w:r>
    </w:p>
    <w:p w14:paraId="07EA5F7B" w14:textId="77777777" w:rsidR="009B63B3" w:rsidRDefault="009B63B3" w:rsidP="00295415">
      <w:pPr>
        <w:rPr>
          <w:rFonts w:eastAsiaTheme="minorEastAsia"/>
        </w:rPr>
      </w:pPr>
    </w:p>
    <w:p w14:paraId="2D0F4C80" w14:textId="77777777" w:rsidR="00D71202" w:rsidRPr="00292E7C" w:rsidRDefault="00D71202" w:rsidP="00295415">
      <w:pPr>
        <w:rPr>
          <w:rFonts w:eastAsiaTheme="minorEastAsia"/>
        </w:rPr>
      </w:pPr>
    </w:p>
    <w:p w14:paraId="073880FA" w14:textId="6358817E" w:rsidR="00295415" w:rsidRPr="00D71202" w:rsidRDefault="00D71202" w:rsidP="00295415">
      <w:pPr>
        <w:rPr>
          <w:u w:val="single"/>
        </w:rPr>
      </w:pPr>
      <w:r w:rsidRPr="00D71202">
        <w:rPr>
          <w:u w:val="single"/>
        </w:rPr>
        <w:t>Single Photograph</w:t>
      </w:r>
      <w:r w:rsidR="00CE2DA7">
        <w:rPr>
          <w:u w:val="single"/>
        </w:rPr>
        <w:t>, Multiple Experts at work</w:t>
      </w:r>
    </w:p>
    <w:p w14:paraId="4646DD5C" w14:textId="77777777" w:rsidR="00D71202" w:rsidRDefault="00D71202" w:rsidP="00295415"/>
    <w:p w14:paraId="21831379" w14:textId="5574EE04" w:rsidR="00CE2DA7" w:rsidRDefault="00D71202" w:rsidP="00295415">
      <w:r>
        <w:t xml:space="preserve">If multiple experts look at the same </w:t>
      </w:r>
      <w:r w:rsidR="00CE2DA7">
        <w:t>photograph</w:t>
      </w:r>
      <w:r>
        <w:t xml:space="preserve">, </w:t>
      </w:r>
      <w:r w:rsidR="00CE2DA7">
        <w:t>each has their own certitude functions for each possible label. These certitude functions can be combined</w:t>
      </w:r>
      <w:r w:rsidR="00617F89">
        <w:t xml:space="preserve"> by defining a new </w:t>
      </w:r>
      <w:proofErr w:type="spellStart"/>
      <w:r w:rsidR="00617F89">
        <w:t>varliable</w:t>
      </w:r>
      <w:proofErr w:type="spellEnd"/>
      <w:r w:rsidR="00617F89">
        <w:t xml:space="preserve"> such as</w:t>
      </w:r>
      <w:r w:rsidR="00E7090B">
        <w:t xml:space="preserve"> </w:t>
      </w:r>
      <m:oMath>
        <m:r>
          <w:rPr>
            <w:rFonts w:ascii="Cambria Math" w:hAnsi="Cambria Math"/>
          </w:rPr>
          <m:t>μ</m:t>
        </m:r>
      </m:oMath>
    </w:p>
    <w:p w14:paraId="06AFBCC2" w14:textId="77777777" w:rsidR="00E7090B" w:rsidRDefault="00E7090B" w:rsidP="00295415"/>
    <w:p w14:paraId="2742238D" w14:textId="1775BE94" w:rsidR="00617F89" w:rsidRPr="00617F89" w:rsidRDefault="00617F89" w:rsidP="00295415">
      <m:oMathPara>
        <m:oMath>
          <m:r>
            <w:rPr>
              <w:rFonts w:ascii="Cambria Math" w:hAnsi="Cambria Math"/>
            </w:rPr>
            <m:t>Z=</m:t>
          </m:r>
          <m:f>
            <m:fPr>
              <m:ctrlPr>
                <w:rPr>
                  <w:rFonts w:ascii="Cambria Math" w:hAnsi="Cambria Math"/>
                  <w:i/>
                </w:rPr>
              </m:ctrlPr>
            </m:fPr>
            <m:num>
              <m:r>
                <w:rPr>
                  <w:rFonts w:ascii="Cambria Math" w:hAnsi="Cambria Math"/>
                </w:rPr>
                <m:t>X+Y</m:t>
              </m:r>
            </m:num>
            <m:den>
              <m:r>
                <w:rPr>
                  <w:rFonts w:ascii="Cambria Math" w:hAnsi="Cambria Math"/>
                </w:rPr>
                <m:t>2</m:t>
              </m:r>
            </m:den>
          </m:f>
        </m:oMath>
      </m:oMathPara>
    </w:p>
    <w:p w14:paraId="446E0CFF" w14:textId="1AB8C94D" w:rsidR="00617F89" w:rsidRPr="00E7090B" w:rsidRDefault="00E7090B" w:rsidP="00295415">
      <w:pPr>
        <w:rPr>
          <w:iCs/>
        </w:rPr>
      </w:pPr>
      <m:oMathPara>
        <m:oMath>
          <m:r>
            <w:rPr>
              <w:rFonts w:ascii="Cambria Math" w:hAnsi="Cambria Math"/>
            </w:rPr>
            <m:t>μ</m:t>
          </m:r>
          <m:r>
            <w:rPr>
              <w:rFonts w:ascii="Cambria Math" w:hAnsi="Cambria Math"/>
            </w:rPr>
            <m:t>z=</m:t>
          </m:r>
          <m:f>
            <m:fPr>
              <m:ctrlPr>
                <w:rPr>
                  <w:rFonts w:ascii="Cambria Math" w:hAnsi="Cambria Math"/>
                  <w:i/>
                  <w:iCs/>
                </w:rPr>
              </m:ctrlPr>
            </m:fPr>
            <m:num>
              <m:r>
                <w:rPr>
                  <w:rFonts w:ascii="Cambria Math" w:hAnsi="Cambria Math"/>
                </w:rPr>
                <m:t>μ</m:t>
              </m:r>
              <m:r>
                <w:rPr>
                  <w:rFonts w:ascii="Cambria Math" w:hAnsi="Cambria Math"/>
                </w:rPr>
                <m:t>X+</m:t>
              </m:r>
              <m:r>
                <w:rPr>
                  <w:rFonts w:ascii="Cambria Math" w:hAnsi="Cambria Math"/>
                </w:rPr>
                <m:t>μ</m:t>
              </m:r>
              <m:r>
                <w:rPr>
                  <w:rFonts w:ascii="Cambria Math" w:hAnsi="Cambria Math"/>
                </w:rPr>
                <m:t>Y</m:t>
              </m:r>
            </m:num>
            <m:den>
              <m:r>
                <w:rPr>
                  <w:rFonts w:ascii="Cambria Math" w:hAnsi="Cambria Math"/>
                </w:rPr>
                <m:t>2</m:t>
              </m:r>
            </m:den>
          </m:f>
        </m:oMath>
      </m:oMathPara>
    </w:p>
    <w:p w14:paraId="641EAC5F" w14:textId="75C8C8D6" w:rsidR="00E7090B" w:rsidRPr="00E7090B" w:rsidRDefault="00E7090B" w:rsidP="00295415">
      <w:pPr>
        <w:rPr>
          <w:iCs/>
        </w:rPr>
      </w:pPr>
      <m:oMathPara>
        <m:oMath>
          <m:r>
            <w:rPr>
              <w:rFonts w:ascii="Cambria Math" w:hAnsi="Cambria Math"/>
              <w:color w:val="0D0D0D"/>
              <w:sz w:val="29"/>
              <w:szCs w:val="29"/>
              <w:shd w:val="clear" w:color="auto" w:fill="FFFFFF"/>
            </w:rPr>
            <m:t>σ</m:t>
          </m:r>
          <m:r>
            <w:rPr>
              <w:rFonts w:ascii="Cambria Math" w:hAnsi="Cambria Math"/>
              <w:color w:val="0D0D0D"/>
              <w:sz w:val="29"/>
              <w:szCs w:val="29"/>
              <w:shd w:val="clear" w:color="auto" w:fill="FFFFFF"/>
            </w:rPr>
            <m:t>z</m:t>
          </m:r>
          <m:r>
            <w:rPr>
              <w:rFonts w:ascii="Cambria Math" w:hAnsi="KaTeX_Math"/>
              <w:color w:val="0D0D0D"/>
              <w:sz w:val="29"/>
              <w:szCs w:val="29"/>
              <w:shd w:val="clear" w:color="auto" w:fill="FFFFFF"/>
            </w:rPr>
            <m:t>=</m:t>
          </m:r>
          <m:f>
            <m:fPr>
              <m:ctrlPr>
                <w:rPr>
                  <w:rFonts w:ascii="Cambria Math" w:hAnsi="Cambria Math"/>
                  <w:i/>
                  <w:iCs/>
                  <w:color w:val="0D0D0D"/>
                  <w:sz w:val="29"/>
                  <w:szCs w:val="29"/>
                  <w:shd w:val="clear" w:color="auto" w:fill="FFFFFF"/>
                </w:rPr>
              </m:ctrlPr>
            </m:fPr>
            <m:num>
              <m:r>
                <w:rPr>
                  <w:rFonts w:ascii="Cambria Math" w:hAnsi="Cambria Math"/>
                  <w:color w:val="0D0D0D"/>
                  <w:sz w:val="29"/>
                  <w:szCs w:val="29"/>
                  <w:shd w:val="clear" w:color="auto" w:fill="FFFFFF"/>
                </w:rPr>
                <m:t>(</m:t>
              </m:r>
              <m:r>
                <w:rPr>
                  <w:rFonts w:ascii="Cambria Math" w:hAnsi="Cambria Math"/>
                  <w:color w:val="0D0D0D"/>
                  <w:sz w:val="29"/>
                  <w:szCs w:val="29"/>
                  <w:shd w:val="clear" w:color="auto" w:fill="FFFFFF"/>
                </w:rPr>
                <m:t>σ</m:t>
              </m:r>
              <m:sSup>
                <m:sSupPr>
                  <m:ctrlPr>
                    <w:rPr>
                      <w:rFonts w:ascii="Cambria Math" w:hAnsi="Cambria Math"/>
                      <w:i/>
                      <w:iCs/>
                      <w:color w:val="0D0D0D"/>
                      <w:sz w:val="29"/>
                      <w:szCs w:val="29"/>
                      <w:shd w:val="clear" w:color="auto" w:fill="FFFFFF"/>
                    </w:rPr>
                  </m:ctrlPr>
                </m:sSupPr>
                <m:e>
                  <m:r>
                    <w:rPr>
                      <w:rFonts w:ascii="Cambria Math" w:hAnsi="Cambria Math"/>
                      <w:color w:val="0D0D0D"/>
                      <w:sz w:val="29"/>
                      <w:szCs w:val="29"/>
                      <w:shd w:val="clear" w:color="auto" w:fill="FFFFFF"/>
                    </w:rPr>
                    <m:t>x)</m:t>
                  </m:r>
                </m:e>
                <m:sup>
                  <m:r>
                    <w:rPr>
                      <w:rFonts w:ascii="Cambria Math" w:hAnsi="Cambria Math"/>
                      <w:color w:val="0D0D0D"/>
                      <w:sz w:val="29"/>
                      <w:szCs w:val="29"/>
                      <w:shd w:val="clear" w:color="auto" w:fill="FFFFFF"/>
                    </w:rPr>
                    <m:t>2</m:t>
                  </m:r>
                </m:sup>
              </m:sSup>
              <m:r>
                <w:rPr>
                  <w:rFonts w:ascii="Cambria Math" w:hAnsi="KaTeX_Math"/>
                  <w:color w:val="0D0D0D"/>
                  <w:sz w:val="29"/>
                  <w:szCs w:val="29"/>
                  <w:shd w:val="clear" w:color="auto" w:fill="FFFFFF"/>
                </w:rPr>
                <m:t>+</m:t>
              </m:r>
              <m:sSup>
                <m:sSupPr>
                  <m:ctrlPr>
                    <w:rPr>
                      <w:rFonts w:ascii="Cambria Math" w:hAnsi="Cambria Math"/>
                      <w:i/>
                      <w:iCs/>
                      <w:color w:val="0D0D0D"/>
                      <w:sz w:val="29"/>
                      <w:szCs w:val="29"/>
                      <w:shd w:val="clear" w:color="auto" w:fill="FFFFFF"/>
                    </w:rPr>
                  </m:ctrlPr>
                </m:sSupPr>
                <m:e>
                  <m:d>
                    <m:dPr>
                      <m:ctrlPr>
                        <w:rPr>
                          <w:rFonts w:ascii="Cambria Math" w:hAnsi="KaTeX_Math"/>
                          <w:i/>
                          <w:iCs/>
                          <w:color w:val="0D0D0D"/>
                          <w:sz w:val="29"/>
                          <w:szCs w:val="29"/>
                          <w:shd w:val="clear" w:color="auto" w:fill="FFFFFF"/>
                        </w:rPr>
                      </m:ctrlPr>
                    </m:dPr>
                    <m:e>
                      <m:r>
                        <w:rPr>
                          <w:rFonts w:ascii="Cambria Math" w:hAnsi="Cambria Math"/>
                          <w:color w:val="0D0D0D"/>
                          <w:sz w:val="29"/>
                          <w:szCs w:val="29"/>
                          <w:shd w:val="clear" w:color="auto" w:fill="FFFFFF"/>
                        </w:rPr>
                        <m:t>σ</m:t>
                      </m:r>
                      <m:r>
                        <w:rPr>
                          <w:rFonts w:ascii="Cambria Math" w:hAnsi="Cambria Math"/>
                          <w:color w:val="0D0D0D"/>
                          <w:sz w:val="29"/>
                          <w:szCs w:val="29"/>
                          <w:shd w:val="clear" w:color="auto" w:fill="FFFFFF"/>
                        </w:rPr>
                        <m:t>y</m:t>
                      </m:r>
                      <m:ctrlPr>
                        <w:rPr>
                          <w:rFonts w:ascii="Cambria Math" w:hAnsi="Cambria Math"/>
                          <w:i/>
                          <w:iCs/>
                          <w:color w:val="0D0D0D"/>
                          <w:sz w:val="29"/>
                          <w:szCs w:val="29"/>
                          <w:shd w:val="clear" w:color="auto" w:fill="FFFFFF"/>
                        </w:rPr>
                      </m:ctrlPr>
                    </m:e>
                  </m:d>
                  <m:ctrlPr>
                    <w:rPr>
                      <w:rFonts w:ascii="Cambria Math" w:hAnsi="KaTeX_Math"/>
                      <w:i/>
                      <w:iCs/>
                      <w:color w:val="0D0D0D"/>
                      <w:sz w:val="29"/>
                      <w:szCs w:val="29"/>
                      <w:shd w:val="clear" w:color="auto" w:fill="FFFFFF"/>
                    </w:rPr>
                  </m:ctrlPr>
                </m:e>
                <m:sup>
                  <m:r>
                    <w:rPr>
                      <w:rFonts w:ascii="Cambria Math" w:hAnsi="Cambria Math"/>
                      <w:color w:val="0D0D0D"/>
                      <w:sz w:val="29"/>
                      <w:szCs w:val="29"/>
                      <w:shd w:val="clear" w:color="auto" w:fill="FFFFFF"/>
                    </w:rPr>
                    <m:t>2</m:t>
                  </m:r>
                </m:sup>
              </m:sSup>
            </m:num>
            <m:den>
              <m:r>
                <w:rPr>
                  <w:rFonts w:ascii="Cambria Math" w:hAnsi="Cambria Math"/>
                  <w:color w:val="0D0D0D"/>
                  <w:sz w:val="29"/>
                  <w:szCs w:val="29"/>
                  <w:shd w:val="clear" w:color="auto" w:fill="FFFFFF"/>
                </w:rPr>
                <m:t>4</m:t>
              </m:r>
            </m:den>
          </m:f>
        </m:oMath>
      </m:oMathPara>
    </w:p>
    <w:p w14:paraId="562EFD13" w14:textId="77777777" w:rsidR="00E7090B" w:rsidRDefault="00E7090B" w:rsidP="00295415"/>
    <w:p w14:paraId="16F653C5" w14:textId="77777777" w:rsidR="00D71202" w:rsidRDefault="00D71202" w:rsidP="00295415"/>
    <w:tbl>
      <w:tblPr>
        <w:tblW w:w="9740" w:type="dxa"/>
        <w:tblLook w:val="04A0" w:firstRow="1" w:lastRow="0" w:firstColumn="1" w:lastColumn="0" w:noHBand="0" w:noVBand="1"/>
      </w:tblPr>
      <w:tblGrid>
        <w:gridCol w:w="1300"/>
        <w:gridCol w:w="2000"/>
        <w:gridCol w:w="2000"/>
        <w:gridCol w:w="2180"/>
        <w:gridCol w:w="2260"/>
      </w:tblGrid>
      <w:tr w:rsidR="00A013BF" w14:paraId="003588A9" w14:textId="77777777" w:rsidTr="00A013BF">
        <w:trPr>
          <w:trHeight w:val="320"/>
        </w:trPr>
        <w:tc>
          <w:tcPr>
            <w:tcW w:w="1300" w:type="dxa"/>
            <w:tcBorders>
              <w:top w:val="nil"/>
              <w:left w:val="nil"/>
              <w:bottom w:val="nil"/>
              <w:right w:val="nil"/>
            </w:tcBorders>
            <w:shd w:val="clear" w:color="auto" w:fill="auto"/>
            <w:noWrap/>
            <w:vAlign w:val="bottom"/>
            <w:hideMark/>
          </w:tcPr>
          <w:p w14:paraId="79CF59DF" w14:textId="77777777" w:rsidR="00A013BF" w:rsidRDefault="00A013BF">
            <w:pPr>
              <w:rPr>
                <w:sz w:val="20"/>
                <w:szCs w:val="20"/>
              </w:rPr>
            </w:pPr>
          </w:p>
        </w:tc>
        <w:tc>
          <w:tcPr>
            <w:tcW w:w="2000" w:type="dxa"/>
            <w:tcBorders>
              <w:top w:val="nil"/>
              <w:left w:val="nil"/>
              <w:bottom w:val="nil"/>
              <w:right w:val="nil"/>
            </w:tcBorders>
            <w:shd w:val="clear" w:color="auto" w:fill="auto"/>
            <w:noWrap/>
            <w:vAlign w:val="bottom"/>
            <w:hideMark/>
          </w:tcPr>
          <w:p w14:paraId="22B7C84F" w14:textId="77777777" w:rsidR="00A013BF" w:rsidRDefault="00A013BF">
            <w:pPr>
              <w:rPr>
                <w:rFonts w:ascii="Aptos Narrow" w:hAnsi="Aptos Narrow"/>
                <w:color w:val="000000"/>
              </w:rPr>
            </w:pPr>
            <w:r>
              <w:rPr>
                <w:rFonts w:ascii="Aptos Narrow" w:hAnsi="Aptos Narrow"/>
                <w:color w:val="000000"/>
              </w:rPr>
              <w:t>Number of Trials</w:t>
            </w:r>
          </w:p>
        </w:tc>
        <w:tc>
          <w:tcPr>
            <w:tcW w:w="2000" w:type="dxa"/>
            <w:tcBorders>
              <w:top w:val="nil"/>
              <w:left w:val="nil"/>
              <w:bottom w:val="nil"/>
              <w:right w:val="nil"/>
            </w:tcBorders>
            <w:shd w:val="clear" w:color="auto" w:fill="auto"/>
            <w:noWrap/>
            <w:vAlign w:val="bottom"/>
            <w:hideMark/>
          </w:tcPr>
          <w:p w14:paraId="7F8C41C2" w14:textId="77777777" w:rsidR="00A013BF" w:rsidRDefault="00A013BF">
            <w:pPr>
              <w:rPr>
                <w:rFonts w:ascii="Aptos Narrow" w:hAnsi="Aptos Narrow"/>
                <w:color w:val="000000"/>
              </w:rPr>
            </w:pPr>
            <w:r>
              <w:rPr>
                <w:rFonts w:ascii="Aptos Narrow" w:hAnsi="Aptos Narrow"/>
                <w:color w:val="000000"/>
              </w:rPr>
              <w:t>Number of Passes</w:t>
            </w:r>
          </w:p>
        </w:tc>
        <w:tc>
          <w:tcPr>
            <w:tcW w:w="2180" w:type="dxa"/>
            <w:tcBorders>
              <w:top w:val="nil"/>
              <w:left w:val="nil"/>
              <w:bottom w:val="nil"/>
              <w:right w:val="nil"/>
            </w:tcBorders>
            <w:shd w:val="clear" w:color="auto" w:fill="auto"/>
            <w:noWrap/>
            <w:vAlign w:val="bottom"/>
            <w:hideMark/>
          </w:tcPr>
          <w:p w14:paraId="42C39F1F" w14:textId="77777777" w:rsidR="00A013BF" w:rsidRDefault="00A013BF">
            <w:pPr>
              <w:rPr>
                <w:rFonts w:ascii="Aptos Narrow" w:hAnsi="Aptos Narrow"/>
                <w:color w:val="000000"/>
              </w:rPr>
            </w:pPr>
            <w:r>
              <w:rPr>
                <w:rFonts w:ascii="Aptos Narrow" w:hAnsi="Aptos Narrow"/>
                <w:color w:val="000000"/>
              </w:rPr>
              <w:t>Accuracy (p~)</w:t>
            </w:r>
          </w:p>
        </w:tc>
        <w:tc>
          <w:tcPr>
            <w:tcW w:w="2260" w:type="dxa"/>
            <w:tcBorders>
              <w:top w:val="nil"/>
              <w:left w:val="nil"/>
              <w:bottom w:val="nil"/>
              <w:right w:val="nil"/>
            </w:tcBorders>
            <w:shd w:val="clear" w:color="auto" w:fill="auto"/>
            <w:noWrap/>
            <w:vAlign w:val="bottom"/>
            <w:hideMark/>
          </w:tcPr>
          <w:p w14:paraId="65BC3476" w14:textId="77777777" w:rsidR="00A013BF" w:rsidRDefault="00A013BF">
            <w:pPr>
              <w:rPr>
                <w:rFonts w:ascii="Aptos Narrow" w:hAnsi="Aptos Narrow"/>
                <w:color w:val="000000"/>
              </w:rPr>
            </w:pPr>
            <w:r>
              <w:rPr>
                <w:rFonts w:ascii="Aptos Narrow" w:hAnsi="Aptos Narrow"/>
                <w:color w:val="000000"/>
              </w:rPr>
              <w:t>Standard Deviation</w:t>
            </w:r>
          </w:p>
        </w:tc>
      </w:tr>
      <w:tr w:rsidR="00A013BF" w14:paraId="1DDED678" w14:textId="77777777" w:rsidTr="00A013BF">
        <w:trPr>
          <w:trHeight w:val="320"/>
        </w:trPr>
        <w:tc>
          <w:tcPr>
            <w:tcW w:w="1300" w:type="dxa"/>
            <w:tcBorders>
              <w:top w:val="nil"/>
              <w:left w:val="nil"/>
              <w:bottom w:val="nil"/>
              <w:right w:val="nil"/>
            </w:tcBorders>
            <w:shd w:val="clear" w:color="auto" w:fill="auto"/>
            <w:noWrap/>
            <w:vAlign w:val="bottom"/>
            <w:hideMark/>
          </w:tcPr>
          <w:p w14:paraId="20C85D30" w14:textId="77777777" w:rsidR="00A013BF" w:rsidRDefault="00A013BF">
            <w:pPr>
              <w:rPr>
                <w:rFonts w:ascii="Aptos Narrow" w:hAnsi="Aptos Narrow"/>
                <w:color w:val="000000"/>
              </w:rPr>
            </w:pPr>
            <w:r>
              <w:rPr>
                <w:rFonts w:ascii="Aptos Narrow" w:hAnsi="Aptos Narrow"/>
                <w:color w:val="000000"/>
              </w:rPr>
              <w:t>Expert1</w:t>
            </w:r>
          </w:p>
        </w:tc>
        <w:tc>
          <w:tcPr>
            <w:tcW w:w="2000" w:type="dxa"/>
            <w:tcBorders>
              <w:top w:val="nil"/>
              <w:left w:val="nil"/>
              <w:bottom w:val="nil"/>
              <w:right w:val="nil"/>
            </w:tcBorders>
            <w:shd w:val="clear" w:color="auto" w:fill="auto"/>
            <w:noWrap/>
            <w:vAlign w:val="bottom"/>
            <w:hideMark/>
          </w:tcPr>
          <w:p w14:paraId="41ABD135" w14:textId="77777777" w:rsidR="00A013BF" w:rsidRDefault="00A013BF">
            <w:pPr>
              <w:jc w:val="right"/>
              <w:rPr>
                <w:rFonts w:ascii="Aptos Narrow" w:hAnsi="Aptos Narrow"/>
                <w:color w:val="000000"/>
              </w:rPr>
            </w:pPr>
            <w:r>
              <w:rPr>
                <w:rFonts w:ascii="Aptos Narrow" w:hAnsi="Aptos Narrow"/>
                <w:color w:val="000000"/>
              </w:rPr>
              <w:t>10,000</w:t>
            </w:r>
          </w:p>
        </w:tc>
        <w:tc>
          <w:tcPr>
            <w:tcW w:w="2000" w:type="dxa"/>
            <w:tcBorders>
              <w:top w:val="nil"/>
              <w:left w:val="nil"/>
              <w:bottom w:val="nil"/>
              <w:right w:val="nil"/>
            </w:tcBorders>
            <w:shd w:val="clear" w:color="auto" w:fill="auto"/>
            <w:noWrap/>
            <w:vAlign w:val="bottom"/>
            <w:hideMark/>
          </w:tcPr>
          <w:p w14:paraId="7785AD26" w14:textId="77777777" w:rsidR="00A013BF" w:rsidRDefault="00A013BF">
            <w:pPr>
              <w:jc w:val="right"/>
              <w:rPr>
                <w:rFonts w:ascii="Aptos Narrow" w:hAnsi="Aptos Narrow"/>
                <w:color w:val="000000"/>
              </w:rPr>
            </w:pPr>
            <w:r>
              <w:rPr>
                <w:rFonts w:ascii="Aptos Narrow" w:hAnsi="Aptos Narrow"/>
                <w:color w:val="000000"/>
              </w:rPr>
              <w:t>8272</w:t>
            </w:r>
          </w:p>
        </w:tc>
        <w:tc>
          <w:tcPr>
            <w:tcW w:w="2180" w:type="dxa"/>
            <w:tcBorders>
              <w:top w:val="nil"/>
              <w:left w:val="nil"/>
              <w:bottom w:val="nil"/>
              <w:right w:val="nil"/>
            </w:tcBorders>
            <w:shd w:val="clear" w:color="auto" w:fill="auto"/>
            <w:noWrap/>
            <w:vAlign w:val="bottom"/>
            <w:hideMark/>
          </w:tcPr>
          <w:p w14:paraId="5E509545" w14:textId="77777777" w:rsidR="00A013BF" w:rsidRDefault="00A013BF">
            <w:pPr>
              <w:jc w:val="right"/>
              <w:rPr>
                <w:rFonts w:ascii="Aptos Narrow" w:hAnsi="Aptos Narrow"/>
                <w:color w:val="000000"/>
              </w:rPr>
            </w:pPr>
            <w:r>
              <w:rPr>
                <w:rFonts w:ascii="Aptos Narrow" w:hAnsi="Aptos Narrow"/>
                <w:color w:val="000000"/>
              </w:rPr>
              <w:t>0.8272</w:t>
            </w:r>
          </w:p>
        </w:tc>
        <w:tc>
          <w:tcPr>
            <w:tcW w:w="2260" w:type="dxa"/>
            <w:tcBorders>
              <w:top w:val="nil"/>
              <w:left w:val="nil"/>
              <w:bottom w:val="nil"/>
              <w:right w:val="nil"/>
            </w:tcBorders>
            <w:shd w:val="clear" w:color="auto" w:fill="auto"/>
            <w:noWrap/>
            <w:vAlign w:val="bottom"/>
            <w:hideMark/>
          </w:tcPr>
          <w:p w14:paraId="547B6BAE" w14:textId="77777777" w:rsidR="00A013BF" w:rsidRDefault="00A013BF">
            <w:pPr>
              <w:jc w:val="right"/>
              <w:rPr>
                <w:rFonts w:ascii="Aptos Narrow" w:hAnsi="Aptos Narrow"/>
                <w:color w:val="000000"/>
              </w:rPr>
            </w:pPr>
            <w:r>
              <w:rPr>
                <w:rFonts w:ascii="Aptos Narrow" w:hAnsi="Aptos Narrow"/>
                <w:color w:val="000000"/>
              </w:rPr>
              <w:t>0.003780743</w:t>
            </w:r>
          </w:p>
        </w:tc>
      </w:tr>
      <w:tr w:rsidR="00A013BF" w14:paraId="4F64DAFC" w14:textId="77777777" w:rsidTr="00A013BF">
        <w:trPr>
          <w:trHeight w:val="320"/>
        </w:trPr>
        <w:tc>
          <w:tcPr>
            <w:tcW w:w="1300" w:type="dxa"/>
            <w:tcBorders>
              <w:top w:val="nil"/>
              <w:left w:val="nil"/>
              <w:bottom w:val="nil"/>
              <w:right w:val="nil"/>
            </w:tcBorders>
            <w:shd w:val="clear" w:color="auto" w:fill="auto"/>
            <w:noWrap/>
            <w:vAlign w:val="bottom"/>
            <w:hideMark/>
          </w:tcPr>
          <w:p w14:paraId="08D66E6C" w14:textId="77777777" w:rsidR="00A013BF" w:rsidRDefault="00A013BF">
            <w:pPr>
              <w:rPr>
                <w:rFonts w:ascii="Aptos Narrow" w:hAnsi="Aptos Narrow"/>
                <w:color w:val="000000"/>
              </w:rPr>
            </w:pPr>
            <w:r>
              <w:rPr>
                <w:rFonts w:ascii="Aptos Narrow" w:hAnsi="Aptos Narrow"/>
                <w:color w:val="000000"/>
              </w:rPr>
              <w:t>Expert2</w:t>
            </w:r>
          </w:p>
        </w:tc>
        <w:tc>
          <w:tcPr>
            <w:tcW w:w="2000" w:type="dxa"/>
            <w:tcBorders>
              <w:top w:val="nil"/>
              <w:left w:val="nil"/>
              <w:bottom w:val="nil"/>
              <w:right w:val="nil"/>
            </w:tcBorders>
            <w:shd w:val="clear" w:color="auto" w:fill="auto"/>
            <w:noWrap/>
            <w:vAlign w:val="bottom"/>
            <w:hideMark/>
          </w:tcPr>
          <w:p w14:paraId="2556DAE3" w14:textId="77777777" w:rsidR="00A013BF" w:rsidRDefault="00A013BF">
            <w:pPr>
              <w:jc w:val="right"/>
              <w:rPr>
                <w:rFonts w:ascii="Aptos Narrow" w:hAnsi="Aptos Narrow"/>
                <w:color w:val="000000"/>
              </w:rPr>
            </w:pPr>
            <w:r>
              <w:rPr>
                <w:rFonts w:ascii="Aptos Narrow" w:hAnsi="Aptos Narrow"/>
                <w:color w:val="000000"/>
              </w:rPr>
              <w:t>10,000</w:t>
            </w:r>
          </w:p>
        </w:tc>
        <w:tc>
          <w:tcPr>
            <w:tcW w:w="2000" w:type="dxa"/>
            <w:tcBorders>
              <w:top w:val="nil"/>
              <w:left w:val="nil"/>
              <w:bottom w:val="nil"/>
              <w:right w:val="nil"/>
            </w:tcBorders>
            <w:shd w:val="clear" w:color="auto" w:fill="auto"/>
            <w:noWrap/>
            <w:vAlign w:val="bottom"/>
            <w:hideMark/>
          </w:tcPr>
          <w:p w14:paraId="1017EC0B" w14:textId="77777777" w:rsidR="00A013BF" w:rsidRDefault="00A013BF">
            <w:pPr>
              <w:jc w:val="right"/>
              <w:rPr>
                <w:rFonts w:ascii="Aptos Narrow" w:hAnsi="Aptos Narrow"/>
                <w:color w:val="000000"/>
              </w:rPr>
            </w:pPr>
            <w:r>
              <w:rPr>
                <w:rFonts w:ascii="Aptos Narrow" w:hAnsi="Aptos Narrow"/>
                <w:color w:val="000000"/>
              </w:rPr>
              <w:t>9832</w:t>
            </w:r>
          </w:p>
        </w:tc>
        <w:tc>
          <w:tcPr>
            <w:tcW w:w="2180" w:type="dxa"/>
            <w:tcBorders>
              <w:top w:val="nil"/>
              <w:left w:val="nil"/>
              <w:bottom w:val="nil"/>
              <w:right w:val="nil"/>
            </w:tcBorders>
            <w:shd w:val="clear" w:color="auto" w:fill="auto"/>
            <w:noWrap/>
            <w:vAlign w:val="bottom"/>
            <w:hideMark/>
          </w:tcPr>
          <w:p w14:paraId="00C7109B" w14:textId="77777777" w:rsidR="00A013BF" w:rsidRDefault="00A013BF">
            <w:pPr>
              <w:jc w:val="right"/>
              <w:rPr>
                <w:rFonts w:ascii="Aptos Narrow" w:hAnsi="Aptos Narrow"/>
                <w:color w:val="000000"/>
              </w:rPr>
            </w:pPr>
            <w:r>
              <w:rPr>
                <w:rFonts w:ascii="Aptos Narrow" w:hAnsi="Aptos Narrow"/>
                <w:color w:val="000000"/>
              </w:rPr>
              <w:t>0.9832</w:t>
            </w:r>
          </w:p>
        </w:tc>
        <w:tc>
          <w:tcPr>
            <w:tcW w:w="2260" w:type="dxa"/>
            <w:tcBorders>
              <w:top w:val="nil"/>
              <w:left w:val="nil"/>
              <w:bottom w:val="nil"/>
              <w:right w:val="nil"/>
            </w:tcBorders>
            <w:shd w:val="clear" w:color="auto" w:fill="auto"/>
            <w:noWrap/>
            <w:vAlign w:val="bottom"/>
            <w:hideMark/>
          </w:tcPr>
          <w:p w14:paraId="6FD4BD08" w14:textId="77777777" w:rsidR="00A013BF" w:rsidRDefault="00A013BF">
            <w:pPr>
              <w:jc w:val="right"/>
              <w:rPr>
                <w:rFonts w:ascii="Aptos Narrow" w:hAnsi="Aptos Narrow"/>
                <w:color w:val="000000"/>
              </w:rPr>
            </w:pPr>
            <w:r>
              <w:rPr>
                <w:rFonts w:ascii="Aptos Narrow" w:hAnsi="Aptos Narrow"/>
                <w:color w:val="000000"/>
              </w:rPr>
              <w:t>0.001285214</w:t>
            </w:r>
          </w:p>
        </w:tc>
      </w:tr>
    </w:tbl>
    <w:p w14:paraId="5AA1CF25" w14:textId="77777777" w:rsidR="00D71202" w:rsidRDefault="00D71202" w:rsidP="00295415"/>
    <w:p w14:paraId="245E64AA" w14:textId="77777777" w:rsidR="001D719E" w:rsidRDefault="001D719E" w:rsidP="00295415"/>
    <w:p w14:paraId="15F1F381" w14:textId="77777777" w:rsidR="00A013BF" w:rsidRDefault="00A013BF" w:rsidP="00295415"/>
    <w:p w14:paraId="602044B5" w14:textId="033424CE" w:rsidR="00A013BF" w:rsidRDefault="00617F89" w:rsidP="00295415">
      <w:r>
        <w:t xml:space="preserve">This can be extended </w:t>
      </w:r>
      <w:r w:rsidR="00E7090B">
        <w:t>to 3 experts, or more as:</w:t>
      </w:r>
    </w:p>
    <w:p w14:paraId="3024371F" w14:textId="77777777" w:rsidR="00E7090B" w:rsidRDefault="00E7090B" w:rsidP="00295415"/>
    <w:p w14:paraId="16EFFAED" w14:textId="0C6A9DBE" w:rsidR="00E7090B" w:rsidRPr="00E7090B" w:rsidRDefault="00E7090B" w:rsidP="00E7090B">
      <w:pPr>
        <w:rPr>
          <w:iCs/>
        </w:rPr>
      </w:pPr>
      <m:oMathPara>
        <m:oMath>
          <m:r>
            <w:rPr>
              <w:rFonts w:ascii="Cambria Math" w:hAnsi="Cambria Math"/>
            </w:rPr>
            <m:t>μ</m:t>
          </m:r>
          <m:r>
            <w:rPr>
              <w:rFonts w:ascii="Cambria Math" w:hAnsi="Cambria Math"/>
            </w:rPr>
            <m:t>z=</m:t>
          </m:r>
          <m:f>
            <m:fPr>
              <m:ctrlPr>
                <w:rPr>
                  <w:rFonts w:ascii="Cambria Math" w:hAnsi="Cambria Math"/>
                  <w:i/>
                  <w:iCs/>
                </w:rPr>
              </m:ctrlPr>
            </m:fPr>
            <m:num>
              <m:r>
                <w:rPr>
                  <w:rFonts w:ascii="Cambria Math" w:hAnsi="Cambria Math"/>
                </w:rPr>
                <m:t>μ</m:t>
              </m:r>
              <m:r>
                <w:rPr>
                  <w:rFonts w:ascii="Cambria Math" w:hAnsi="Cambria Math"/>
                </w:rPr>
                <m:t>1</m:t>
              </m:r>
              <m:r>
                <w:rPr>
                  <w:rFonts w:ascii="Cambria Math" w:hAnsi="Cambria Math"/>
                </w:rPr>
                <m:t>+</m:t>
              </m:r>
              <m:r>
                <w:rPr>
                  <w:rFonts w:ascii="Cambria Math" w:hAnsi="Cambria Math"/>
                </w:rPr>
                <m:t>μ</m:t>
              </m:r>
              <m:r>
                <w:rPr>
                  <w:rFonts w:ascii="Cambria Math" w:hAnsi="Cambria Math"/>
                </w:rPr>
                <m:t>2+…+</m:t>
              </m:r>
              <m:r>
                <w:rPr>
                  <w:rFonts w:ascii="Cambria Math" w:hAnsi="Cambria Math"/>
                </w:rPr>
                <m:t>μ</m:t>
              </m:r>
              <m:r>
                <w:rPr>
                  <w:rFonts w:ascii="Cambria Math" w:hAnsi="Cambria Math"/>
                </w:rPr>
                <m:t>N</m:t>
              </m:r>
            </m:num>
            <m:den>
              <m:r>
                <w:rPr>
                  <w:rFonts w:ascii="Cambria Math" w:hAnsi="Cambria Math"/>
                </w:rPr>
                <m:t>N</m:t>
              </m:r>
            </m:den>
          </m:f>
        </m:oMath>
      </m:oMathPara>
    </w:p>
    <w:p w14:paraId="064B6F0D" w14:textId="77777777" w:rsidR="00E7090B" w:rsidRDefault="00E7090B" w:rsidP="00295415"/>
    <w:p w14:paraId="6266076E" w14:textId="31B90090" w:rsidR="00E7090B" w:rsidRPr="00E7090B" w:rsidRDefault="00E7090B" w:rsidP="00E7090B">
      <w:pPr>
        <w:rPr>
          <w:iCs/>
        </w:rPr>
      </w:pPr>
      <m:oMathPara>
        <m:oMath>
          <m:r>
            <w:rPr>
              <w:rFonts w:ascii="Cambria Math" w:hAnsi="Cambria Math"/>
              <w:color w:val="0D0D0D"/>
              <w:sz w:val="29"/>
              <w:szCs w:val="29"/>
              <w:shd w:val="clear" w:color="auto" w:fill="FFFFFF"/>
            </w:rPr>
            <m:t>σ</m:t>
          </m:r>
          <m:r>
            <w:rPr>
              <w:rFonts w:ascii="Cambria Math" w:hAnsi="Cambria Math"/>
              <w:color w:val="0D0D0D"/>
              <w:sz w:val="29"/>
              <w:szCs w:val="29"/>
              <w:shd w:val="clear" w:color="auto" w:fill="FFFFFF"/>
            </w:rPr>
            <m:t>z</m:t>
          </m:r>
          <m:r>
            <w:rPr>
              <w:rFonts w:ascii="Cambria Math" w:hAnsi="KaTeX_Math"/>
              <w:color w:val="0D0D0D"/>
              <w:sz w:val="29"/>
              <w:szCs w:val="29"/>
              <w:shd w:val="clear" w:color="auto" w:fill="FFFFFF"/>
            </w:rPr>
            <m:t>=</m:t>
          </m:r>
          <m:f>
            <m:fPr>
              <m:ctrlPr>
                <w:rPr>
                  <w:rFonts w:ascii="Cambria Math" w:hAnsi="Cambria Math"/>
                  <w:i/>
                  <w:iCs/>
                  <w:color w:val="0D0D0D"/>
                  <w:sz w:val="29"/>
                  <w:szCs w:val="29"/>
                  <w:shd w:val="clear" w:color="auto" w:fill="FFFFFF"/>
                </w:rPr>
              </m:ctrlPr>
            </m:fPr>
            <m:num>
              <m:r>
                <w:rPr>
                  <w:rFonts w:ascii="Cambria Math" w:hAnsi="Cambria Math"/>
                  <w:color w:val="0D0D0D"/>
                  <w:sz w:val="29"/>
                  <w:szCs w:val="29"/>
                  <w:shd w:val="clear" w:color="auto" w:fill="FFFFFF"/>
                </w:rPr>
                <m:t>(</m:t>
              </m:r>
              <m:r>
                <w:rPr>
                  <w:rFonts w:ascii="Cambria Math" w:hAnsi="Cambria Math"/>
                  <w:color w:val="0D0D0D"/>
                  <w:sz w:val="29"/>
                  <w:szCs w:val="29"/>
                  <w:shd w:val="clear" w:color="auto" w:fill="FFFFFF"/>
                </w:rPr>
                <m:t>σ</m:t>
              </m:r>
              <m:sSup>
                <m:sSupPr>
                  <m:ctrlPr>
                    <w:rPr>
                      <w:rFonts w:ascii="Cambria Math" w:hAnsi="Cambria Math"/>
                      <w:i/>
                      <w:iCs/>
                      <w:color w:val="0D0D0D"/>
                      <w:sz w:val="29"/>
                      <w:szCs w:val="29"/>
                      <w:shd w:val="clear" w:color="auto" w:fill="FFFFFF"/>
                    </w:rPr>
                  </m:ctrlPr>
                </m:sSupPr>
                <m:e>
                  <m:r>
                    <w:rPr>
                      <w:rFonts w:ascii="Cambria Math" w:hAnsi="Cambria Math"/>
                      <w:color w:val="0D0D0D"/>
                      <w:sz w:val="29"/>
                      <w:szCs w:val="29"/>
                      <w:shd w:val="clear" w:color="auto" w:fill="FFFFFF"/>
                    </w:rPr>
                    <m:t>1</m:t>
                  </m:r>
                  <m:r>
                    <w:rPr>
                      <w:rFonts w:ascii="Cambria Math" w:hAnsi="Cambria Math"/>
                      <w:color w:val="0D0D0D"/>
                      <w:sz w:val="29"/>
                      <w:szCs w:val="29"/>
                      <w:shd w:val="clear" w:color="auto" w:fill="FFFFFF"/>
                    </w:rPr>
                    <m:t>)</m:t>
                  </m:r>
                </m:e>
                <m:sup>
                  <m:r>
                    <w:rPr>
                      <w:rFonts w:ascii="Cambria Math" w:hAnsi="Cambria Math"/>
                      <w:color w:val="0D0D0D"/>
                      <w:sz w:val="29"/>
                      <w:szCs w:val="29"/>
                      <w:shd w:val="clear" w:color="auto" w:fill="FFFFFF"/>
                    </w:rPr>
                    <m:t>2</m:t>
                  </m:r>
                </m:sup>
              </m:sSup>
              <m:r>
                <w:rPr>
                  <w:rFonts w:ascii="Cambria Math" w:hAnsi="KaTeX_Math"/>
                  <w:color w:val="0D0D0D"/>
                  <w:sz w:val="29"/>
                  <w:szCs w:val="29"/>
                  <w:shd w:val="clear" w:color="auto" w:fill="FFFFFF"/>
                </w:rPr>
                <m:t>+</m:t>
              </m:r>
              <m:sSup>
                <m:sSupPr>
                  <m:ctrlPr>
                    <w:rPr>
                      <w:rFonts w:ascii="Cambria Math" w:hAnsi="Cambria Math"/>
                      <w:i/>
                      <w:iCs/>
                      <w:color w:val="0D0D0D"/>
                      <w:sz w:val="29"/>
                      <w:szCs w:val="29"/>
                      <w:shd w:val="clear" w:color="auto" w:fill="FFFFFF"/>
                    </w:rPr>
                  </m:ctrlPr>
                </m:sSupPr>
                <m:e>
                  <m:sSup>
                    <m:sSupPr>
                      <m:ctrlPr>
                        <w:rPr>
                          <w:rFonts w:ascii="Cambria Math" w:hAnsi="Cambria Math"/>
                          <w:i/>
                          <w:iCs/>
                          <w:color w:val="0D0D0D"/>
                          <w:sz w:val="29"/>
                          <w:szCs w:val="29"/>
                          <w:shd w:val="clear" w:color="auto" w:fill="FFFFFF"/>
                        </w:rPr>
                      </m:ctrlPr>
                    </m:sSupPr>
                    <m:e>
                      <m:d>
                        <m:dPr>
                          <m:ctrlPr>
                            <w:rPr>
                              <w:rFonts w:ascii="Cambria Math" w:hAnsi="KaTeX_Math"/>
                              <w:i/>
                              <w:iCs/>
                              <w:color w:val="0D0D0D"/>
                              <w:sz w:val="29"/>
                              <w:szCs w:val="29"/>
                              <w:shd w:val="clear" w:color="auto" w:fill="FFFFFF"/>
                            </w:rPr>
                          </m:ctrlPr>
                        </m:dPr>
                        <m:e>
                          <m:r>
                            <w:rPr>
                              <w:rFonts w:ascii="Cambria Math" w:hAnsi="Cambria Math"/>
                              <w:color w:val="0D0D0D"/>
                              <w:sz w:val="29"/>
                              <w:szCs w:val="29"/>
                              <w:shd w:val="clear" w:color="auto" w:fill="FFFFFF"/>
                            </w:rPr>
                            <m:t>σ</m:t>
                          </m:r>
                          <m:r>
                            <w:rPr>
                              <w:rFonts w:ascii="Cambria Math" w:hAnsi="Cambria Math"/>
                              <w:color w:val="0D0D0D"/>
                              <w:sz w:val="29"/>
                              <w:szCs w:val="29"/>
                              <w:shd w:val="clear" w:color="auto" w:fill="FFFFFF"/>
                            </w:rPr>
                            <m:t>2</m:t>
                          </m:r>
                          <m:ctrlPr>
                            <w:rPr>
                              <w:rFonts w:ascii="Cambria Math" w:hAnsi="Cambria Math"/>
                              <w:i/>
                              <w:iCs/>
                              <w:color w:val="0D0D0D"/>
                              <w:sz w:val="29"/>
                              <w:szCs w:val="29"/>
                              <w:shd w:val="clear" w:color="auto" w:fill="FFFFFF"/>
                            </w:rPr>
                          </m:ctrlPr>
                        </m:e>
                      </m:d>
                      <m:ctrlPr>
                        <w:rPr>
                          <w:rFonts w:ascii="Cambria Math" w:hAnsi="KaTeX_Math"/>
                          <w:i/>
                          <w:iCs/>
                          <w:color w:val="0D0D0D"/>
                          <w:sz w:val="29"/>
                          <w:szCs w:val="29"/>
                          <w:shd w:val="clear" w:color="auto" w:fill="FFFFFF"/>
                        </w:rPr>
                      </m:ctrlPr>
                    </m:e>
                    <m:sup>
                      <m:r>
                        <w:rPr>
                          <w:rFonts w:ascii="Cambria Math" w:hAnsi="Cambria Math"/>
                          <w:color w:val="0D0D0D"/>
                          <w:sz w:val="29"/>
                          <w:szCs w:val="29"/>
                          <w:shd w:val="clear" w:color="auto" w:fill="FFFFFF"/>
                        </w:rPr>
                        <m:t>2</m:t>
                      </m:r>
                    </m:sup>
                  </m:sSup>
                  <m:r>
                    <w:rPr>
                      <w:rFonts w:ascii="Cambria Math" w:hAnsi="Cambria Math"/>
                      <w:color w:val="0D0D0D"/>
                      <w:sz w:val="29"/>
                      <w:szCs w:val="29"/>
                      <w:shd w:val="clear" w:color="auto" w:fill="FFFFFF"/>
                    </w:rPr>
                    <m:t>+…+</m:t>
                  </m:r>
                  <m:d>
                    <m:dPr>
                      <m:ctrlPr>
                        <w:rPr>
                          <w:rFonts w:ascii="Cambria Math" w:hAnsi="KaTeX_Math"/>
                          <w:i/>
                          <w:iCs/>
                          <w:color w:val="0D0D0D"/>
                          <w:sz w:val="29"/>
                          <w:szCs w:val="29"/>
                          <w:shd w:val="clear" w:color="auto" w:fill="FFFFFF"/>
                        </w:rPr>
                      </m:ctrlPr>
                    </m:dPr>
                    <m:e>
                      <m:r>
                        <w:rPr>
                          <w:rFonts w:ascii="Cambria Math" w:hAnsi="Cambria Math"/>
                          <w:color w:val="0D0D0D"/>
                          <w:sz w:val="29"/>
                          <w:szCs w:val="29"/>
                          <w:shd w:val="clear" w:color="auto" w:fill="FFFFFF"/>
                        </w:rPr>
                        <m:t>σ</m:t>
                      </m:r>
                      <m:r>
                        <w:rPr>
                          <w:rFonts w:ascii="Cambria Math" w:hAnsi="Cambria Math"/>
                          <w:color w:val="0D0D0D"/>
                          <w:sz w:val="29"/>
                          <w:szCs w:val="29"/>
                          <w:shd w:val="clear" w:color="auto" w:fill="FFFFFF"/>
                        </w:rPr>
                        <m:t>N</m:t>
                      </m:r>
                      <m:ctrlPr>
                        <w:rPr>
                          <w:rFonts w:ascii="Cambria Math" w:hAnsi="Cambria Math"/>
                          <w:i/>
                          <w:iCs/>
                          <w:color w:val="0D0D0D"/>
                          <w:sz w:val="29"/>
                          <w:szCs w:val="29"/>
                          <w:shd w:val="clear" w:color="auto" w:fill="FFFFFF"/>
                        </w:rPr>
                      </m:ctrlPr>
                    </m:e>
                  </m:d>
                  <m:ctrlPr>
                    <w:rPr>
                      <w:rFonts w:ascii="Cambria Math" w:hAnsi="KaTeX_Math"/>
                      <w:i/>
                      <w:iCs/>
                      <w:color w:val="0D0D0D"/>
                      <w:sz w:val="29"/>
                      <w:szCs w:val="29"/>
                      <w:shd w:val="clear" w:color="auto" w:fill="FFFFFF"/>
                    </w:rPr>
                  </m:ctrlPr>
                </m:e>
                <m:sup>
                  <m:r>
                    <w:rPr>
                      <w:rFonts w:ascii="Cambria Math" w:hAnsi="Cambria Math"/>
                      <w:color w:val="0D0D0D"/>
                      <w:sz w:val="29"/>
                      <w:szCs w:val="29"/>
                      <w:shd w:val="clear" w:color="auto" w:fill="FFFFFF"/>
                    </w:rPr>
                    <m:t>2</m:t>
                  </m:r>
                </m:sup>
              </m:sSup>
            </m:num>
            <m:den>
              <m:sSup>
                <m:sSupPr>
                  <m:ctrlPr>
                    <w:rPr>
                      <w:rFonts w:ascii="Cambria Math" w:hAnsi="Cambria Math"/>
                      <w:i/>
                      <w:iCs/>
                      <w:color w:val="0D0D0D"/>
                      <w:sz w:val="29"/>
                      <w:szCs w:val="29"/>
                      <w:shd w:val="clear" w:color="auto" w:fill="FFFFFF"/>
                    </w:rPr>
                  </m:ctrlPr>
                </m:sSupPr>
                <m:e>
                  <m:r>
                    <w:rPr>
                      <w:rFonts w:ascii="Cambria Math" w:hAnsi="Cambria Math"/>
                      <w:color w:val="0D0D0D"/>
                      <w:sz w:val="29"/>
                      <w:szCs w:val="29"/>
                      <w:shd w:val="clear" w:color="auto" w:fill="FFFFFF"/>
                    </w:rPr>
                    <m:t>N</m:t>
                  </m:r>
                </m:e>
                <m:sup>
                  <m:r>
                    <w:rPr>
                      <w:rFonts w:ascii="Cambria Math" w:hAnsi="Cambria Math"/>
                      <w:color w:val="0D0D0D"/>
                      <w:sz w:val="29"/>
                      <w:szCs w:val="29"/>
                      <w:shd w:val="clear" w:color="auto" w:fill="FFFFFF"/>
                    </w:rPr>
                    <m:t>2</m:t>
                  </m:r>
                </m:sup>
              </m:sSup>
            </m:den>
          </m:f>
        </m:oMath>
      </m:oMathPara>
    </w:p>
    <w:p w14:paraId="1A0F9223" w14:textId="77777777" w:rsidR="00E7090B" w:rsidRDefault="00E7090B" w:rsidP="00295415"/>
    <w:tbl>
      <w:tblPr>
        <w:tblW w:w="9561" w:type="dxa"/>
        <w:tblLook w:val="04A0" w:firstRow="1" w:lastRow="0" w:firstColumn="1" w:lastColumn="0" w:noHBand="0" w:noVBand="1"/>
      </w:tblPr>
      <w:tblGrid>
        <w:gridCol w:w="940"/>
        <w:gridCol w:w="675"/>
        <w:gridCol w:w="1213"/>
        <w:gridCol w:w="1213"/>
        <w:gridCol w:w="654"/>
        <w:gridCol w:w="1173"/>
        <w:gridCol w:w="1173"/>
        <w:gridCol w:w="1000"/>
        <w:gridCol w:w="1520"/>
      </w:tblGrid>
      <w:tr w:rsidR="001D719E" w14:paraId="3A2803E4" w14:textId="77777777" w:rsidTr="001D719E">
        <w:trPr>
          <w:trHeight w:val="320"/>
        </w:trPr>
        <w:tc>
          <w:tcPr>
            <w:tcW w:w="940" w:type="dxa"/>
            <w:tcBorders>
              <w:top w:val="single" w:sz="8" w:space="0" w:color="auto"/>
              <w:left w:val="single" w:sz="8" w:space="0" w:color="auto"/>
              <w:bottom w:val="nil"/>
              <w:right w:val="nil"/>
            </w:tcBorders>
            <w:shd w:val="clear" w:color="auto" w:fill="auto"/>
            <w:noWrap/>
            <w:vAlign w:val="bottom"/>
            <w:hideMark/>
          </w:tcPr>
          <w:p w14:paraId="47464553" w14:textId="77777777" w:rsidR="001D719E" w:rsidRDefault="001D719E">
            <w:pPr>
              <w:rPr>
                <w:rFonts w:ascii="Aptos Narrow" w:hAnsi="Aptos Narrow"/>
                <w:color w:val="000000"/>
              </w:rPr>
            </w:pPr>
            <w:r>
              <w:rPr>
                <w:rFonts w:ascii="Aptos Narrow" w:hAnsi="Aptos Narrow"/>
                <w:color w:val="000000"/>
              </w:rPr>
              <w:t> </w:t>
            </w:r>
          </w:p>
        </w:tc>
        <w:tc>
          <w:tcPr>
            <w:tcW w:w="3101" w:type="dxa"/>
            <w:gridSpan w:val="3"/>
            <w:tcBorders>
              <w:top w:val="single" w:sz="8" w:space="0" w:color="auto"/>
              <w:left w:val="single" w:sz="4" w:space="0" w:color="auto"/>
              <w:bottom w:val="nil"/>
              <w:right w:val="single" w:sz="4" w:space="0" w:color="000000"/>
            </w:tcBorders>
            <w:shd w:val="clear" w:color="auto" w:fill="auto"/>
            <w:noWrap/>
            <w:vAlign w:val="bottom"/>
            <w:hideMark/>
          </w:tcPr>
          <w:p w14:paraId="6DDE675A" w14:textId="77777777" w:rsidR="001D719E" w:rsidRDefault="001D719E">
            <w:pPr>
              <w:jc w:val="center"/>
              <w:rPr>
                <w:rFonts w:ascii="Aptos Narrow" w:hAnsi="Aptos Narrow"/>
                <w:color w:val="000000"/>
              </w:rPr>
            </w:pPr>
            <w:r>
              <w:rPr>
                <w:rFonts w:ascii="Aptos Narrow" w:hAnsi="Aptos Narrow"/>
                <w:color w:val="000000"/>
              </w:rPr>
              <w:t>Expert 1</w:t>
            </w:r>
          </w:p>
        </w:tc>
        <w:tc>
          <w:tcPr>
            <w:tcW w:w="3000" w:type="dxa"/>
            <w:gridSpan w:val="3"/>
            <w:tcBorders>
              <w:top w:val="single" w:sz="8" w:space="0" w:color="auto"/>
              <w:left w:val="nil"/>
              <w:bottom w:val="nil"/>
              <w:right w:val="single" w:sz="4" w:space="0" w:color="000000"/>
            </w:tcBorders>
            <w:shd w:val="clear" w:color="auto" w:fill="auto"/>
            <w:noWrap/>
            <w:vAlign w:val="bottom"/>
            <w:hideMark/>
          </w:tcPr>
          <w:p w14:paraId="082FDE9C" w14:textId="77777777" w:rsidR="001D719E" w:rsidRDefault="001D719E">
            <w:pPr>
              <w:jc w:val="center"/>
              <w:rPr>
                <w:rFonts w:ascii="Aptos Narrow" w:hAnsi="Aptos Narrow"/>
                <w:color w:val="000000"/>
              </w:rPr>
            </w:pPr>
            <w:r>
              <w:rPr>
                <w:rFonts w:ascii="Aptos Narrow" w:hAnsi="Aptos Narrow"/>
                <w:color w:val="000000"/>
              </w:rPr>
              <w:t>Expert 2</w:t>
            </w:r>
          </w:p>
        </w:tc>
        <w:tc>
          <w:tcPr>
            <w:tcW w:w="2520" w:type="dxa"/>
            <w:gridSpan w:val="2"/>
            <w:tcBorders>
              <w:top w:val="single" w:sz="8" w:space="0" w:color="auto"/>
              <w:left w:val="nil"/>
              <w:bottom w:val="nil"/>
              <w:right w:val="single" w:sz="8" w:space="0" w:color="000000"/>
            </w:tcBorders>
            <w:shd w:val="clear" w:color="auto" w:fill="auto"/>
            <w:noWrap/>
            <w:vAlign w:val="bottom"/>
            <w:hideMark/>
          </w:tcPr>
          <w:p w14:paraId="2F7BC457" w14:textId="77777777" w:rsidR="001D719E" w:rsidRDefault="001D719E">
            <w:pPr>
              <w:jc w:val="center"/>
              <w:rPr>
                <w:rFonts w:ascii="Aptos Narrow" w:hAnsi="Aptos Narrow"/>
                <w:color w:val="000000"/>
              </w:rPr>
            </w:pPr>
            <w:r>
              <w:rPr>
                <w:rFonts w:ascii="Aptos Narrow" w:hAnsi="Aptos Narrow"/>
                <w:color w:val="000000"/>
              </w:rPr>
              <w:t>Combined</w:t>
            </w:r>
          </w:p>
        </w:tc>
      </w:tr>
      <w:tr w:rsidR="001D719E" w14:paraId="25F5A9D4" w14:textId="77777777" w:rsidTr="001D719E">
        <w:trPr>
          <w:trHeight w:val="320"/>
        </w:trPr>
        <w:tc>
          <w:tcPr>
            <w:tcW w:w="940" w:type="dxa"/>
            <w:tcBorders>
              <w:top w:val="nil"/>
              <w:left w:val="single" w:sz="8" w:space="0" w:color="auto"/>
              <w:bottom w:val="nil"/>
              <w:right w:val="nil"/>
            </w:tcBorders>
            <w:shd w:val="clear" w:color="auto" w:fill="auto"/>
            <w:noWrap/>
            <w:vAlign w:val="bottom"/>
            <w:hideMark/>
          </w:tcPr>
          <w:p w14:paraId="2C2A03D7" w14:textId="77777777" w:rsidR="001D719E" w:rsidRDefault="001D719E">
            <w:pPr>
              <w:rPr>
                <w:rFonts w:ascii="Aptos Narrow" w:hAnsi="Aptos Narrow"/>
                <w:color w:val="000000"/>
              </w:rPr>
            </w:pPr>
            <w:r>
              <w:rPr>
                <w:rFonts w:ascii="Aptos Narrow" w:hAnsi="Aptos Narrow"/>
                <w:color w:val="000000"/>
              </w:rPr>
              <w:t> </w:t>
            </w:r>
          </w:p>
        </w:tc>
        <w:tc>
          <w:tcPr>
            <w:tcW w:w="675" w:type="dxa"/>
            <w:tcBorders>
              <w:top w:val="nil"/>
              <w:left w:val="single" w:sz="4" w:space="0" w:color="auto"/>
              <w:bottom w:val="nil"/>
              <w:right w:val="nil"/>
            </w:tcBorders>
            <w:shd w:val="clear" w:color="auto" w:fill="auto"/>
            <w:noWrap/>
            <w:vAlign w:val="bottom"/>
            <w:hideMark/>
          </w:tcPr>
          <w:p w14:paraId="62E229EB" w14:textId="77777777" w:rsidR="001D719E" w:rsidRDefault="001D719E">
            <w:pPr>
              <w:rPr>
                <w:rFonts w:ascii="Aptos Narrow" w:hAnsi="Aptos Narrow"/>
                <w:color w:val="000000"/>
              </w:rPr>
            </w:pPr>
            <w:r>
              <w:rPr>
                <w:rFonts w:ascii="Aptos Narrow" w:hAnsi="Aptos Narrow"/>
                <w:color w:val="000000"/>
              </w:rPr>
              <w:t>V*</w:t>
            </w:r>
          </w:p>
        </w:tc>
        <w:tc>
          <w:tcPr>
            <w:tcW w:w="1213" w:type="dxa"/>
            <w:tcBorders>
              <w:top w:val="nil"/>
              <w:left w:val="nil"/>
              <w:bottom w:val="nil"/>
              <w:right w:val="nil"/>
            </w:tcBorders>
            <w:shd w:val="clear" w:color="auto" w:fill="auto"/>
            <w:noWrap/>
            <w:vAlign w:val="bottom"/>
            <w:hideMark/>
          </w:tcPr>
          <w:p w14:paraId="196EFBE8" w14:textId="77777777" w:rsidR="001D719E" w:rsidRDefault="001D719E">
            <w:pPr>
              <w:rPr>
                <w:rFonts w:ascii="Aptos Narrow" w:hAnsi="Aptos Narrow"/>
                <w:color w:val="000000"/>
              </w:rPr>
            </w:pPr>
            <w:r>
              <w:rPr>
                <w:rFonts w:ascii="Aptos Narrow" w:hAnsi="Aptos Narrow"/>
                <w:color w:val="000000"/>
              </w:rPr>
              <w:t>p~ V*</w:t>
            </w:r>
          </w:p>
        </w:tc>
        <w:tc>
          <w:tcPr>
            <w:tcW w:w="1213" w:type="dxa"/>
            <w:tcBorders>
              <w:top w:val="nil"/>
              <w:left w:val="nil"/>
              <w:bottom w:val="nil"/>
              <w:right w:val="single" w:sz="4" w:space="0" w:color="auto"/>
            </w:tcBorders>
            <w:shd w:val="clear" w:color="auto" w:fill="auto"/>
            <w:noWrap/>
            <w:vAlign w:val="bottom"/>
            <w:hideMark/>
          </w:tcPr>
          <w:p w14:paraId="51C2BD76" w14:textId="77777777" w:rsidR="001D719E" w:rsidRDefault="001D719E">
            <w:pPr>
              <w:rPr>
                <w:rFonts w:ascii="Aptos Narrow" w:hAnsi="Aptos Narrow"/>
                <w:color w:val="000000"/>
              </w:rPr>
            </w:pPr>
            <w:r>
              <w:rPr>
                <w:rFonts w:ascii="Aptos Narrow" w:hAnsi="Aptos Narrow"/>
                <w:color w:val="000000"/>
              </w:rPr>
              <w:t>std dev</w:t>
            </w:r>
          </w:p>
        </w:tc>
        <w:tc>
          <w:tcPr>
            <w:tcW w:w="654" w:type="dxa"/>
            <w:tcBorders>
              <w:top w:val="nil"/>
              <w:left w:val="nil"/>
              <w:bottom w:val="nil"/>
              <w:right w:val="nil"/>
            </w:tcBorders>
            <w:shd w:val="clear" w:color="auto" w:fill="auto"/>
            <w:noWrap/>
            <w:vAlign w:val="bottom"/>
            <w:hideMark/>
          </w:tcPr>
          <w:p w14:paraId="36EB2AF7" w14:textId="77777777" w:rsidR="001D719E" w:rsidRDefault="001D719E">
            <w:pPr>
              <w:rPr>
                <w:rFonts w:ascii="Aptos Narrow" w:hAnsi="Aptos Narrow"/>
                <w:color w:val="000000"/>
              </w:rPr>
            </w:pPr>
            <w:r>
              <w:rPr>
                <w:rFonts w:ascii="Aptos Narrow" w:hAnsi="Aptos Narrow"/>
                <w:color w:val="000000"/>
              </w:rPr>
              <w:t>V*</w:t>
            </w:r>
          </w:p>
        </w:tc>
        <w:tc>
          <w:tcPr>
            <w:tcW w:w="1173" w:type="dxa"/>
            <w:tcBorders>
              <w:top w:val="nil"/>
              <w:left w:val="nil"/>
              <w:bottom w:val="nil"/>
              <w:right w:val="nil"/>
            </w:tcBorders>
            <w:shd w:val="clear" w:color="auto" w:fill="auto"/>
            <w:noWrap/>
            <w:vAlign w:val="bottom"/>
            <w:hideMark/>
          </w:tcPr>
          <w:p w14:paraId="76DC0A10" w14:textId="77777777" w:rsidR="001D719E" w:rsidRDefault="001D719E">
            <w:pPr>
              <w:rPr>
                <w:rFonts w:ascii="Aptos Narrow" w:hAnsi="Aptos Narrow"/>
                <w:color w:val="000000"/>
              </w:rPr>
            </w:pPr>
            <w:r>
              <w:rPr>
                <w:rFonts w:ascii="Aptos Narrow" w:hAnsi="Aptos Narrow"/>
                <w:color w:val="000000"/>
              </w:rPr>
              <w:t>p~ V*</w:t>
            </w:r>
          </w:p>
        </w:tc>
        <w:tc>
          <w:tcPr>
            <w:tcW w:w="1173" w:type="dxa"/>
            <w:tcBorders>
              <w:top w:val="nil"/>
              <w:left w:val="nil"/>
              <w:bottom w:val="nil"/>
              <w:right w:val="single" w:sz="4" w:space="0" w:color="auto"/>
            </w:tcBorders>
            <w:shd w:val="clear" w:color="auto" w:fill="auto"/>
            <w:noWrap/>
            <w:vAlign w:val="bottom"/>
            <w:hideMark/>
          </w:tcPr>
          <w:p w14:paraId="727AFAD3" w14:textId="77777777" w:rsidR="001D719E" w:rsidRDefault="001D719E">
            <w:pPr>
              <w:rPr>
                <w:rFonts w:ascii="Aptos Narrow" w:hAnsi="Aptos Narrow"/>
                <w:color w:val="000000"/>
              </w:rPr>
            </w:pPr>
            <w:r>
              <w:rPr>
                <w:rFonts w:ascii="Aptos Narrow" w:hAnsi="Aptos Narrow"/>
                <w:color w:val="000000"/>
              </w:rPr>
              <w:t>std dev</w:t>
            </w:r>
          </w:p>
        </w:tc>
        <w:tc>
          <w:tcPr>
            <w:tcW w:w="1000" w:type="dxa"/>
            <w:tcBorders>
              <w:top w:val="nil"/>
              <w:left w:val="nil"/>
              <w:bottom w:val="nil"/>
              <w:right w:val="nil"/>
            </w:tcBorders>
            <w:shd w:val="clear" w:color="auto" w:fill="auto"/>
            <w:noWrap/>
            <w:vAlign w:val="bottom"/>
            <w:hideMark/>
          </w:tcPr>
          <w:p w14:paraId="72F569F5" w14:textId="77777777" w:rsidR="001D719E" w:rsidRDefault="001D719E">
            <w:pPr>
              <w:rPr>
                <w:rFonts w:ascii="Aptos Narrow" w:hAnsi="Aptos Narrow"/>
                <w:color w:val="000000"/>
              </w:rPr>
            </w:pPr>
            <w:r>
              <w:rPr>
                <w:rFonts w:ascii="Aptos Narrow" w:hAnsi="Aptos Narrow"/>
                <w:color w:val="000000"/>
              </w:rPr>
              <w:t>p~ V*</w:t>
            </w:r>
          </w:p>
        </w:tc>
        <w:tc>
          <w:tcPr>
            <w:tcW w:w="1520" w:type="dxa"/>
            <w:tcBorders>
              <w:top w:val="nil"/>
              <w:left w:val="nil"/>
              <w:bottom w:val="nil"/>
              <w:right w:val="single" w:sz="8" w:space="0" w:color="auto"/>
            </w:tcBorders>
            <w:shd w:val="clear" w:color="auto" w:fill="auto"/>
            <w:noWrap/>
            <w:vAlign w:val="bottom"/>
            <w:hideMark/>
          </w:tcPr>
          <w:p w14:paraId="4BEEDF34" w14:textId="77777777" w:rsidR="001D719E" w:rsidRDefault="001D719E">
            <w:pPr>
              <w:rPr>
                <w:rFonts w:ascii="Aptos Narrow" w:hAnsi="Aptos Narrow"/>
                <w:color w:val="000000"/>
              </w:rPr>
            </w:pPr>
            <w:r>
              <w:rPr>
                <w:rFonts w:ascii="Aptos Narrow" w:hAnsi="Aptos Narrow"/>
                <w:color w:val="000000"/>
              </w:rPr>
              <w:t>std dev</w:t>
            </w:r>
          </w:p>
        </w:tc>
      </w:tr>
      <w:tr w:rsidR="001D719E" w14:paraId="2A4153B6" w14:textId="77777777" w:rsidTr="001D719E">
        <w:trPr>
          <w:trHeight w:val="320"/>
        </w:trPr>
        <w:tc>
          <w:tcPr>
            <w:tcW w:w="940" w:type="dxa"/>
            <w:tcBorders>
              <w:top w:val="nil"/>
              <w:left w:val="single" w:sz="8" w:space="0" w:color="auto"/>
              <w:bottom w:val="nil"/>
              <w:right w:val="nil"/>
            </w:tcBorders>
            <w:shd w:val="clear" w:color="auto" w:fill="auto"/>
            <w:noWrap/>
            <w:vAlign w:val="bottom"/>
            <w:hideMark/>
          </w:tcPr>
          <w:p w14:paraId="5C80FEFC" w14:textId="77777777" w:rsidR="001D719E" w:rsidRDefault="001D719E">
            <w:pPr>
              <w:rPr>
                <w:color w:val="000000"/>
              </w:rPr>
            </w:pPr>
            <w:r>
              <w:rPr>
                <w:color w:val="000000"/>
              </w:rPr>
              <w:t>Class0</w:t>
            </w:r>
          </w:p>
        </w:tc>
        <w:tc>
          <w:tcPr>
            <w:tcW w:w="675" w:type="dxa"/>
            <w:tcBorders>
              <w:top w:val="nil"/>
              <w:left w:val="single" w:sz="4" w:space="0" w:color="auto"/>
              <w:bottom w:val="nil"/>
              <w:right w:val="nil"/>
            </w:tcBorders>
            <w:shd w:val="clear" w:color="auto" w:fill="auto"/>
            <w:noWrap/>
            <w:vAlign w:val="bottom"/>
            <w:hideMark/>
          </w:tcPr>
          <w:p w14:paraId="5BC2E2A3" w14:textId="77777777" w:rsidR="001D719E" w:rsidRDefault="001D719E">
            <w:pPr>
              <w:jc w:val="right"/>
              <w:rPr>
                <w:color w:val="000000"/>
              </w:rPr>
            </w:pPr>
            <w:r>
              <w:rPr>
                <w:color w:val="000000"/>
              </w:rPr>
              <w:t>0.05</w:t>
            </w:r>
          </w:p>
        </w:tc>
        <w:tc>
          <w:tcPr>
            <w:tcW w:w="1213" w:type="dxa"/>
            <w:tcBorders>
              <w:top w:val="nil"/>
              <w:left w:val="nil"/>
              <w:bottom w:val="nil"/>
              <w:right w:val="nil"/>
            </w:tcBorders>
            <w:shd w:val="clear" w:color="auto" w:fill="auto"/>
            <w:noWrap/>
            <w:vAlign w:val="bottom"/>
            <w:hideMark/>
          </w:tcPr>
          <w:p w14:paraId="5E7D5FEE" w14:textId="77777777" w:rsidR="001D719E" w:rsidRDefault="001D719E">
            <w:pPr>
              <w:jc w:val="right"/>
              <w:rPr>
                <w:rFonts w:ascii="Aptos Narrow" w:hAnsi="Aptos Narrow"/>
                <w:color w:val="000000"/>
              </w:rPr>
            </w:pPr>
            <w:r>
              <w:rPr>
                <w:rFonts w:ascii="Aptos Narrow" w:hAnsi="Aptos Narrow"/>
                <w:color w:val="000000"/>
              </w:rPr>
              <w:t>0.04136</w:t>
            </w:r>
          </w:p>
        </w:tc>
        <w:tc>
          <w:tcPr>
            <w:tcW w:w="1213" w:type="dxa"/>
            <w:tcBorders>
              <w:top w:val="nil"/>
              <w:left w:val="nil"/>
              <w:bottom w:val="nil"/>
              <w:right w:val="single" w:sz="4" w:space="0" w:color="auto"/>
            </w:tcBorders>
            <w:shd w:val="clear" w:color="auto" w:fill="auto"/>
            <w:noWrap/>
            <w:vAlign w:val="bottom"/>
            <w:hideMark/>
          </w:tcPr>
          <w:p w14:paraId="0AD609B4" w14:textId="77777777" w:rsidR="001D719E" w:rsidRDefault="001D719E">
            <w:pPr>
              <w:jc w:val="right"/>
              <w:rPr>
                <w:rFonts w:ascii="Aptos Narrow" w:hAnsi="Aptos Narrow"/>
                <w:color w:val="000000"/>
              </w:rPr>
            </w:pPr>
            <w:r>
              <w:rPr>
                <w:rFonts w:ascii="Aptos Narrow" w:hAnsi="Aptos Narrow"/>
                <w:color w:val="000000"/>
              </w:rPr>
              <w:t>0.00378</w:t>
            </w:r>
          </w:p>
        </w:tc>
        <w:tc>
          <w:tcPr>
            <w:tcW w:w="654" w:type="dxa"/>
            <w:tcBorders>
              <w:top w:val="nil"/>
              <w:left w:val="nil"/>
              <w:bottom w:val="nil"/>
              <w:right w:val="nil"/>
            </w:tcBorders>
            <w:shd w:val="clear" w:color="auto" w:fill="auto"/>
            <w:noWrap/>
            <w:vAlign w:val="bottom"/>
            <w:hideMark/>
          </w:tcPr>
          <w:p w14:paraId="503EE281" w14:textId="77777777" w:rsidR="001D719E" w:rsidRDefault="001D719E">
            <w:pPr>
              <w:jc w:val="right"/>
              <w:rPr>
                <w:rFonts w:ascii="Aptos Narrow" w:hAnsi="Aptos Narrow"/>
                <w:color w:val="000000"/>
              </w:rPr>
            </w:pPr>
            <w:r>
              <w:rPr>
                <w:rFonts w:ascii="Aptos Narrow" w:hAnsi="Aptos Narrow"/>
                <w:color w:val="000000"/>
              </w:rPr>
              <w:t>0.04</w:t>
            </w:r>
          </w:p>
        </w:tc>
        <w:tc>
          <w:tcPr>
            <w:tcW w:w="1173" w:type="dxa"/>
            <w:tcBorders>
              <w:top w:val="nil"/>
              <w:left w:val="nil"/>
              <w:bottom w:val="nil"/>
              <w:right w:val="nil"/>
            </w:tcBorders>
            <w:shd w:val="clear" w:color="auto" w:fill="auto"/>
            <w:noWrap/>
            <w:vAlign w:val="bottom"/>
            <w:hideMark/>
          </w:tcPr>
          <w:p w14:paraId="17845DD6" w14:textId="77777777" w:rsidR="001D719E" w:rsidRDefault="001D719E">
            <w:pPr>
              <w:jc w:val="right"/>
              <w:rPr>
                <w:rFonts w:ascii="Aptos Narrow" w:hAnsi="Aptos Narrow"/>
                <w:color w:val="000000"/>
              </w:rPr>
            </w:pPr>
            <w:r>
              <w:rPr>
                <w:rFonts w:ascii="Aptos Narrow" w:hAnsi="Aptos Narrow"/>
                <w:color w:val="000000"/>
              </w:rPr>
              <w:t>0.03933</w:t>
            </w:r>
          </w:p>
        </w:tc>
        <w:tc>
          <w:tcPr>
            <w:tcW w:w="1173" w:type="dxa"/>
            <w:tcBorders>
              <w:top w:val="nil"/>
              <w:left w:val="nil"/>
              <w:bottom w:val="nil"/>
              <w:right w:val="single" w:sz="4" w:space="0" w:color="auto"/>
            </w:tcBorders>
            <w:shd w:val="clear" w:color="auto" w:fill="auto"/>
            <w:noWrap/>
            <w:vAlign w:val="bottom"/>
            <w:hideMark/>
          </w:tcPr>
          <w:p w14:paraId="4C108E98" w14:textId="77777777" w:rsidR="001D719E" w:rsidRDefault="001D719E">
            <w:pPr>
              <w:jc w:val="right"/>
              <w:rPr>
                <w:rFonts w:ascii="Aptos Narrow" w:hAnsi="Aptos Narrow"/>
                <w:color w:val="000000"/>
              </w:rPr>
            </w:pPr>
            <w:r>
              <w:rPr>
                <w:rFonts w:ascii="Aptos Narrow" w:hAnsi="Aptos Narrow"/>
                <w:color w:val="000000"/>
              </w:rPr>
              <w:t>0.00129</w:t>
            </w:r>
          </w:p>
        </w:tc>
        <w:tc>
          <w:tcPr>
            <w:tcW w:w="1000" w:type="dxa"/>
            <w:tcBorders>
              <w:top w:val="nil"/>
              <w:left w:val="nil"/>
              <w:bottom w:val="nil"/>
              <w:right w:val="nil"/>
            </w:tcBorders>
            <w:shd w:val="clear" w:color="auto" w:fill="auto"/>
            <w:noWrap/>
            <w:vAlign w:val="bottom"/>
            <w:hideMark/>
          </w:tcPr>
          <w:p w14:paraId="323B2B5F" w14:textId="77777777" w:rsidR="001D719E" w:rsidRDefault="001D719E">
            <w:pPr>
              <w:jc w:val="right"/>
              <w:rPr>
                <w:rFonts w:ascii="Aptos Narrow" w:hAnsi="Aptos Narrow"/>
                <w:color w:val="000000"/>
              </w:rPr>
            </w:pPr>
            <w:r>
              <w:rPr>
                <w:rFonts w:ascii="Aptos Narrow" w:hAnsi="Aptos Narrow"/>
                <w:color w:val="000000"/>
              </w:rPr>
              <w:t>0.0403</w:t>
            </w:r>
          </w:p>
        </w:tc>
        <w:tc>
          <w:tcPr>
            <w:tcW w:w="1520" w:type="dxa"/>
            <w:tcBorders>
              <w:top w:val="nil"/>
              <w:left w:val="nil"/>
              <w:bottom w:val="nil"/>
              <w:right w:val="single" w:sz="8" w:space="0" w:color="auto"/>
            </w:tcBorders>
            <w:shd w:val="clear" w:color="auto" w:fill="auto"/>
            <w:noWrap/>
            <w:vAlign w:val="bottom"/>
            <w:hideMark/>
          </w:tcPr>
          <w:p w14:paraId="22FBA04C" w14:textId="77777777" w:rsidR="001D719E" w:rsidRDefault="001D719E">
            <w:pPr>
              <w:jc w:val="right"/>
              <w:rPr>
                <w:rFonts w:ascii="Aptos Narrow" w:hAnsi="Aptos Narrow"/>
                <w:color w:val="000000"/>
              </w:rPr>
            </w:pPr>
            <w:r>
              <w:rPr>
                <w:rFonts w:ascii="Aptos Narrow" w:hAnsi="Aptos Narrow"/>
                <w:color w:val="000000"/>
              </w:rPr>
              <w:t>0.0019966</w:t>
            </w:r>
          </w:p>
        </w:tc>
      </w:tr>
      <w:tr w:rsidR="001D719E" w14:paraId="4EC1D81D" w14:textId="77777777" w:rsidTr="001D719E">
        <w:trPr>
          <w:trHeight w:val="320"/>
        </w:trPr>
        <w:tc>
          <w:tcPr>
            <w:tcW w:w="940" w:type="dxa"/>
            <w:tcBorders>
              <w:top w:val="nil"/>
              <w:left w:val="single" w:sz="8" w:space="0" w:color="auto"/>
              <w:bottom w:val="nil"/>
              <w:right w:val="nil"/>
            </w:tcBorders>
            <w:shd w:val="clear" w:color="auto" w:fill="auto"/>
            <w:noWrap/>
            <w:vAlign w:val="bottom"/>
            <w:hideMark/>
          </w:tcPr>
          <w:p w14:paraId="27352743" w14:textId="77777777" w:rsidR="001D719E" w:rsidRDefault="001D719E">
            <w:pPr>
              <w:rPr>
                <w:color w:val="000000"/>
              </w:rPr>
            </w:pPr>
            <w:r>
              <w:rPr>
                <w:color w:val="000000"/>
              </w:rPr>
              <w:t>Class1</w:t>
            </w:r>
          </w:p>
        </w:tc>
        <w:tc>
          <w:tcPr>
            <w:tcW w:w="675" w:type="dxa"/>
            <w:tcBorders>
              <w:top w:val="nil"/>
              <w:left w:val="single" w:sz="4" w:space="0" w:color="auto"/>
              <w:bottom w:val="nil"/>
              <w:right w:val="nil"/>
            </w:tcBorders>
            <w:shd w:val="clear" w:color="auto" w:fill="auto"/>
            <w:noWrap/>
            <w:vAlign w:val="bottom"/>
            <w:hideMark/>
          </w:tcPr>
          <w:p w14:paraId="3D300D62" w14:textId="77777777" w:rsidR="001D719E" w:rsidRDefault="001D719E">
            <w:pPr>
              <w:jc w:val="right"/>
              <w:rPr>
                <w:rFonts w:ascii="Aptos Narrow" w:hAnsi="Aptos Narrow"/>
                <w:color w:val="000000"/>
              </w:rPr>
            </w:pPr>
            <w:r>
              <w:rPr>
                <w:rFonts w:ascii="Aptos Narrow" w:hAnsi="Aptos Narrow"/>
                <w:color w:val="000000"/>
              </w:rPr>
              <w:t>0.03</w:t>
            </w:r>
          </w:p>
        </w:tc>
        <w:tc>
          <w:tcPr>
            <w:tcW w:w="1213" w:type="dxa"/>
            <w:tcBorders>
              <w:top w:val="nil"/>
              <w:left w:val="nil"/>
              <w:bottom w:val="nil"/>
              <w:right w:val="nil"/>
            </w:tcBorders>
            <w:shd w:val="clear" w:color="auto" w:fill="auto"/>
            <w:noWrap/>
            <w:vAlign w:val="bottom"/>
            <w:hideMark/>
          </w:tcPr>
          <w:p w14:paraId="777E2C7C" w14:textId="77777777" w:rsidR="001D719E" w:rsidRDefault="001D719E">
            <w:pPr>
              <w:jc w:val="right"/>
              <w:rPr>
                <w:rFonts w:ascii="Aptos Narrow" w:hAnsi="Aptos Narrow"/>
                <w:color w:val="000000"/>
              </w:rPr>
            </w:pPr>
            <w:r>
              <w:rPr>
                <w:rFonts w:ascii="Aptos Narrow" w:hAnsi="Aptos Narrow"/>
                <w:color w:val="000000"/>
              </w:rPr>
              <w:t>0.02482</w:t>
            </w:r>
          </w:p>
        </w:tc>
        <w:tc>
          <w:tcPr>
            <w:tcW w:w="1213" w:type="dxa"/>
            <w:tcBorders>
              <w:top w:val="nil"/>
              <w:left w:val="nil"/>
              <w:bottom w:val="nil"/>
              <w:right w:val="single" w:sz="4" w:space="0" w:color="auto"/>
            </w:tcBorders>
            <w:shd w:val="clear" w:color="auto" w:fill="auto"/>
            <w:noWrap/>
            <w:vAlign w:val="bottom"/>
            <w:hideMark/>
          </w:tcPr>
          <w:p w14:paraId="3E7D809E" w14:textId="77777777" w:rsidR="001D719E" w:rsidRDefault="001D719E">
            <w:pPr>
              <w:jc w:val="right"/>
              <w:rPr>
                <w:rFonts w:ascii="Aptos Narrow" w:hAnsi="Aptos Narrow"/>
                <w:color w:val="000000"/>
              </w:rPr>
            </w:pPr>
            <w:r>
              <w:rPr>
                <w:rFonts w:ascii="Aptos Narrow" w:hAnsi="Aptos Narrow"/>
                <w:color w:val="000000"/>
              </w:rPr>
              <w:t>0.00378</w:t>
            </w:r>
          </w:p>
        </w:tc>
        <w:tc>
          <w:tcPr>
            <w:tcW w:w="654" w:type="dxa"/>
            <w:tcBorders>
              <w:top w:val="nil"/>
              <w:left w:val="nil"/>
              <w:bottom w:val="nil"/>
              <w:right w:val="nil"/>
            </w:tcBorders>
            <w:shd w:val="clear" w:color="auto" w:fill="auto"/>
            <w:noWrap/>
            <w:vAlign w:val="bottom"/>
            <w:hideMark/>
          </w:tcPr>
          <w:p w14:paraId="6FBBF2B4" w14:textId="77777777" w:rsidR="001D719E" w:rsidRDefault="001D719E">
            <w:pPr>
              <w:jc w:val="right"/>
              <w:rPr>
                <w:rFonts w:ascii="Aptos Narrow" w:hAnsi="Aptos Narrow"/>
                <w:color w:val="000000"/>
              </w:rPr>
            </w:pPr>
            <w:r>
              <w:rPr>
                <w:rFonts w:ascii="Aptos Narrow" w:hAnsi="Aptos Narrow"/>
                <w:color w:val="000000"/>
              </w:rPr>
              <w:t>0.10</w:t>
            </w:r>
          </w:p>
        </w:tc>
        <w:tc>
          <w:tcPr>
            <w:tcW w:w="1173" w:type="dxa"/>
            <w:tcBorders>
              <w:top w:val="nil"/>
              <w:left w:val="nil"/>
              <w:bottom w:val="nil"/>
              <w:right w:val="nil"/>
            </w:tcBorders>
            <w:shd w:val="clear" w:color="auto" w:fill="auto"/>
            <w:noWrap/>
            <w:vAlign w:val="bottom"/>
            <w:hideMark/>
          </w:tcPr>
          <w:p w14:paraId="185AE445" w14:textId="77777777" w:rsidR="001D719E" w:rsidRDefault="001D719E">
            <w:pPr>
              <w:jc w:val="right"/>
              <w:rPr>
                <w:rFonts w:ascii="Aptos Narrow" w:hAnsi="Aptos Narrow"/>
                <w:color w:val="000000"/>
              </w:rPr>
            </w:pPr>
            <w:r>
              <w:rPr>
                <w:rFonts w:ascii="Aptos Narrow" w:hAnsi="Aptos Narrow"/>
                <w:color w:val="000000"/>
              </w:rPr>
              <w:t>0.09832</w:t>
            </w:r>
          </w:p>
        </w:tc>
        <w:tc>
          <w:tcPr>
            <w:tcW w:w="1173" w:type="dxa"/>
            <w:tcBorders>
              <w:top w:val="nil"/>
              <w:left w:val="nil"/>
              <w:bottom w:val="nil"/>
              <w:right w:val="single" w:sz="4" w:space="0" w:color="auto"/>
            </w:tcBorders>
            <w:shd w:val="clear" w:color="auto" w:fill="auto"/>
            <w:noWrap/>
            <w:vAlign w:val="bottom"/>
            <w:hideMark/>
          </w:tcPr>
          <w:p w14:paraId="71F3EEB9" w14:textId="77777777" w:rsidR="001D719E" w:rsidRDefault="001D719E">
            <w:pPr>
              <w:jc w:val="right"/>
              <w:rPr>
                <w:rFonts w:ascii="Aptos Narrow" w:hAnsi="Aptos Narrow"/>
                <w:color w:val="000000"/>
              </w:rPr>
            </w:pPr>
            <w:r>
              <w:rPr>
                <w:rFonts w:ascii="Aptos Narrow" w:hAnsi="Aptos Narrow"/>
                <w:color w:val="000000"/>
              </w:rPr>
              <w:t>0.00129</w:t>
            </w:r>
          </w:p>
        </w:tc>
        <w:tc>
          <w:tcPr>
            <w:tcW w:w="1000" w:type="dxa"/>
            <w:tcBorders>
              <w:top w:val="nil"/>
              <w:left w:val="nil"/>
              <w:bottom w:val="nil"/>
              <w:right w:val="nil"/>
            </w:tcBorders>
            <w:shd w:val="clear" w:color="auto" w:fill="auto"/>
            <w:noWrap/>
            <w:vAlign w:val="bottom"/>
            <w:hideMark/>
          </w:tcPr>
          <w:p w14:paraId="361A303C" w14:textId="77777777" w:rsidR="001D719E" w:rsidRDefault="001D719E">
            <w:pPr>
              <w:jc w:val="right"/>
              <w:rPr>
                <w:rFonts w:ascii="Aptos Narrow" w:hAnsi="Aptos Narrow"/>
                <w:color w:val="000000"/>
              </w:rPr>
            </w:pPr>
            <w:r>
              <w:rPr>
                <w:rFonts w:ascii="Aptos Narrow" w:hAnsi="Aptos Narrow"/>
                <w:color w:val="000000"/>
              </w:rPr>
              <w:t>0.0616</w:t>
            </w:r>
          </w:p>
        </w:tc>
        <w:tc>
          <w:tcPr>
            <w:tcW w:w="1520" w:type="dxa"/>
            <w:tcBorders>
              <w:top w:val="nil"/>
              <w:left w:val="nil"/>
              <w:bottom w:val="nil"/>
              <w:right w:val="single" w:sz="8" w:space="0" w:color="auto"/>
            </w:tcBorders>
            <w:shd w:val="clear" w:color="auto" w:fill="auto"/>
            <w:noWrap/>
            <w:vAlign w:val="bottom"/>
            <w:hideMark/>
          </w:tcPr>
          <w:p w14:paraId="25B93F65" w14:textId="77777777" w:rsidR="001D719E" w:rsidRDefault="001D719E">
            <w:pPr>
              <w:jc w:val="right"/>
              <w:rPr>
                <w:rFonts w:ascii="Aptos Narrow" w:hAnsi="Aptos Narrow"/>
                <w:color w:val="000000"/>
              </w:rPr>
            </w:pPr>
            <w:r>
              <w:rPr>
                <w:rFonts w:ascii="Aptos Narrow" w:hAnsi="Aptos Narrow"/>
                <w:color w:val="000000"/>
              </w:rPr>
              <w:t>0.0019966</w:t>
            </w:r>
          </w:p>
        </w:tc>
      </w:tr>
      <w:tr w:rsidR="001D719E" w14:paraId="793AA602" w14:textId="77777777" w:rsidTr="001D719E">
        <w:trPr>
          <w:trHeight w:val="320"/>
        </w:trPr>
        <w:tc>
          <w:tcPr>
            <w:tcW w:w="940" w:type="dxa"/>
            <w:tcBorders>
              <w:top w:val="nil"/>
              <w:left w:val="single" w:sz="8" w:space="0" w:color="auto"/>
              <w:bottom w:val="nil"/>
              <w:right w:val="nil"/>
            </w:tcBorders>
            <w:shd w:val="clear" w:color="auto" w:fill="auto"/>
            <w:noWrap/>
            <w:vAlign w:val="bottom"/>
            <w:hideMark/>
          </w:tcPr>
          <w:p w14:paraId="7D8CA2E1" w14:textId="77777777" w:rsidR="001D719E" w:rsidRDefault="001D719E">
            <w:pPr>
              <w:rPr>
                <w:color w:val="000000"/>
              </w:rPr>
            </w:pPr>
            <w:r>
              <w:rPr>
                <w:color w:val="000000"/>
              </w:rPr>
              <w:t>Class2</w:t>
            </w:r>
          </w:p>
        </w:tc>
        <w:tc>
          <w:tcPr>
            <w:tcW w:w="675" w:type="dxa"/>
            <w:tcBorders>
              <w:top w:val="nil"/>
              <w:left w:val="single" w:sz="4" w:space="0" w:color="auto"/>
              <w:bottom w:val="nil"/>
              <w:right w:val="nil"/>
            </w:tcBorders>
            <w:shd w:val="clear" w:color="auto" w:fill="auto"/>
            <w:noWrap/>
            <w:vAlign w:val="bottom"/>
            <w:hideMark/>
          </w:tcPr>
          <w:p w14:paraId="1751837B" w14:textId="77777777" w:rsidR="001D719E" w:rsidRDefault="001D719E">
            <w:pPr>
              <w:jc w:val="right"/>
              <w:rPr>
                <w:rFonts w:ascii="Aptos Narrow" w:hAnsi="Aptos Narrow"/>
                <w:color w:val="000000"/>
              </w:rPr>
            </w:pPr>
            <w:r>
              <w:rPr>
                <w:rFonts w:ascii="Aptos Narrow" w:hAnsi="Aptos Narrow"/>
                <w:color w:val="000000"/>
              </w:rPr>
              <w:t>0.07</w:t>
            </w:r>
          </w:p>
        </w:tc>
        <w:tc>
          <w:tcPr>
            <w:tcW w:w="1213" w:type="dxa"/>
            <w:tcBorders>
              <w:top w:val="nil"/>
              <w:left w:val="nil"/>
              <w:bottom w:val="nil"/>
              <w:right w:val="nil"/>
            </w:tcBorders>
            <w:shd w:val="clear" w:color="auto" w:fill="auto"/>
            <w:noWrap/>
            <w:vAlign w:val="bottom"/>
            <w:hideMark/>
          </w:tcPr>
          <w:p w14:paraId="2D2DD52F" w14:textId="77777777" w:rsidR="001D719E" w:rsidRDefault="001D719E">
            <w:pPr>
              <w:jc w:val="right"/>
              <w:rPr>
                <w:rFonts w:ascii="Aptos Narrow" w:hAnsi="Aptos Narrow"/>
                <w:color w:val="000000"/>
              </w:rPr>
            </w:pPr>
            <w:r>
              <w:rPr>
                <w:rFonts w:ascii="Aptos Narrow" w:hAnsi="Aptos Narrow"/>
                <w:color w:val="000000"/>
              </w:rPr>
              <w:t>0.05790</w:t>
            </w:r>
          </w:p>
        </w:tc>
        <w:tc>
          <w:tcPr>
            <w:tcW w:w="1213" w:type="dxa"/>
            <w:tcBorders>
              <w:top w:val="nil"/>
              <w:left w:val="nil"/>
              <w:bottom w:val="nil"/>
              <w:right w:val="single" w:sz="4" w:space="0" w:color="auto"/>
            </w:tcBorders>
            <w:shd w:val="clear" w:color="auto" w:fill="auto"/>
            <w:noWrap/>
            <w:vAlign w:val="bottom"/>
            <w:hideMark/>
          </w:tcPr>
          <w:p w14:paraId="52583B33" w14:textId="77777777" w:rsidR="001D719E" w:rsidRDefault="001D719E">
            <w:pPr>
              <w:jc w:val="right"/>
              <w:rPr>
                <w:rFonts w:ascii="Aptos Narrow" w:hAnsi="Aptos Narrow"/>
                <w:color w:val="000000"/>
              </w:rPr>
            </w:pPr>
            <w:r>
              <w:rPr>
                <w:rFonts w:ascii="Aptos Narrow" w:hAnsi="Aptos Narrow"/>
                <w:color w:val="000000"/>
              </w:rPr>
              <w:t>0.00378</w:t>
            </w:r>
          </w:p>
        </w:tc>
        <w:tc>
          <w:tcPr>
            <w:tcW w:w="654" w:type="dxa"/>
            <w:tcBorders>
              <w:top w:val="nil"/>
              <w:left w:val="nil"/>
              <w:bottom w:val="nil"/>
              <w:right w:val="nil"/>
            </w:tcBorders>
            <w:shd w:val="clear" w:color="auto" w:fill="auto"/>
            <w:noWrap/>
            <w:vAlign w:val="bottom"/>
            <w:hideMark/>
          </w:tcPr>
          <w:p w14:paraId="1DE3E62D" w14:textId="77777777" w:rsidR="001D719E" w:rsidRDefault="001D719E">
            <w:pPr>
              <w:jc w:val="right"/>
              <w:rPr>
                <w:rFonts w:ascii="Aptos Narrow" w:hAnsi="Aptos Narrow"/>
                <w:color w:val="000000"/>
              </w:rPr>
            </w:pPr>
            <w:r>
              <w:rPr>
                <w:rFonts w:ascii="Aptos Narrow" w:hAnsi="Aptos Narrow"/>
                <w:color w:val="000000"/>
              </w:rPr>
              <w:t>0.03</w:t>
            </w:r>
          </w:p>
        </w:tc>
        <w:tc>
          <w:tcPr>
            <w:tcW w:w="1173" w:type="dxa"/>
            <w:tcBorders>
              <w:top w:val="nil"/>
              <w:left w:val="nil"/>
              <w:bottom w:val="nil"/>
              <w:right w:val="nil"/>
            </w:tcBorders>
            <w:shd w:val="clear" w:color="auto" w:fill="auto"/>
            <w:noWrap/>
            <w:vAlign w:val="bottom"/>
            <w:hideMark/>
          </w:tcPr>
          <w:p w14:paraId="4B020D3C" w14:textId="77777777" w:rsidR="001D719E" w:rsidRDefault="001D719E">
            <w:pPr>
              <w:jc w:val="right"/>
              <w:rPr>
                <w:rFonts w:ascii="Aptos Narrow" w:hAnsi="Aptos Narrow"/>
                <w:color w:val="000000"/>
              </w:rPr>
            </w:pPr>
            <w:r>
              <w:rPr>
                <w:rFonts w:ascii="Aptos Narrow" w:hAnsi="Aptos Narrow"/>
                <w:color w:val="000000"/>
              </w:rPr>
              <w:t>0.02950</w:t>
            </w:r>
          </w:p>
        </w:tc>
        <w:tc>
          <w:tcPr>
            <w:tcW w:w="1173" w:type="dxa"/>
            <w:tcBorders>
              <w:top w:val="nil"/>
              <w:left w:val="nil"/>
              <w:bottom w:val="nil"/>
              <w:right w:val="single" w:sz="4" w:space="0" w:color="auto"/>
            </w:tcBorders>
            <w:shd w:val="clear" w:color="auto" w:fill="auto"/>
            <w:noWrap/>
            <w:vAlign w:val="bottom"/>
            <w:hideMark/>
          </w:tcPr>
          <w:p w14:paraId="28C29C2D" w14:textId="77777777" w:rsidR="001D719E" w:rsidRDefault="001D719E">
            <w:pPr>
              <w:jc w:val="right"/>
              <w:rPr>
                <w:rFonts w:ascii="Aptos Narrow" w:hAnsi="Aptos Narrow"/>
                <w:color w:val="000000"/>
              </w:rPr>
            </w:pPr>
            <w:r>
              <w:rPr>
                <w:rFonts w:ascii="Aptos Narrow" w:hAnsi="Aptos Narrow"/>
                <w:color w:val="000000"/>
              </w:rPr>
              <w:t>0.00129</w:t>
            </w:r>
          </w:p>
        </w:tc>
        <w:tc>
          <w:tcPr>
            <w:tcW w:w="1000" w:type="dxa"/>
            <w:tcBorders>
              <w:top w:val="nil"/>
              <w:left w:val="nil"/>
              <w:bottom w:val="nil"/>
              <w:right w:val="nil"/>
            </w:tcBorders>
            <w:shd w:val="clear" w:color="auto" w:fill="auto"/>
            <w:noWrap/>
            <w:vAlign w:val="bottom"/>
            <w:hideMark/>
          </w:tcPr>
          <w:p w14:paraId="4CEE3AF8" w14:textId="77777777" w:rsidR="001D719E" w:rsidRDefault="001D719E">
            <w:pPr>
              <w:jc w:val="right"/>
              <w:rPr>
                <w:rFonts w:ascii="Aptos Narrow" w:hAnsi="Aptos Narrow"/>
                <w:color w:val="000000"/>
              </w:rPr>
            </w:pPr>
            <w:r>
              <w:rPr>
                <w:rFonts w:ascii="Aptos Narrow" w:hAnsi="Aptos Narrow"/>
                <w:color w:val="000000"/>
              </w:rPr>
              <w:t>0.0437</w:t>
            </w:r>
          </w:p>
        </w:tc>
        <w:tc>
          <w:tcPr>
            <w:tcW w:w="1520" w:type="dxa"/>
            <w:tcBorders>
              <w:top w:val="nil"/>
              <w:left w:val="nil"/>
              <w:bottom w:val="nil"/>
              <w:right w:val="single" w:sz="8" w:space="0" w:color="auto"/>
            </w:tcBorders>
            <w:shd w:val="clear" w:color="auto" w:fill="auto"/>
            <w:noWrap/>
            <w:vAlign w:val="bottom"/>
            <w:hideMark/>
          </w:tcPr>
          <w:p w14:paraId="6A592704" w14:textId="77777777" w:rsidR="001D719E" w:rsidRDefault="001D719E">
            <w:pPr>
              <w:jc w:val="right"/>
              <w:rPr>
                <w:rFonts w:ascii="Aptos Narrow" w:hAnsi="Aptos Narrow"/>
                <w:color w:val="000000"/>
              </w:rPr>
            </w:pPr>
            <w:r>
              <w:rPr>
                <w:rFonts w:ascii="Aptos Narrow" w:hAnsi="Aptos Narrow"/>
                <w:color w:val="000000"/>
              </w:rPr>
              <w:t>0.0019966</w:t>
            </w:r>
          </w:p>
        </w:tc>
      </w:tr>
      <w:tr w:rsidR="001D719E" w14:paraId="34C96E3C" w14:textId="77777777" w:rsidTr="001D719E">
        <w:trPr>
          <w:trHeight w:val="320"/>
        </w:trPr>
        <w:tc>
          <w:tcPr>
            <w:tcW w:w="940" w:type="dxa"/>
            <w:tcBorders>
              <w:top w:val="nil"/>
              <w:left w:val="single" w:sz="8" w:space="0" w:color="auto"/>
              <w:bottom w:val="nil"/>
              <w:right w:val="nil"/>
            </w:tcBorders>
            <w:shd w:val="clear" w:color="auto" w:fill="auto"/>
            <w:noWrap/>
            <w:vAlign w:val="bottom"/>
            <w:hideMark/>
          </w:tcPr>
          <w:p w14:paraId="59FF8799" w14:textId="77777777" w:rsidR="001D719E" w:rsidRDefault="001D719E">
            <w:pPr>
              <w:rPr>
                <w:color w:val="000000"/>
              </w:rPr>
            </w:pPr>
            <w:r>
              <w:rPr>
                <w:color w:val="000000"/>
              </w:rPr>
              <w:t>Class3</w:t>
            </w:r>
          </w:p>
        </w:tc>
        <w:tc>
          <w:tcPr>
            <w:tcW w:w="675" w:type="dxa"/>
            <w:tcBorders>
              <w:top w:val="nil"/>
              <w:left w:val="single" w:sz="4" w:space="0" w:color="auto"/>
              <w:bottom w:val="nil"/>
              <w:right w:val="nil"/>
            </w:tcBorders>
            <w:shd w:val="clear" w:color="auto" w:fill="auto"/>
            <w:noWrap/>
            <w:vAlign w:val="bottom"/>
            <w:hideMark/>
          </w:tcPr>
          <w:p w14:paraId="3B01CF93" w14:textId="77777777" w:rsidR="001D719E" w:rsidRDefault="001D719E">
            <w:pPr>
              <w:jc w:val="right"/>
              <w:rPr>
                <w:rFonts w:ascii="Aptos Narrow" w:hAnsi="Aptos Narrow"/>
                <w:color w:val="000000"/>
              </w:rPr>
            </w:pPr>
            <w:r>
              <w:rPr>
                <w:rFonts w:ascii="Aptos Narrow" w:hAnsi="Aptos Narrow"/>
                <w:color w:val="000000"/>
              </w:rPr>
              <w:t>0.02</w:t>
            </w:r>
          </w:p>
        </w:tc>
        <w:tc>
          <w:tcPr>
            <w:tcW w:w="1213" w:type="dxa"/>
            <w:tcBorders>
              <w:top w:val="nil"/>
              <w:left w:val="nil"/>
              <w:bottom w:val="nil"/>
              <w:right w:val="nil"/>
            </w:tcBorders>
            <w:shd w:val="clear" w:color="auto" w:fill="auto"/>
            <w:noWrap/>
            <w:vAlign w:val="bottom"/>
            <w:hideMark/>
          </w:tcPr>
          <w:p w14:paraId="4F850FD2" w14:textId="77777777" w:rsidR="001D719E" w:rsidRDefault="001D719E">
            <w:pPr>
              <w:jc w:val="right"/>
              <w:rPr>
                <w:rFonts w:ascii="Aptos Narrow" w:hAnsi="Aptos Narrow"/>
                <w:color w:val="000000"/>
              </w:rPr>
            </w:pPr>
            <w:r>
              <w:rPr>
                <w:rFonts w:ascii="Aptos Narrow" w:hAnsi="Aptos Narrow"/>
                <w:color w:val="000000"/>
              </w:rPr>
              <w:t>0.01654</w:t>
            </w:r>
          </w:p>
        </w:tc>
        <w:tc>
          <w:tcPr>
            <w:tcW w:w="1213" w:type="dxa"/>
            <w:tcBorders>
              <w:top w:val="nil"/>
              <w:left w:val="nil"/>
              <w:bottom w:val="nil"/>
              <w:right w:val="single" w:sz="4" w:space="0" w:color="auto"/>
            </w:tcBorders>
            <w:shd w:val="clear" w:color="auto" w:fill="auto"/>
            <w:noWrap/>
            <w:vAlign w:val="bottom"/>
            <w:hideMark/>
          </w:tcPr>
          <w:p w14:paraId="3EBCC7D3" w14:textId="77777777" w:rsidR="001D719E" w:rsidRDefault="001D719E">
            <w:pPr>
              <w:jc w:val="right"/>
              <w:rPr>
                <w:rFonts w:ascii="Aptos Narrow" w:hAnsi="Aptos Narrow"/>
                <w:color w:val="000000"/>
              </w:rPr>
            </w:pPr>
            <w:r>
              <w:rPr>
                <w:rFonts w:ascii="Aptos Narrow" w:hAnsi="Aptos Narrow"/>
                <w:color w:val="000000"/>
              </w:rPr>
              <w:t>0.00378</w:t>
            </w:r>
          </w:p>
        </w:tc>
        <w:tc>
          <w:tcPr>
            <w:tcW w:w="654" w:type="dxa"/>
            <w:tcBorders>
              <w:top w:val="nil"/>
              <w:left w:val="nil"/>
              <w:bottom w:val="nil"/>
              <w:right w:val="nil"/>
            </w:tcBorders>
            <w:shd w:val="clear" w:color="auto" w:fill="auto"/>
            <w:noWrap/>
            <w:vAlign w:val="bottom"/>
            <w:hideMark/>
          </w:tcPr>
          <w:p w14:paraId="6B4AD001" w14:textId="77777777" w:rsidR="001D719E" w:rsidRDefault="001D719E">
            <w:pPr>
              <w:jc w:val="right"/>
              <w:rPr>
                <w:rFonts w:ascii="Aptos Narrow" w:hAnsi="Aptos Narrow"/>
                <w:color w:val="000000"/>
              </w:rPr>
            </w:pPr>
            <w:r>
              <w:rPr>
                <w:rFonts w:ascii="Aptos Narrow" w:hAnsi="Aptos Narrow"/>
                <w:color w:val="000000"/>
              </w:rPr>
              <w:t>0.05</w:t>
            </w:r>
          </w:p>
        </w:tc>
        <w:tc>
          <w:tcPr>
            <w:tcW w:w="1173" w:type="dxa"/>
            <w:tcBorders>
              <w:top w:val="nil"/>
              <w:left w:val="nil"/>
              <w:bottom w:val="nil"/>
              <w:right w:val="nil"/>
            </w:tcBorders>
            <w:shd w:val="clear" w:color="auto" w:fill="auto"/>
            <w:noWrap/>
            <w:vAlign w:val="bottom"/>
            <w:hideMark/>
          </w:tcPr>
          <w:p w14:paraId="301A94D9" w14:textId="77777777" w:rsidR="001D719E" w:rsidRDefault="001D719E">
            <w:pPr>
              <w:jc w:val="right"/>
              <w:rPr>
                <w:rFonts w:ascii="Aptos Narrow" w:hAnsi="Aptos Narrow"/>
                <w:color w:val="000000"/>
              </w:rPr>
            </w:pPr>
            <w:r>
              <w:rPr>
                <w:rFonts w:ascii="Aptos Narrow" w:hAnsi="Aptos Narrow"/>
                <w:color w:val="000000"/>
              </w:rPr>
              <w:t>0.04916</w:t>
            </w:r>
          </w:p>
        </w:tc>
        <w:tc>
          <w:tcPr>
            <w:tcW w:w="1173" w:type="dxa"/>
            <w:tcBorders>
              <w:top w:val="nil"/>
              <w:left w:val="nil"/>
              <w:bottom w:val="nil"/>
              <w:right w:val="single" w:sz="4" w:space="0" w:color="auto"/>
            </w:tcBorders>
            <w:shd w:val="clear" w:color="auto" w:fill="auto"/>
            <w:noWrap/>
            <w:vAlign w:val="bottom"/>
            <w:hideMark/>
          </w:tcPr>
          <w:p w14:paraId="06CD249F" w14:textId="77777777" w:rsidR="001D719E" w:rsidRDefault="001D719E">
            <w:pPr>
              <w:jc w:val="right"/>
              <w:rPr>
                <w:rFonts w:ascii="Aptos Narrow" w:hAnsi="Aptos Narrow"/>
                <w:color w:val="000000"/>
              </w:rPr>
            </w:pPr>
            <w:r>
              <w:rPr>
                <w:rFonts w:ascii="Aptos Narrow" w:hAnsi="Aptos Narrow"/>
                <w:color w:val="000000"/>
              </w:rPr>
              <w:t>0.00129</w:t>
            </w:r>
          </w:p>
        </w:tc>
        <w:tc>
          <w:tcPr>
            <w:tcW w:w="1000" w:type="dxa"/>
            <w:tcBorders>
              <w:top w:val="nil"/>
              <w:left w:val="nil"/>
              <w:bottom w:val="nil"/>
              <w:right w:val="nil"/>
            </w:tcBorders>
            <w:shd w:val="clear" w:color="auto" w:fill="auto"/>
            <w:noWrap/>
            <w:vAlign w:val="bottom"/>
            <w:hideMark/>
          </w:tcPr>
          <w:p w14:paraId="0702AECC" w14:textId="77777777" w:rsidR="001D719E" w:rsidRDefault="001D719E">
            <w:pPr>
              <w:jc w:val="right"/>
              <w:rPr>
                <w:rFonts w:ascii="Aptos Narrow" w:hAnsi="Aptos Narrow"/>
                <w:color w:val="000000"/>
              </w:rPr>
            </w:pPr>
            <w:r>
              <w:rPr>
                <w:rFonts w:ascii="Aptos Narrow" w:hAnsi="Aptos Narrow"/>
                <w:color w:val="000000"/>
              </w:rPr>
              <w:t>0.0329</w:t>
            </w:r>
          </w:p>
        </w:tc>
        <w:tc>
          <w:tcPr>
            <w:tcW w:w="1520" w:type="dxa"/>
            <w:tcBorders>
              <w:top w:val="nil"/>
              <w:left w:val="nil"/>
              <w:bottom w:val="nil"/>
              <w:right w:val="single" w:sz="8" w:space="0" w:color="auto"/>
            </w:tcBorders>
            <w:shd w:val="clear" w:color="auto" w:fill="auto"/>
            <w:noWrap/>
            <w:vAlign w:val="bottom"/>
            <w:hideMark/>
          </w:tcPr>
          <w:p w14:paraId="0CF88315" w14:textId="77777777" w:rsidR="001D719E" w:rsidRDefault="001D719E">
            <w:pPr>
              <w:jc w:val="right"/>
              <w:rPr>
                <w:rFonts w:ascii="Aptos Narrow" w:hAnsi="Aptos Narrow"/>
                <w:color w:val="000000"/>
              </w:rPr>
            </w:pPr>
            <w:r>
              <w:rPr>
                <w:rFonts w:ascii="Aptos Narrow" w:hAnsi="Aptos Narrow"/>
                <w:color w:val="000000"/>
              </w:rPr>
              <w:t>0.0019966</w:t>
            </w:r>
          </w:p>
        </w:tc>
      </w:tr>
      <w:tr w:rsidR="001D719E" w14:paraId="41B035D5" w14:textId="77777777" w:rsidTr="001D719E">
        <w:trPr>
          <w:trHeight w:val="320"/>
        </w:trPr>
        <w:tc>
          <w:tcPr>
            <w:tcW w:w="940" w:type="dxa"/>
            <w:tcBorders>
              <w:top w:val="nil"/>
              <w:left w:val="single" w:sz="8" w:space="0" w:color="auto"/>
              <w:bottom w:val="nil"/>
              <w:right w:val="nil"/>
            </w:tcBorders>
            <w:shd w:val="clear" w:color="auto" w:fill="auto"/>
            <w:noWrap/>
            <w:vAlign w:val="bottom"/>
            <w:hideMark/>
          </w:tcPr>
          <w:p w14:paraId="2E96B0B7" w14:textId="77777777" w:rsidR="001D719E" w:rsidRDefault="001D719E">
            <w:pPr>
              <w:rPr>
                <w:color w:val="000000"/>
              </w:rPr>
            </w:pPr>
            <w:r>
              <w:rPr>
                <w:color w:val="000000"/>
              </w:rPr>
              <w:t>Class4</w:t>
            </w:r>
          </w:p>
        </w:tc>
        <w:tc>
          <w:tcPr>
            <w:tcW w:w="675" w:type="dxa"/>
            <w:tcBorders>
              <w:top w:val="nil"/>
              <w:left w:val="single" w:sz="4" w:space="0" w:color="auto"/>
              <w:bottom w:val="nil"/>
              <w:right w:val="nil"/>
            </w:tcBorders>
            <w:shd w:val="clear" w:color="auto" w:fill="auto"/>
            <w:noWrap/>
            <w:vAlign w:val="bottom"/>
            <w:hideMark/>
          </w:tcPr>
          <w:p w14:paraId="660629CE" w14:textId="77777777" w:rsidR="001D719E" w:rsidRDefault="001D719E">
            <w:pPr>
              <w:jc w:val="right"/>
              <w:rPr>
                <w:rFonts w:ascii="Aptos Narrow" w:hAnsi="Aptos Narrow"/>
                <w:color w:val="000000"/>
              </w:rPr>
            </w:pPr>
            <w:r>
              <w:rPr>
                <w:rFonts w:ascii="Aptos Narrow" w:hAnsi="Aptos Narrow"/>
                <w:color w:val="000000"/>
              </w:rPr>
              <w:t>0.08</w:t>
            </w:r>
          </w:p>
        </w:tc>
        <w:tc>
          <w:tcPr>
            <w:tcW w:w="1213" w:type="dxa"/>
            <w:tcBorders>
              <w:top w:val="nil"/>
              <w:left w:val="nil"/>
              <w:bottom w:val="nil"/>
              <w:right w:val="nil"/>
            </w:tcBorders>
            <w:shd w:val="clear" w:color="auto" w:fill="auto"/>
            <w:noWrap/>
            <w:vAlign w:val="bottom"/>
            <w:hideMark/>
          </w:tcPr>
          <w:p w14:paraId="157EAF10" w14:textId="77777777" w:rsidR="001D719E" w:rsidRDefault="001D719E">
            <w:pPr>
              <w:jc w:val="right"/>
              <w:rPr>
                <w:rFonts w:ascii="Aptos Narrow" w:hAnsi="Aptos Narrow"/>
                <w:color w:val="000000"/>
              </w:rPr>
            </w:pPr>
            <w:r>
              <w:rPr>
                <w:rFonts w:ascii="Aptos Narrow" w:hAnsi="Aptos Narrow"/>
                <w:color w:val="000000"/>
              </w:rPr>
              <w:t>0.06618</w:t>
            </w:r>
          </w:p>
        </w:tc>
        <w:tc>
          <w:tcPr>
            <w:tcW w:w="1213" w:type="dxa"/>
            <w:tcBorders>
              <w:top w:val="nil"/>
              <w:left w:val="nil"/>
              <w:bottom w:val="nil"/>
              <w:right w:val="single" w:sz="4" w:space="0" w:color="auto"/>
            </w:tcBorders>
            <w:shd w:val="clear" w:color="auto" w:fill="auto"/>
            <w:noWrap/>
            <w:vAlign w:val="bottom"/>
            <w:hideMark/>
          </w:tcPr>
          <w:p w14:paraId="380EA984" w14:textId="77777777" w:rsidR="001D719E" w:rsidRDefault="001D719E">
            <w:pPr>
              <w:jc w:val="right"/>
              <w:rPr>
                <w:rFonts w:ascii="Aptos Narrow" w:hAnsi="Aptos Narrow"/>
                <w:color w:val="000000"/>
              </w:rPr>
            </w:pPr>
            <w:r>
              <w:rPr>
                <w:rFonts w:ascii="Aptos Narrow" w:hAnsi="Aptos Narrow"/>
                <w:color w:val="000000"/>
              </w:rPr>
              <w:t>0.00378</w:t>
            </w:r>
          </w:p>
        </w:tc>
        <w:tc>
          <w:tcPr>
            <w:tcW w:w="654" w:type="dxa"/>
            <w:tcBorders>
              <w:top w:val="nil"/>
              <w:left w:val="nil"/>
              <w:bottom w:val="nil"/>
              <w:right w:val="nil"/>
            </w:tcBorders>
            <w:shd w:val="clear" w:color="auto" w:fill="auto"/>
            <w:noWrap/>
            <w:vAlign w:val="bottom"/>
            <w:hideMark/>
          </w:tcPr>
          <w:p w14:paraId="258A0957" w14:textId="77777777" w:rsidR="001D719E" w:rsidRDefault="001D719E">
            <w:pPr>
              <w:jc w:val="right"/>
              <w:rPr>
                <w:rFonts w:ascii="Aptos Narrow" w:hAnsi="Aptos Narrow"/>
                <w:color w:val="000000"/>
              </w:rPr>
            </w:pPr>
            <w:r>
              <w:rPr>
                <w:rFonts w:ascii="Aptos Narrow" w:hAnsi="Aptos Narrow"/>
                <w:color w:val="000000"/>
              </w:rPr>
              <w:t>0.12</w:t>
            </w:r>
          </w:p>
        </w:tc>
        <w:tc>
          <w:tcPr>
            <w:tcW w:w="1173" w:type="dxa"/>
            <w:tcBorders>
              <w:top w:val="nil"/>
              <w:left w:val="nil"/>
              <w:bottom w:val="nil"/>
              <w:right w:val="nil"/>
            </w:tcBorders>
            <w:shd w:val="clear" w:color="auto" w:fill="auto"/>
            <w:noWrap/>
            <w:vAlign w:val="bottom"/>
            <w:hideMark/>
          </w:tcPr>
          <w:p w14:paraId="3B952705" w14:textId="77777777" w:rsidR="001D719E" w:rsidRDefault="001D719E">
            <w:pPr>
              <w:jc w:val="right"/>
              <w:rPr>
                <w:rFonts w:ascii="Aptos Narrow" w:hAnsi="Aptos Narrow"/>
                <w:color w:val="000000"/>
              </w:rPr>
            </w:pPr>
            <w:r>
              <w:rPr>
                <w:rFonts w:ascii="Aptos Narrow" w:hAnsi="Aptos Narrow"/>
                <w:color w:val="000000"/>
              </w:rPr>
              <w:t>0.11798</w:t>
            </w:r>
          </w:p>
        </w:tc>
        <w:tc>
          <w:tcPr>
            <w:tcW w:w="1173" w:type="dxa"/>
            <w:tcBorders>
              <w:top w:val="nil"/>
              <w:left w:val="nil"/>
              <w:bottom w:val="nil"/>
              <w:right w:val="single" w:sz="4" w:space="0" w:color="auto"/>
            </w:tcBorders>
            <w:shd w:val="clear" w:color="auto" w:fill="auto"/>
            <w:noWrap/>
            <w:vAlign w:val="bottom"/>
            <w:hideMark/>
          </w:tcPr>
          <w:p w14:paraId="6406D18B" w14:textId="77777777" w:rsidR="001D719E" w:rsidRDefault="001D719E">
            <w:pPr>
              <w:jc w:val="right"/>
              <w:rPr>
                <w:rFonts w:ascii="Aptos Narrow" w:hAnsi="Aptos Narrow"/>
                <w:color w:val="000000"/>
              </w:rPr>
            </w:pPr>
            <w:r>
              <w:rPr>
                <w:rFonts w:ascii="Aptos Narrow" w:hAnsi="Aptos Narrow"/>
                <w:color w:val="000000"/>
              </w:rPr>
              <w:t>0.00129</w:t>
            </w:r>
          </w:p>
        </w:tc>
        <w:tc>
          <w:tcPr>
            <w:tcW w:w="1000" w:type="dxa"/>
            <w:tcBorders>
              <w:top w:val="nil"/>
              <w:left w:val="nil"/>
              <w:bottom w:val="nil"/>
              <w:right w:val="nil"/>
            </w:tcBorders>
            <w:shd w:val="clear" w:color="auto" w:fill="auto"/>
            <w:noWrap/>
            <w:vAlign w:val="bottom"/>
            <w:hideMark/>
          </w:tcPr>
          <w:p w14:paraId="74A19C75" w14:textId="77777777" w:rsidR="001D719E" w:rsidRDefault="001D719E">
            <w:pPr>
              <w:jc w:val="right"/>
              <w:rPr>
                <w:rFonts w:ascii="Aptos Narrow" w:hAnsi="Aptos Narrow"/>
                <w:color w:val="000000"/>
              </w:rPr>
            </w:pPr>
            <w:r>
              <w:rPr>
                <w:rFonts w:ascii="Aptos Narrow" w:hAnsi="Aptos Narrow"/>
                <w:color w:val="000000"/>
              </w:rPr>
              <w:t>0.0921</w:t>
            </w:r>
          </w:p>
        </w:tc>
        <w:tc>
          <w:tcPr>
            <w:tcW w:w="1520" w:type="dxa"/>
            <w:tcBorders>
              <w:top w:val="nil"/>
              <w:left w:val="nil"/>
              <w:bottom w:val="nil"/>
              <w:right w:val="single" w:sz="8" w:space="0" w:color="auto"/>
            </w:tcBorders>
            <w:shd w:val="clear" w:color="auto" w:fill="auto"/>
            <w:noWrap/>
            <w:vAlign w:val="bottom"/>
            <w:hideMark/>
          </w:tcPr>
          <w:p w14:paraId="76FC21F9" w14:textId="77777777" w:rsidR="001D719E" w:rsidRDefault="001D719E">
            <w:pPr>
              <w:jc w:val="right"/>
              <w:rPr>
                <w:rFonts w:ascii="Aptos Narrow" w:hAnsi="Aptos Narrow"/>
                <w:color w:val="000000"/>
              </w:rPr>
            </w:pPr>
            <w:r>
              <w:rPr>
                <w:rFonts w:ascii="Aptos Narrow" w:hAnsi="Aptos Narrow"/>
                <w:color w:val="000000"/>
              </w:rPr>
              <w:t>0.0019966</w:t>
            </w:r>
          </w:p>
        </w:tc>
      </w:tr>
      <w:tr w:rsidR="001D719E" w14:paraId="0515CCC1" w14:textId="77777777" w:rsidTr="001D719E">
        <w:trPr>
          <w:trHeight w:val="320"/>
        </w:trPr>
        <w:tc>
          <w:tcPr>
            <w:tcW w:w="940" w:type="dxa"/>
            <w:tcBorders>
              <w:top w:val="nil"/>
              <w:left w:val="single" w:sz="8" w:space="0" w:color="auto"/>
              <w:bottom w:val="nil"/>
              <w:right w:val="nil"/>
            </w:tcBorders>
            <w:shd w:val="clear" w:color="auto" w:fill="auto"/>
            <w:noWrap/>
            <w:vAlign w:val="bottom"/>
            <w:hideMark/>
          </w:tcPr>
          <w:p w14:paraId="200E0745" w14:textId="77777777" w:rsidR="001D719E" w:rsidRDefault="001D719E">
            <w:pPr>
              <w:rPr>
                <w:color w:val="000000"/>
              </w:rPr>
            </w:pPr>
            <w:r>
              <w:rPr>
                <w:color w:val="000000"/>
              </w:rPr>
              <w:t>Class5</w:t>
            </w:r>
          </w:p>
        </w:tc>
        <w:tc>
          <w:tcPr>
            <w:tcW w:w="675" w:type="dxa"/>
            <w:tcBorders>
              <w:top w:val="nil"/>
              <w:left w:val="single" w:sz="4" w:space="0" w:color="auto"/>
              <w:bottom w:val="nil"/>
              <w:right w:val="nil"/>
            </w:tcBorders>
            <w:shd w:val="clear" w:color="auto" w:fill="auto"/>
            <w:noWrap/>
            <w:vAlign w:val="bottom"/>
            <w:hideMark/>
          </w:tcPr>
          <w:p w14:paraId="5539A234" w14:textId="77777777" w:rsidR="001D719E" w:rsidRDefault="001D719E">
            <w:pPr>
              <w:jc w:val="right"/>
              <w:rPr>
                <w:rFonts w:ascii="Aptos Narrow" w:hAnsi="Aptos Narrow"/>
                <w:color w:val="000000"/>
              </w:rPr>
            </w:pPr>
            <w:r>
              <w:rPr>
                <w:rFonts w:ascii="Aptos Narrow" w:hAnsi="Aptos Narrow"/>
                <w:color w:val="000000"/>
              </w:rPr>
              <w:t>0.33</w:t>
            </w:r>
          </w:p>
        </w:tc>
        <w:tc>
          <w:tcPr>
            <w:tcW w:w="1213" w:type="dxa"/>
            <w:tcBorders>
              <w:top w:val="nil"/>
              <w:left w:val="nil"/>
              <w:bottom w:val="nil"/>
              <w:right w:val="nil"/>
            </w:tcBorders>
            <w:shd w:val="clear" w:color="auto" w:fill="auto"/>
            <w:noWrap/>
            <w:vAlign w:val="bottom"/>
            <w:hideMark/>
          </w:tcPr>
          <w:p w14:paraId="1F109150" w14:textId="77777777" w:rsidR="001D719E" w:rsidRDefault="001D719E">
            <w:pPr>
              <w:jc w:val="right"/>
              <w:rPr>
                <w:rFonts w:ascii="Aptos Narrow" w:hAnsi="Aptos Narrow"/>
                <w:color w:val="000000"/>
              </w:rPr>
            </w:pPr>
            <w:r>
              <w:rPr>
                <w:rFonts w:ascii="Aptos Narrow" w:hAnsi="Aptos Narrow"/>
                <w:color w:val="000000"/>
              </w:rPr>
              <w:t>0.27298</w:t>
            </w:r>
          </w:p>
        </w:tc>
        <w:tc>
          <w:tcPr>
            <w:tcW w:w="1213" w:type="dxa"/>
            <w:tcBorders>
              <w:top w:val="nil"/>
              <w:left w:val="nil"/>
              <w:bottom w:val="nil"/>
              <w:right w:val="single" w:sz="4" w:space="0" w:color="auto"/>
            </w:tcBorders>
            <w:shd w:val="clear" w:color="auto" w:fill="auto"/>
            <w:noWrap/>
            <w:vAlign w:val="bottom"/>
            <w:hideMark/>
          </w:tcPr>
          <w:p w14:paraId="59A37D88" w14:textId="77777777" w:rsidR="001D719E" w:rsidRDefault="001D719E">
            <w:pPr>
              <w:jc w:val="right"/>
              <w:rPr>
                <w:rFonts w:ascii="Aptos Narrow" w:hAnsi="Aptos Narrow"/>
                <w:color w:val="000000"/>
              </w:rPr>
            </w:pPr>
            <w:r>
              <w:rPr>
                <w:rFonts w:ascii="Aptos Narrow" w:hAnsi="Aptos Narrow"/>
                <w:color w:val="000000"/>
              </w:rPr>
              <w:t>0.00378</w:t>
            </w:r>
          </w:p>
        </w:tc>
        <w:tc>
          <w:tcPr>
            <w:tcW w:w="654" w:type="dxa"/>
            <w:tcBorders>
              <w:top w:val="nil"/>
              <w:left w:val="nil"/>
              <w:bottom w:val="nil"/>
              <w:right w:val="nil"/>
            </w:tcBorders>
            <w:shd w:val="clear" w:color="auto" w:fill="auto"/>
            <w:noWrap/>
            <w:vAlign w:val="bottom"/>
            <w:hideMark/>
          </w:tcPr>
          <w:p w14:paraId="7013B194" w14:textId="77777777" w:rsidR="001D719E" w:rsidRDefault="001D719E">
            <w:pPr>
              <w:jc w:val="right"/>
              <w:rPr>
                <w:rFonts w:ascii="Aptos Narrow" w:hAnsi="Aptos Narrow"/>
                <w:color w:val="000000"/>
              </w:rPr>
            </w:pPr>
            <w:r>
              <w:rPr>
                <w:rFonts w:ascii="Aptos Narrow" w:hAnsi="Aptos Narrow"/>
                <w:color w:val="000000"/>
              </w:rPr>
              <w:t>0.48</w:t>
            </w:r>
          </w:p>
        </w:tc>
        <w:tc>
          <w:tcPr>
            <w:tcW w:w="1173" w:type="dxa"/>
            <w:tcBorders>
              <w:top w:val="nil"/>
              <w:left w:val="nil"/>
              <w:bottom w:val="nil"/>
              <w:right w:val="nil"/>
            </w:tcBorders>
            <w:shd w:val="clear" w:color="auto" w:fill="auto"/>
            <w:noWrap/>
            <w:vAlign w:val="bottom"/>
            <w:hideMark/>
          </w:tcPr>
          <w:p w14:paraId="3E907F8A" w14:textId="77777777" w:rsidR="001D719E" w:rsidRDefault="001D719E">
            <w:pPr>
              <w:jc w:val="right"/>
              <w:rPr>
                <w:rFonts w:ascii="Aptos Narrow" w:hAnsi="Aptos Narrow"/>
                <w:color w:val="000000"/>
              </w:rPr>
            </w:pPr>
            <w:r>
              <w:rPr>
                <w:rFonts w:ascii="Aptos Narrow" w:hAnsi="Aptos Narrow"/>
                <w:color w:val="000000"/>
              </w:rPr>
              <w:t>0.47194</w:t>
            </w:r>
          </w:p>
        </w:tc>
        <w:tc>
          <w:tcPr>
            <w:tcW w:w="1173" w:type="dxa"/>
            <w:tcBorders>
              <w:top w:val="nil"/>
              <w:left w:val="nil"/>
              <w:bottom w:val="nil"/>
              <w:right w:val="single" w:sz="4" w:space="0" w:color="auto"/>
            </w:tcBorders>
            <w:shd w:val="clear" w:color="auto" w:fill="auto"/>
            <w:noWrap/>
            <w:vAlign w:val="bottom"/>
            <w:hideMark/>
          </w:tcPr>
          <w:p w14:paraId="4879A5E0" w14:textId="77777777" w:rsidR="001D719E" w:rsidRDefault="001D719E">
            <w:pPr>
              <w:jc w:val="right"/>
              <w:rPr>
                <w:rFonts w:ascii="Aptos Narrow" w:hAnsi="Aptos Narrow"/>
                <w:color w:val="000000"/>
              </w:rPr>
            </w:pPr>
            <w:r>
              <w:rPr>
                <w:rFonts w:ascii="Aptos Narrow" w:hAnsi="Aptos Narrow"/>
                <w:color w:val="000000"/>
              </w:rPr>
              <w:t>0.00129</w:t>
            </w:r>
          </w:p>
        </w:tc>
        <w:tc>
          <w:tcPr>
            <w:tcW w:w="1000" w:type="dxa"/>
            <w:tcBorders>
              <w:top w:val="nil"/>
              <w:left w:val="nil"/>
              <w:bottom w:val="nil"/>
              <w:right w:val="nil"/>
            </w:tcBorders>
            <w:shd w:val="clear" w:color="auto" w:fill="auto"/>
            <w:noWrap/>
            <w:vAlign w:val="bottom"/>
            <w:hideMark/>
          </w:tcPr>
          <w:p w14:paraId="7DDD6CEB" w14:textId="77777777" w:rsidR="001D719E" w:rsidRDefault="001D719E">
            <w:pPr>
              <w:jc w:val="right"/>
              <w:rPr>
                <w:rFonts w:ascii="Aptos Narrow" w:hAnsi="Aptos Narrow"/>
                <w:color w:val="000000"/>
              </w:rPr>
            </w:pPr>
            <w:r>
              <w:rPr>
                <w:rFonts w:ascii="Aptos Narrow" w:hAnsi="Aptos Narrow"/>
                <w:color w:val="000000"/>
              </w:rPr>
              <w:t>0.3725</w:t>
            </w:r>
          </w:p>
        </w:tc>
        <w:tc>
          <w:tcPr>
            <w:tcW w:w="1520" w:type="dxa"/>
            <w:tcBorders>
              <w:top w:val="nil"/>
              <w:left w:val="nil"/>
              <w:bottom w:val="nil"/>
              <w:right w:val="single" w:sz="8" w:space="0" w:color="auto"/>
            </w:tcBorders>
            <w:shd w:val="clear" w:color="auto" w:fill="auto"/>
            <w:noWrap/>
            <w:vAlign w:val="bottom"/>
            <w:hideMark/>
          </w:tcPr>
          <w:p w14:paraId="32A87ED0" w14:textId="77777777" w:rsidR="001D719E" w:rsidRDefault="001D719E">
            <w:pPr>
              <w:jc w:val="right"/>
              <w:rPr>
                <w:rFonts w:ascii="Aptos Narrow" w:hAnsi="Aptos Narrow"/>
                <w:color w:val="000000"/>
              </w:rPr>
            </w:pPr>
            <w:r>
              <w:rPr>
                <w:rFonts w:ascii="Aptos Narrow" w:hAnsi="Aptos Narrow"/>
                <w:color w:val="000000"/>
              </w:rPr>
              <w:t>0.0019966</w:t>
            </w:r>
          </w:p>
        </w:tc>
      </w:tr>
      <w:tr w:rsidR="001D719E" w14:paraId="4A6D9F10" w14:textId="77777777" w:rsidTr="001D719E">
        <w:trPr>
          <w:trHeight w:val="320"/>
        </w:trPr>
        <w:tc>
          <w:tcPr>
            <w:tcW w:w="940" w:type="dxa"/>
            <w:tcBorders>
              <w:top w:val="nil"/>
              <w:left w:val="single" w:sz="8" w:space="0" w:color="auto"/>
              <w:bottom w:val="nil"/>
              <w:right w:val="nil"/>
            </w:tcBorders>
            <w:shd w:val="clear" w:color="auto" w:fill="auto"/>
            <w:noWrap/>
            <w:vAlign w:val="bottom"/>
            <w:hideMark/>
          </w:tcPr>
          <w:p w14:paraId="305CBDC3" w14:textId="77777777" w:rsidR="001D719E" w:rsidRDefault="001D719E">
            <w:pPr>
              <w:rPr>
                <w:color w:val="000000"/>
              </w:rPr>
            </w:pPr>
            <w:r>
              <w:rPr>
                <w:color w:val="000000"/>
              </w:rPr>
              <w:t>Class6</w:t>
            </w:r>
          </w:p>
        </w:tc>
        <w:tc>
          <w:tcPr>
            <w:tcW w:w="675" w:type="dxa"/>
            <w:tcBorders>
              <w:top w:val="nil"/>
              <w:left w:val="single" w:sz="4" w:space="0" w:color="auto"/>
              <w:bottom w:val="nil"/>
              <w:right w:val="nil"/>
            </w:tcBorders>
            <w:shd w:val="clear" w:color="auto" w:fill="auto"/>
            <w:noWrap/>
            <w:vAlign w:val="bottom"/>
            <w:hideMark/>
          </w:tcPr>
          <w:p w14:paraId="70E8BDC6" w14:textId="77777777" w:rsidR="001D719E" w:rsidRDefault="001D719E">
            <w:pPr>
              <w:jc w:val="right"/>
              <w:rPr>
                <w:rFonts w:ascii="Aptos Narrow" w:hAnsi="Aptos Narrow"/>
                <w:color w:val="000000"/>
              </w:rPr>
            </w:pPr>
            <w:r>
              <w:rPr>
                <w:rFonts w:ascii="Aptos Narrow" w:hAnsi="Aptos Narrow"/>
                <w:color w:val="000000"/>
              </w:rPr>
              <w:t>0.12</w:t>
            </w:r>
          </w:p>
        </w:tc>
        <w:tc>
          <w:tcPr>
            <w:tcW w:w="1213" w:type="dxa"/>
            <w:tcBorders>
              <w:top w:val="nil"/>
              <w:left w:val="nil"/>
              <w:bottom w:val="nil"/>
              <w:right w:val="nil"/>
            </w:tcBorders>
            <w:shd w:val="clear" w:color="auto" w:fill="auto"/>
            <w:noWrap/>
            <w:vAlign w:val="bottom"/>
            <w:hideMark/>
          </w:tcPr>
          <w:p w14:paraId="2BC55043" w14:textId="77777777" w:rsidR="001D719E" w:rsidRDefault="001D719E">
            <w:pPr>
              <w:jc w:val="right"/>
              <w:rPr>
                <w:rFonts w:ascii="Aptos Narrow" w:hAnsi="Aptos Narrow"/>
                <w:color w:val="000000"/>
              </w:rPr>
            </w:pPr>
            <w:r>
              <w:rPr>
                <w:rFonts w:ascii="Aptos Narrow" w:hAnsi="Aptos Narrow"/>
                <w:color w:val="000000"/>
              </w:rPr>
              <w:t>0.09926</w:t>
            </w:r>
          </w:p>
        </w:tc>
        <w:tc>
          <w:tcPr>
            <w:tcW w:w="1213" w:type="dxa"/>
            <w:tcBorders>
              <w:top w:val="nil"/>
              <w:left w:val="nil"/>
              <w:bottom w:val="nil"/>
              <w:right w:val="single" w:sz="4" w:space="0" w:color="auto"/>
            </w:tcBorders>
            <w:shd w:val="clear" w:color="auto" w:fill="auto"/>
            <w:noWrap/>
            <w:vAlign w:val="bottom"/>
            <w:hideMark/>
          </w:tcPr>
          <w:p w14:paraId="4BA4F36E" w14:textId="77777777" w:rsidR="001D719E" w:rsidRDefault="001D719E">
            <w:pPr>
              <w:jc w:val="right"/>
              <w:rPr>
                <w:rFonts w:ascii="Aptos Narrow" w:hAnsi="Aptos Narrow"/>
                <w:color w:val="000000"/>
              </w:rPr>
            </w:pPr>
            <w:r>
              <w:rPr>
                <w:rFonts w:ascii="Aptos Narrow" w:hAnsi="Aptos Narrow"/>
                <w:color w:val="000000"/>
              </w:rPr>
              <w:t>0.00378</w:t>
            </w:r>
          </w:p>
        </w:tc>
        <w:tc>
          <w:tcPr>
            <w:tcW w:w="654" w:type="dxa"/>
            <w:tcBorders>
              <w:top w:val="nil"/>
              <w:left w:val="nil"/>
              <w:bottom w:val="nil"/>
              <w:right w:val="nil"/>
            </w:tcBorders>
            <w:shd w:val="clear" w:color="auto" w:fill="auto"/>
            <w:noWrap/>
            <w:vAlign w:val="bottom"/>
            <w:hideMark/>
          </w:tcPr>
          <w:p w14:paraId="121B9BAE" w14:textId="77777777" w:rsidR="001D719E" w:rsidRDefault="001D719E">
            <w:pPr>
              <w:jc w:val="right"/>
              <w:rPr>
                <w:rFonts w:ascii="Aptos Narrow" w:hAnsi="Aptos Narrow"/>
                <w:color w:val="000000"/>
              </w:rPr>
            </w:pPr>
            <w:r>
              <w:rPr>
                <w:rFonts w:ascii="Aptos Narrow" w:hAnsi="Aptos Narrow"/>
                <w:color w:val="000000"/>
              </w:rPr>
              <w:t>0.03</w:t>
            </w:r>
          </w:p>
        </w:tc>
        <w:tc>
          <w:tcPr>
            <w:tcW w:w="1173" w:type="dxa"/>
            <w:tcBorders>
              <w:top w:val="nil"/>
              <w:left w:val="nil"/>
              <w:bottom w:val="nil"/>
              <w:right w:val="nil"/>
            </w:tcBorders>
            <w:shd w:val="clear" w:color="auto" w:fill="auto"/>
            <w:noWrap/>
            <w:vAlign w:val="bottom"/>
            <w:hideMark/>
          </w:tcPr>
          <w:p w14:paraId="48301816" w14:textId="77777777" w:rsidR="001D719E" w:rsidRDefault="001D719E">
            <w:pPr>
              <w:jc w:val="right"/>
              <w:rPr>
                <w:rFonts w:ascii="Aptos Narrow" w:hAnsi="Aptos Narrow"/>
                <w:color w:val="000000"/>
              </w:rPr>
            </w:pPr>
            <w:r>
              <w:rPr>
                <w:rFonts w:ascii="Aptos Narrow" w:hAnsi="Aptos Narrow"/>
                <w:color w:val="000000"/>
              </w:rPr>
              <w:t>0.02950</w:t>
            </w:r>
          </w:p>
        </w:tc>
        <w:tc>
          <w:tcPr>
            <w:tcW w:w="1173" w:type="dxa"/>
            <w:tcBorders>
              <w:top w:val="nil"/>
              <w:left w:val="nil"/>
              <w:bottom w:val="nil"/>
              <w:right w:val="single" w:sz="4" w:space="0" w:color="auto"/>
            </w:tcBorders>
            <w:shd w:val="clear" w:color="auto" w:fill="auto"/>
            <w:noWrap/>
            <w:vAlign w:val="bottom"/>
            <w:hideMark/>
          </w:tcPr>
          <w:p w14:paraId="7818CE78" w14:textId="77777777" w:rsidR="001D719E" w:rsidRDefault="001D719E">
            <w:pPr>
              <w:jc w:val="right"/>
              <w:rPr>
                <w:rFonts w:ascii="Aptos Narrow" w:hAnsi="Aptos Narrow"/>
                <w:color w:val="000000"/>
              </w:rPr>
            </w:pPr>
            <w:r>
              <w:rPr>
                <w:rFonts w:ascii="Aptos Narrow" w:hAnsi="Aptos Narrow"/>
                <w:color w:val="000000"/>
              </w:rPr>
              <w:t>0.00129</w:t>
            </w:r>
          </w:p>
        </w:tc>
        <w:tc>
          <w:tcPr>
            <w:tcW w:w="1000" w:type="dxa"/>
            <w:tcBorders>
              <w:top w:val="nil"/>
              <w:left w:val="nil"/>
              <w:bottom w:val="nil"/>
              <w:right w:val="nil"/>
            </w:tcBorders>
            <w:shd w:val="clear" w:color="auto" w:fill="auto"/>
            <w:noWrap/>
            <w:vAlign w:val="bottom"/>
            <w:hideMark/>
          </w:tcPr>
          <w:p w14:paraId="6AB5C08F" w14:textId="77777777" w:rsidR="001D719E" w:rsidRDefault="001D719E">
            <w:pPr>
              <w:jc w:val="right"/>
              <w:rPr>
                <w:rFonts w:ascii="Aptos Narrow" w:hAnsi="Aptos Narrow"/>
                <w:color w:val="000000"/>
              </w:rPr>
            </w:pPr>
            <w:r>
              <w:rPr>
                <w:rFonts w:ascii="Aptos Narrow" w:hAnsi="Aptos Narrow"/>
                <w:color w:val="000000"/>
              </w:rPr>
              <w:t>0.0644</w:t>
            </w:r>
          </w:p>
        </w:tc>
        <w:tc>
          <w:tcPr>
            <w:tcW w:w="1520" w:type="dxa"/>
            <w:tcBorders>
              <w:top w:val="nil"/>
              <w:left w:val="nil"/>
              <w:bottom w:val="nil"/>
              <w:right w:val="single" w:sz="8" w:space="0" w:color="auto"/>
            </w:tcBorders>
            <w:shd w:val="clear" w:color="auto" w:fill="auto"/>
            <w:noWrap/>
            <w:vAlign w:val="bottom"/>
            <w:hideMark/>
          </w:tcPr>
          <w:p w14:paraId="59A92E9A" w14:textId="77777777" w:rsidR="001D719E" w:rsidRDefault="001D719E">
            <w:pPr>
              <w:jc w:val="right"/>
              <w:rPr>
                <w:rFonts w:ascii="Aptos Narrow" w:hAnsi="Aptos Narrow"/>
                <w:color w:val="000000"/>
              </w:rPr>
            </w:pPr>
            <w:r>
              <w:rPr>
                <w:rFonts w:ascii="Aptos Narrow" w:hAnsi="Aptos Narrow"/>
                <w:color w:val="000000"/>
              </w:rPr>
              <w:t>0.0019966</w:t>
            </w:r>
          </w:p>
        </w:tc>
      </w:tr>
      <w:tr w:rsidR="001D719E" w14:paraId="2D0EC5C8" w14:textId="77777777" w:rsidTr="001D719E">
        <w:trPr>
          <w:trHeight w:val="320"/>
        </w:trPr>
        <w:tc>
          <w:tcPr>
            <w:tcW w:w="940" w:type="dxa"/>
            <w:tcBorders>
              <w:top w:val="nil"/>
              <w:left w:val="single" w:sz="8" w:space="0" w:color="auto"/>
              <w:bottom w:val="nil"/>
              <w:right w:val="nil"/>
            </w:tcBorders>
            <w:shd w:val="clear" w:color="auto" w:fill="auto"/>
            <w:noWrap/>
            <w:vAlign w:val="bottom"/>
            <w:hideMark/>
          </w:tcPr>
          <w:p w14:paraId="6A7C0FD6" w14:textId="77777777" w:rsidR="001D719E" w:rsidRDefault="001D719E">
            <w:pPr>
              <w:rPr>
                <w:color w:val="000000"/>
              </w:rPr>
            </w:pPr>
            <w:r>
              <w:rPr>
                <w:color w:val="000000"/>
              </w:rPr>
              <w:t>Class7</w:t>
            </w:r>
          </w:p>
        </w:tc>
        <w:tc>
          <w:tcPr>
            <w:tcW w:w="675" w:type="dxa"/>
            <w:tcBorders>
              <w:top w:val="nil"/>
              <w:left w:val="single" w:sz="4" w:space="0" w:color="auto"/>
              <w:bottom w:val="nil"/>
              <w:right w:val="nil"/>
            </w:tcBorders>
            <w:shd w:val="clear" w:color="auto" w:fill="auto"/>
            <w:noWrap/>
            <w:vAlign w:val="bottom"/>
            <w:hideMark/>
          </w:tcPr>
          <w:p w14:paraId="34787B94" w14:textId="77777777" w:rsidR="001D719E" w:rsidRDefault="001D719E">
            <w:pPr>
              <w:jc w:val="right"/>
              <w:rPr>
                <w:rFonts w:ascii="Aptos Narrow" w:hAnsi="Aptos Narrow"/>
                <w:color w:val="000000"/>
              </w:rPr>
            </w:pPr>
            <w:r>
              <w:rPr>
                <w:rFonts w:ascii="Aptos Narrow" w:hAnsi="Aptos Narrow"/>
                <w:color w:val="000000"/>
              </w:rPr>
              <w:t>0.05</w:t>
            </w:r>
          </w:p>
        </w:tc>
        <w:tc>
          <w:tcPr>
            <w:tcW w:w="1213" w:type="dxa"/>
            <w:tcBorders>
              <w:top w:val="nil"/>
              <w:left w:val="nil"/>
              <w:bottom w:val="nil"/>
              <w:right w:val="nil"/>
            </w:tcBorders>
            <w:shd w:val="clear" w:color="auto" w:fill="auto"/>
            <w:noWrap/>
            <w:vAlign w:val="bottom"/>
            <w:hideMark/>
          </w:tcPr>
          <w:p w14:paraId="0D29B9C1" w14:textId="77777777" w:rsidR="001D719E" w:rsidRDefault="001D719E">
            <w:pPr>
              <w:jc w:val="right"/>
              <w:rPr>
                <w:rFonts w:ascii="Aptos Narrow" w:hAnsi="Aptos Narrow"/>
                <w:color w:val="000000"/>
              </w:rPr>
            </w:pPr>
            <w:r>
              <w:rPr>
                <w:rFonts w:ascii="Aptos Narrow" w:hAnsi="Aptos Narrow"/>
                <w:color w:val="000000"/>
              </w:rPr>
              <w:t>0.04136</w:t>
            </w:r>
          </w:p>
        </w:tc>
        <w:tc>
          <w:tcPr>
            <w:tcW w:w="1213" w:type="dxa"/>
            <w:tcBorders>
              <w:top w:val="nil"/>
              <w:left w:val="nil"/>
              <w:bottom w:val="nil"/>
              <w:right w:val="single" w:sz="4" w:space="0" w:color="auto"/>
            </w:tcBorders>
            <w:shd w:val="clear" w:color="auto" w:fill="auto"/>
            <w:noWrap/>
            <w:vAlign w:val="bottom"/>
            <w:hideMark/>
          </w:tcPr>
          <w:p w14:paraId="14C7E48D" w14:textId="77777777" w:rsidR="001D719E" w:rsidRDefault="001D719E">
            <w:pPr>
              <w:jc w:val="right"/>
              <w:rPr>
                <w:rFonts w:ascii="Aptos Narrow" w:hAnsi="Aptos Narrow"/>
                <w:color w:val="000000"/>
              </w:rPr>
            </w:pPr>
            <w:r>
              <w:rPr>
                <w:rFonts w:ascii="Aptos Narrow" w:hAnsi="Aptos Narrow"/>
                <w:color w:val="000000"/>
              </w:rPr>
              <w:t>0.00378</w:t>
            </w:r>
          </w:p>
        </w:tc>
        <w:tc>
          <w:tcPr>
            <w:tcW w:w="654" w:type="dxa"/>
            <w:tcBorders>
              <w:top w:val="nil"/>
              <w:left w:val="nil"/>
              <w:bottom w:val="nil"/>
              <w:right w:val="nil"/>
            </w:tcBorders>
            <w:shd w:val="clear" w:color="auto" w:fill="auto"/>
            <w:noWrap/>
            <w:vAlign w:val="bottom"/>
            <w:hideMark/>
          </w:tcPr>
          <w:p w14:paraId="5397BAFB" w14:textId="77777777" w:rsidR="001D719E" w:rsidRDefault="001D719E">
            <w:pPr>
              <w:jc w:val="right"/>
              <w:rPr>
                <w:rFonts w:ascii="Aptos Narrow" w:hAnsi="Aptos Narrow"/>
                <w:color w:val="000000"/>
              </w:rPr>
            </w:pPr>
            <w:r>
              <w:rPr>
                <w:rFonts w:ascii="Aptos Narrow" w:hAnsi="Aptos Narrow"/>
                <w:color w:val="000000"/>
              </w:rPr>
              <w:t>0.02</w:t>
            </w:r>
          </w:p>
        </w:tc>
        <w:tc>
          <w:tcPr>
            <w:tcW w:w="1173" w:type="dxa"/>
            <w:tcBorders>
              <w:top w:val="nil"/>
              <w:left w:val="nil"/>
              <w:bottom w:val="nil"/>
              <w:right w:val="nil"/>
            </w:tcBorders>
            <w:shd w:val="clear" w:color="auto" w:fill="auto"/>
            <w:noWrap/>
            <w:vAlign w:val="bottom"/>
            <w:hideMark/>
          </w:tcPr>
          <w:p w14:paraId="7EED0D24" w14:textId="77777777" w:rsidR="001D719E" w:rsidRDefault="001D719E">
            <w:pPr>
              <w:jc w:val="right"/>
              <w:rPr>
                <w:rFonts w:ascii="Aptos Narrow" w:hAnsi="Aptos Narrow"/>
                <w:color w:val="000000"/>
              </w:rPr>
            </w:pPr>
            <w:r>
              <w:rPr>
                <w:rFonts w:ascii="Aptos Narrow" w:hAnsi="Aptos Narrow"/>
                <w:color w:val="000000"/>
              </w:rPr>
              <w:t>0.01966</w:t>
            </w:r>
          </w:p>
        </w:tc>
        <w:tc>
          <w:tcPr>
            <w:tcW w:w="1173" w:type="dxa"/>
            <w:tcBorders>
              <w:top w:val="nil"/>
              <w:left w:val="nil"/>
              <w:bottom w:val="nil"/>
              <w:right w:val="single" w:sz="4" w:space="0" w:color="auto"/>
            </w:tcBorders>
            <w:shd w:val="clear" w:color="auto" w:fill="auto"/>
            <w:noWrap/>
            <w:vAlign w:val="bottom"/>
            <w:hideMark/>
          </w:tcPr>
          <w:p w14:paraId="671E15BD" w14:textId="77777777" w:rsidR="001D719E" w:rsidRDefault="001D719E">
            <w:pPr>
              <w:jc w:val="right"/>
              <w:rPr>
                <w:rFonts w:ascii="Aptos Narrow" w:hAnsi="Aptos Narrow"/>
                <w:color w:val="000000"/>
              </w:rPr>
            </w:pPr>
            <w:r>
              <w:rPr>
                <w:rFonts w:ascii="Aptos Narrow" w:hAnsi="Aptos Narrow"/>
                <w:color w:val="000000"/>
              </w:rPr>
              <w:t>0.00129</w:t>
            </w:r>
          </w:p>
        </w:tc>
        <w:tc>
          <w:tcPr>
            <w:tcW w:w="1000" w:type="dxa"/>
            <w:tcBorders>
              <w:top w:val="nil"/>
              <w:left w:val="nil"/>
              <w:bottom w:val="nil"/>
              <w:right w:val="nil"/>
            </w:tcBorders>
            <w:shd w:val="clear" w:color="auto" w:fill="auto"/>
            <w:noWrap/>
            <w:vAlign w:val="bottom"/>
            <w:hideMark/>
          </w:tcPr>
          <w:p w14:paraId="0834D0A6" w14:textId="77777777" w:rsidR="001D719E" w:rsidRDefault="001D719E">
            <w:pPr>
              <w:jc w:val="right"/>
              <w:rPr>
                <w:rFonts w:ascii="Aptos Narrow" w:hAnsi="Aptos Narrow"/>
                <w:color w:val="000000"/>
              </w:rPr>
            </w:pPr>
            <w:r>
              <w:rPr>
                <w:rFonts w:ascii="Aptos Narrow" w:hAnsi="Aptos Narrow"/>
                <w:color w:val="000000"/>
              </w:rPr>
              <w:t>0.0305</w:t>
            </w:r>
          </w:p>
        </w:tc>
        <w:tc>
          <w:tcPr>
            <w:tcW w:w="1520" w:type="dxa"/>
            <w:tcBorders>
              <w:top w:val="nil"/>
              <w:left w:val="nil"/>
              <w:bottom w:val="nil"/>
              <w:right w:val="single" w:sz="8" w:space="0" w:color="auto"/>
            </w:tcBorders>
            <w:shd w:val="clear" w:color="auto" w:fill="auto"/>
            <w:noWrap/>
            <w:vAlign w:val="bottom"/>
            <w:hideMark/>
          </w:tcPr>
          <w:p w14:paraId="6D3533BD" w14:textId="77777777" w:rsidR="001D719E" w:rsidRDefault="001D719E">
            <w:pPr>
              <w:jc w:val="right"/>
              <w:rPr>
                <w:rFonts w:ascii="Aptos Narrow" w:hAnsi="Aptos Narrow"/>
                <w:color w:val="000000"/>
              </w:rPr>
            </w:pPr>
            <w:r>
              <w:rPr>
                <w:rFonts w:ascii="Aptos Narrow" w:hAnsi="Aptos Narrow"/>
                <w:color w:val="000000"/>
              </w:rPr>
              <w:t>0.0019966</w:t>
            </w:r>
          </w:p>
        </w:tc>
      </w:tr>
      <w:tr w:rsidR="001D719E" w14:paraId="60DA0C4F" w14:textId="77777777" w:rsidTr="001D719E">
        <w:trPr>
          <w:trHeight w:val="320"/>
        </w:trPr>
        <w:tc>
          <w:tcPr>
            <w:tcW w:w="940" w:type="dxa"/>
            <w:tcBorders>
              <w:top w:val="nil"/>
              <w:left w:val="single" w:sz="8" w:space="0" w:color="auto"/>
              <w:bottom w:val="nil"/>
              <w:right w:val="nil"/>
            </w:tcBorders>
            <w:shd w:val="clear" w:color="auto" w:fill="auto"/>
            <w:noWrap/>
            <w:vAlign w:val="bottom"/>
            <w:hideMark/>
          </w:tcPr>
          <w:p w14:paraId="2AC667B1" w14:textId="77777777" w:rsidR="001D719E" w:rsidRDefault="001D719E">
            <w:pPr>
              <w:rPr>
                <w:color w:val="000000"/>
              </w:rPr>
            </w:pPr>
            <w:r>
              <w:rPr>
                <w:color w:val="000000"/>
              </w:rPr>
              <w:t>Class8</w:t>
            </w:r>
          </w:p>
        </w:tc>
        <w:tc>
          <w:tcPr>
            <w:tcW w:w="675" w:type="dxa"/>
            <w:tcBorders>
              <w:top w:val="nil"/>
              <w:left w:val="single" w:sz="4" w:space="0" w:color="auto"/>
              <w:bottom w:val="nil"/>
              <w:right w:val="nil"/>
            </w:tcBorders>
            <w:shd w:val="clear" w:color="auto" w:fill="auto"/>
            <w:noWrap/>
            <w:vAlign w:val="bottom"/>
            <w:hideMark/>
          </w:tcPr>
          <w:p w14:paraId="1884C992" w14:textId="77777777" w:rsidR="001D719E" w:rsidRDefault="001D719E">
            <w:pPr>
              <w:jc w:val="right"/>
              <w:rPr>
                <w:rFonts w:ascii="Aptos Narrow" w:hAnsi="Aptos Narrow"/>
                <w:color w:val="000000"/>
              </w:rPr>
            </w:pPr>
            <w:r>
              <w:rPr>
                <w:rFonts w:ascii="Aptos Narrow" w:hAnsi="Aptos Narrow"/>
                <w:color w:val="000000"/>
              </w:rPr>
              <w:t>0.18</w:t>
            </w:r>
          </w:p>
        </w:tc>
        <w:tc>
          <w:tcPr>
            <w:tcW w:w="1213" w:type="dxa"/>
            <w:tcBorders>
              <w:top w:val="nil"/>
              <w:left w:val="nil"/>
              <w:bottom w:val="nil"/>
              <w:right w:val="nil"/>
            </w:tcBorders>
            <w:shd w:val="clear" w:color="auto" w:fill="auto"/>
            <w:noWrap/>
            <w:vAlign w:val="bottom"/>
            <w:hideMark/>
          </w:tcPr>
          <w:p w14:paraId="39359877" w14:textId="77777777" w:rsidR="001D719E" w:rsidRDefault="001D719E">
            <w:pPr>
              <w:jc w:val="right"/>
              <w:rPr>
                <w:rFonts w:ascii="Aptos Narrow" w:hAnsi="Aptos Narrow"/>
                <w:color w:val="000000"/>
              </w:rPr>
            </w:pPr>
            <w:r>
              <w:rPr>
                <w:rFonts w:ascii="Aptos Narrow" w:hAnsi="Aptos Narrow"/>
                <w:color w:val="000000"/>
              </w:rPr>
              <w:t>0.14890</w:t>
            </w:r>
          </w:p>
        </w:tc>
        <w:tc>
          <w:tcPr>
            <w:tcW w:w="1213" w:type="dxa"/>
            <w:tcBorders>
              <w:top w:val="nil"/>
              <w:left w:val="nil"/>
              <w:bottom w:val="nil"/>
              <w:right w:val="single" w:sz="4" w:space="0" w:color="auto"/>
            </w:tcBorders>
            <w:shd w:val="clear" w:color="auto" w:fill="auto"/>
            <w:noWrap/>
            <w:vAlign w:val="bottom"/>
            <w:hideMark/>
          </w:tcPr>
          <w:p w14:paraId="5826F06F" w14:textId="77777777" w:rsidR="001D719E" w:rsidRDefault="001D719E">
            <w:pPr>
              <w:jc w:val="right"/>
              <w:rPr>
                <w:rFonts w:ascii="Aptos Narrow" w:hAnsi="Aptos Narrow"/>
                <w:color w:val="000000"/>
              </w:rPr>
            </w:pPr>
            <w:r>
              <w:rPr>
                <w:rFonts w:ascii="Aptos Narrow" w:hAnsi="Aptos Narrow"/>
                <w:color w:val="000000"/>
              </w:rPr>
              <w:t>0.00378</w:t>
            </w:r>
          </w:p>
        </w:tc>
        <w:tc>
          <w:tcPr>
            <w:tcW w:w="654" w:type="dxa"/>
            <w:tcBorders>
              <w:top w:val="nil"/>
              <w:left w:val="nil"/>
              <w:bottom w:val="nil"/>
              <w:right w:val="nil"/>
            </w:tcBorders>
            <w:shd w:val="clear" w:color="auto" w:fill="auto"/>
            <w:noWrap/>
            <w:vAlign w:val="bottom"/>
            <w:hideMark/>
          </w:tcPr>
          <w:p w14:paraId="68E2BF0B" w14:textId="77777777" w:rsidR="001D719E" w:rsidRDefault="001D719E">
            <w:pPr>
              <w:jc w:val="right"/>
              <w:rPr>
                <w:rFonts w:ascii="Aptos Narrow" w:hAnsi="Aptos Narrow"/>
                <w:color w:val="000000"/>
              </w:rPr>
            </w:pPr>
            <w:r>
              <w:rPr>
                <w:rFonts w:ascii="Aptos Narrow" w:hAnsi="Aptos Narrow"/>
                <w:color w:val="000000"/>
              </w:rPr>
              <w:t>0.08</w:t>
            </w:r>
          </w:p>
        </w:tc>
        <w:tc>
          <w:tcPr>
            <w:tcW w:w="1173" w:type="dxa"/>
            <w:tcBorders>
              <w:top w:val="nil"/>
              <w:left w:val="nil"/>
              <w:bottom w:val="nil"/>
              <w:right w:val="nil"/>
            </w:tcBorders>
            <w:shd w:val="clear" w:color="auto" w:fill="auto"/>
            <w:noWrap/>
            <w:vAlign w:val="bottom"/>
            <w:hideMark/>
          </w:tcPr>
          <w:p w14:paraId="5DC7F857" w14:textId="77777777" w:rsidR="001D719E" w:rsidRDefault="001D719E">
            <w:pPr>
              <w:jc w:val="right"/>
              <w:rPr>
                <w:rFonts w:ascii="Aptos Narrow" w:hAnsi="Aptos Narrow"/>
                <w:color w:val="000000"/>
              </w:rPr>
            </w:pPr>
            <w:r>
              <w:rPr>
                <w:rFonts w:ascii="Aptos Narrow" w:hAnsi="Aptos Narrow"/>
                <w:color w:val="000000"/>
              </w:rPr>
              <w:t>0.07866</w:t>
            </w:r>
          </w:p>
        </w:tc>
        <w:tc>
          <w:tcPr>
            <w:tcW w:w="1173" w:type="dxa"/>
            <w:tcBorders>
              <w:top w:val="nil"/>
              <w:left w:val="nil"/>
              <w:bottom w:val="nil"/>
              <w:right w:val="single" w:sz="4" w:space="0" w:color="auto"/>
            </w:tcBorders>
            <w:shd w:val="clear" w:color="auto" w:fill="auto"/>
            <w:noWrap/>
            <w:vAlign w:val="bottom"/>
            <w:hideMark/>
          </w:tcPr>
          <w:p w14:paraId="5B8EF84C" w14:textId="77777777" w:rsidR="001D719E" w:rsidRDefault="001D719E">
            <w:pPr>
              <w:jc w:val="right"/>
              <w:rPr>
                <w:rFonts w:ascii="Aptos Narrow" w:hAnsi="Aptos Narrow"/>
                <w:color w:val="000000"/>
              </w:rPr>
            </w:pPr>
            <w:r>
              <w:rPr>
                <w:rFonts w:ascii="Aptos Narrow" w:hAnsi="Aptos Narrow"/>
                <w:color w:val="000000"/>
              </w:rPr>
              <w:t>0.00129</w:t>
            </w:r>
          </w:p>
        </w:tc>
        <w:tc>
          <w:tcPr>
            <w:tcW w:w="1000" w:type="dxa"/>
            <w:tcBorders>
              <w:top w:val="nil"/>
              <w:left w:val="nil"/>
              <w:bottom w:val="nil"/>
              <w:right w:val="nil"/>
            </w:tcBorders>
            <w:shd w:val="clear" w:color="auto" w:fill="auto"/>
            <w:noWrap/>
            <w:vAlign w:val="bottom"/>
            <w:hideMark/>
          </w:tcPr>
          <w:p w14:paraId="16D85B85" w14:textId="77777777" w:rsidR="001D719E" w:rsidRDefault="001D719E">
            <w:pPr>
              <w:jc w:val="right"/>
              <w:rPr>
                <w:rFonts w:ascii="Aptos Narrow" w:hAnsi="Aptos Narrow"/>
                <w:color w:val="000000"/>
              </w:rPr>
            </w:pPr>
            <w:r>
              <w:rPr>
                <w:rFonts w:ascii="Aptos Narrow" w:hAnsi="Aptos Narrow"/>
                <w:color w:val="000000"/>
              </w:rPr>
              <w:t>0.1138</w:t>
            </w:r>
          </w:p>
        </w:tc>
        <w:tc>
          <w:tcPr>
            <w:tcW w:w="1520" w:type="dxa"/>
            <w:tcBorders>
              <w:top w:val="nil"/>
              <w:left w:val="nil"/>
              <w:bottom w:val="nil"/>
              <w:right w:val="single" w:sz="8" w:space="0" w:color="auto"/>
            </w:tcBorders>
            <w:shd w:val="clear" w:color="auto" w:fill="auto"/>
            <w:noWrap/>
            <w:vAlign w:val="bottom"/>
            <w:hideMark/>
          </w:tcPr>
          <w:p w14:paraId="053BC3FA" w14:textId="77777777" w:rsidR="001D719E" w:rsidRDefault="001D719E">
            <w:pPr>
              <w:jc w:val="right"/>
              <w:rPr>
                <w:rFonts w:ascii="Aptos Narrow" w:hAnsi="Aptos Narrow"/>
                <w:color w:val="000000"/>
              </w:rPr>
            </w:pPr>
            <w:r>
              <w:rPr>
                <w:rFonts w:ascii="Aptos Narrow" w:hAnsi="Aptos Narrow"/>
                <w:color w:val="000000"/>
              </w:rPr>
              <w:t>0.0019966</w:t>
            </w:r>
          </w:p>
        </w:tc>
      </w:tr>
      <w:tr w:rsidR="001D719E" w14:paraId="20E512FD" w14:textId="77777777" w:rsidTr="001D719E">
        <w:trPr>
          <w:trHeight w:val="340"/>
        </w:trPr>
        <w:tc>
          <w:tcPr>
            <w:tcW w:w="940" w:type="dxa"/>
            <w:tcBorders>
              <w:top w:val="nil"/>
              <w:left w:val="single" w:sz="8" w:space="0" w:color="auto"/>
              <w:bottom w:val="single" w:sz="8" w:space="0" w:color="auto"/>
              <w:right w:val="nil"/>
            </w:tcBorders>
            <w:shd w:val="clear" w:color="auto" w:fill="auto"/>
            <w:noWrap/>
            <w:vAlign w:val="bottom"/>
            <w:hideMark/>
          </w:tcPr>
          <w:p w14:paraId="28171F46" w14:textId="77777777" w:rsidR="001D719E" w:rsidRDefault="001D719E">
            <w:pPr>
              <w:rPr>
                <w:color w:val="000000"/>
              </w:rPr>
            </w:pPr>
            <w:r>
              <w:rPr>
                <w:color w:val="000000"/>
              </w:rPr>
              <w:t>Class9</w:t>
            </w:r>
          </w:p>
        </w:tc>
        <w:tc>
          <w:tcPr>
            <w:tcW w:w="675" w:type="dxa"/>
            <w:tcBorders>
              <w:top w:val="nil"/>
              <w:left w:val="single" w:sz="4" w:space="0" w:color="auto"/>
              <w:bottom w:val="single" w:sz="8" w:space="0" w:color="auto"/>
              <w:right w:val="nil"/>
            </w:tcBorders>
            <w:shd w:val="clear" w:color="auto" w:fill="auto"/>
            <w:noWrap/>
            <w:vAlign w:val="bottom"/>
            <w:hideMark/>
          </w:tcPr>
          <w:p w14:paraId="1A177B7A" w14:textId="77777777" w:rsidR="001D719E" w:rsidRDefault="001D719E">
            <w:pPr>
              <w:jc w:val="right"/>
              <w:rPr>
                <w:rFonts w:ascii="Aptos Narrow" w:hAnsi="Aptos Narrow"/>
                <w:color w:val="000000"/>
              </w:rPr>
            </w:pPr>
            <w:r>
              <w:rPr>
                <w:rFonts w:ascii="Aptos Narrow" w:hAnsi="Aptos Narrow"/>
                <w:color w:val="000000"/>
              </w:rPr>
              <w:t>0.07</w:t>
            </w:r>
          </w:p>
        </w:tc>
        <w:tc>
          <w:tcPr>
            <w:tcW w:w="1213" w:type="dxa"/>
            <w:tcBorders>
              <w:top w:val="nil"/>
              <w:left w:val="nil"/>
              <w:bottom w:val="single" w:sz="8" w:space="0" w:color="auto"/>
              <w:right w:val="nil"/>
            </w:tcBorders>
            <w:shd w:val="clear" w:color="auto" w:fill="auto"/>
            <w:noWrap/>
            <w:vAlign w:val="bottom"/>
            <w:hideMark/>
          </w:tcPr>
          <w:p w14:paraId="11E8AFE5" w14:textId="77777777" w:rsidR="001D719E" w:rsidRDefault="001D719E">
            <w:pPr>
              <w:jc w:val="right"/>
              <w:rPr>
                <w:rFonts w:ascii="Aptos Narrow" w:hAnsi="Aptos Narrow"/>
                <w:color w:val="000000"/>
              </w:rPr>
            </w:pPr>
            <w:r>
              <w:rPr>
                <w:rFonts w:ascii="Aptos Narrow" w:hAnsi="Aptos Narrow"/>
                <w:color w:val="000000"/>
              </w:rPr>
              <w:t>0.05790</w:t>
            </w:r>
          </w:p>
        </w:tc>
        <w:tc>
          <w:tcPr>
            <w:tcW w:w="1213" w:type="dxa"/>
            <w:tcBorders>
              <w:top w:val="nil"/>
              <w:left w:val="nil"/>
              <w:bottom w:val="single" w:sz="8" w:space="0" w:color="auto"/>
              <w:right w:val="single" w:sz="4" w:space="0" w:color="auto"/>
            </w:tcBorders>
            <w:shd w:val="clear" w:color="auto" w:fill="auto"/>
            <w:noWrap/>
            <w:vAlign w:val="bottom"/>
            <w:hideMark/>
          </w:tcPr>
          <w:p w14:paraId="26B09CFD" w14:textId="77777777" w:rsidR="001D719E" w:rsidRDefault="001D719E">
            <w:pPr>
              <w:jc w:val="right"/>
              <w:rPr>
                <w:rFonts w:ascii="Aptos Narrow" w:hAnsi="Aptos Narrow"/>
                <w:color w:val="000000"/>
              </w:rPr>
            </w:pPr>
            <w:r>
              <w:rPr>
                <w:rFonts w:ascii="Aptos Narrow" w:hAnsi="Aptos Narrow"/>
                <w:color w:val="000000"/>
              </w:rPr>
              <w:t>0.00378</w:t>
            </w:r>
          </w:p>
        </w:tc>
        <w:tc>
          <w:tcPr>
            <w:tcW w:w="654" w:type="dxa"/>
            <w:tcBorders>
              <w:top w:val="nil"/>
              <w:left w:val="nil"/>
              <w:bottom w:val="single" w:sz="8" w:space="0" w:color="auto"/>
              <w:right w:val="nil"/>
            </w:tcBorders>
            <w:shd w:val="clear" w:color="auto" w:fill="auto"/>
            <w:noWrap/>
            <w:vAlign w:val="bottom"/>
            <w:hideMark/>
          </w:tcPr>
          <w:p w14:paraId="6083639C" w14:textId="77777777" w:rsidR="001D719E" w:rsidRDefault="001D719E">
            <w:pPr>
              <w:jc w:val="right"/>
              <w:rPr>
                <w:rFonts w:ascii="Aptos Narrow" w:hAnsi="Aptos Narrow"/>
                <w:color w:val="000000"/>
              </w:rPr>
            </w:pPr>
            <w:r>
              <w:rPr>
                <w:rFonts w:ascii="Aptos Narrow" w:hAnsi="Aptos Narrow"/>
                <w:color w:val="000000"/>
              </w:rPr>
              <w:t>0.05</w:t>
            </w:r>
          </w:p>
        </w:tc>
        <w:tc>
          <w:tcPr>
            <w:tcW w:w="1173" w:type="dxa"/>
            <w:tcBorders>
              <w:top w:val="nil"/>
              <w:left w:val="nil"/>
              <w:bottom w:val="single" w:sz="8" w:space="0" w:color="auto"/>
              <w:right w:val="nil"/>
            </w:tcBorders>
            <w:shd w:val="clear" w:color="auto" w:fill="auto"/>
            <w:noWrap/>
            <w:vAlign w:val="bottom"/>
            <w:hideMark/>
          </w:tcPr>
          <w:p w14:paraId="2B913F60" w14:textId="77777777" w:rsidR="001D719E" w:rsidRDefault="001D719E">
            <w:pPr>
              <w:jc w:val="right"/>
              <w:rPr>
                <w:rFonts w:ascii="Aptos Narrow" w:hAnsi="Aptos Narrow"/>
                <w:color w:val="000000"/>
              </w:rPr>
            </w:pPr>
            <w:r>
              <w:rPr>
                <w:rFonts w:ascii="Aptos Narrow" w:hAnsi="Aptos Narrow"/>
                <w:color w:val="000000"/>
              </w:rPr>
              <w:t>0.04916</w:t>
            </w:r>
          </w:p>
        </w:tc>
        <w:tc>
          <w:tcPr>
            <w:tcW w:w="1173" w:type="dxa"/>
            <w:tcBorders>
              <w:top w:val="nil"/>
              <w:left w:val="nil"/>
              <w:bottom w:val="single" w:sz="8" w:space="0" w:color="auto"/>
              <w:right w:val="single" w:sz="4" w:space="0" w:color="auto"/>
            </w:tcBorders>
            <w:shd w:val="clear" w:color="auto" w:fill="auto"/>
            <w:noWrap/>
            <w:vAlign w:val="bottom"/>
            <w:hideMark/>
          </w:tcPr>
          <w:p w14:paraId="7E390855" w14:textId="77777777" w:rsidR="001D719E" w:rsidRDefault="001D719E">
            <w:pPr>
              <w:jc w:val="right"/>
              <w:rPr>
                <w:rFonts w:ascii="Aptos Narrow" w:hAnsi="Aptos Narrow"/>
                <w:color w:val="000000"/>
              </w:rPr>
            </w:pPr>
            <w:r>
              <w:rPr>
                <w:rFonts w:ascii="Aptos Narrow" w:hAnsi="Aptos Narrow"/>
                <w:color w:val="000000"/>
              </w:rPr>
              <w:t>0.00129</w:t>
            </w:r>
          </w:p>
        </w:tc>
        <w:tc>
          <w:tcPr>
            <w:tcW w:w="1000" w:type="dxa"/>
            <w:tcBorders>
              <w:top w:val="nil"/>
              <w:left w:val="nil"/>
              <w:bottom w:val="single" w:sz="8" w:space="0" w:color="auto"/>
              <w:right w:val="nil"/>
            </w:tcBorders>
            <w:shd w:val="clear" w:color="auto" w:fill="auto"/>
            <w:noWrap/>
            <w:vAlign w:val="bottom"/>
            <w:hideMark/>
          </w:tcPr>
          <w:p w14:paraId="6D01A980" w14:textId="77777777" w:rsidR="001D719E" w:rsidRDefault="001D719E">
            <w:pPr>
              <w:jc w:val="right"/>
              <w:rPr>
                <w:rFonts w:ascii="Aptos Narrow" w:hAnsi="Aptos Narrow"/>
                <w:color w:val="000000"/>
              </w:rPr>
            </w:pPr>
            <w:r>
              <w:rPr>
                <w:rFonts w:ascii="Aptos Narrow" w:hAnsi="Aptos Narrow"/>
                <w:color w:val="000000"/>
              </w:rPr>
              <w:t>0.0535</w:t>
            </w:r>
          </w:p>
        </w:tc>
        <w:tc>
          <w:tcPr>
            <w:tcW w:w="1520" w:type="dxa"/>
            <w:tcBorders>
              <w:top w:val="nil"/>
              <w:left w:val="nil"/>
              <w:bottom w:val="single" w:sz="8" w:space="0" w:color="auto"/>
              <w:right w:val="single" w:sz="8" w:space="0" w:color="auto"/>
            </w:tcBorders>
            <w:shd w:val="clear" w:color="auto" w:fill="auto"/>
            <w:noWrap/>
            <w:vAlign w:val="bottom"/>
            <w:hideMark/>
          </w:tcPr>
          <w:p w14:paraId="73D080AB" w14:textId="77777777" w:rsidR="001D719E" w:rsidRDefault="001D719E">
            <w:pPr>
              <w:jc w:val="right"/>
              <w:rPr>
                <w:rFonts w:ascii="Aptos Narrow" w:hAnsi="Aptos Narrow"/>
                <w:color w:val="000000"/>
              </w:rPr>
            </w:pPr>
            <w:r>
              <w:rPr>
                <w:rFonts w:ascii="Aptos Narrow" w:hAnsi="Aptos Narrow"/>
                <w:color w:val="000000"/>
              </w:rPr>
              <w:t>0.0019966</w:t>
            </w:r>
          </w:p>
        </w:tc>
      </w:tr>
    </w:tbl>
    <w:p w14:paraId="58B31FDA" w14:textId="77777777" w:rsidR="00E7090B" w:rsidRDefault="00E7090B" w:rsidP="00295415"/>
    <w:p w14:paraId="42A4B2DE" w14:textId="77777777" w:rsidR="00E7090B" w:rsidRDefault="00E7090B" w:rsidP="00295415"/>
    <w:p w14:paraId="03E55373" w14:textId="77777777" w:rsidR="00617F89" w:rsidRDefault="00617F89" w:rsidP="00295415"/>
    <w:p w14:paraId="3FB924C1" w14:textId="176D75DE" w:rsidR="00D71202" w:rsidRDefault="00617F89" w:rsidP="00295415">
      <w:r>
        <w:t>Remark</w:t>
      </w:r>
      <w:r w:rsidR="00E7090B">
        <w:t>1</w:t>
      </w:r>
      <w:r>
        <w:t xml:space="preserve">. The convolution of 2 Normal Distributions, one with mu1, and var1, the other with mu2 and var 2, results in a normal distribution with mean (mu1+mu2) and variance of (var1 +var 2). This approach is problematic. For example, if the values were mu1 = 0.8, and mu2 = 0.6, then the resulting distribution from the convolution has a </w:t>
      </w:r>
      <w:proofErr w:type="spellStart"/>
      <w:r>
        <w:t>a</w:t>
      </w:r>
      <w:proofErr w:type="spellEnd"/>
      <w:r>
        <w:t xml:space="preserve"> mean of 1.4. This mean would be outside of the range [0,1]. </w:t>
      </w:r>
    </w:p>
    <w:p w14:paraId="4DCC87F3" w14:textId="77777777" w:rsidR="00E7090B" w:rsidRDefault="00E7090B" w:rsidP="00295415"/>
    <w:p w14:paraId="1C94A973" w14:textId="3A2AE55D" w:rsidR="00E7090B" w:rsidRDefault="00E7090B" w:rsidP="00295415">
      <w:r>
        <w:t xml:space="preserve">Remark 2: </w:t>
      </w:r>
      <w:r w:rsidR="003B2309">
        <w:t>Scribbled in an old textbook, I found this suggestion. T</w:t>
      </w:r>
      <w:r>
        <w:t>o capture the total variance</w:t>
      </w:r>
      <w:r w:rsidR="003B2309">
        <w:t xml:space="preserve"> when averaging two normal, use the formulas below</w:t>
      </w:r>
      <w:r>
        <w:t xml:space="preserve">. </w:t>
      </w:r>
      <w:r w:rsidR="001D719E">
        <w:t xml:space="preserve">I think it is motivated by </w:t>
      </w:r>
      <w:proofErr w:type="gramStart"/>
      <w:r w:rsidR="001D719E">
        <w:t>covariance</w:t>
      </w:r>
      <w:r w:rsidR="003B2309">
        <w:t>, or</w:t>
      </w:r>
      <w:proofErr w:type="gramEnd"/>
      <w:r w:rsidR="003B2309">
        <w:t xml:space="preserve"> trying to capture ‘the variance of the means’</w:t>
      </w:r>
      <w:r w:rsidR="001D719E">
        <w:t xml:space="preserve">. </w:t>
      </w:r>
      <w:r w:rsidR="003B2309">
        <w:t>After lots of research,</w:t>
      </w:r>
      <w:r w:rsidR="001D719E">
        <w:t xml:space="preserve"> I can’t find any mathematical basis for it. </w:t>
      </w:r>
    </w:p>
    <w:p w14:paraId="520B1815" w14:textId="77777777" w:rsidR="001D719E" w:rsidRDefault="001D719E" w:rsidP="00295415"/>
    <w:p w14:paraId="3596A099" w14:textId="77777777" w:rsidR="00E7090B" w:rsidRPr="00E7090B" w:rsidRDefault="00E7090B" w:rsidP="00E7090B">
      <w:pPr>
        <w:rPr>
          <w:iCs/>
        </w:rPr>
      </w:pPr>
      <m:oMathPara>
        <m:oMath>
          <m:r>
            <w:rPr>
              <w:rFonts w:ascii="Cambria Math" w:hAnsi="Cambria Math"/>
            </w:rPr>
            <m:t>μ</m:t>
          </m:r>
          <m:r>
            <w:rPr>
              <w:rFonts w:ascii="Cambria Math" w:hAnsi="Cambria Math"/>
            </w:rPr>
            <m:t>z=</m:t>
          </m:r>
          <m:f>
            <m:fPr>
              <m:ctrlPr>
                <w:rPr>
                  <w:rFonts w:ascii="Cambria Math" w:hAnsi="Cambria Math"/>
                  <w:i/>
                  <w:iCs/>
                </w:rPr>
              </m:ctrlPr>
            </m:fPr>
            <m:num>
              <m:r>
                <w:rPr>
                  <w:rFonts w:ascii="Cambria Math" w:hAnsi="Cambria Math"/>
                </w:rPr>
                <m:t>μ</m:t>
              </m:r>
              <m:r>
                <w:rPr>
                  <w:rFonts w:ascii="Cambria Math" w:hAnsi="Cambria Math"/>
                </w:rPr>
                <m:t>1+</m:t>
              </m:r>
              <m:r>
                <w:rPr>
                  <w:rFonts w:ascii="Cambria Math" w:hAnsi="Cambria Math"/>
                </w:rPr>
                <m:t>μ</m:t>
              </m:r>
              <m:r>
                <w:rPr>
                  <w:rFonts w:ascii="Cambria Math" w:hAnsi="Cambria Math"/>
                </w:rPr>
                <m:t>2+…+</m:t>
              </m:r>
              <m:r>
                <w:rPr>
                  <w:rFonts w:ascii="Cambria Math" w:hAnsi="Cambria Math"/>
                </w:rPr>
                <m:t>μ</m:t>
              </m:r>
              <m:r>
                <w:rPr>
                  <w:rFonts w:ascii="Cambria Math" w:hAnsi="Cambria Math"/>
                </w:rPr>
                <m:t>N</m:t>
              </m:r>
            </m:num>
            <m:den>
              <m:r>
                <w:rPr>
                  <w:rFonts w:ascii="Cambria Math" w:hAnsi="Cambria Math"/>
                </w:rPr>
                <m:t>N</m:t>
              </m:r>
            </m:den>
          </m:f>
        </m:oMath>
      </m:oMathPara>
    </w:p>
    <w:p w14:paraId="6E9BDAC1" w14:textId="77777777" w:rsidR="00E7090B" w:rsidRDefault="00E7090B" w:rsidP="00E7090B"/>
    <w:p w14:paraId="6C2421C3" w14:textId="680088A3" w:rsidR="00E7090B" w:rsidRPr="00E7090B" w:rsidRDefault="003B2309" w:rsidP="00E7090B">
      <w:pPr>
        <w:rPr>
          <w:iCs/>
        </w:rPr>
      </w:pPr>
      <m:oMathPara>
        <m:oMath>
          <m:sSup>
            <m:sSupPr>
              <m:ctrlPr>
                <w:rPr>
                  <w:rFonts w:ascii="Cambria Math" w:hAnsi="Cambria Math"/>
                  <w:i/>
                  <w:iCs/>
                  <w:color w:val="0D0D0D"/>
                  <w:sz w:val="29"/>
                  <w:szCs w:val="29"/>
                  <w:shd w:val="clear" w:color="auto" w:fill="FFFFFF"/>
                </w:rPr>
              </m:ctrlPr>
            </m:sSupPr>
            <m:e>
              <m:d>
                <m:dPr>
                  <m:ctrlPr>
                    <w:rPr>
                      <w:rFonts w:ascii="Cambria Math" w:hAnsi="Cambria Math"/>
                      <w:i/>
                      <w:iCs/>
                      <w:color w:val="0D0D0D"/>
                      <w:sz w:val="29"/>
                      <w:szCs w:val="29"/>
                      <w:shd w:val="clear" w:color="auto" w:fill="FFFFFF"/>
                    </w:rPr>
                  </m:ctrlPr>
                </m:dPr>
                <m:e>
                  <m:r>
                    <w:rPr>
                      <w:rFonts w:ascii="Cambria Math" w:hAnsi="Cambria Math"/>
                      <w:color w:val="0D0D0D"/>
                      <w:sz w:val="29"/>
                      <w:szCs w:val="29"/>
                      <w:shd w:val="clear" w:color="auto" w:fill="FFFFFF"/>
                    </w:rPr>
                    <m:t>σ</m:t>
                  </m:r>
                  <m:r>
                    <w:rPr>
                      <w:rFonts w:ascii="Cambria Math" w:hAnsi="Cambria Math"/>
                      <w:color w:val="0D0D0D"/>
                      <w:sz w:val="29"/>
                      <w:szCs w:val="29"/>
                      <w:shd w:val="clear" w:color="auto" w:fill="FFFFFF"/>
                    </w:rPr>
                    <m:t>z</m:t>
                  </m:r>
                </m:e>
              </m:d>
            </m:e>
            <m:sup>
              <m:r>
                <w:rPr>
                  <w:rFonts w:ascii="Cambria Math" w:hAnsi="Cambria Math"/>
                  <w:color w:val="0D0D0D"/>
                  <w:sz w:val="29"/>
                  <w:szCs w:val="29"/>
                  <w:shd w:val="clear" w:color="auto" w:fill="FFFFFF"/>
                </w:rPr>
                <m:t>2</m:t>
              </m:r>
            </m:sup>
          </m:sSup>
          <m:r>
            <w:rPr>
              <w:rFonts w:ascii="Cambria Math" w:hAnsi="KaTeX_Math"/>
              <w:color w:val="0D0D0D"/>
              <w:sz w:val="29"/>
              <w:szCs w:val="29"/>
              <w:shd w:val="clear" w:color="auto" w:fill="FFFFFF"/>
            </w:rPr>
            <m:t>=</m:t>
          </m:r>
          <m:r>
            <w:rPr>
              <w:rFonts w:ascii="Cambria Math" w:hAnsi="Cambria Math"/>
              <w:color w:val="0D0D0D"/>
              <w:sz w:val="29"/>
              <w:szCs w:val="29"/>
              <w:shd w:val="clear" w:color="auto" w:fill="FFFFFF"/>
            </w:rPr>
            <m:t>(</m:t>
          </m:r>
          <m:r>
            <w:rPr>
              <w:rFonts w:ascii="Cambria Math" w:hAnsi="Cambria Math"/>
              <w:color w:val="0D0D0D"/>
              <w:sz w:val="29"/>
              <w:szCs w:val="29"/>
              <w:shd w:val="clear" w:color="auto" w:fill="FFFFFF"/>
            </w:rPr>
            <m:t>σ</m:t>
          </m:r>
          <m:sSup>
            <m:sSupPr>
              <m:ctrlPr>
                <w:rPr>
                  <w:rFonts w:ascii="Cambria Math" w:hAnsi="Cambria Math"/>
                  <w:i/>
                  <w:iCs/>
                  <w:color w:val="0D0D0D"/>
                  <w:sz w:val="29"/>
                  <w:szCs w:val="29"/>
                  <w:shd w:val="clear" w:color="auto" w:fill="FFFFFF"/>
                </w:rPr>
              </m:ctrlPr>
            </m:sSupPr>
            <m:e>
              <m:r>
                <w:rPr>
                  <w:rFonts w:ascii="Cambria Math" w:hAnsi="Cambria Math"/>
                  <w:color w:val="0D0D0D"/>
                  <w:sz w:val="29"/>
                  <w:szCs w:val="29"/>
                  <w:shd w:val="clear" w:color="auto" w:fill="FFFFFF"/>
                </w:rPr>
                <m:t>1)</m:t>
              </m:r>
            </m:e>
            <m:sup>
              <m:r>
                <w:rPr>
                  <w:rFonts w:ascii="Cambria Math" w:hAnsi="Cambria Math"/>
                  <w:color w:val="0D0D0D"/>
                  <w:sz w:val="29"/>
                  <w:szCs w:val="29"/>
                  <w:shd w:val="clear" w:color="auto" w:fill="FFFFFF"/>
                </w:rPr>
                <m:t>2</m:t>
              </m:r>
            </m:sup>
          </m:sSup>
          <m:r>
            <w:rPr>
              <w:rFonts w:ascii="Cambria Math" w:hAnsi="KaTeX_Math"/>
              <w:color w:val="0D0D0D"/>
              <w:sz w:val="29"/>
              <w:szCs w:val="29"/>
              <w:shd w:val="clear" w:color="auto" w:fill="FFFFFF"/>
            </w:rPr>
            <m:t>+</m:t>
          </m:r>
          <m:sSup>
            <m:sSupPr>
              <m:ctrlPr>
                <w:rPr>
                  <w:rFonts w:ascii="Cambria Math" w:hAnsi="Cambria Math"/>
                  <w:i/>
                  <w:iCs/>
                  <w:color w:val="0D0D0D"/>
                  <w:sz w:val="29"/>
                  <w:szCs w:val="29"/>
                  <w:shd w:val="clear" w:color="auto" w:fill="FFFFFF"/>
                </w:rPr>
              </m:ctrlPr>
            </m:sSupPr>
            <m:e>
              <m:sSup>
                <m:sSupPr>
                  <m:ctrlPr>
                    <w:rPr>
                      <w:rFonts w:ascii="Cambria Math" w:hAnsi="Cambria Math"/>
                      <w:i/>
                      <w:iCs/>
                      <w:color w:val="0D0D0D"/>
                      <w:sz w:val="29"/>
                      <w:szCs w:val="29"/>
                      <w:shd w:val="clear" w:color="auto" w:fill="FFFFFF"/>
                    </w:rPr>
                  </m:ctrlPr>
                </m:sSupPr>
                <m:e>
                  <m:d>
                    <m:dPr>
                      <m:ctrlPr>
                        <w:rPr>
                          <w:rFonts w:ascii="Cambria Math" w:hAnsi="KaTeX_Math"/>
                          <w:i/>
                          <w:iCs/>
                          <w:color w:val="0D0D0D"/>
                          <w:sz w:val="29"/>
                          <w:szCs w:val="29"/>
                          <w:shd w:val="clear" w:color="auto" w:fill="FFFFFF"/>
                        </w:rPr>
                      </m:ctrlPr>
                    </m:dPr>
                    <m:e>
                      <m:r>
                        <w:rPr>
                          <w:rFonts w:ascii="Cambria Math" w:hAnsi="Cambria Math"/>
                          <w:color w:val="0D0D0D"/>
                          <w:sz w:val="29"/>
                          <w:szCs w:val="29"/>
                          <w:shd w:val="clear" w:color="auto" w:fill="FFFFFF"/>
                        </w:rPr>
                        <m:t>σ</m:t>
                      </m:r>
                      <m:r>
                        <w:rPr>
                          <w:rFonts w:ascii="Cambria Math" w:hAnsi="Cambria Math"/>
                          <w:color w:val="0D0D0D"/>
                          <w:sz w:val="29"/>
                          <w:szCs w:val="29"/>
                          <w:shd w:val="clear" w:color="auto" w:fill="FFFFFF"/>
                        </w:rPr>
                        <m:t>2</m:t>
                      </m:r>
                      <m:ctrlPr>
                        <w:rPr>
                          <w:rFonts w:ascii="Cambria Math" w:hAnsi="Cambria Math"/>
                          <w:i/>
                          <w:iCs/>
                          <w:color w:val="0D0D0D"/>
                          <w:sz w:val="29"/>
                          <w:szCs w:val="29"/>
                          <w:shd w:val="clear" w:color="auto" w:fill="FFFFFF"/>
                        </w:rPr>
                      </m:ctrlPr>
                    </m:e>
                  </m:d>
                  <m:ctrlPr>
                    <w:rPr>
                      <w:rFonts w:ascii="Cambria Math" w:hAnsi="KaTeX_Math"/>
                      <w:i/>
                      <w:iCs/>
                      <w:color w:val="0D0D0D"/>
                      <w:sz w:val="29"/>
                      <w:szCs w:val="29"/>
                      <w:shd w:val="clear" w:color="auto" w:fill="FFFFFF"/>
                    </w:rPr>
                  </m:ctrlPr>
                </m:e>
                <m:sup>
                  <m:r>
                    <w:rPr>
                      <w:rFonts w:ascii="Cambria Math" w:hAnsi="Cambria Math"/>
                      <w:color w:val="0D0D0D"/>
                      <w:sz w:val="29"/>
                      <w:szCs w:val="29"/>
                      <w:shd w:val="clear" w:color="auto" w:fill="FFFFFF"/>
                    </w:rPr>
                    <m:t>2</m:t>
                  </m:r>
                </m:sup>
              </m:sSup>
              <m:r>
                <w:rPr>
                  <w:rFonts w:ascii="Cambria Math" w:hAnsi="Cambria Math"/>
                  <w:color w:val="0D0D0D"/>
                  <w:sz w:val="29"/>
                  <w:szCs w:val="29"/>
                  <w:shd w:val="clear" w:color="auto" w:fill="FFFFFF"/>
                </w:rPr>
                <m:t>+…+</m:t>
              </m:r>
              <m:d>
                <m:dPr>
                  <m:ctrlPr>
                    <w:rPr>
                      <w:rFonts w:ascii="Cambria Math" w:hAnsi="KaTeX_Math"/>
                      <w:i/>
                      <w:iCs/>
                      <w:color w:val="0D0D0D"/>
                      <w:sz w:val="29"/>
                      <w:szCs w:val="29"/>
                      <w:shd w:val="clear" w:color="auto" w:fill="FFFFFF"/>
                    </w:rPr>
                  </m:ctrlPr>
                </m:dPr>
                <m:e>
                  <m:r>
                    <w:rPr>
                      <w:rFonts w:ascii="Cambria Math" w:hAnsi="Cambria Math"/>
                      <w:color w:val="0D0D0D"/>
                      <w:sz w:val="29"/>
                      <w:szCs w:val="29"/>
                      <w:shd w:val="clear" w:color="auto" w:fill="FFFFFF"/>
                    </w:rPr>
                    <m:t>σ</m:t>
                  </m:r>
                  <m:r>
                    <w:rPr>
                      <w:rFonts w:ascii="Cambria Math" w:hAnsi="Cambria Math"/>
                      <w:color w:val="0D0D0D"/>
                      <w:sz w:val="29"/>
                      <w:szCs w:val="29"/>
                      <w:shd w:val="clear" w:color="auto" w:fill="FFFFFF"/>
                    </w:rPr>
                    <m:t>N</m:t>
                  </m:r>
                  <m:ctrlPr>
                    <w:rPr>
                      <w:rFonts w:ascii="Cambria Math" w:hAnsi="Cambria Math"/>
                      <w:i/>
                      <w:iCs/>
                      <w:color w:val="0D0D0D"/>
                      <w:sz w:val="29"/>
                      <w:szCs w:val="29"/>
                      <w:shd w:val="clear" w:color="auto" w:fill="FFFFFF"/>
                    </w:rPr>
                  </m:ctrlPr>
                </m:e>
              </m:d>
              <m:ctrlPr>
                <w:rPr>
                  <w:rFonts w:ascii="Cambria Math" w:hAnsi="KaTeX_Math"/>
                  <w:i/>
                  <w:iCs/>
                  <w:color w:val="0D0D0D"/>
                  <w:sz w:val="29"/>
                  <w:szCs w:val="29"/>
                  <w:shd w:val="clear" w:color="auto" w:fill="FFFFFF"/>
                </w:rPr>
              </m:ctrlPr>
            </m:e>
            <m:sup>
              <m:r>
                <w:rPr>
                  <w:rFonts w:ascii="Cambria Math" w:hAnsi="Cambria Math"/>
                  <w:color w:val="0D0D0D"/>
                  <w:sz w:val="29"/>
                  <w:szCs w:val="29"/>
                  <w:shd w:val="clear" w:color="auto" w:fill="FFFFFF"/>
                </w:rPr>
                <m:t>2</m:t>
              </m:r>
            </m:sup>
          </m:sSup>
          <m:r>
            <w:rPr>
              <w:rFonts w:ascii="Cambria Math" w:hAnsi="Cambria Math"/>
              <w:color w:val="0D0D0D"/>
              <w:sz w:val="29"/>
              <w:szCs w:val="29"/>
              <w:shd w:val="clear" w:color="auto" w:fill="FFFFFF"/>
            </w:rPr>
            <m:t>+var(</m:t>
          </m:r>
          <m:r>
            <w:rPr>
              <w:rFonts w:ascii="Cambria Math" w:hAnsi="Cambria Math"/>
            </w:rPr>
            <m:t>μ</m:t>
          </m:r>
          <m:r>
            <w:rPr>
              <w:rFonts w:ascii="Cambria Math" w:hAnsi="Cambria Math"/>
            </w:rPr>
            <m:t>1</m:t>
          </m:r>
          <m:r>
            <w:rPr>
              <w:rFonts w:ascii="Cambria Math" w:hAnsi="Cambria Math"/>
            </w:rPr>
            <m:t>,</m:t>
          </m:r>
          <m:r>
            <w:rPr>
              <w:rFonts w:ascii="Cambria Math" w:hAnsi="Cambria Math"/>
            </w:rPr>
            <m:t>μ</m:t>
          </m:r>
          <m:r>
            <w:rPr>
              <w:rFonts w:ascii="Cambria Math" w:hAnsi="Cambria Math"/>
            </w:rPr>
            <m:t>2</m:t>
          </m:r>
          <m:r>
            <w:rPr>
              <w:rFonts w:ascii="Cambria Math" w:hAnsi="Cambria Math"/>
            </w:rPr>
            <m:t>,</m:t>
          </m:r>
          <m:r>
            <w:rPr>
              <w:rFonts w:ascii="Cambria Math" w:hAnsi="Cambria Math"/>
            </w:rPr>
            <m:t>μ</m:t>
          </m:r>
          <m:r>
            <w:rPr>
              <w:rFonts w:ascii="Cambria Math" w:hAnsi="Cambria Math"/>
            </w:rPr>
            <m:t>3…</m:t>
          </m:r>
          <m:r>
            <w:rPr>
              <w:rFonts w:ascii="Cambria Math" w:hAnsi="Cambria Math"/>
            </w:rPr>
            <m:t>μ</m:t>
          </m:r>
          <m:r>
            <w:rPr>
              <w:rFonts w:ascii="Cambria Math" w:hAnsi="Cambria Math"/>
            </w:rPr>
            <m:t>N)</m:t>
          </m:r>
        </m:oMath>
      </m:oMathPara>
    </w:p>
    <w:p w14:paraId="2F1E39A8" w14:textId="77777777" w:rsidR="00E7090B" w:rsidRDefault="00E7090B" w:rsidP="00295415"/>
    <w:p w14:paraId="3FE67ED0" w14:textId="77777777" w:rsidR="00D71202" w:rsidRDefault="00D71202" w:rsidP="00295415"/>
    <w:p w14:paraId="5D18F19B" w14:textId="77777777" w:rsidR="00D71202" w:rsidRDefault="00D71202" w:rsidP="00295415"/>
    <w:p w14:paraId="424A0F28" w14:textId="78FE169F" w:rsidR="00CE2DA7" w:rsidRPr="00CE2DA7" w:rsidRDefault="00CE2DA7" w:rsidP="00295415">
      <w:pPr>
        <w:rPr>
          <w:u w:val="single"/>
        </w:rPr>
      </w:pPr>
      <w:r w:rsidRPr="00CE2DA7">
        <w:rPr>
          <w:u w:val="single"/>
        </w:rPr>
        <w:t xml:space="preserve">Multiple photographs, </w:t>
      </w:r>
      <w:r w:rsidR="003B2309">
        <w:rPr>
          <w:u w:val="single"/>
        </w:rPr>
        <w:t>M</w:t>
      </w:r>
      <w:r w:rsidRPr="00CE2DA7">
        <w:rPr>
          <w:u w:val="single"/>
        </w:rPr>
        <w:t>ultiple experts at work</w:t>
      </w:r>
    </w:p>
    <w:p w14:paraId="2368C353" w14:textId="77777777" w:rsidR="00D71202" w:rsidRDefault="00D71202" w:rsidP="00295415"/>
    <w:p w14:paraId="27759994" w14:textId="65919CE7" w:rsidR="00CE2DA7" w:rsidRDefault="00CE2DA7" w:rsidP="00D71202">
      <w:r>
        <w:t>The process for single photograph, multiple experts at work can be done for multiple images.</w:t>
      </w:r>
    </w:p>
    <w:p w14:paraId="2D859923" w14:textId="1C6C8A0A" w:rsidR="00CE2DA7" w:rsidRDefault="00CE2DA7" w:rsidP="00D71202">
      <w:r>
        <w:t>The set of all certitude functions for all images is what we call the ‘Belief Network’.</w:t>
      </w:r>
    </w:p>
    <w:p w14:paraId="64ED6CA2" w14:textId="2823F151" w:rsidR="00CE2DA7" w:rsidRDefault="00CE2DA7" w:rsidP="00D71202">
      <w:r>
        <w:t xml:space="preserve">If the </w:t>
      </w:r>
      <w:r w:rsidR="00A013BF">
        <w:t>set of images run from image 0 through image I,</w:t>
      </w:r>
    </w:p>
    <w:p w14:paraId="03E6EF80" w14:textId="062AC9E6" w:rsidR="00A013BF" w:rsidRDefault="00A013BF" w:rsidP="00D71202">
      <w:r>
        <w:t xml:space="preserve">And the set of possible </w:t>
      </w:r>
      <w:proofErr w:type="spellStart"/>
      <w:r>
        <w:t>lables</w:t>
      </w:r>
      <w:proofErr w:type="spellEnd"/>
      <w:r>
        <w:t xml:space="preserve"> are from Label0 through </w:t>
      </w:r>
      <w:proofErr w:type="spellStart"/>
      <w:r>
        <w:t>LabelL</w:t>
      </w:r>
      <w:proofErr w:type="spellEnd"/>
    </w:p>
    <w:p w14:paraId="753635B6" w14:textId="77777777" w:rsidR="00CE2DA7" w:rsidRDefault="00CE2DA7" w:rsidP="00D71202"/>
    <w:p w14:paraId="07796CE0" w14:textId="6290F6F1" w:rsidR="00CE2DA7" w:rsidRDefault="00CE2DA7" w:rsidP="00D71202">
      <w:r>
        <w:t>It contains the following the information:</w:t>
      </w:r>
    </w:p>
    <w:p w14:paraId="01480B9E" w14:textId="77777777" w:rsidR="00CE2DA7" w:rsidRDefault="00CE2DA7" w:rsidP="00D71202"/>
    <w:p w14:paraId="0384A7F1" w14:textId="77777777" w:rsidR="00CE2DA7" w:rsidRDefault="00CE2DA7" w:rsidP="00D71202"/>
    <w:p w14:paraId="043C817F" w14:textId="1CDA17D5" w:rsidR="00CE2DA7" w:rsidRDefault="00A013BF" w:rsidP="00D71202">
      <w:r>
        <w:t>P[Label0|image</w:t>
      </w:r>
      <w:r>
        <w:t>0</w:t>
      </w:r>
      <w:r>
        <w:t>], P[Label2|image</w:t>
      </w:r>
      <w:r>
        <w:t>0</w:t>
      </w:r>
      <w:proofErr w:type="gramStart"/>
      <w:r>
        <w:t>],P</w:t>
      </w:r>
      <w:proofErr w:type="gramEnd"/>
      <w:r w:rsidRPr="00CE2DA7">
        <w:t xml:space="preserve"> </w:t>
      </w:r>
      <w:r>
        <w:t>[Label3|image</w:t>
      </w:r>
      <w:r>
        <w:t>0</w:t>
      </w:r>
      <w:r>
        <w:t>],…</w:t>
      </w:r>
      <w:r w:rsidRPr="00CE2DA7">
        <w:t xml:space="preserve"> </w:t>
      </w:r>
      <w:r>
        <w:t>P[LabelL|image</w:t>
      </w:r>
      <w:r>
        <w:t>0</w:t>
      </w:r>
      <w:r>
        <w:t>]</w:t>
      </w:r>
    </w:p>
    <w:p w14:paraId="45157D62" w14:textId="1E1CC8FB" w:rsidR="00CE2DA7" w:rsidRDefault="00CE2DA7" w:rsidP="00D71202">
      <w:r>
        <w:t>P[Label0|image</w:t>
      </w:r>
      <w:r w:rsidR="00A013BF">
        <w:t>1</w:t>
      </w:r>
      <w:r>
        <w:t>], P</w:t>
      </w:r>
      <w:r>
        <w:t>[Label</w:t>
      </w:r>
      <w:r>
        <w:t>2</w:t>
      </w:r>
      <w:r>
        <w:t>|image1</w:t>
      </w:r>
      <w:proofErr w:type="gramStart"/>
      <w:r>
        <w:t>],</w:t>
      </w:r>
      <w:r>
        <w:t>P</w:t>
      </w:r>
      <w:proofErr w:type="gramEnd"/>
      <w:r w:rsidRPr="00CE2DA7">
        <w:t xml:space="preserve"> </w:t>
      </w:r>
      <w:r>
        <w:t>[Label</w:t>
      </w:r>
      <w:r>
        <w:t>3</w:t>
      </w:r>
      <w:r>
        <w:t>|image1],</w:t>
      </w:r>
      <w:r>
        <w:t>…</w:t>
      </w:r>
      <w:r w:rsidRPr="00CE2DA7">
        <w:t xml:space="preserve"> </w:t>
      </w:r>
      <w:r>
        <w:t>P</w:t>
      </w:r>
      <w:r>
        <w:t>[Label</w:t>
      </w:r>
      <w:r>
        <w:t>L</w:t>
      </w:r>
      <w:r>
        <w:t>|image1]</w:t>
      </w:r>
    </w:p>
    <w:p w14:paraId="36D2B18E" w14:textId="251E1CE1" w:rsidR="00CE2DA7" w:rsidRDefault="00CE2DA7" w:rsidP="00CE2DA7">
      <w:r>
        <w:t>P[Label0|image</w:t>
      </w:r>
      <w:r>
        <w:t>2</w:t>
      </w:r>
      <w:r>
        <w:t>], P[Label2|image</w:t>
      </w:r>
      <w:r>
        <w:t>2</w:t>
      </w:r>
      <w:proofErr w:type="gramStart"/>
      <w:r>
        <w:t>],P</w:t>
      </w:r>
      <w:proofErr w:type="gramEnd"/>
      <w:r w:rsidRPr="00CE2DA7">
        <w:t xml:space="preserve"> </w:t>
      </w:r>
      <w:r>
        <w:t>[Label3|image</w:t>
      </w:r>
      <w:r>
        <w:t>2</w:t>
      </w:r>
      <w:r>
        <w:t>],…</w:t>
      </w:r>
      <w:r w:rsidRPr="00CE2DA7">
        <w:t xml:space="preserve"> </w:t>
      </w:r>
      <w:r>
        <w:t>P[Label</w:t>
      </w:r>
      <w:r>
        <w:t>L</w:t>
      </w:r>
      <w:r>
        <w:t>|image</w:t>
      </w:r>
      <w:r>
        <w:t>2</w:t>
      </w:r>
      <w:r>
        <w:t>]</w:t>
      </w:r>
    </w:p>
    <w:p w14:paraId="453CCDB4" w14:textId="73E19250" w:rsidR="00CE2DA7" w:rsidRDefault="00CE2DA7" w:rsidP="00D71202">
      <w:r>
        <w:t>…</w:t>
      </w:r>
    </w:p>
    <w:p w14:paraId="3F16BA04" w14:textId="4062725F" w:rsidR="00CE2DA7" w:rsidRDefault="00CE2DA7" w:rsidP="00CE2DA7">
      <w:r>
        <w:t>P[Label0|image</w:t>
      </w:r>
      <w:r w:rsidR="00A013BF">
        <w:t>I</w:t>
      </w:r>
      <w:r>
        <w:t>], P[Label2|image</w:t>
      </w:r>
      <w:r w:rsidR="00A013BF">
        <w:t>I</w:t>
      </w:r>
      <w:proofErr w:type="gramStart"/>
      <w:r>
        <w:t>],P</w:t>
      </w:r>
      <w:proofErr w:type="gramEnd"/>
      <w:r w:rsidRPr="00CE2DA7">
        <w:t xml:space="preserve"> </w:t>
      </w:r>
      <w:r>
        <w:t>[Label3|image</w:t>
      </w:r>
      <w:r w:rsidR="00A013BF">
        <w:t>I</w:t>
      </w:r>
      <w:r>
        <w:t>],…</w:t>
      </w:r>
      <w:r w:rsidRPr="00CE2DA7">
        <w:t xml:space="preserve"> </w:t>
      </w:r>
      <w:r>
        <w:t>P[Label</w:t>
      </w:r>
      <w:r>
        <w:t>L</w:t>
      </w:r>
      <w:r>
        <w:t>|image1]</w:t>
      </w:r>
    </w:p>
    <w:p w14:paraId="4057C923" w14:textId="77777777" w:rsidR="00A013BF" w:rsidRDefault="00A013BF" w:rsidP="00CE2DA7"/>
    <w:p w14:paraId="6CE13362" w14:textId="7F0A2379" w:rsidR="00A013BF" w:rsidRDefault="00A013BF" w:rsidP="00CE2DA7">
      <w:r>
        <w:t>Where each P[</w:t>
      </w:r>
      <w:proofErr w:type="spellStart"/>
      <w:r>
        <w:t>label|image</w:t>
      </w:r>
      <w:proofErr w:type="spellEnd"/>
      <w:r>
        <w:t>] is a certitude function modelled as a normal distribution with a mean and standard deviation calculated as described in the previous sections.</w:t>
      </w:r>
    </w:p>
    <w:p w14:paraId="4C6F9EBD" w14:textId="77777777" w:rsidR="003B2309" w:rsidRDefault="003B2309" w:rsidP="00CE2DA7"/>
    <w:p w14:paraId="63984227" w14:textId="261F7B8F" w:rsidR="003B2309" w:rsidRDefault="003B2309" w:rsidP="00CE2DA7">
      <w:r>
        <w:t>If a total of 10,000 images were used, and each has 1 of 10 possible categories, this creates a 10000x10 matrix.</w:t>
      </w:r>
    </w:p>
    <w:p w14:paraId="6910301C" w14:textId="77777777" w:rsidR="00A013BF" w:rsidRDefault="00A013BF" w:rsidP="00CE2DA7"/>
    <w:p w14:paraId="31AA8CB1" w14:textId="2B6D37C5" w:rsidR="00A013BF" w:rsidRDefault="00A013BF" w:rsidP="00CE2DA7">
      <w:r>
        <w:t>Remark: When implementing, the Belief network can be implemented as a Matrix, with each element in the matrix as a tuple, with entry 1 of the tuple being the mean, and entry 2 of the tuple being the standard deviation.</w:t>
      </w:r>
      <w:r w:rsidR="003B2309">
        <w:t xml:space="preserve"> </w:t>
      </w:r>
    </w:p>
    <w:p w14:paraId="2C150C10" w14:textId="77777777" w:rsidR="00A013BF" w:rsidRDefault="00A013BF" w:rsidP="00CE2DA7"/>
    <w:p w14:paraId="173A9FF2" w14:textId="212E8EB5" w:rsidR="00CE2DA7" w:rsidRPr="002B3751" w:rsidRDefault="00997423" w:rsidP="00D71202">
      <w:pPr>
        <w:rPr>
          <w:b/>
          <w:bCs/>
          <w:u w:val="single"/>
        </w:rPr>
      </w:pPr>
      <w:r w:rsidRPr="002B3751">
        <w:rPr>
          <w:b/>
          <w:bCs/>
          <w:u w:val="single"/>
        </w:rPr>
        <w:t>A Priori Evaluations</w:t>
      </w:r>
    </w:p>
    <w:p w14:paraId="437EA8DC" w14:textId="77777777" w:rsidR="00997423" w:rsidRDefault="00997423" w:rsidP="00D71202"/>
    <w:p w14:paraId="33F0F114" w14:textId="6057C116" w:rsidR="00997423" w:rsidRDefault="00997423" w:rsidP="00D71202">
      <w:r>
        <w:t>I have an expert/model</w:t>
      </w:r>
      <w:r w:rsidR="00763940">
        <w:t>/algorithm</w:t>
      </w:r>
      <w:r>
        <w:t xml:space="preserve"> that can look at an </w:t>
      </w:r>
      <w:proofErr w:type="gramStart"/>
      <w:r>
        <w:t>image, and</w:t>
      </w:r>
      <w:proofErr w:type="gramEnd"/>
      <w:r>
        <w:t xml:space="preserve"> determine the new images’ similarity to all images used in creating of the belief network matrix. It does this by computing the SSIM score (structural similarity Index Measure) between the new image and each target image. (See </w:t>
      </w:r>
      <w:hyperlink r:id="rId11" w:history="1">
        <w:r w:rsidRPr="00DB2F87">
          <w:rPr>
            <w:rStyle w:val="Hyperlink"/>
          </w:rPr>
          <w:t>https://en.wikipedia.org/wiki/Structural_similarity_index_measure</w:t>
        </w:r>
      </w:hyperlink>
      <w:r>
        <w:t>)</w:t>
      </w:r>
    </w:p>
    <w:p w14:paraId="5814E1F4" w14:textId="77777777" w:rsidR="00CE2DA7" w:rsidRDefault="00CE2DA7" w:rsidP="00D71202"/>
    <w:p w14:paraId="1255EA75" w14:textId="479D40FE" w:rsidR="00CE2DA7" w:rsidRDefault="00763940" w:rsidP="00D71202">
      <w:r>
        <w:rPr>
          <w:noProof/>
          <w14:ligatures w14:val="standardContextual"/>
        </w:rPr>
        <w:drawing>
          <wp:inline distT="0" distB="0" distL="0" distR="0" wp14:anchorId="76D32D68" wp14:editId="78F75A66">
            <wp:extent cx="5943600" cy="2386965"/>
            <wp:effectExtent l="0" t="0" r="0" b="635"/>
            <wp:docPr id="900834621" name="Picture 2" descr="A math problem with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834621" name="Picture 2" descr="A math problem with equation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386965"/>
                    </a:xfrm>
                    <a:prstGeom prst="rect">
                      <a:avLst/>
                    </a:prstGeom>
                  </pic:spPr>
                </pic:pic>
              </a:graphicData>
            </a:graphic>
          </wp:inline>
        </w:drawing>
      </w:r>
    </w:p>
    <w:p w14:paraId="0CEE6CB1" w14:textId="77777777" w:rsidR="00997423" w:rsidRDefault="00997423" w:rsidP="001E6321"/>
    <w:p w14:paraId="5597B4E0" w14:textId="50D67594" w:rsidR="00763940" w:rsidRDefault="00763940" w:rsidP="001E6321">
      <w:pPr>
        <w:pStyle w:val="NormalWeb"/>
      </w:pPr>
      <w:r>
        <w:lastRenderedPageBreak/>
        <w:t xml:space="preserve">The result is a </w:t>
      </w:r>
      <w:r w:rsidR="001E6321">
        <w:t xml:space="preserve">vector, </w:t>
      </w:r>
      <w:proofErr w:type="gramStart"/>
      <w:r w:rsidR="001E6321" w:rsidRPr="001E6321">
        <w:t xml:space="preserve">Φ </w:t>
      </w:r>
      <w:r w:rsidR="001E6321" w:rsidRPr="001E6321">
        <w:t>,</w:t>
      </w:r>
      <w:proofErr w:type="gramEnd"/>
      <w:r w:rsidR="001E6321" w:rsidRPr="001E6321">
        <w:t xml:space="preserve"> with a size of </w:t>
      </w:r>
      <w:r>
        <w:t>[10,000 X 1] where each entry has a value between -1 and 1. This vector is passed through a SoftMax function, and the resultant vector has properties of a probability distribution (sum of all entries =1, all entries lie between 0 and 1, entries are independent)</w:t>
      </w:r>
    </w:p>
    <w:p w14:paraId="013840A0" w14:textId="2A7BE794" w:rsidR="002B3751" w:rsidRDefault="005D175D" w:rsidP="005D175D">
      <w:pPr>
        <w:pStyle w:val="NormalWeb"/>
        <w:jc w:val="center"/>
      </w:pPr>
      <w:r>
        <w:rPr>
          <w:noProof/>
          <w14:ligatures w14:val="standardContextual"/>
        </w:rPr>
        <w:drawing>
          <wp:inline distT="0" distB="0" distL="0" distR="0" wp14:anchorId="6B030FE5" wp14:editId="209C5E7E">
            <wp:extent cx="4089400" cy="4224840"/>
            <wp:effectExtent l="0" t="0" r="0" b="4445"/>
            <wp:docPr id="428291288" name="Picture 3" descr="A screen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291288" name="Picture 3" descr="A screenshot of a numb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100346" cy="4236148"/>
                    </a:xfrm>
                    <a:prstGeom prst="rect">
                      <a:avLst/>
                    </a:prstGeom>
                  </pic:spPr>
                </pic:pic>
              </a:graphicData>
            </a:graphic>
          </wp:inline>
        </w:drawing>
      </w:r>
    </w:p>
    <w:p w14:paraId="2C3B7D07" w14:textId="70841FD1" w:rsidR="002B3751" w:rsidRDefault="002B3751" w:rsidP="001E6321">
      <w:pPr>
        <w:pStyle w:val="NormalWeb"/>
      </w:pPr>
      <w:r>
        <w:t xml:space="preserve">Figure </w:t>
      </w:r>
      <w:r w:rsidR="005D175D">
        <w:t>2</w:t>
      </w:r>
      <w:r>
        <w:t xml:space="preserve">: </w:t>
      </w:r>
      <w:r w:rsidR="005D175D">
        <w:t xml:space="preserve"> Images used in creating the Belief Network with the highest SSIM score to figure </w:t>
      </w:r>
      <w:proofErr w:type="gramStart"/>
      <w:r w:rsidR="005D175D">
        <w:t>1</w:t>
      </w:r>
      <w:proofErr w:type="gramEnd"/>
    </w:p>
    <w:p w14:paraId="2A79D0DF" w14:textId="77777777" w:rsidR="00763940" w:rsidRDefault="00763940" w:rsidP="00763940"/>
    <w:p w14:paraId="4CC214FC" w14:textId="248425B7" w:rsidR="00763940" w:rsidRDefault="00763940" w:rsidP="00763940">
      <w:r>
        <w:t>Remark 1: There are other techniques for comparing the similarity of two images, such as Peak Signal to Noise Ratio (PSNR).</w:t>
      </w:r>
    </w:p>
    <w:p w14:paraId="6AAA04A6" w14:textId="77777777" w:rsidR="00763940" w:rsidRDefault="00763940" w:rsidP="00763940"/>
    <w:p w14:paraId="4033BA24" w14:textId="2AC8AA8D" w:rsidR="001E6321" w:rsidRDefault="00763940" w:rsidP="001E6321">
      <w:pPr>
        <w:pStyle w:val="NormalWeb"/>
      </w:pPr>
      <w:r>
        <w:t>Remark 2: There are other methods to make the to</w:t>
      </w:r>
      <w:r w:rsidR="001E6321">
        <w:t xml:space="preserve"> make </w:t>
      </w:r>
      <w:r w:rsidR="001E6321" w:rsidRPr="001E6321">
        <w:t xml:space="preserve">Φ </w:t>
      </w:r>
      <w:r w:rsidR="001E6321">
        <w:t>have properties of a probability distribution (</w:t>
      </w:r>
      <w:r w:rsidR="001E6321">
        <w:t>sum of all entries =1, all entries lie between 0 and 1, entries are independent)</w:t>
      </w:r>
      <w:r w:rsidR="001E6321">
        <w:t xml:space="preserve">. For example, a </w:t>
      </w:r>
      <w:r w:rsidR="005D175D">
        <w:t>constant</w:t>
      </w:r>
      <w:r w:rsidR="001E6321">
        <w:t xml:space="preserve">, greater in magnitude than the smallest argument in </w:t>
      </w:r>
      <w:r w:rsidR="001E6321" w:rsidRPr="001E6321">
        <w:t>Φ</w:t>
      </w:r>
      <w:r w:rsidR="001E6321">
        <w:t>, can be added to each argument, making them all positive. Then the vector can be normalized.</w:t>
      </w:r>
    </w:p>
    <w:p w14:paraId="6519849D" w14:textId="5F9FA9B0" w:rsidR="001E6321" w:rsidRDefault="001E6321" w:rsidP="001E6321">
      <w:pPr>
        <w:pStyle w:val="NormalWeb"/>
      </w:pPr>
      <w:r>
        <w:t xml:space="preserve">Remark 3: Another technique could involve choosing the largest n entries in the </w:t>
      </w:r>
      <w:r w:rsidRPr="001E6321">
        <w:t>Φ</w:t>
      </w:r>
      <w:r>
        <w:t xml:space="preserve"> </w:t>
      </w:r>
      <w:proofErr w:type="gramStart"/>
      <w:r>
        <w:t>vector, and</w:t>
      </w:r>
      <w:proofErr w:type="gramEnd"/>
      <w:r>
        <w:t xml:space="preserve"> setting all other values to 0. Then this new </w:t>
      </w:r>
      <w:r w:rsidRPr="001E6321">
        <w:t>Φ</w:t>
      </w:r>
      <w:r>
        <w:t xml:space="preserve"> vector can be normalized using </w:t>
      </w:r>
      <w:proofErr w:type="spellStart"/>
      <w:r>
        <w:t>Softmax</w:t>
      </w:r>
      <w:proofErr w:type="spellEnd"/>
      <w:r>
        <w:t xml:space="preserve"> or any other technique. This may have some computational efficiencies later.</w:t>
      </w:r>
    </w:p>
    <w:p w14:paraId="1651EB4D" w14:textId="645C3B4D" w:rsidR="001E6321" w:rsidRDefault="001E6321" w:rsidP="001E6321">
      <w:pPr>
        <w:pStyle w:val="NormalWeb"/>
      </w:pPr>
      <w:r>
        <w:lastRenderedPageBreak/>
        <w:t xml:space="preserve">With a </w:t>
      </w:r>
      <w:r w:rsidRPr="001E6321">
        <w:t>Φ</w:t>
      </w:r>
      <w:r>
        <w:t xml:space="preserve"> vector identified, </w:t>
      </w:r>
      <w:proofErr w:type="gramStart"/>
      <w:r>
        <w:t>We</w:t>
      </w:r>
      <w:proofErr w:type="gramEnd"/>
      <w:r>
        <w:t xml:space="preserve"> can solve the equation </w:t>
      </w:r>
    </w:p>
    <w:p w14:paraId="56F27F1A" w14:textId="77777777" w:rsidR="005D175D" w:rsidRDefault="001E6321" w:rsidP="001E6321">
      <w:pPr>
        <w:pStyle w:val="NormalWeb"/>
      </w:pPr>
      <w:r>
        <w:t>L = F</w:t>
      </w:r>
      <w:r>
        <w:t xml:space="preserve"> </w:t>
      </w:r>
      <w:r w:rsidRPr="001E6321">
        <w:t>Φ</w:t>
      </w:r>
    </w:p>
    <w:p w14:paraId="7BFAF87D" w14:textId="5FAB2B72" w:rsidR="001E6321" w:rsidRDefault="001E6321" w:rsidP="001E6321">
      <w:pPr>
        <w:pStyle w:val="NormalWeb"/>
      </w:pPr>
      <w:r>
        <w:t>where F is the matrix of the belief network</w:t>
      </w:r>
      <w:r w:rsidR="005D175D">
        <w:t xml:space="preserve"> after sampling each certitude function </w:t>
      </w:r>
      <w:proofErr w:type="spellStart"/>
      <w:r w:rsidR="005D175D">
        <w:t>F</w:t>
      </w:r>
      <w:r w:rsidR="005D175D" w:rsidRPr="005D175D">
        <w:rPr>
          <w:vertAlign w:val="subscript"/>
        </w:rPr>
        <w:t>ij</w:t>
      </w:r>
      <w:proofErr w:type="spellEnd"/>
      <w:r>
        <w:t>.</w:t>
      </w:r>
    </w:p>
    <w:p w14:paraId="69ADAD57" w14:textId="718FA50D" w:rsidR="00EB4AD5" w:rsidRPr="002B3751" w:rsidRDefault="002B3751" w:rsidP="001E6321">
      <w:pPr>
        <w:pStyle w:val="NormalWeb"/>
        <w:rPr>
          <w:b/>
          <w:bCs/>
        </w:rPr>
      </w:pPr>
      <w:r w:rsidRPr="002B3751">
        <w:rPr>
          <w:b/>
          <w:bCs/>
        </w:rPr>
        <w:t>Algorithm1</w:t>
      </w:r>
    </w:p>
    <w:p w14:paraId="1B721221" w14:textId="6946E3D7" w:rsidR="002B3751" w:rsidRDefault="00EB4AD5" w:rsidP="00EB4AD5">
      <w:pPr>
        <w:pStyle w:val="NormalWeb"/>
      </w:pPr>
      <w:r>
        <w:t xml:space="preserve">Initialize </w:t>
      </w:r>
      <m:oMath>
        <m:acc>
          <m:accPr>
            <m:ctrlPr>
              <w:rPr>
                <w:rFonts w:ascii="Cambria Math" w:hAnsi="Cambria Math"/>
                <w:i/>
              </w:rPr>
            </m:ctrlPr>
          </m:accPr>
          <m:e>
            <m:r>
              <w:rPr>
                <w:rFonts w:ascii="Cambria Math" w:hAnsi="Cambria Math"/>
              </w:rPr>
              <m:t>L</m:t>
            </m:r>
          </m:e>
        </m:acc>
      </m:oMath>
      <w:r>
        <w:t>= []</w:t>
      </w:r>
      <w:r>
        <w:br/>
        <w:t>Repeat for several thousand iterations</w:t>
      </w:r>
      <w:r w:rsidR="002B3751">
        <w:t xml:space="preserve"> (</w:t>
      </w:r>
      <w:proofErr w:type="spellStart"/>
      <w:r w:rsidR="002B3751">
        <w:t>iter</w:t>
      </w:r>
      <w:proofErr w:type="spellEnd"/>
      <w:r w:rsidR="002B3751">
        <w:t>)</w:t>
      </w:r>
      <w:r>
        <w:t>:</w:t>
      </w:r>
      <w:r>
        <w:br/>
        <w:t xml:space="preserve">   </w:t>
      </w:r>
      <w:r w:rsidR="001E6321">
        <w:t>For each certitude function</w:t>
      </w:r>
      <w:r>
        <w:t xml:space="preserve"> </w:t>
      </w:r>
      <w:proofErr w:type="spellStart"/>
      <w:r>
        <w:t>F</w:t>
      </w:r>
      <w:r w:rsidRPr="00EB4AD5">
        <w:rPr>
          <w:vertAlign w:val="subscript"/>
        </w:rPr>
        <w:t>ij</w:t>
      </w:r>
      <w:proofErr w:type="spellEnd"/>
      <w:r w:rsidR="001E6321">
        <w:t xml:space="preserve"> in the Belief Network</w:t>
      </w:r>
      <w:r>
        <w:t>:</w:t>
      </w:r>
      <w:r>
        <w:br/>
        <w:t xml:space="preserve">      Sample from the normal distribution network.</w:t>
      </w:r>
      <w:r>
        <w:br/>
        <w:t xml:space="preserve">      Clip values between 0 and 1 if necessary</w:t>
      </w:r>
      <w:r>
        <w:br/>
        <w:t xml:space="preserve">   Solve L = F</w:t>
      </w:r>
      <w:r>
        <w:t xml:space="preserve"> </w:t>
      </w:r>
      <w:r w:rsidRPr="001E6321">
        <w:t>Φ</w:t>
      </w:r>
      <w:r>
        <w:br/>
        <w:t xml:space="preserve">  Append L to </w:t>
      </w:r>
      <w:r>
        <w:t xml:space="preserve"> </w:t>
      </w:r>
      <m:oMath>
        <m:acc>
          <m:accPr>
            <m:ctrlPr>
              <w:rPr>
                <w:rFonts w:ascii="Cambria Math" w:hAnsi="Cambria Math"/>
                <w:i/>
              </w:rPr>
            </m:ctrlPr>
          </m:accPr>
          <m:e>
            <m:r>
              <w:rPr>
                <w:rFonts w:ascii="Cambria Math" w:hAnsi="Cambria Math"/>
              </w:rPr>
              <m:t>L</m:t>
            </m:r>
          </m:e>
        </m:acc>
      </m:oMath>
    </w:p>
    <w:p w14:paraId="3BF41B08" w14:textId="5A94630F" w:rsidR="002B3751" w:rsidRDefault="002B3751" w:rsidP="00EB4AD5">
      <w:pPr>
        <w:pStyle w:val="NormalWeb"/>
      </w:pPr>
      <w:r>
        <w:t xml:space="preserve">Once algorithm 1 is complete,  </w:t>
      </w:r>
      <m:oMath>
        <m:acc>
          <m:accPr>
            <m:ctrlPr>
              <w:rPr>
                <w:rFonts w:ascii="Cambria Math" w:hAnsi="Cambria Math"/>
                <w:i/>
              </w:rPr>
            </m:ctrlPr>
          </m:accPr>
          <m:e>
            <m:r>
              <w:rPr>
                <w:rFonts w:ascii="Cambria Math" w:hAnsi="Cambria Math"/>
              </w:rPr>
              <m:t>L</m:t>
            </m:r>
          </m:e>
        </m:acc>
      </m:oMath>
      <w:r>
        <w:t xml:space="preserve"> will be a matrix with 10 rows and </w:t>
      </w:r>
      <w:proofErr w:type="spellStart"/>
      <w:r>
        <w:t>iter</w:t>
      </w:r>
      <w:proofErr w:type="spellEnd"/>
      <w:r>
        <w:t xml:space="preserve"> columns. The values of each row can be plotted in a histogram. This histogram will approximate a normal distribution (proof needed? Or can we just </w:t>
      </w:r>
      <w:proofErr w:type="gramStart"/>
      <w:r>
        <w:t>make an assumption</w:t>
      </w:r>
      <w:proofErr w:type="gramEnd"/>
      <w:r>
        <w:t>?)</w:t>
      </w:r>
    </w:p>
    <w:p w14:paraId="3CABC1F0" w14:textId="1177595B" w:rsidR="00EB4AD5" w:rsidRDefault="002B3751" w:rsidP="00EB4AD5">
      <w:pPr>
        <w:pStyle w:val="NormalWeb"/>
      </w:pPr>
      <w:r>
        <w:t xml:space="preserve">For each row in </w:t>
      </w:r>
      <m:oMath>
        <m:acc>
          <m:accPr>
            <m:ctrlPr>
              <w:rPr>
                <w:rFonts w:ascii="Cambria Math" w:hAnsi="Cambria Math"/>
                <w:i/>
              </w:rPr>
            </m:ctrlPr>
          </m:accPr>
          <m:e>
            <m:r>
              <w:rPr>
                <w:rFonts w:ascii="Cambria Math" w:hAnsi="Cambria Math"/>
              </w:rPr>
              <m:t>L</m:t>
            </m:r>
          </m:e>
        </m:acc>
      </m:oMath>
      <w:r>
        <w:t>, we can find the mean and standard deviation of the (</w:t>
      </w:r>
      <w:proofErr w:type="spellStart"/>
      <w:r>
        <w:t>iter</w:t>
      </w:r>
      <w:proofErr w:type="spellEnd"/>
      <w:r>
        <w:t>) entries. These can be used to represent the P[</w:t>
      </w:r>
      <w:proofErr w:type="spellStart"/>
      <w:r>
        <w:t>label|image</w:t>
      </w:r>
      <w:proofErr w:type="spellEnd"/>
      <w:r>
        <w:t>] with a given confidence interval. For example, it would be the Mean +-1.96 standard deviation for the 95% confidence interval.</w:t>
      </w:r>
    </w:p>
    <w:p w14:paraId="75A7B6C8" w14:textId="097258D8" w:rsidR="005D175D" w:rsidRDefault="005D175D" w:rsidP="00EB4AD5">
      <w:pPr>
        <w:pStyle w:val="NormalWeb"/>
      </w:pPr>
      <w:r>
        <w:t>For example, using this approach, we obtained the following results for figure 1. It is most likely a 5, and the 95% confidence intervals are included.</w:t>
      </w:r>
    </w:p>
    <w:p w14:paraId="0343E1B7" w14:textId="193E00A2" w:rsidR="005D175D" w:rsidRDefault="005D175D" w:rsidP="00EB4AD5">
      <w:pPr>
        <w:pStyle w:val="NormalWeb"/>
      </w:pPr>
      <w:r>
        <w:rPr>
          <w:noProof/>
          <w14:ligatures w14:val="standardContextual"/>
        </w:rPr>
        <w:drawing>
          <wp:inline distT="0" distB="0" distL="0" distR="0" wp14:anchorId="7AAB0E68" wp14:editId="75DF8A9A">
            <wp:extent cx="4686300" cy="2954149"/>
            <wp:effectExtent l="0" t="0" r="0" b="5080"/>
            <wp:docPr id="79719466"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19466" name="Picture 4" descr="A screen 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699044" cy="2962182"/>
                    </a:xfrm>
                    <a:prstGeom prst="rect">
                      <a:avLst/>
                    </a:prstGeom>
                  </pic:spPr>
                </pic:pic>
              </a:graphicData>
            </a:graphic>
          </wp:inline>
        </w:drawing>
      </w:r>
    </w:p>
    <w:p w14:paraId="197B5A71" w14:textId="77777777" w:rsidR="002B3751" w:rsidRDefault="002B3751" w:rsidP="00EB4AD5">
      <w:pPr>
        <w:pStyle w:val="NormalWeb"/>
      </w:pPr>
    </w:p>
    <w:p w14:paraId="3E37A2FC" w14:textId="115E0F75" w:rsidR="00D2151C" w:rsidRPr="00BC03EC" w:rsidRDefault="005D175D" w:rsidP="0015313E">
      <w:pPr>
        <w:rPr>
          <w:b/>
          <w:bCs/>
        </w:rPr>
      </w:pPr>
      <w:r w:rsidRPr="005D175D">
        <w:rPr>
          <w:b/>
          <w:bCs/>
        </w:rPr>
        <w:lastRenderedPageBreak/>
        <w:t xml:space="preserve">A </w:t>
      </w:r>
      <w:r w:rsidR="00BC03EC">
        <w:rPr>
          <w:b/>
          <w:bCs/>
        </w:rPr>
        <w:t>Quick Aside on Optimization Problems</w:t>
      </w:r>
    </w:p>
    <w:p w14:paraId="46B3B507" w14:textId="77777777" w:rsidR="00D2151C" w:rsidRDefault="00D2151C" w:rsidP="0015313E"/>
    <w:p w14:paraId="5B44619A" w14:textId="7E88CD03" w:rsidR="00D2151C" w:rsidRDefault="00D2151C" w:rsidP="0015313E">
      <w:pPr>
        <w:rPr>
          <w:u w:val="single"/>
        </w:rPr>
      </w:pPr>
      <w:r w:rsidRPr="00D2151C">
        <w:rPr>
          <w:u w:val="single"/>
        </w:rPr>
        <w:t xml:space="preserve">A Toy Example </w:t>
      </w:r>
    </w:p>
    <w:p w14:paraId="37EEC084" w14:textId="77777777" w:rsidR="00D2151C" w:rsidRDefault="00D2151C" w:rsidP="0015313E">
      <w:pPr>
        <w:rPr>
          <w:u w:val="single"/>
        </w:rPr>
      </w:pPr>
    </w:p>
    <w:p w14:paraId="3BB61F34" w14:textId="4FD4C6D7" w:rsidR="00D2151C" w:rsidRDefault="007E5B76" w:rsidP="0015313E">
      <w:r>
        <w:t xml:space="preserve">Solve </w:t>
      </w:r>
    </w:p>
    <w:p w14:paraId="32F48662" w14:textId="29B7F092" w:rsidR="007E5B76" w:rsidRPr="007E5B76" w:rsidRDefault="007E5B76" w:rsidP="007E5B76">
      <w:pPr>
        <w:jc w:val="center"/>
      </w:pPr>
      <w:r w:rsidRPr="007E5B76">
        <w:t xml:space="preserve">0.8 * x1 + 0.9 * x2 + 0.7 * x3 </w:t>
      </w:r>
      <w:r>
        <w:t>&lt;</w:t>
      </w:r>
      <w:r w:rsidRPr="007E5B76">
        <w:t>= 0.85</w:t>
      </w:r>
    </w:p>
    <w:p w14:paraId="69D438DD" w14:textId="1094E436" w:rsidR="007E5B76" w:rsidRDefault="007E5B76" w:rsidP="007E5B76">
      <w:pPr>
        <w:jc w:val="center"/>
      </w:pPr>
      <w:r w:rsidRPr="007E5B76">
        <w:t xml:space="preserve">0.2 * x1 + 0.1 * x2 + 0.3 * x3 </w:t>
      </w:r>
      <w:r>
        <w:t>&lt;</w:t>
      </w:r>
      <w:r w:rsidRPr="007E5B76">
        <w:t>= 0.15</w:t>
      </w:r>
    </w:p>
    <w:p w14:paraId="691E6E36" w14:textId="5C9873E3" w:rsidR="007E5B76" w:rsidRDefault="007E5B76" w:rsidP="007E5B76">
      <w:pPr>
        <w:jc w:val="center"/>
      </w:pPr>
      <w:r>
        <w:t>Subject to</w:t>
      </w:r>
    </w:p>
    <w:p w14:paraId="7E02AF20" w14:textId="45C3DA95" w:rsidR="007E5B76" w:rsidRDefault="007E5B76" w:rsidP="007E5B76">
      <w:pPr>
        <w:jc w:val="center"/>
      </w:pPr>
      <w:r>
        <w:t>x</w:t>
      </w:r>
      <w:proofErr w:type="gramStart"/>
      <w:r>
        <w:t>1,x</w:t>
      </w:r>
      <w:proofErr w:type="gramEnd"/>
      <w:r>
        <w:t>2,x2&lt;=1</w:t>
      </w:r>
    </w:p>
    <w:p w14:paraId="54EE697C" w14:textId="09B65C8B" w:rsidR="007E5B76" w:rsidRDefault="007E5B76" w:rsidP="007E5B76">
      <w:pPr>
        <w:jc w:val="center"/>
      </w:pPr>
      <w:r>
        <w:t>x</w:t>
      </w:r>
      <w:proofErr w:type="gramStart"/>
      <w:r>
        <w:t>1,x</w:t>
      </w:r>
      <w:proofErr w:type="gramEnd"/>
      <w:r>
        <w:t>2,x2</w:t>
      </w:r>
      <w:r>
        <w:t>=&gt;0</w:t>
      </w:r>
    </w:p>
    <w:p w14:paraId="35781559" w14:textId="77929C15" w:rsidR="007E5B76" w:rsidRDefault="007E5B76" w:rsidP="007E5B76">
      <w:pPr>
        <w:jc w:val="center"/>
      </w:pPr>
      <w:r>
        <w:t>x1+x2+x3&lt;=1</w:t>
      </w:r>
    </w:p>
    <w:p w14:paraId="62D74F5B" w14:textId="77777777" w:rsidR="007E5B76" w:rsidRDefault="007E5B76" w:rsidP="007E5B76">
      <w:pPr>
        <w:jc w:val="center"/>
      </w:pPr>
    </w:p>
    <w:p w14:paraId="6902BDC3" w14:textId="200AEAB9" w:rsidR="007E5B76" w:rsidRDefault="007E5B76" w:rsidP="007E5B76">
      <w:r>
        <w:t>Using a least squares approach, we obtain:</w:t>
      </w:r>
    </w:p>
    <w:p w14:paraId="46883D5E" w14:textId="77777777" w:rsidR="007E5B76" w:rsidRDefault="007E5B76" w:rsidP="007E5B76"/>
    <w:p w14:paraId="3BE0E2C3" w14:textId="0B1C6D16" w:rsidR="007E5B76" w:rsidRDefault="007E5B76" w:rsidP="007E5B76">
      <w:r>
        <w:t>X1 = 0.3333</w:t>
      </w:r>
      <w:r w:rsidR="00BC03EC">
        <w:t xml:space="preserve">, </w:t>
      </w:r>
      <w:r w:rsidR="00BC03EC">
        <w:tab/>
      </w:r>
      <w:r w:rsidR="00BC03EC">
        <w:tab/>
      </w:r>
      <w:r>
        <w:t>X2 = 0.58333</w:t>
      </w:r>
      <w:r w:rsidR="00BC03EC">
        <w:t xml:space="preserve">, </w:t>
      </w:r>
      <w:r w:rsidR="00BC03EC">
        <w:tab/>
      </w:r>
      <w:r>
        <w:t>X3 = 0.08333</w:t>
      </w:r>
    </w:p>
    <w:p w14:paraId="58BE2353" w14:textId="77777777" w:rsidR="00BC03EC" w:rsidRDefault="00BC03EC" w:rsidP="007E5B76"/>
    <w:p w14:paraId="2E1760A2" w14:textId="0440200D" w:rsidR="007E5B76" w:rsidRDefault="007E5B76" w:rsidP="007E5B76">
      <w:r>
        <w:t xml:space="preserve">Notice this solution solves the inequality as an </w:t>
      </w:r>
      <w:r w:rsidR="00A762D4">
        <w:t>equality.</w:t>
      </w:r>
    </w:p>
    <w:p w14:paraId="271885D3" w14:textId="77777777" w:rsidR="00A762D4" w:rsidRDefault="00A762D4" w:rsidP="007E5B76"/>
    <w:p w14:paraId="4676EB26" w14:textId="246A58BD" w:rsidR="007E5B76" w:rsidRPr="007E5B76" w:rsidRDefault="007E5B76" w:rsidP="007E5B76">
      <w:pPr>
        <w:jc w:val="center"/>
      </w:pPr>
      <w:r w:rsidRPr="007E5B76">
        <w:t>0.8 * x1 + 0.9 * x2 + 0.7 * x3 = 0.85</w:t>
      </w:r>
    </w:p>
    <w:p w14:paraId="5B27E433" w14:textId="1EDB06D4" w:rsidR="007E5B76" w:rsidRDefault="007E5B76" w:rsidP="007E5B76">
      <w:pPr>
        <w:jc w:val="center"/>
      </w:pPr>
      <w:r w:rsidRPr="007E5B76">
        <w:t>0.2 * x1 + 0.1 * x2 + 0.3 * x3 = 0.15</w:t>
      </w:r>
    </w:p>
    <w:p w14:paraId="767D7824" w14:textId="77777777" w:rsidR="007E5B76" w:rsidRDefault="007E5B76" w:rsidP="007E5B76"/>
    <w:p w14:paraId="6B1D8319" w14:textId="62E9AE2A" w:rsidR="007E5B76" w:rsidRDefault="007E5B76" w:rsidP="007E5B76">
      <w:r>
        <w:t>The least squares approach is algorithmic, so it always obtains the same answer.</w:t>
      </w:r>
    </w:p>
    <w:p w14:paraId="4BAEA605" w14:textId="77777777" w:rsidR="007E5B76" w:rsidRDefault="007E5B76" w:rsidP="007E5B76"/>
    <w:p w14:paraId="283EE371" w14:textId="0D653B1E" w:rsidR="007E5B76" w:rsidRDefault="007E5B76" w:rsidP="007E5B76">
      <w:r w:rsidRPr="00BC03EC">
        <w:t xml:space="preserve">However, using a </w:t>
      </w:r>
      <w:proofErr w:type="spellStart"/>
      <w:r w:rsidRPr="00BC03EC">
        <w:t>MonteCarlo</w:t>
      </w:r>
      <w:proofErr w:type="spellEnd"/>
      <w:r w:rsidRPr="00BC03EC">
        <w:t xml:space="preserve"> approach leads to a</w:t>
      </w:r>
      <w:r w:rsidR="00BC03EC">
        <w:t>n</w:t>
      </w:r>
      <w:r w:rsidRPr="00BC03EC">
        <w:t xml:space="preserve"> </w:t>
      </w:r>
      <w:r w:rsidR="00BC03EC">
        <w:t>interesting</w:t>
      </w:r>
      <w:r w:rsidRPr="00BC03EC">
        <w:t xml:space="preserve"> result.</w:t>
      </w:r>
      <w:r>
        <w:t xml:space="preserve"> </w:t>
      </w:r>
      <w:r w:rsidR="00A762D4">
        <w:t>By repeatedly guessing different values of x</w:t>
      </w:r>
      <w:proofErr w:type="gramStart"/>
      <w:r w:rsidR="00A762D4">
        <w:t>1,x</w:t>
      </w:r>
      <w:proofErr w:type="gramEnd"/>
      <w:r w:rsidR="00A762D4">
        <w:t xml:space="preserve">2,x3 that </w:t>
      </w:r>
      <w:r w:rsidR="00BC03EC">
        <w:t>meet</w:t>
      </w:r>
      <w:r w:rsidR="00A762D4">
        <w:t xml:space="preserve"> the constraints and checking the one that best minimizes the cos</w:t>
      </w:r>
      <w:r w:rsidR="00BC03EC">
        <w:t>t</w:t>
      </w:r>
      <w:r w:rsidR="00A762D4">
        <w:t xml:space="preserve"> function:</w:t>
      </w:r>
    </w:p>
    <w:p w14:paraId="030FBD6E" w14:textId="77777777" w:rsidR="00A762D4" w:rsidRDefault="00A762D4" w:rsidP="007E5B76"/>
    <w:p w14:paraId="6D39AEB7" w14:textId="7459B8B5" w:rsidR="00A762D4" w:rsidRDefault="00A762D4" w:rsidP="00A762D4">
      <w:pPr>
        <w:jc w:val="center"/>
      </w:pPr>
      <w:r>
        <w:t>|</w:t>
      </w:r>
      <w:proofErr w:type="gramStart"/>
      <w:r>
        <w:t>|(</w:t>
      </w:r>
      <w:proofErr w:type="gramEnd"/>
      <w:r w:rsidRPr="007E5B76">
        <w:t xml:space="preserve">0.8 * x1 + 0.9 * x2 + 0.7 * x3 </w:t>
      </w:r>
      <w:r>
        <w:t xml:space="preserve">- </w:t>
      </w:r>
      <w:r w:rsidRPr="007E5B76">
        <w:t>0.85</w:t>
      </w:r>
      <w:r>
        <w:t>)^2 + (</w:t>
      </w:r>
      <w:r w:rsidRPr="007E5B76">
        <w:t xml:space="preserve">0.2 * x1 + 0.1 * x2 + 0.3 * x3 </w:t>
      </w:r>
      <w:r>
        <w:t>-</w:t>
      </w:r>
      <w:r w:rsidRPr="007E5B76">
        <w:t xml:space="preserve"> 0.15</w:t>
      </w:r>
      <w:r>
        <w:t>)^2 ||</w:t>
      </w:r>
    </w:p>
    <w:p w14:paraId="520C1892" w14:textId="77777777" w:rsidR="00A762D4" w:rsidRDefault="00A762D4" w:rsidP="00A762D4">
      <w:pPr>
        <w:jc w:val="center"/>
      </w:pPr>
    </w:p>
    <w:p w14:paraId="5E26645A" w14:textId="1950B10C" w:rsidR="00A762D4" w:rsidRDefault="00A762D4" w:rsidP="00A762D4">
      <w:r>
        <w:t>We obtain multiple solutions to the problem.</w:t>
      </w:r>
      <w:r w:rsidR="00BC03EC">
        <w:t xml:space="preserve"> This can be anticipated as we have 3 free variables, but only 2 equations.</w:t>
      </w:r>
      <w:r>
        <w:t xml:space="preserve"> Some examples</w:t>
      </w:r>
      <w:r w:rsidR="00BC03EC">
        <w:t xml:space="preserve"> of solutions</w:t>
      </w:r>
      <w:r>
        <w:t xml:space="preserve"> are:</w:t>
      </w:r>
    </w:p>
    <w:p w14:paraId="66F1D417" w14:textId="77777777" w:rsidR="00A762D4" w:rsidRDefault="00A762D4" w:rsidP="00A762D4"/>
    <w:p w14:paraId="6D974885" w14:textId="3832EFC6" w:rsidR="00A762D4" w:rsidRDefault="00A762D4" w:rsidP="00A762D4">
      <w:r>
        <w:t>X1 = 0.</w:t>
      </w:r>
      <w:r>
        <w:t>1511</w:t>
      </w:r>
      <w:r w:rsidR="00BC03EC">
        <w:t>,</w:t>
      </w:r>
      <w:r w:rsidR="00BC03EC">
        <w:tab/>
      </w:r>
      <w:r>
        <w:t xml:space="preserve">X2 = </w:t>
      </w:r>
      <w:r>
        <w:t>0.67447</w:t>
      </w:r>
      <w:r w:rsidR="00BC03EC">
        <w:t>,</w:t>
      </w:r>
      <w:r w:rsidR="00BC03EC">
        <w:tab/>
      </w:r>
      <w:r w:rsidR="00BC03EC">
        <w:tab/>
      </w:r>
      <w:r>
        <w:t xml:space="preserve">X3 = </w:t>
      </w:r>
      <w:r>
        <w:t>0.1744</w:t>
      </w:r>
    </w:p>
    <w:p w14:paraId="657B71DA" w14:textId="77777777" w:rsidR="00A762D4" w:rsidRDefault="00A762D4" w:rsidP="00A762D4"/>
    <w:p w14:paraId="5FECC40E" w14:textId="2E594427" w:rsidR="00A762D4" w:rsidRDefault="00A762D4" w:rsidP="00A762D4">
      <w:r>
        <w:t>Or</w:t>
      </w:r>
    </w:p>
    <w:p w14:paraId="7A2D8DF8" w14:textId="77777777" w:rsidR="00A762D4" w:rsidRDefault="00A762D4" w:rsidP="00A762D4"/>
    <w:p w14:paraId="36CD4282" w14:textId="26178176" w:rsidR="00A762D4" w:rsidRDefault="00A762D4" w:rsidP="00A762D4">
      <w:r>
        <w:t xml:space="preserve">X1 = </w:t>
      </w:r>
      <w:r w:rsidRPr="00A762D4">
        <w:t>0.41292708</w:t>
      </w:r>
      <w:r w:rsidR="00BC03EC">
        <w:t xml:space="preserve">, </w:t>
      </w:r>
      <w:r w:rsidR="00BC03EC">
        <w:tab/>
      </w:r>
      <w:r>
        <w:t xml:space="preserve">X2 = </w:t>
      </w:r>
      <w:r w:rsidRPr="00A762D4">
        <w:t>0.54353048</w:t>
      </w:r>
      <w:r w:rsidR="00BC03EC">
        <w:t xml:space="preserve">, </w:t>
      </w:r>
      <w:r w:rsidR="00BC03EC">
        <w:tab/>
      </w:r>
      <w:r>
        <w:t xml:space="preserve">X3 = </w:t>
      </w:r>
      <w:r w:rsidRPr="00A762D4">
        <w:t>0.04354243</w:t>
      </w:r>
    </w:p>
    <w:p w14:paraId="6A0A9367" w14:textId="77777777" w:rsidR="00A762D4" w:rsidRDefault="00A762D4" w:rsidP="00A762D4"/>
    <w:p w14:paraId="680CE2DC" w14:textId="18079502" w:rsidR="00A762D4" w:rsidRDefault="00A762D4" w:rsidP="00A762D4">
      <w:r>
        <w:t>Or</w:t>
      </w:r>
    </w:p>
    <w:p w14:paraId="744E5694" w14:textId="77777777" w:rsidR="00A762D4" w:rsidRDefault="00A762D4" w:rsidP="00A762D4"/>
    <w:p w14:paraId="6097C8ED" w14:textId="07487618" w:rsidR="00A762D4" w:rsidRDefault="00A762D4" w:rsidP="00A762D4">
      <w:r>
        <w:t xml:space="preserve">X1 = </w:t>
      </w:r>
      <w:r w:rsidRPr="00A762D4">
        <w:t>0.41292708</w:t>
      </w:r>
      <w:r w:rsidR="00BC03EC">
        <w:t xml:space="preserve">, </w:t>
      </w:r>
      <w:r w:rsidR="00BC03EC">
        <w:tab/>
      </w:r>
      <w:r>
        <w:t xml:space="preserve">X2 = </w:t>
      </w:r>
      <w:r w:rsidRPr="00A762D4">
        <w:t>0.54353048</w:t>
      </w:r>
      <w:r w:rsidR="00BC03EC">
        <w:t xml:space="preserve">, </w:t>
      </w:r>
      <w:r w:rsidR="00BC03EC">
        <w:tab/>
      </w:r>
      <w:r>
        <w:t xml:space="preserve">X3 = </w:t>
      </w:r>
      <w:r w:rsidRPr="00A762D4">
        <w:t>0.04354243</w:t>
      </w:r>
    </w:p>
    <w:p w14:paraId="00CF1909" w14:textId="77777777" w:rsidR="00A762D4" w:rsidRDefault="00A762D4" w:rsidP="00A762D4"/>
    <w:p w14:paraId="49CD2E28" w14:textId="64A47366" w:rsidR="00A762D4" w:rsidRDefault="00A762D4" w:rsidP="00A762D4">
      <w:r>
        <w:t>Remark</w:t>
      </w:r>
      <w:r w:rsidR="008F25BB">
        <w:t xml:space="preserve">: This cost function uses the 2 </w:t>
      </w:r>
      <w:proofErr w:type="gramStart"/>
      <w:r w:rsidR="008F25BB">
        <w:t>norm</w:t>
      </w:r>
      <w:proofErr w:type="gramEnd"/>
      <w:r w:rsidR="008F25BB">
        <w:t>. But it can be modified to further penalize values that go over the constraint, but not under, for example:</w:t>
      </w:r>
    </w:p>
    <w:p w14:paraId="6630FAE6" w14:textId="77777777" w:rsidR="008F25BB" w:rsidRDefault="008F25BB" w:rsidP="00A762D4"/>
    <w:p w14:paraId="2E20E7F1" w14:textId="6083A8FC" w:rsidR="00A762D4" w:rsidRDefault="008F25BB" w:rsidP="00A762D4">
      <w:r>
        <w:t xml:space="preserve">Cost function = sup norm + </w:t>
      </w:r>
      <w:proofErr w:type="spellStart"/>
      <w:proofErr w:type="gramStart"/>
      <w:r>
        <w:t>np.argmin</w:t>
      </w:r>
      <w:proofErr w:type="spellEnd"/>
      <w:proofErr w:type="gramEnd"/>
      <w:r>
        <w:t xml:space="preserve">(0,( </w:t>
      </w:r>
      <w:r w:rsidRPr="007E5B76">
        <w:t xml:space="preserve">0.8 * x1 + 0.9 * x2 + 0.7 * x3 </w:t>
      </w:r>
      <w:r>
        <w:t xml:space="preserve">- </w:t>
      </w:r>
      <w:r w:rsidRPr="007E5B76">
        <w:t>0.85</w:t>
      </w:r>
      <w:r>
        <w:t>)</w:t>
      </w:r>
      <w:r>
        <w:t>)</w:t>
      </w:r>
    </w:p>
    <w:p w14:paraId="60BA36D9" w14:textId="77777777" w:rsidR="008F25BB" w:rsidRDefault="008F25BB" w:rsidP="00A762D4"/>
    <w:p w14:paraId="69686942" w14:textId="3C082BA9" w:rsidR="00A762D4" w:rsidRPr="008F25BB" w:rsidRDefault="008F25BB" w:rsidP="00A762D4">
      <w:pPr>
        <w:rPr>
          <w:b/>
          <w:bCs/>
          <w:u w:val="single"/>
        </w:rPr>
      </w:pPr>
      <w:r w:rsidRPr="008F25BB">
        <w:rPr>
          <w:b/>
          <w:bCs/>
          <w:u w:val="single"/>
        </w:rPr>
        <w:t>A second toy example:</w:t>
      </w:r>
    </w:p>
    <w:p w14:paraId="5FEDC0EF" w14:textId="77777777" w:rsidR="008F25BB" w:rsidRDefault="008F25BB" w:rsidP="00A762D4"/>
    <w:p w14:paraId="67F9CDF6" w14:textId="77777777" w:rsidR="008F25BB" w:rsidRDefault="008F25BB" w:rsidP="008F25BB">
      <w:r>
        <w:t xml:space="preserve">Solve </w:t>
      </w:r>
    </w:p>
    <w:p w14:paraId="755F4C9A" w14:textId="4D8A6400" w:rsidR="008F25BB" w:rsidRPr="007E5B76" w:rsidRDefault="008F25BB" w:rsidP="008F25BB">
      <w:pPr>
        <w:jc w:val="center"/>
      </w:pPr>
      <w:r w:rsidRPr="007E5B76">
        <w:t xml:space="preserve">0.8 * x1 + 0.9 * x2 + 0.7 * x3 </w:t>
      </w:r>
      <w:r>
        <w:t>&lt;</w:t>
      </w:r>
      <w:r w:rsidRPr="007E5B76">
        <w:t>= 0.</w:t>
      </w:r>
      <w:r>
        <w:t>1</w:t>
      </w:r>
      <w:r w:rsidRPr="007E5B76">
        <w:t>5</w:t>
      </w:r>
    </w:p>
    <w:p w14:paraId="640AA1E9" w14:textId="02C6690C" w:rsidR="008F25BB" w:rsidRDefault="008F25BB" w:rsidP="008F25BB">
      <w:pPr>
        <w:jc w:val="center"/>
      </w:pPr>
      <w:r w:rsidRPr="007E5B76">
        <w:t xml:space="preserve">0.2 * x1 + 0.1 * x2 + 0.3 * x3 </w:t>
      </w:r>
      <w:r>
        <w:t>&lt;</w:t>
      </w:r>
      <w:r w:rsidRPr="007E5B76">
        <w:t>= 0.</w:t>
      </w:r>
      <w:r>
        <w:t>8</w:t>
      </w:r>
      <w:r w:rsidRPr="007E5B76">
        <w:t>5</w:t>
      </w:r>
    </w:p>
    <w:p w14:paraId="06F24C21" w14:textId="77777777" w:rsidR="008F25BB" w:rsidRDefault="008F25BB" w:rsidP="008F25BB">
      <w:pPr>
        <w:jc w:val="center"/>
      </w:pPr>
      <w:r>
        <w:t>Subject to</w:t>
      </w:r>
    </w:p>
    <w:p w14:paraId="185F315B" w14:textId="77777777" w:rsidR="008F25BB" w:rsidRDefault="008F25BB" w:rsidP="008F25BB">
      <w:pPr>
        <w:jc w:val="center"/>
      </w:pPr>
      <w:r>
        <w:t>x</w:t>
      </w:r>
      <w:proofErr w:type="gramStart"/>
      <w:r>
        <w:t>1,x</w:t>
      </w:r>
      <w:proofErr w:type="gramEnd"/>
      <w:r>
        <w:t>2,x2&lt;=1</w:t>
      </w:r>
    </w:p>
    <w:p w14:paraId="16F53FB6" w14:textId="77777777" w:rsidR="008F25BB" w:rsidRDefault="008F25BB" w:rsidP="008F25BB">
      <w:pPr>
        <w:jc w:val="center"/>
      </w:pPr>
      <w:r>
        <w:t>x</w:t>
      </w:r>
      <w:proofErr w:type="gramStart"/>
      <w:r>
        <w:t>1,x</w:t>
      </w:r>
      <w:proofErr w:type="gramEnd"/>
      <w:r>
        <w:t>2,x2=&gt;0</w:t>
      </w:r>
    </w:p>
    <w:p w14:paraId="5999DFD0" w14:textId="77777777" w:rsidR="008F25BB" w:rsidRDefault="008F25BB" w:rsidP="008F25BB">
      <w:pPr>
        <w:jc w:val="center"/>
      </w:pPr>
      <w:r>
        <w:t>x1+x2+x3&lt;=1</w:t>
      </w:r>
    </w:p>
    <w:p w14:paraId="7F2C1F53" w14:textId="77777777" w:rsidR="008F25BB" w:rsidRDefault="008F25BB" w:rsidP="008F25BB">
      <w:pPr>
        <w:jc w:val="center"/>
      </w:pPr>
    </w:p>
    <w:p w14:paraId="5ABAC184" w14:textId="0208FECE" w:rsidR="008F25BB" w:rsidRDefault="008F25BB" w:rsidP="008F25BB">
      <w:r>
        <w:t xml:space="preserve">Using a </w:t>
      </w:r>
      <w:r>
        <w:t>sequential least square programming optimizer</w:t>
      </w:r>
      <w:r>
        <w:t>, we obtain:</w:t>
      </w:r>
    </w:p>
    <w:p w14:paraId="499EC34A" w14:textId="77777777" w:rsidR="008F25BB" w:rsidRDefault="008F25BB" w:rsidP="008F25BB"/>
    <w:p w14:paraId="6AB6BBA8" w14:textId="2F83AE37" w:rsidR="008F25BB" w:rsidRDefault="008F25BB" w:rsidP="008F25BB">
      <w:r>
        <w:t>X1 = 0.</w:t>
      </w:r>
      <w:r>
        <w:t>00</w:t>
      </w:r>
    </w:p>
    <w:p w14:paraId="7F4A0AB2" w14:textId="16921FA2" w:rsidR="008F25BB" w:rsidRDefault="008F25BB" w:rsidP="008F25BB">
      <w:r>
        <w:t>X2 = 0.</w:t>
      </w:r>
      <w:r>
        <w:t>00</w:t>
      </w:r>
    </w:p>
    <w:p w14:paraId="568959BB" w14:textId="6514ED6F" w:rsidR="008F25BB" w:rsidRDefault="008F25BB" w:rsidP="008F25BB">
      <w:r>
        <w:t>X3 = 0.</w:t>
      </w:r>
      <w:r>
        <w:t>62068</w:t>
      </w:r>
    </w:p>
    <w:p w14:paraId="690B8756" w14:textId="77777777" w:rsidR="008F25BB" w:rsidRDefault="008F25BB" w:rsidP="008F25BB"/>
    <w:p w14:paraId="7F6E2E69" w14:textId="2E456710" w:rsidR="008F25BB" w:rsidRDefault="008F25BB" w:rsidP="008F25BB">
      <w:r>
        <w:t xml:space="preserve">w/ a 2 norm error of = </w:t>
      </w:r>
      <w:r w:rsidRPr="008F25BB">
        <w:t>0.7221853807375879</w:t>
      </w:r>
    </w:p>
    <w:p w14:paraId="5233171D" w14:textId="77777777" w:rsidR="008F25BB" w:rsidRDefault="008F25BB" w:rsidP="00A762D4"/>
    <w:p w14:paraId="4A615953" w14:textId="0C251253" w:rsidR="008F25BB" w:rsidRDefault="008F25BB" w:rsidP="00A762D4">
      <w:r>
        <w:t xml:space="preserve">Using a </w:t>
      </w:r>
      <w:proofErr w:type="spellStart"/>
      <w:r>
        <w:t>MonteCarlo</w:t>
      </w:r>
      <w:proofErr w:type="spellEnd"/>
      <w:r>
        <w:t xml:space="preserve"> Approach, we obtain</w:t>
      </w:r>
    </w:p>
    <w:p w14:paraId="045F2558" w14:textId="77777777" w:rsidR="008F25BB" w:rsidRPr="007E5B76" w:rsidRDefault="008F25BB" w:rsidP="00A762D4"/>
    <w:p w14:paraId="6472B1D8" w14:textId="6D1C165B" w:rsidR="008F25BB" w:rsidRDefault="008F25BB" w:rsidP="008F25BB">
      <w:r>
        <w:t>X1 = 0.</w:t>
      </w:r>
      <w:r>
        <w:t>0043</w:t>
      </w:r>
    </w:p>
    <w:p w14:paraId="1F1D93EC" w14:textId="55C6B480" w:rsidR="008F25BB" w:rsidRDefault="008F25BB" w:rsidP="008F25BB">
      <w:r>
        <w:t>X2 = 0.</w:t>
      </w:r>
      <w:r>
        <w:t>0037</w:t>
      </w:r>
    </w:p>
    <w:p w14:paraId="4CC08027" w14:textId="2A2DCBA0" w:rsidR="008F25BB" w:rsidRDefault="008F25BB" w:rsidP="008F25BB">
      <w:r>
        <w:t>X3 = 0.</w:t>
      </w:r>
      <w:r>
        <w:t>6234</w:t>
      </w:r>
    </w:p>
    <w:p w14:paraId="4D8AB8E6" w14:textId="5CEFB40B" w:rsidR="007E5B76" w:rsidRDefault="007E5B76" w:rsidP="007E5B76"/>
    <w:p w14:paraId="1BFA6CB5" w14:textId="6297ED85" w:rsidR="008F25BB" w:rsidRDefault="008F25BB" w:rsidP="007E5B76">
      <w:r>
        <w:t xml:space="preserve">w/ a 2 norm error of = </w:t>
      </w:r>
      <w:r w:rsidRPr="008F25BB">
        <w:t>0.7228862753461998</w:t>
      </w:r>
    </w:p>
    <w:p w14:paraId="145C7128" w14:textId="77777777" w:rsidR="008F25BB" w:rsidRDefault="008F25BB" w:rsidP="007E5B76"/>
    <w:p w14:paraId="225E50B5" w14:textId="6C1C1954" w:rsidR="008F25BB" w:rsidRDefault="008F25BB" w:rsidP="007E5B76">
      <w:r>
        <w:t xml:space="preserve">This toy problem has 2 </w:t>
      </w:r>
      <w:r w:rsidR="00BC03EC">
        <w:t>noticeable</w:t>
      </w:r>
      <w:r>
        <w:t xml:space="preserve"> outcomes. First, the </w:t>
      </w:r>
      <w:proofErr w:type="spellStart"/>
      <w:r>
        <w:t>Montecarlo</w:t>
      </w:r>
      <w:proofErr w:type="spellEnd"/>
      <w:r>
        <w:t xml:space="preserve"> solution comes very close to the actual solution. </w:t>
      </w:r>
      <w:r w:rsidR="00BC03EC">
        <w:t>Running the MC simulation for longer may even improve accuracy further.</w:t>
      </w:r>
    </w:p>
    <w:p w14:paraId="05E952DB" w14:textId="77777777" w:rsidR="00BC03EC" w:rsidRDefault="00BC03EC" w:rsidP="007E5B76"/>
    <w:p w14:paraId="4D86D98F" w14:textId="69CFEF77" w:rsidR="00BC03EC" w:rsidRDefault="00BC03EC" w:rsidP="007E5B76">
      <w:r>
        <w:t>Another interesting outcome is that we cannot find values for x</w:t>
      </w:r>
      <w:proofErr w:type="gramStart"/>
      <w:r>
        <w:t>1,x</w:t>
      </w:r>
      <w:proofErr w:type="gramEnd"/>
      <w:r>
        <w:t>2,x3 that solve the equations exactly. Even though we have 3 variables and 2 equations, getting an exact match is not possible.</w:t>
      </w:r>
    </w:p>
    <w:p w14:paraId="0E22C077" w14:textId="77777777" w:rsidR="00BC03EC" w:rsidRDefault="00BC03EC" w:rsidP="007E5B76"/>
    <w:p w14:paraId="0CFBC067" w14:textId="692297B9" w:rsidR="00BC03EC" w:rsidRPr="007E5B76" w:rsidRDefault="00BC03EC" w:rsidP="00BC03EC">
      <w:pPr>
        <w:jc w:val="center"/>
      </w:pPr>
      <w:r w:rsidRPr="007E5B76">
        <w:t>0.8 * x1 + 0.9 * x2 + 0.7 * x3 = 0.</w:t>
      </w:r>
      <w:r>
        <w:t>1</w:t>
      </w:r>
      <w:r w:rsidRPr="007E5B76">
        <w:t>5</w:t>
      </w:r>
    </w:p>
    <w:p w14:paraId="3110E9F0" w14:textId="1F74608E" w:rsidR="00BC03EC" w:rsidRDefault="00BC03EC" w:rsidP="00BC03EC">
      <w:pPr>
        <w:jc w:val="center"/>
      </w:pPr>
      <w:r w:rsidRPr="007E5B76">
        <w:t>0.2 * x1 + 0.1 * x2 + 0.3 * x3</w:t>
      </w:r>
      <w:r>
        <w:t xml:space="preserve"> </w:t>
      </w:r>
      <w:r w:rsidRPr="007E5B76">
        <w:t>= 0.</w:t>
      </w:r>
      <w:r>
        <w:t>8</w:t>
      </w:r>
      <w:r w:rsidRPr="007E5B76">
        <w:t>5</w:t>
      </w:r>
    </w:p>
    <w:p w14:paraId="4BF4B96A" w14:textId="77777777" w:rsidR="00BC03EC" w:rsidRDefault="00BC03EC" w:rsidP="007E5B76"/>
    <w:p w14:paraId="0F2CB502" w14:textId="5754591F" w:rsidR="00BC03EC" w:rsidRDefault="00BC03EC" w:rsidP="007E5B76">
      <w:r>
        <w:t>The only way to make this match exact is if x</w:t>
      </w:r>
      <w:proofErr w:type="gramStart"/>
      <w:r>
        <w:t>1,x</w:t>
      </w:r>
      <w:proofErr w:type="gramEnd"/>
      <w:r>
        <w:t>2,or x3 violate a condition or two For example [0.333, -2.917, 3.5833] solves these 2 equations exactly.</w:t>
      </w:r>
    </w:p>
    <w:p w14:paraId="53AC27B2" w14:textId="77777777" w:rsidR="00BC03EC" w:rsidRDefault="00BC03EC" w:rsidP="007E5B76"/>
    <w:p w14:paraId="39D9D919" w14:textId="77777777" w:rsidR="00BC03EC" w:rsidRDefault="00BC03EC" w:rsidP="007E5B76"/>
    <w:p w14:paraId="0CC60267" w14:textId="77777777" w:rsidR="00BC03EC" w:rsidRDefault="00BC03EC" w:rsidP="007E5B76"/>
    <w:p w14:paraId="59BDA853" w14:textId="77777777" w:rsidR="00BC03EC" w:rsidRDefault="00BC03EC" w:rsidP="007E5B76"/>
    <w:p w14:paraId="0706D080" w14:textId="77777777" w:rsidR="00BC03EC" w:rsidRDefault="00BC03EC" w:rsidP="007E5B76"/>
    <w:p w14:paraId="6EAE8320" w14:textId="77777777" w:rsidR="00BC03EC" w:rsidRDefault="00BC03EC" w:rsidP="007E5B76"/>
    <w:p w14:paraId="0DFA425B" w14:textId="77777777" w:rsidR="00BC03EC" w:rsidRDefault="00BC03EC" w:rsidP="007E5B76"/>
    <w:p w14:paraId="6CB9654D" w14:textId="77777777" w:rsidR="00BC03EC" w:rsidRDefault="00BC03EC" w:rsidP="007E5B76"/>
    <w:p w14:paraId="2EFFC614" w14:textId="0B8ACD89" w:rsidR="00BC03EC" w:rsidRPr="00BC03EC" w:rsidRDefault="00BC03EC" w:rsidP="007E5B76">
      <w:pPr>
        <w:rPr>
          <w:b/>
          <w:bCs/>
          <w:u w:val="single"/>
        </w:rPr>
      </w:pPr>
      <w:r w:rsidRPr="00BC03EC">
        <w:rPr>
          <w:b/>
          <w:bCs/>
          <w:u w:val="single"/>
        </w:rPr>
        <w:lastRenderedPageBreak/>
        <w:t>A Posteriori Problem</w:t>
      </w:r>
    </w:p>
    <w:p w14:paraId="5107124A" w14:textId="77777777" w:rsidR="00BC03EC" w:rsidRDefault="00BC03EC" w:rsidP="007E5B76"/>
    <w:p w14:paraId="6E4F41BE" w14:textId="77777777" w:rsidR="00BC03EC" w:rsidRDefault="00BC03EC" w:rsidP="00BC03EC">
      <w:r>
        <w:t>An Expert/Model 6 who was not considered as part of the belief network is asked to look at figure 1 and make an educated guess as to what figure 1.</w:t>
      </w:r>
    </w:p>
    <w:p w14:paraId="7199F973" w14:textId="77777777" w:rsidR="00BC03EC" w:rsidRDefault="00BC03EC" w:rsidP="00BC03EC">
      <w:r>
        <w:t>It returns the following guess:</w:t>
      </w:r>
    </w:p>
    <w:p w14:paraId="3B03B27B" w14:textId="77777777" w:rsidR="00BC03EC" w:rsidRDefault="00BC03EC" w:rsidP="00BC03EC"/>
    <w:p w14:paraId="17E2DC59" w14:textId="77777777" w:rsidR="00BC03EC" w:rsidRDefault="00BC03EC" w:rsidP="00BC03EC">
      <w:r>
        <w:t>Class0:</w:t>
      </w:r>
      <w:r>
        <w:tab/>
      </w:r>
      <w:r>
        <w:tab/>
        <w:t>0.00</w:t>
      </w:r>
    </w:p>
    <w:p w14:paraId="752BF6A1" w14:textId="77777777" w:rsidR="00BC03EC" w:rsidRDefault="00BC03EC" w:rsidP="00BC03EC">
      <w:r>
        <w:t>Class1:</w:t>
      </w:r>
      <w:r>
        <w:tab/>
        <w:t xml:space="preserve"> </w:t>
      </w:r>
      <w:r>
        <w:tab/>
        <w:t>0.04</w:t>
      </w:r>
    </w:p>
    <w:p w14:paraId="32A17673" w14:textId="77777777" w:rsidR="00BC03EC" w:rsidRDefault="00BC03EC" w:rsidP="00BC03EC">
      <w:r>
        <w:t xml:space="preserve">Class2:  </w:t>
      </w:r>
      <w:r>
        <w:tab/>
        <w:t>0.02</w:t>
      </w:r>
    </w:p>
    <w:p w14:paraId="7749EC45" w14:textId="77777777" w:rsidR="00BC03EC" w:rsidRDefault="00BC03EC" w:rsidP="00BC03EC">
      <w:r>
        <w:t>Class3:</w:t>
      </w:r>
      <w:r>
        <w:tab/>
      </w:r>
      <w:r>
        <w:tab/>
        <w:t>0.16</w:t>
      </w:r>
    </w:p>
    <w:p w14:paraId="69FA12BE" w14:textId="77777777" w:rsidR="00BC03EC" w:rsidRDefault="00BC03EC" w:rsidP="00BC03EC">
      <w:r>
        <w:t>Class4:</w:t>
      </w:r>
      <w:r>
        <w:tab/>
      </w:r>
      <w:r>
        <w:tab/>
        <w:t>0.16</w:t>
      </w:r>
    </w:p>
    <w:p w14:paraId="39ADF0A5" w14:textId="77777777" w:rsidR="00BC03EC" w:rsidRDefault="00BC03EC" w:rsidP="00BC03EC">
      <w:r>
        <w:t>Class5:</w:t>
      </w:r>
      <w:r>
        <w:tab/>
      </w:r>
      <w:r>
        <w:tab/>
        <w:t>0.39</w:t>
      </w:r>
    </w:p>
    <w:p w14:paraId="60F5B9D0" w14:textId="77777777" w:rsidR="00BC03EC" w:rsidRDefault="00BC03EC" w:rsidP="00BC03EC">
      <w:r>
        <w:t>Class6:</w:t>
      </w:r>
      <w:r>
        <w:tab/>
      </w:r>
      <w:r>
        <w:tab/>
        <w:t>0.02</w:t>
      </w:r>
    </w:p>
    <w:p w14:paraId="4DE65287" w14:textId="77777777" w:rsidR="00BC03EC" w:rsidRDefault="00BC03EC" w:rsidP="00BC03EC">
      <w:r>
        <w:t>Class7:</w:t>
      </w:r>
      <w:r>
        <w:tab/>
      </w:r>
      <w:r>
        <w:tab/>
        <w:t>0.01</w:t>
      </w:r>
    </w:p>
    <w:p w14:paraId="17F8E973" w14:textId="77777777" w:rsidR="00BC03EC" w:rsidRDefault="00BC03EC" w:rsidP="00BC03EC">
      <w:r>
        <w:t>Class8:</w:t>
      </w:r>
      <w:r>
        <w:tab/>
      </w:r>
      <w:r>
        <w:tab/>
        <w:t>0.15</w:t>
      </w:r>
    </w:p>
    <w:p w14:paraId="4320A38A" w14:textId="77777777" w:rsidR="00BC03EC" w:rsidRDefault="00BC03EC" w:rsidP="00BC03EC">
      <w:r>
        <w:t>Class9:</w:t>
      </w:r>
      <w:r>
        <w:tab/>
      </w:r>
      <w:r>
        <w:tab/>
        <w:t>0.05</w:t>
      </w:r>
    </w:p>
    <w:p w14:paraId="562EB8E7" w14:textId="77777777" w:rsidR="00BC03EC" w:rsidRDefault="00BC03EC" w:rsidP="00BC03EC"/>
    <w:p w14:paraId="5978529A" w14:textId="77777777" w:rsidR="00BC03EC" w:rsidRDefault="00BC03EC" w:rsidP="00BC03EC"/>
    <w:p w14:paraId="7805D23B" w14:textId="77777777" w:rsidR="00BC03EC" w:rsidRDefault="00BC03EC" w:rsidP="00BC03EC">
      <w:r>
        <w:t>We do not know the accuracy of model 6. Therefore, we would like to use the belief network to add some confidence bounds to model6’s guess.</w:t>
      </w:r>
    </w:p>
    <w:p w14:paraId="125F1E0B" w14:textId="77777777" w:rsidR="00BC03EC" w:rsidRDefault="00BC03EC" w:rsidP="00BC03EC"/>
    <w:p w14:paraId="6610422B" w14:textId="77777777" w:rsidR="00BC03EC" w:rsidRDefault="00BC03EC" w:rsidP="00BC03EC">
      <w:r>
        <w:t xml:space="preserve">To do this, we need to first solve for a viable vector </w:t>
      </w:r>
      <w:r w:rsidRPr="001E6321">
        <w:t>Φ</w:t>
      </w:r>
      <w:r>
        <w:t xml:space="preserve"> </w:t>
      </w:r>
      <w:proofErr w:type="gramStart"/>
      <w:r>
        <w:t>such</w:t>
      </w:r>
      <w:proofErr w:type="gramEnd"/>
    </w:p>
    <w:p w14:paraId="18C751FA" w14:textId="77777777" w:rsidR="00BC03EC" w:rsidRDefault="00BC03EC" w:rsidP="00BC03EC"/>
    <w:p w14:paraId="31A09BF1" w14:textId="77777777" w:rsidR="00BC03EC" w:rsidRDefault="00BC03EC" w:rsidP="00BC03EC">
      <w:pPr>
        <w:jc w:val="center"/>
      </w:pPr>
      <w:r>
        <w:t xml:space="preserve">L &lt;= F </w:t>
      </w:r>
      <w:r w:rsidRPr="001E6321">
        <w:t>Φ</w:t>
      </w:r>
    </w:p>
    <w:p w14:paraId="798B4843" w14:textId="77777777" w:rsidR="00BC03EC" w:rsidRDefault="00BC03EC" w:rsidP="00BC03EC">
      <w:pPr>
        <w:jc w:val="center"/>
      </w:pPr>
    </w:p>
    <w:p w14:paraId="6F6018C4" w14:textId="77777777" w:rsidR="00BC03EC" w:rsidRDefault="00BC03EC" w:rsidP="00BC03EC">
      <w:pPr>
        <w:jc w:val="center"/>
      </w:pPr>
      <w:r>
        <w:t>Sum(</w:t>
      </w:r>
      <w:r w:rsidRPr="001E6321">
        <w:t>Φ</w:t>
      </w:r>
      <w:r>
        <w:t>)&lt;=0</w:t>
      </w:r>
    </w:p>
    <w:p w14:paraId="54A2FCBB" w14:textId="77777777" w:rsidR="00BC03EC" w:rsidRDefault="00BC03EC" w:rsidP="00BC03EC">
      <w:pPr>
        <w:jc w:val="center"/>
      </w:pPr>
      <w:r>
        <w:t>0&lt;=</w:t>
      </w:r>
      <w:r w:rsidRPr="00D2151C">
        <w:t xml:space="preserve"> </w:t>
      </w:r>
      <w:proofErr w:type="spellStart"/>
      <w:r w:rsidRPr="001E6321">
        <w:t>Φ</w:t>
      </w:r>
      <w:r w:rsidRPr="00D2151C">
        <w:rPr>
          <w:vertAlign w:val="subscript"/>
        </w:rPr>
        <w:t>i</w:t>
      </w:r>
      <w:proofErr w:type="spellEnd"/>
      <w:r>
        <w:t xml:space="preserve"> &lt;=1</w:t>
      </w:r>
    </w:p>
    <w:p w14:paraId="0BC67092" w14:textId="77777777" w:rsidR="00BC03EC" w:rsidRDefault="00BC03EC" w:rsidP="00BC03EC"/>
    <w:p w14:paraId="56D95453" w14:textId="77777777" w:rsidR="00BC03EC" w:rsidRDefault="00BC03EC" w:rsidP="00BC03EC">
      <w:r>
        <w:t xml:space="preserve">Once this vector </w:t>
      </w:r>
      <w:r w:rsidRPr="001E6321">
        <w:t>Φ</w:t>
      </w:r>
      <w:r>
        <w:t xml:space="preserve"> is determined, we can then use algorithm 1.</w:t>
      </w:r>
    </w:p>
    <w:p w14:paraId="406EC5A3" w14:textId="77777777" w:rsidR="000062F7" w:rsidRDefault="000062F7" w:rsidP="00BC03EC"/>
    <w:p w14:paraId="518B3237" w14:textId="77777777" w:rsidR="000062F7" w:rsidRDefault="000062F7" w:rsidP="00BC03EC"/>
    <w:p w14:paraId="2B1DAAD8" w14:textId="77777777" w:rsidR="000062F7" w:rsidRDefault="000062F7" w:rsidP="00BC03EC"/>
    <w:p w14:paraId="43192E9E" w14:textId="33BD94AA" w:rsidR="000062F7" w:rsidRDefault="000062F7" w:rsidP="00BC03EC">
      <w:r>
        <w:t xml:space="preserve">To do this, we can </w:t>
      </w:r>
      <w:r w:rsidR="00BC1EA1">
        <w:t xml:space="preserve">use a least squares approach, but this seems to crash my computer. Motivated by the toy problems, a </w:t>
      </w:r>
      <w:proofErr w:type="spellStart"/>
      <w:r w:rsidR="00BC1EA1">
        <w:t>MonteCarlo</w:t>
      </w:r>
      <w:proofErr w:type="spellEnd"/>
      <w:r w:rsidR="00BC1EA1">
        <w:t xml:space="preserve"> Approach was used for Algorithm 2.</w:t>
      </w:r>
      <w:r>
        <w:br/>
      </w:r>
    </w:p>
    <w:p w14:paraId="03AC0BC1" w14:textId="77777777" w:rsidR="000062F7" w:rsidRDefault="000062F7" w:rsidP="00BC03EC"/>
    <w:p w14:paraId="405AEC2F" w14:textId="77777777" w:rsidR="000062F7" w:rsidRDefault="000062F7" w:rsidP="00BC03EC"/>
    <w:p w14:paraId="22B2ADBB" w14:textId="77777777" w:rsidR="000062F7" w:rsidRDefault="000062F7" w:rsidP="00BC03EC"/>
    <w:p w14:paraId="42BEF105" w14:textId="77777777" w:rsidR="000062F7" w:rsidRDefault="000062F7" w:rsidP="00BC03EC"/>
    <w:p w14:paraId="21461C7C" w14:textId="77777777" w:rsidR="000062F7" w:rsidRDefault="000062F7" w:rsidP="00BC03EC"/>
    <w:p w14:paraId="61700424" w14:textId="77777777" w:rsidR="000062F7" w:rsidRDefault="000062F7" w:rsidP="00BC03EC"/>
    <w:p w14:paraId="5AB43BF3" w14:textId="77777777" w:rsidR="000062F7" w:rsidRDefault="000062F7" w:rsidP="00BC03EC"/>
    <w:p w14:paraId="196DC892" w14:textId="77777777" w:rsidR="000062F7" w:rsidRDefault="000062F7" w:rsidP="00BC03EC"/>
    <w:p w14:paraId="578A82B5" w14:textId="77777777" w:rsidR="000062F7" w:rsidRDefault="000062F7" w:rsidP="00BC03EC"/>
    <w:p w14:paraId="3E8CF639" w14:textId="77777777" w:rsidR="000062F7" w:rsidRDefault="000062F7" w:rsidP="00BC03EC"/>
    <w:p w14:paraId="583818F3" w14:textId="77777777" w:rsidR="000062F7" w:rsidRDefault="000062F7" w:rsidP="00BC03EC"/>
    <w:p w14:paraId="634220EC" w14:textId="77777777" w:rsidR="000062F7" w:rsidRDefault="000062F7" w:rsidP="00BC03EC"/>
    <w:p w14:paraId="276D8327" w14:textId="5D60BCDF" w:rsidR="000062F7" w:rsidRPr="00BC1EA1" w:rsidRDefault="000062F7" w:rsidP="00BC03EC">
      <w:pPr>
        <w:rPr>
          <w:u w:val="single"/>
        </w:rPr>
      </w:pPr>
      <w:r w:rsidRPr="00BC1EA1">
        <w:rPr>
          <w:u w:val="single"/>
        </w:rPr>
        <w:t>Algorithm 2</w:t>
      </w:r>
      <w:r w:rsidR="00BC1EA1" w:rsidRPr="00BC1EA1">
        <w:rPr>
          <w:u w:val="single"/>
        </w:rPr>
        <w:t xml:space="preserve"> – </w:t>
      </w:r>
      <w:proofErr w:type="spellStart"/>
      <w:r w:rsidR="00BC1EA1" w:rsidRPr="00BC1EA1">
        <w:rPr>
          <w:u w:val="single"/>
        </w:rPr>
        <w:t>MonteCarlo</w:t>
      </w:r>
      <w:proofErr w:type="spellEnd"/>
      <w:r w:rsidR="00BC1EA1" w:rsidRPr="00BC1EA1">
        <w:rPr>
          <w:u w:val="single"/>
        </w:rPr>
        <w:t xml:space="preserve"> Approach</w:t>
      </w:r>
    </w:p>
    <w:p w14:paraId="40170A8F" w14:textId="77777777" w:rsidR="00BC1EA1" w:rsidRDefault="00BC1EA1" w:rsidP="00BC03EC"/>
    <w:p w14:paraId="3F3425FF" w14:textId="3816B7B0" w:rsidR="00BC1EA1" w:rsidRDefault="00BC1EA1" w:rsidP="00BC1EA1">
      <w:r>
        <w:t xml:space="preserve">Create an error function such </w:t>
      </w:r>
      <w:proofErr w:type="gramStart"/>
      <w:r>
        <w:t>as( L</w:t>
      </w:r>
      <w:proofErr w:type="gramEnd"/>
      <w:r>
        <w:t xml:space="preserve">-F </w:t>
      </w:r>
      <w:r w:rsidRPr="001E6321">
        <w:t>Φ</w:t>
      </w:r>
      <w:r>
        <w:t xml:space="preserve">)^2 + min(0, F </w:t>
      </w:r>
      <w:r w:rsidRPr="001E6321">
        <w:t>Φ</w:t>
      </w:r>
      <w:r>
        <w:t xml:space="preserve"> -L)</w:t>
      </w:r>
      <w:r>
        <w:t xml:space="preserve"> which will be minimized</w:t>
      </w:r>
    </w:p>
    <w:p w14:paraId="59878633" w14:textId="77777777" w:rsidR="00BC1EA1" w:rsidRDefault="00BC1EA1" w:rsidP="00BC03EC"/>
    <w:p w14:paraId="2CC131AA" w14:textId="77777777" w:rsidR="000062F7" w:rsidRDefault="000062F7" w:rsidP="00BC03EC"/>
    <w:p w14:paraId="3FF78E14" w14:textId="052EA4DE" w:rsidR="000062F7" w:rsidRDefault="000062F7" w:rsidP="00BC03EC">
      <w:r>
        <w:t xml:space="preserve">Initialize </w:t>
      </w:r>
      <w:proofErr w:type="spellStart"/>
      <w:r w:rsidRPr="001E6321">
        <w:t>Φ</w:t>
      </w:r>
      <w:proofErr w:type="gramStart"/>
      <w:r>
        <w:rPr>
          <w:vertAlign w:val="subscript"/>
        </w:rPr>
        <w:t>composite</w:t>
      </w:r>
      <w:proofErr w:type="spellEnd"/>
      <w:r>
        <w:rPr>
          <w:vertAlign w:val="subscript"/>
        </w:rPr>
        <w:t xml:space="preserve">  </w:t>
      </w:r>
      <w:r>
        <w:t>as</w:t>
      </w:r>
      <w:proofErr w:type="gramEnd"/>
      <w:r>
        <w:t xml:space="preserve"> zeroes</w:t>
      </w:r>
      <w:r>
        <w:br/>
        <w:t xml:space="preserve">Initialize </w:t>
      </w:r>
      <w:proofErr w:type="spellStart"/>
      <w:r w:rsidRPr="001E6321">
        <w:t>Φ</w:t>
      </w:r>
      <w:r w:rsidRPr="000062F7">
        <w:rPr>
          <w:vertAlign w:val="subscript"/>
        </w:rPr>
        <w:t>Best</w:t>
      </w:r>
      <w:proofErr w:type="spellEnd"/>
      <w:r>
        <w:t xml:space="preserve"> = 0</w:t>
      </w:r>
    </w:p>
    <w:p w14:paraId="4A24AD18" w14:textId="0163CCC3" w:rsidR="000062F7" w:rsidRDefault="000062F7" w:rsidP="00BC03EC">
      <w:r>
        <w:t xml:space="preserve">Initialize </w:t>
      </w:r>
      <w:proofErr w:type="spellStart"/>
      <w:r>
        <w:t>min_error</w:t>
      </w:r>
      <w:proofErr w:type="spellEnd"/>
      <w:r>
        <w:t xml:space="preserve"> = inf</w:t>
      </w:r>
    </w:p>
    <w:p w14:paraId="62ABB622" w14:textId="77777777" w:rsidR="00BC03EC" w:rsidRDefault="00BC03EC" w:rsidP="00BC03EC"/>
    <w:p w14:paraId="4C4D61B6" w14:textId="407608C8" w:rsidR="00BC1EA1" w:rsidRDefault="00BC1EA1" w:rsidP="00BC03EC">
      <w:r>
        <w:t>Repeat for some large number.</w:t>
      </w:r>
    </w:p>
    <w:p w14:paraId="6920C4CB" w14:textId="56DC9DC4" w:rsidR="000062F7" w:rsidRDefault="000062F7" w:rsidP="00BC1EA1">
      <w:pPr>
        <w:ind w:left="720"/>
      </w:pPr>
      <w:r>
        <w:t xml:space="preserve">Sample each certitude function </w:t>
      </w:r>
      <w:proofErr w:type="spellStart"/>
      <w:r>
        <w:t>Fij</w:t>
      </w:r>
      <w:proofErr w:type="spellEnd"/>
      <w:r>
        <w:t xml:space="preserve"> to create </w:t>
      </w:r>
      <w:proofErr w:type="gramStart"/>
      <w:r>
        <w:t>F</w:t>
      </w:r>
      <w:proofErr w:type="gramEnd"/>
    </w:p>
    <w:p w14:paraId="74F86649" w14:textId="0CD332CC" w:rsidR="000062F7" w:rsidRDefault="000062F7" w:rsidP="00BC1EA1">
      <w:pPr>
        <w:ind w:left="720"/>
      </w:pPr>
      <w:r>
        <w:t xml:space="preserve">   </w:t>
      </w:r>
      <w:r w:rsidR="00BC1EA1">
        <w:t>Repeat for some large number of iterations</w:t>
      </w:r>
      <w:r>
        <w:t>:</w:t>
      </w:r>
    </w:p>
    <w:p w14:paraId="4E975AEF" w14:textId="54BCC889" w:rsidR="000062F7" w:rsidRDefault="000062F7" w:rsidP="00BC1EA1">
      <w:pPr>
        <w:ind w:left="720"/>
      </w:pPr>
      <w:r>
        <w:t xml:space="preserve">      Create a random Vector </w:t>
      </w:r>
      <w:proofErr w:type="spellStart"/>
      <w:r w:rsidRPr="001E6321">
        <w:t>Φ</w:t>
      </w:r>
      <w:r>
        <w:rPr>
          <w:vertAlign w:val="subscript"/>
        </w:rPr>
        <w:t>rand</w:t>
      </w:r>
      <w:proofErr w:type="spellEnd"/>
      <w:r>
        <w:rPr>
          <w:vertAlign w:val="subscript"/>
        </w:rPr>
        <w:t xml:space="preserve"> </w:t>
      </w:r>
      <w:r>
        <w:t xml:space="preserve">that meets the </w:t>
      </w:r>
      <w:proofErr w:type="spellStart"/>
      <w:r>
        <w:t>constaints</w:t>
      </w:r>
      <w:proofErr w:type="spellEnd"/>
      <w:r>
        <w:t>.</w:t>
      </w:r>
    </w:p>
    <w:p w14:paraId="0E30C0AA" w14:textId="0AD55869" w:rsidR="000062F7" w:rsidRDefault="000062F7" w:rsidP="00BC1EA1">
      <w:pPr>
        <w:ind w:left="720"/>
      </w:pPr>
      <w:r>
        <w:t xml:space="preserve">      Compute the error using function of </w:t>
      </w:r>
      <w:proofErr w:type="spellStart"/>
      <w:proofErr w:type="gramStart"/>
      <w:r w:rsidRPr="001E6321">
        <w:t>Φ</w:t>
      </w:r>
      <w:r>
        <w:rPr>
          <w:vertAlign w:val="subscript"/>
        </w:rPr>
        <w:t>rand</w:t>
      </w:r>
      <w:proofErr w:type="spellEnd"/>
      <w:proofErr w:type="gramEnd"/>
    </w:p>
    <w:p w14:paraId="5A4D1AD6" w14:textId="53AC9B91" w:rsidR="000062F7" w:rsidRDefault="000062F7" w:rsidP="00BC1EA1">
      <w:pPr>
        <w:ind w:left="720"/>
      </w:pPr>
      <w:r>
        <w:t xml:space="preserve">      If error &lt; </w:t>
      </w:r>
      <w:proofErr w:type="spellStart"/>
      <w:r>
        <w:t>min_error</w:t>
      </w:r>
      <w:proofErr w:type="spellEnd"/>
      <w:r>
        <w:t>:</w:t>
      </w:r>
    </w:p>
    <w:p w14:paraId="629982B6" w14:textId="2D796BC5" w:rsidR="000062F7" w:rsidRDefault="000062F7" w:rsidP="00BC1EA1">
      <w:pPr>
        <w:ind w:left="720"/>
      </w:pPr>
      <w:r>
        <w:t xml:space="preserve">         Update </w:t>
      </w:r>
      <w:proofErr w:type="spellStart"/>
      <w:r w:rsidRPr="001E6321">
        <w:t>Φ</w:t>
      </w:r>
      <w:r w:rsidRPr="000062F7">
        <w:rPr>
          <w:vertAlign w:val="subscript"/>
        </w:rPr>
        <w:t>Best</w:t>
      </w:r>
      <w:proofErr w:type="spellEnd"/>
      <w:r>
        <w:rPr>
          <w:vertAlign w:val="subscript"/>
        </w:rPr>
        <w:t xml:space="preserve"> </w:t>
      </w:r>
      <w:r>
        <w:t xml:space="preserve">= </w:t>
      </w:r>
      <w:proofErr w:type="spellStart"/>
      <w:r w:rsidRPr="001E6321">
        <w:t>Φ</w:t>
      </w:r>
      <w:r>
        <w:rPr>
          <w:vertAlign w:val="subscript"/>
        </w:rPr>
        <w:t>rand</w:t>
      </w:r>
      <w:proofErr w:type="spellEnd"/>
      <w:r>
        <w:t xml:space="preserve"> </w:t>
      </w:r>
    </w:p>
    <w:p w14:paraId="5F657268" w14:textId="51E2F292" w:rsidR="00BC1EA1" w:rsidRDefault="000062F7" w:rsidP="00BC1EA1">
      <w:pPr>
        <w:ind w:left="720"/>
      </w:pPr>
      <w:r>
        <w:t xml:space="preserve">         Update </w:t>
      </w:r>
      <w:proofErr w:type="spellStart"/>
      <w:r>
        <w:t>min_error</w:t>
      </w:r>
      <w:proofErr w:type="spellEnd"/>
      <w:r>
        <w:t xml:space="preserve"> =error</w:t>
      </w:r>
    </w:p>
    <w:p w14:paraId="442EDBE4" w14:textId="2BCC75CC" w:rsidR="00BC1EA1" w:rsidRDefault="00BC1EA1" w:rsidP="00BC1EA1">
      <w:pPr>
        <w:ind w:left="720"/>
      </w:pPr>
      <w:r>
        <w:t xml:space="preserve">Update </w:t>
      </w:r>
      <w:proofErr w:type="spellStart"/>
      <w:r w:rsidRPr="001E6321">
        <w:t>Φ</w:t>
      </w:r>
      <w:r>
        <w:rPr>
          <w:vertAlign w:val="subscript"/>
        </w:rPr>
        <w:t>composite</w:t>
      </w:r>
      <w:proofErr w:type="spellEnd"/>
      <w:r>
        <w:rPr>
          <w:vertAlign w:val="subscript"/>
        </w:rPr>
        <w:t xml:space="preserve"> </w:t>
      </w:r>
      <w:r>
        <w:t xml:space="preserve">+= </w:t>
      </w:r>
      <w:proofErr w:type="spellStart"/>
      <w:r w:rsidRPr="001E6321">
        <w:t>Φ</w:t>
      </w:r>
      <w:r w:rsidRPr="000062F7">
        <w:rPr>
          <w:vertAlign w:val="subscript"/>
        </w:rPr>
        <w:t>Best</w:t>
      </w:r>
      <w:proofErr w:type="spellEnd"/>
      <w:r>
        <w:t xml:space="preserve"> </w:t>
      </w:r>
    </w:p>
    <w:p w14:paraId="09A89BA6" w14:textId="68BF2FED" w:rsidR="00BC1EA1" w:rsidRDefault="00BC1EA1" w:rsidP="00BC1EA1">
      <w:r>
        <w:t xml:space="preserve">Normalize </w:t>
      </w:r>
      <w:proofErr w:type="spellStart"/>
      <w:proofErr w:type="gramStart"/>
      <w:r w:rsidRPr="001E6321">
        <w:t>Φ</w:t>
      </w:r>
      <w:r w:rsidRPr="000062F7">
        <w:rPr>
          <w:vertAlign w:val="subscript"/>
        </w:rPr>
        <w:t>Best</w:t>
      </w:r>
      <w:proofErr w:type="spellEnd"/>
      <w:proofErr w:type="gramEnd"/>
    </w:p>
    <w:p w14:paraId="6E001BE2" w14:textId="153A9734" w:rsidR="00BC1EA1" w:rsidRDefault="00BC1EA1" w:rsidP="00BC1EA1">
      <w:r>
        <w:t xml:space="preserve">Perform Algorithm 1 with </w:t>
      </w:r>
      <w:proofErr w:type="spellStart"/>
      <w:proofErr w:type="gramStart"/>
      <w:r w:rsidRPr="001E6321">
        <w:t>Φ</w:t>
      </w:r>
      <w:r w:rsidRPr="000062F7">
        <w:rPr>
          <w:vertAlign w:val="subscript"/>
        </w:rPr>
        <w:t>Best</w:t>
      </w:r>
      <w:proofErr w:type="spellEnd"/>
      <w:proofErr w:type="gramEnd"/>
    </w:p>
    <w:p w14:paraId="12E72F60" w14:textId="77777777" w:rsidR="00BC1EA1" w:rsidRDefault="00BC1EA1" w:rsidP="00BC1EA1"/>
    <w:p w14:paraId="7D038BF7" w14:textId="4F686DDC" w:rsidR="00BC1EA1" w:rsidRDefault="00BC1EA1" w:rsidP="00BC1EA1">
      <w:pPr>
        <w:pStyle w:val="NormalWeb"/>
      </w:pPr>
      <w:r>
        <w:t xml:space="preserve">Algorithm 1 </w:t>
      </w:r>
      <w:proofErr w:type="spellStart"/>
      <w:r>
        <w:t>shold</w:t>
      </w:r>
      <w:proofErr w:type="spellEnd"/>
      <w:r>
        <w:t xml:space="preserve"> be run several thousand times. </w:t>
      </w:r>
      <w:r>
        <w:t xml:space="preserve">Once algorithm 1 is complete,  </w:t>
      </w:r>
      <m:oMath>
        <m:acc>
          <m:accPr>
            <m:ctrlPr>
              <w:rPr>
                <w:rFonts w:ascii="Cambria Math" w:hAnsi="Cambria Math"/>
                <w:i/>
              </w:rPr>
            </m:ctrlPr>
          </m:accPr>
          <m:e>
            <m:r>
              <w:rPr>
                <w:rFonts w:ascii="Cambria Math" w:hAnsi="Cambria Math"/>
              </w:rPr>
              <m:t>L</m:t>
            </m:r>
          </m:e>
        </m:acc>
      </m:oMath>
      <w:r>
        <w:t xml:space="preserve"> will be a matrix with 10 rows and</w:t>
      </w:r>
      <w:r w:rsidR="005A7A20">
        <w:t xml:space="preserve"> </w:t>
      </w:r>
      <w:r>
        <w:t>x</w:t>
      </w:r>
      <w:r>
        <w:t xml:space="preserve"> columns. </w:t>
      </w:r>
      <w:r>
        <w:t xml:space="preserve">The average and standard deviation can be used to add uncertainty to Model6’s </w:t>
      </w:r>
      <w:proofErr w:type="gramStart"/>
      <w:r>
        <w:t>output</w:t>
      </w:r>
      <w:proofErr w:type="gramEnd"/>
    </w:p>
    <w:p w14:paraId="4C79CBF9" w14:textId="77777777" w:rsidR="00BC1EA1" w:rsidRDefault="00BC1EA1" w:rsidP="00BC1EA1">
      <w:pPr>
        <w:pStyle w:val="NormalWeb"/>
      </w:pPr>
    </w:p>
    <w:p w14:paraId="696C5B03" w14:textId="02635DB4" w:rsidR="00BC1EA1" w:rsidRDefault="00BC1EA1" w:rsidP="00BC1EA1">
      <w:pPr>
        <w:pStyle w:val="NormalWeb"/>
      </w:pPr>
      <w:r>
        <w:t xml:space="preserve">Using this approach, we obtain the following 95% confidence intervals to model6’s </w:t>
      </w:r>
      <w:proofErr w:type="gramStart"/>
      <w:r>
        <w:t>outputs</w:t>
      </w:r>
      <w:proofErr w:type="gramEnd"/>
    </w:p>
    <w:p w14:paraId="5C995CEC" w14:textId="2D739ECD" w:rsidR="00BC1EA1" w:rsidRDefault="00BC1EA1" w:rsidP="00BC1EA1">
      <w:pPr>
        <w:pStyle w:val="NormalWeb"/>
      </w:pPr>
      <w:r>
        <w:t>Class 0: 0.009808, 0.01743</w:t>
      </w:r>
      <w:r>
        <w:br/>
      </w:r>
      <w:r>
        <w:t>Class 1: 0.0209, 0.02287</w:t>
      </w:r>
      <w:r>
        <w:br/>
      </w:r>
      <w:r>
        <w:t>Class 2: 0.01817, 0.02223</w:t>
      </w:r>
      <w:r>
        <w:br/>
      </w:r>
      <w:r>
        <w:t>Class 3: 0.1461, 0.164</w:t>
      </w:r>
      <w:r>
        <w:br/>
      </w:r>
      <w:r>
        <w:t>Class 4: 0.1518, 0.1593</w:t>
      </w:r>
      <w:r>
        <w:br/>
      </w:r>
      <w:r>
        <w:t>Class 5: 0.399, 0.4218</w:t>
      </w:r>
      <w:r>
        <w:br/>
      </w:r>
      <w:r>
        <w:t>Class 6: 0.01763, 0.02135</w:t>
      </w:r>
      <w:r>
        <w:br/>
      </w:r>
      <w:r>
        <w:t>Class 7: 0.0137, 0.01787</w:t>
      </w:r>
      <w:r>
        <w:br/>
      </w:r>
      <w:r>
        <w:t>Class 8: 0.1132, 0.1244</w:t>
      </w:r>
      <w:r>
        <w:br/>
      </w:r>
      <w:r>
        <w:t>Class 9: 0.02472, 0.0342</w:t>
      </w:r>
    </w:p>
    <w:p w14:paraId="0E5DFF87" w14:textId="0C1D82A3" w:rsidR="00BC1EA1" w:rsidRPr="00BC1EA1" w:rsidRDefault="00BC1EA1" w:rsidP="00BC1EA1"/>
    <w:p w14:paraId="121A8737" w14:textId="77777777" w:rsidR="00BC1EA1" w:rsidRPr="00BC1EA1" w:rsidRDefault="00BC1EA1" w:rsidP="00BC1EA1"/>
    <w:p w14:paraId="65E54D9F" w14:textId="77777777" w:rsidR="000062F7" w:rsidRDefault="000062F7" w:rsidP="00BC03EC"/>
    <w:p w14:paraId="1FBC2043" w14:textId="77777777" w:rsidR="000062F7" w:rsidRDefault="000062F7" w:rsidP="00BC03EC"/>
    <w:p w14:paraId="24B1C295" w14:textId="2EA2B8A3" w:rsidR="00BC03EC" w:rsidRDefault="00BC1EA1" w:rsidP="00BC03EC">
      <w:pPr>
        <w:rPr>
          <w:vertAlign w:val="subscript"/>
        </w:rPr>
      </w:pPr>
      <w:r>
        <w:lastRenderedPageBreak/>
        <w:t xml:space="preserve">For reference, here are the 25 images with the highest values in </w:t>
      </w:r>
      <w:proofErr w:type="spellStart"/>
      <w:r w:rsidRPr="001E6321">
        <w:t>Φ</w:t>
      </w:r>
      <w:r w:rsidRPr="000062F7">
        <w:rPr>
          <w:vertAlign w:val="subscript"/>
        </w:rPr>
        <w:t>Best</w:t>
      </w:r>
      <w:proofErr w:type="spellEnd"/>
      <w:r>
        <w:rPr>
          <w:vertAlign w:val="subscript"/>
        </w:rPr>
        <w:t>.</w:t>
      </w:r>
    </w:p>
    <w:p w14:paraId="080BCA45" w14:textId="77777777" w:rsidR="00BC1EA1" w:rsidRDefault="00BC1EA1" w:rsidP="00BC03EC">
      <w:pPr>
        <w:rPr>
          <w:vertAlign w:val="subscript"/>
        </w:rPr>
      </w:pPr>
    </w:p>
    <w:p w14:paraId="19E13C5A" w14:textId="697710D8" w:rsidR="00BC1EA1" w:rsidRDefault="00BC1EA1" w:rsidP="00BC03EC">
      <w:r w:rsidRPr="00BC1EA1">
        <w:drawing>
          <wp:inline distT="0" distB="0" distL="0" distR="0" wp14:anchorId="17CE2648" wp14:editId="09AE34CC">
            <wp:extent cx="5943600" cy="5755640"/>
            <wp:effectExtent l="0" t="0" r="0" b="0"/>
            <wp:docPr id="149573011" name="Picture 1" descr="A number in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73011" name="Picture 1" descr="A number in black squares&#10;&#10;Description automatically generated"/>
                    <pic:cNvPicPr/>
                  </pic:nvPicPr>
                  <pic:blipFill>
                    <a:blip r:embed="rId15"/>
                    <a:stretch>
                      <a:fillRect/>
                    </a:stretch>
                  </pic:blipFill>
                  <pic:spPr>
                    <a:xfrm>
                      <a:off x="0" y="0"/>
                      <a:ext cx="5943600" cy="5755640"/>
                    </a:xfrm>
                    <a:prstGeom prst="rect">
                      <a:avLst/>
                    </a:prstGeom>
                  </pic:spPr>
                </pic:pic>
              </a:graphicData>
            </a:graphic>
          </wp:inline>
        </w:drawing>
      </w:r>
    </w:p>
    <w:p w14:paraId="471AE851" w14:textId="77777777" w:rsidR="00BC03EC" w:rsidRPr="007E5B76" w:rsidRDefault="00BC03EC" w:rsidP="007E5B76"/>
    <w:sectPr w:rsidR="00BC03EC" w:rsidRPr="007E5B76">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A5856" w14:textId="77777777" w:rsidR="00553421" w:rsidRDefault="00553421" w:rsidP="00F20A89">
      <w:r>
        <w:separator/>
      </w:r>
    </w:p>
  </w:endnote>
  <w:endnote w:type="continuationSeparator" w:id="0">
    <w:p w14:paraId="24102D70" w14:textId="77777777" w:rsidR="00553421" w:rsidRDefault="00553421" w:rsidP="00F20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MR10">
    <w:altName w:val="Cambria"/>
    <w:panose1 w:val="020B0604020202020204"/>
    <w:charset w:val="00"/>
    <w:family w:val="roman"/>
    <w:notTrueType/>
    <w:pitch w:val="default"/>
  </w:font>
  <w:font w:name="Consolas">
    <w:panose1 w:val="020B0609020204030204"/>
    <w:charset w:val="00"/>
    <w:family w:val="modern"/>
    <w:pitch w:val="fixed"/>
    <w:sig w:usb0="E10006FF" w:usb1="4000FCFF" w:usb2="00000009" w:usb3="00000000" w:csb0="0000019F" w:csb1="00000000"/>
  </w:font>
  <w:font w:name="Aptos Narrow">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KaTeX_Math">
    <w:altName w:val="Cambria"/>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9BFB1" w14:textId="77777777" w:rsidR="00F20A89" w:rsidRDefault="00F20A89">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F23FE5F" w14:textId="77777777" w:rsidR="00F20A89" w:rsidRDefault="00F20A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5A95C" w14:textId="77777777" w:rsidR="00553421" w:rsidRDefault="00553421" w:rsidP="00F20A89">
      <w:r>
        <w:separator/>
      </w:r>
    </w:p>
  </w:footnote>
  <w:footnote w:type="continuationSeparator" w:id="0">
    <w:p w14:paraId="497B0428" w14:textId="77777777" w:rsidR="00553421" w:rsidRDefault="00553421" w:rsidP="00F20A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80AAF"/>
    <w:multiLevelType w:val="hybridMultilevel"/>
    <w:tmpl w:val="AC5AA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945911"/>
    <w:multiLevelType w:val="hybridMultilevel"/>
    <w:tmpl w:val="704A4F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B0388C"/>
    <w:multiLevelType w:val="hybridMultilevel"/>
    <w:tmpl w:val="A30EF442"/>
    <w:lvl w:ilvl="0" w:tplc="1708D8A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5428302">
    <w:abstractNumId w:val="1"/>
  </w:num>
  <w:num w:numId="2" w16cid:durableId="1321347981">
    <w:abstractNumId w:val="2"/>
  </w:num>
  <w:num w:numId="3" w16cid:durableId="120613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DA0"/>
    <w:rsid w:val="000062F7"/>
    <w:rsid w:val="00111553"/>
    <w:rsid w:val="0015313E"/>
    <w:rsid w:val="001D719E"/>
    <w:rsid w:val="001E6321"/>
    <w:rsid w:val="00292E7C"/>
    <w:rsid w:val="00295415"/>
    <w:rsid w:val="002B3751"/>
    <w:rsid w:val="003B2309"/>
    <w:rsid w:val="004F6818"/>
    <w:rsid w:val="00553421"/>
    <w:rsid w:val="00555273"/>
    <w:rsid w:val="005A7A20"/>
    <w:rsid w:val="005D175D"/>
    <w:rsid w:val="00610044"/>
    <w:rsid w:val="00617F89"/>
    <w:rsid w:val="00636F82"/>
    <w:rsid w:val="00763940"/>
    <w:rsid w:val="00766DA0"/>
    <w:rsid w:val="007E5B76"/>
    <w:rsid w:val="008F25BB"/>
    <w:rsid w:val="00997423"/>
    <w:rsid w:val="009B63B3"/>
    <w:rsid w:val="009F2B05"/>
    <w:rsid w:val="00A013BF"/>
    <w:rsid w:val="00A11FC8"/>
    <w:rsid w:val="00A762D4"/>
    <w:rsid w:val="00AD0D26"/>
    <w:rsid w:val="00BC03EC"/>
    <w:rsid w:val="00BC1EA1"/>
    <w:rsid w:val="00CE2DA7"/>
    <w:rsid w:val="00D2151C"/>
    <w:rsid w:val="00D71202"/>
    <w:rsid w:val="00E7090B"/>
    <w:rsid w:val="00EB4AD5"/>
    <w:rsid w:val="00F20A89"/>
    <w:rsid w:val="00F94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33533"/>
  <w15:chartTrackingRefBased/>
  <w15:docId w15:val="{31C20270-0309-4D7A-9D1E-641A406EB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3BF"/>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DA0"/>
    <w:pPr>
      <w:ind w:left="720"/>
      <w:contextualSpacing/>
    </w:pPr>
  </w:style>
  <w:style w:type="paragraph" w:styleId="Header">
    <w:name w:val="header"/>
    <w:basedOn w:val="Normal"/>
    <w:link w:val="HeaderChar"/>
    <w:uiPriority w:val="99"/>
    <w:unhideWhenUsed/>
    <w:rsid w:val="00F20A89"/>
    <w:pPr>
      <w:tabs>
        <w:tab w:val="center" w:pos="4680"/>
        <w:tab w:val="right" w:pos="9360"/>
      </w:tabs>
    </w:pPr>
  </w:style>
  <w:style w:type="character" w:customStyle="1" w:styleId="HeaderChar">
    <w:name w:val="Header Char"/>
    <w:basedOn w:val="DefaultParagraphFont"/>
    <w:link w:val="Header"/>
    <w:uiPriority w:val="99"/>
    <w:rsid w:val="00F20A89"/>
  </w:style>
  <w:style w:type="paragraph" w:styleId="Footer">
    <w:name w:val="footer"/>
    <w:basedOn w:val="Normal"/>
    <w:link w:val="FooterChar"/>
    <w:uiPriority w:val="99"/>
    <w:unhideWhenUsed/>
    <w:rsid w:val="00F20A89"/>
    <w:pPr>
      <w:tabs>
        <w:tab w:val="center" w:pos="4680"/>
        <w:tab w:val="right" w:pos="9360"/>
      </w:tabs>
    </w:pPr>
  </w:style>
  <w:style w:type="character" w:customStyle="1" w:styleId="FooterChar">
    <w:name w:val="Footer Char"/>
    <w:basedOn w:val="DefaultParagraphFont"/>
    <w:link w:val="Footer"/>
    <w:uiPriority w:val="99"/>
    <w:rsid w:val="00F20A89"/>
  </w:style>
  <w:style w:type="paragraph" w:styleId="NormalWeb">
    <w:name w:val="Normal (Web)"/>
    <w:basedOn w:val="Normal"/>
    <w:uiPriority w:val="99"/>
    <w:unhideWhenUsed/>
    <w:rsid w:val="00AD0D26"/>
    <w:pPr>
      <w:spacing w:before="100" w:beforeAutospacing="1" w:after="100" w:afterAutospacing="1"/>
    </w:pPr>
  </w:style>
  <w:style w:type="character" w:styleId="PlaceholderText">
    <w:name w:val="Placeholder Text"/>
    <w:basedOn w:val="DefaultParagraphFont"/>
    <w:uiPriority w:val="99"/>
    <w:semiHidden/>
    <w:rsid w:val="00295415"/>
    <w:rPr>
      <w:color w:val="666666"/>
    </w:rPr>
  </w:style>
  <w:style w:type="character" w:customStyle="1" w:styleId="mord">
    <w:name w:val="mord"/>
    <w:basedOn w:val="DefaultParagraphFont"/>
    <w:rsid w:val="00E7090B"/>
  </w:style>
  <w:style w:type="character" w:customStyle="1" w:styleId="vlist-s">
    <w:name w:val="vlist-s"/>
    <w:basedOn w:val="DefaultParagraphFont"/>
    <w:rsid w:val="00E7090B"/>
  </w:style>
  <w:style w:type="character" w:customStyle="1" w:styleId="mrel">
    <w:name w:val="mrel"/>
    <w:basedOn w:val="DefaultParagraphFont"/>
    <w:rsid w:val="00E7090B"/>
  </w:style>
  <w:style w:type="character" w:customStyle="1" w:styleId="mbin">
    <w:name w:val="mbin"/>
    <w:basedOn w:val="DefaultParagraphFont"/>
    <w:rsid w:val="00E7090B"/>
  </w:style>
  <w:style w:type="character" w:styleId="Hyperlink">
    <w:name w:val="Hyperlink"/>
    <w:basedOn w:val="DefaultParagraphFont"/>
    <w:uiPriority w:val="99"/>
    <w:unhideWhenUsed/>
    <w:rsid w:val="00997423"/>
    <w:rPr>
      <w:color w:val="0563C1" w:themeColor="hyperlink"/>
      <w:u w:val="single"/>
    </w:rPr>
  </w:style>
  <w:style w:type="character" w:styleId="UnresolvedMention">
    <w:name w:val="Unresolved Mention"/>
    <w:basedOn w:val="DefaultParagraphFont"/>
    <w:uiPriority w:val="99"/>
    <w:semiHidden/>
    <w:unhideWhenUsed/>
    <w:rsid w:val="009974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688863">
      <w:bodyDiv w:val="1"/>
      <w:marLeft w:val="0"/>
      <w:marRight w:val="0"/>
      <w:marTop w:val="0"/>
      <w:marBottom w:val="0"/>
      <w:divBdr>
        <w:top w:val="none" w:sz="0" w:space="0" w:color="auto"/>
        <w:left w:val="none" w:sz="0" w:space="0" w:color="auto"/>
        <w:bottom w:val="none" w:sz="0" w:space="0" w:color="auto"/>
        <w:right w:val="none" w:sz="0" w:space="0" w:color="auto"/>
      </w:divBdr>
      <w:divsChild>
        <w:div w:id="1928612112">
          <w:marLeft w:val="0"/>
          <w:marRight w:val="0"/>
          <w:marTop w:val="0"/>
          <w:marBottom w:val="0"/>
          <w:divBdr>
            <w:top w:val="none" w:sz="0" w:space="0" w:color="auto"/>
            <w:left w:val="none" w:sz="0" w:space="0" w:color="auto"/>
            <w:bottom w:val="none" w:sz="0" w:space="0" w:color="auto"/>
            <w:right w:val="none" w:sz="0" w:space="0" w:color="auto"/>
          </w:divBdr>
          <w:divsChild>
            <w:div w:id="175775282">
              <w:marLeft w:val="0"/>
              <w:marRight w:val="0"/>
              <w:marTop w:val="0"/>
              <w:marBottom w:val="0"/>
              <w:divBdr>
                <w:top w:val="none" w:sz="0" w:space="0" w:color="auto"/>
                <w:left w:val="none" w:sz="0" w:space="0" w:color="auto"/>
                <w:bottom w:val="none" w:sz="0" w:space="0" w:color="auto"/>
                <w:right w:val="none" w:sz="0" w:space="0" w:color="auto"/>
              </w:divBdr>
              <w:divsChild>
                <w:div w:id="202173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79636">
      <w:bodyDiv w:val="1"/>
      <w:marLeft w:val="0"/>
      <w:marRight w:val="0"/>
      <w:marTop w:val="0"/>
      <w:marBottom w:val="0"/>
      <w:divBdr>
        <w:top w:val="none" w:sz="0" w:space="0" w:color="auto"/>
        <w:left w:val="none" w:sz="0" w:space="0" w:color="auto"/>
        <w:bottom w:val="none" w:sz="0" w:space="0" w:color="auto"/>
        <w:right w:val="none" w:sz="0" w:space="0" w:color="auto"/>
      </w:divBdr>
    </w:div>
    <w:div w:id="610673760">
      <w:bodyDiv w:val="1"/>
      <w:marLeft w:val="0"/>
      <w:marRight w:val="0"/>
      <w:marTop w:val="0"/>
      <w:marBottom w:val="0"/>
      <w:divBdr>
        <w:top w:val="none" w:sz="0" w:space="0" w:color="auto"/>
        <w:left w:val="none" w:sz="0" w:space="0" w:color="auto"/>
        <w:bottom w:val="none" w:sz="0" w:space="0" w:color="auto"/>
        <w:right w:val="none" w:sz="0" w:space="0" w:color="auto"/>
      </w:divBdr>
      <w:divsChild>
        <w:div w:id="1874418405">
          <w:marLeft w:val="0"/>
          <w:marRight w:val="0"/>
          <w:marTop w:val="0"/>
          <w:marBottom w:val="0"/>
          <w:divBdr>
            <w:top w:val="none" w:sz="0" w:space="0" w:color="auto"/>
            <w:left w:val="none" w:sz="0" w:space="0" w:color="auto"/>
            <w:bottom w:val="none" w:sz="0" w:space="0" w:color="auto"/>
            <w:right w:val="none" w:sz="0" w:space="0" w:color="auto"/>
          </w:divBdr>
          <w:divsChild>
            <w:div w:id="1030032688">
              <w:marLeft w:val="0"/>
              <w:marRight w:val="0"/>
              <w:marTop w:val="0"/>
              <w:marBottom w:val="0"/>
              <w:divBdr>
                <w:top w:val="none" w:sz="0" w:space="0" w:color="auto"/>
                <w:left w:val="none" w:sz="0" w:space="0" w:color="auto"/>
                <w:bottom w:val="none" w:sz="0" w:space="0" w:color="auto"/>
                <w:right w:val="none" w:sz="0" w:space="0" w:color="auto"/>
              </w:divBdr>
              <w:divsChild>
                <w:div w:id="82629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328378">
      <w:bodyDiv w:val="1"/>
      <w:marLeft w:val="0"/>
      <w:marRight w:val="0"/>
      <w:marTop w:val="0"/>
      <w:marBottom w:val="0"/>
      <w:divBdr>
        <w:top w:val="none" w:sz="0" w:space="0" w:color="auto"/>
        <w:left w:val="none" w:sz="0" w:space="0" w:color="auto"/>
        <w:bottom w:val="none" w:sz="0" w:space="0" w:color="auto"/>
        <w:right w:val="none" w:sz="0" w:space="0" w:color="auto"/>
      </w:divBdr>
      <w:divsChild>
        <w:div w:id="863666163">
          <w:marLeft w:val="0"/>
          <w:marRight w:val="0"/>
          <w:marTop w:val="0"/>
          <w:marBottom w:val="0"/>
          <w:divBdr>
            <w:top w:val="none" w:sz="0" w:space="0" w:color="auto"/>
            <w:left w:val="none" w:sz="0" w:space="0" w:color="auto"/>
            <w:bottom w:val="none" w:sz="0" w:space="0" w:color="auto"/>
            <w:right w:val="none" w:sz="0" w:space="0" w:color="auto"/>
          </w:divBdr>
          <w:divsChild>
            <w:div w:id="470483152">
              <w:marLeft w:val="0"/>
              <w:marRight w:val="0"/>
              <w:marTop w:val="0"/>
              <w:marBottom w:val="0"/>
              <w:divBdr>
                <w:top w:val="none" w:sz="0" w:space="0" w:color="auto"/>
                <w:left w:val="none" w:sz="0" w:space="0" w:color="auto"/>
                <w:bottom w:val="none" w:sz="0" w:space="0" w:color="auto"/>
                <w:right w:val="none" w:sz="0" w:space="0" w:color="auto"/>
              </w:divBdr>
              <w:divsChild>
                <w:div w:id="20868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507759">
      <w:bodyDiv w:val="1"/>
      <w:marLeft w:val="0"/>
      <w:marRight w:val="0"/>
      <w:marTop w:val="0"/>
      <w:marBottom w:val="0"/>
      <w:divBdr>
        <w:top w:val="none" w:sz="0" w:space="0" w:color="auto"/>
        <w:left w:val="none" w:sz="0" w:space="0" w:color="auto"/>
        <w:bottom w:val="none" w:sz="0" w:space="0" w:color="auto"/>
        <w:right w:val="none" w:sz="0" w:space="0" w:color="auto"/>
      </w:divBdr>
    </w:div>
    <w:div w:id="797770140">
      <w:bodyDiv w:val="1"/>
      <w:marLeft w:val="0"/>
      <w:marRight w:val="0"/>
      <w:marTop w:val="0"/>
      <w:marBottom w:val="0"/>
      <w:divBdr>
        <w:top w:val="none" w:sz="0" w:space="0" w:color="auto"/>
        <w:left w:val="none" w:sz="0" w:space="0" w:color="auto"/>
        <w:bottom w:val="none" w:sz="0" w:space="0" w:color="auto"/>
        <w:right w:val="none" w:sz="0" w:space="0" w:color="auto"/>
      </w:divBdr>
    </w:div>
    <w:div w:id="916132425">
      <w:bodyDiv w:val="1"/>
      <w:marLeft w:val="0"/>
      <w:marRight w:val="0"/>
      <w:marTop w:val="0"/>
      <w:marBottom w:val="0"/>
      <w:divBdr>
        <w:top w:val="none" w:sz="0" w:space="0" w:color="auto"/>
        <w:left w:val="none" w:sz="0" w:space="0" w:color="auto"/>
        <w:bottom w:val="none" w:sz="0" w:space="0" w:color="auto"/>
        <w:right w:val="none" w:sz="0" w:space="0" w:color="auto"/>
      </w:divBdr>
      <w:divsChild>
        <w:div w:id="1555114292">
          <w:marLeft w:val="0"/>
          <w:marRight w:val="0"/>
          <w:marTop w:val="0"/>
          <w:marBottom w:val="0"/>
          <w:divBdr>
            <w:top w:val="none" w:sz="0" w:space="0" w:color="auto"/>
            <w:left w:val="none" w:sz="0" w:space="0" w:color="auto"/>
            <w:bottom w:val="none" w:sz="0" w:space="0" w:color="auto"/>
            <w:right w:val="none" w:sz="0" w:space="0" w:color="auto"/>
          </w:divBdr>
          <w:divsChild>
            <w:div w:id="121189894">
              <w:marLeft w:val="0"/>
              <w:marRight w:val="0"/>
              <w:marTop w:val="0"/>
              <w:marBottom w:val="0"/>
              <w:divBdr>
                <w:top w:val="none" w:sz="0" w:space="0" w:color="auto"/>
                <w:left w:val="none" w:sz="0" w:space="0" w:color="auto"/>
                <w:bottom w:val="none" w:sz="0" w:space="0" w:color="auto"/>
                <w:right w:val="none" w:sz="0" w:space="0" w:color="auto"/>
              </w:divBdr>
            </w:div>
            <w:div w:id="465781898">
              <w:marLeft w:val="0"/>
              <w:marRight w:val="0"/>
              <w:marTop w:val="0"/>
              <w:marBottom w:val="0"/>
              <w:divBdr>
                <w:top w:val="none" w:sz="0" w:space="0" w:color="auto"/>
                <w:left w:val="none" w:sz="0" w:space="0" w:color="auto"/>
                <w:bottom w:val="none" w:sz="0" w:space="0" w:color="auto"/>
                <w:right w:val="none" w:sz="0" w:space="0" w:color="auto"/>
              </w:divBdr>
            </w:div>
            <w:div w:id="5435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2924">
      <w:bodyDiv w:val="1"/>
      <w:marLeft w:val="0"/>
      <w:marRight w:val="0"/>
      <w:marTop w:val="0"/>
      <w:marBottom w:val="0"/>
      <w:divBdr>
        <w:top w:val="none" w:sz="0" w:space="0" w:color="auto"/>
        <w:left w:val="none" w:sz="0" w:space="0" w:color="auto"/>
        <w:bottom w:val="none" w:sz="0" w:space="0" w:color="auto"/>
        <w:right w:val="none" w:sz="0" w:space="0" w:color="auto"/>
      </w:divBdr>
    </w:div>
    <w:div w:id="1044984466">
      <w:bodyDiv w:val="1"/>
      <w:marLeft w:val="0"/>
      <w:marRight w:val="0"/>
      <w:marTop w:val="0"/>
      <w:marBottom w:val="0"/>
      <w:divBdr>
        <w:top w:val="none" w:sz="0" w:space="0" w:color="auto"/>
        <w:left w:val="none" w:sz="0" w:space="0" w:color="auto"/>
        <w:bottom w:val="none" w:sz="0" w:space="0" w:color="auto"/>
        <w:right w:val="none" w:sz="0" w:space="0" w:color="auto"/>
      </w:divBdr>
    </w:div>
    <w:div w:id="1064640924">
      <w:bodyDiv w:val="1"/>
      <w:marLeft w:val="0"/>
      <w:marRight w:val="0"/>
      <w:marTop w:val="0"/>
      <w:marBottom w:val="0"/>
      <w:divBdr>
        <w:top w:val="none" w:sz="0" w:space="0" w:color="auto"/>
        <w:left w:val="none" w:sz="0" w:space="0" w:color="auto"/>
        <w:bottom w:val="none" w:sz="0" w:space="0" w:color="auto"/>
        <w:right w:val="none" w:sz="0" w:space="0" w:color="auto"/>
      </w:divBdr>
      <w:divsChild>
        <w:div w:id="1898740096">
          <w:marLeft w:val="0"/>
          <w:marRight w:val="0"/>
          <w:marTop w:val="0"/>
          <w:marBottom w:val="0"/>
          <w:divBdr>
            <w:top w:val="none" w:sz="0" w:space="0" w:color="auto"/>
            <w:left w:val="none" w:sz="0" w:space="0" w:color="auto"/>
            <w:bottom w:val="none" w:sz="0" w:space="0" w:color="auto"/>
            <w:right w:val="none" w:sz="0" w:space="0" w:color="auto"/>
          </w:divBdr>
          <w:divsChild>
            <w:div w:id="1395350120">
              <w:marLeft w:val="0"/>
              <w:marRight w:val="0"/>
              <w:marTop w:val="0"/>
              <w:marBottom w:val="0"/>
              <w:divBdr>
                <w:top w:val="none" w:sz="0" w:space="0" w:color="auto"/>
                <w:left w:val="none" w:sz="0" w:space="0" w:color="auto"/>
                <w:bottom w:val="none" w:sz="0" w:space="0" w:color="auto"/>
                <w:right w:val="none" w:sz="0" w:space="0" w:color="auto"/>
              </w:divBdr>
              <w:divsChild>
                <w:div w:id="36132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969835">
      <w:bodyDiv w:val="1"/>
      <w:marLeft w:val="0"/>
      <w:marRight w:val="0"/>
      <w:marTop w:val="0"/>
      <w:marBottom w:val="0"/>
      <w:divBdr>
        <w:top w:val="none" w:sz="0" w:space="0" w:color="auto"/>
        <w:left w:val="none" w:sz="0" w:space="0" w:color="auto"/>
        <w:bottom w:val="none" w:sz="0" w:space="0" w:color="auto"/>
        <w:right w:val="none" w:sz="0" w:space="0" w:color="auto"/>
      </w:divBdr>
      <w:divsChild>
        <w:div w:id="1957255920">
          <w:marLeft w:val="0"/>
          <w:marRight w:val="0"/>
          <w:marTop w:val="0"/>
          <w:marBottom w:val="0"/>
          <w:divBdr>
            <w:top w:val="none" w:sz="0" w:space="0" w:color="auto"/>
            <w:left w:val="none" w:sz="0" w:space="0" w:color="auto"/>
            <w:bottom w:val="none" w:sz="0" w:space="0" w:color="auto"/>
            <w:right w:val="none" w:sz="0" w:space="0" w:color="auto"/>
          </w:divBdr>
          <w:divsChild>
            <w:div w:id="240144594">
              <w:marLeft w:val="0"/>
              <w:marRight w:val="0"/>
              <w:marTop w:val="0"/>
              <w:marBottom w:val="0"/>
              <w:divBdr>
                <w:top w:val="none" w:sz="0" w:space="0" w:color="auto"/>
                <w:left w:val="none" w:sz="0" w:space="0" w:color="auto"/>
                <w:bottom w:val="none" w:sz="0" w:space="0" w:color="auto"/>
                <w:right w:val="none" w:sz="0" w:space="0" w:color="auto"/>
              </w:divBdr>
            </w:div>
            <w:div w:id="626542513">
              <w:marLeft w:val="0"/>
              <w:marRight w:val="0"/>
              <w:marTop w:val="0"/>
              <w:marBottom w:val="0"/>
              <w:divBdr>
                <w:top w:val="none" w:sz="0" w:space="0" w:color="auto"/>
                <w:left w:val="none" w:sz="0" w:space="0" w:color="auto"/>
                <w:bottom w:val="none" w:sz="0" w:space="0" w:color="auto"/>
                <w:right w:val="none" w:sz="0" w:space="0" w:color="auto"/>
              </w:divBdr>
            </w:div>
            <w:div w:id="9571470">
              <w:marLeft w:val="0"/>
              <w:marRight w:val="0"/>
              <w:marTop w:val="0"/>
              <w:marBottom w:val="0"/>
              <w:divBdr>
                <w:top w:val="none" w:sz="0" w:space="0" w:color="auto"/>
                <w:left w:val="none" w:sz="0" w:space="0" w:color="auto"/>
                <w:bottom w:val="none" w:sz="0" w:space="0" w:color="auto"/>
                <w:right w:val="none" w:sz="0" w:space="0" w:color="auto"/>
              </w:divBdr>
            </w:div>
            <w:div w:id="886988744">
              <w:marLeft w:val="0"/>
              <w:marRight w:val="0"/>
              <w:marTop w:val="0"/>
              <w:marBottom w:val="0"/>
              <w:divBdr>
                <w:top w:val="none" w:sz="0" w:space="0" w:color="auto"/>
                <w:left w:val="none" w:sz="0" w:space="0" w:color="auto"/>
                <w:bottom w:val="none" w:sz="0" w:space="0" w:color="auto"/>
                <w:right w:val="none" w:sz="0" w:space="0" w:color="auto"/>
              </w:divBdr>
            </w:div>
            <w:div w:id="6922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3532">
      <w:bodyDiv w:val="1"/>
      <w:marLeft w:val="0"/>
      <w:marRight w:val="0"/>
      <w:marTop w:val="0"/>
      <w:marBottom w:val="0"/>
      <w:divBdr>
        <w:top w:val="none" w:sz="0" w:space="0" w:color="auto"/>
        <w:left w:val="none" w:sz="0" w:space="0" w:color="auto"/>
        <w:bottom w:val="none" w:sz="0" w:space="0" w:color="auto"/>
        <w:right w:val="none" w:sz="0" w:space="0" w:color="auto"/>
      </w:divBdr>
      <w:divsChild>
        <w:div w:id="868569012">
          <w:marLeft w:val="0"/>
          <w:marRight w:val="0"/>
          <w:marTop w:val="0"/>
          <w:marBottom w:val="0"/>
          <w:divBdr>
            <w:top w:val="none" w:sz="0" w:space="0" w:color="auto"/>
            <w:left w:val="none" w:sz="0" w:space="0" w:color="auto"/>
            <w:bottom w:val="none" w:sz="0" w:space="0" w:color="auto"/>
            <w:right w:val="none" w:sz="0" w:space="0" w:color="auto"/>
          </w:divBdr>
          <w:divsChild>
            <w:div w:id="307827491">
              <w:marLeft w:val="0"/>
              <w:marRight w:val="0"/>
              <w:marTop w:val="0"/>
              <w:marBottom w:val="0"/>
              <w:divBdr>
                <w:top w:val="none" w:sz="0" w:space="0" w:color="auto"/>
                <w:left w:val="none" w:sz="0" w:space="0" w:color="auto"/>
                <w:bottom w:val="none" w:sz="0" w:space="0" w:color="auto"/>
                <w:right w:val="none" w:sz="0" w:space="0" w:color="auto"/>
              </w:divBdr>
              <w:divsChild>
                <w:div w:id="80046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104321">
      <w:bodyDiv w:val="1"/>
      <w:marLeft w:val="0"/>
      <w:marRight w:val="0"/>
      <w:marTop w:val="0"/>
      <w:marBottom w:val="0"/>
      <w:divBdr>
        <w:top w:val="none" w:sz="0" w:space="0" w:color="auto"/>
        <w:left w:val="none" w:sz="0" w:space="0" w:color="auto"/>
        <w:bottom w:val="none" w:sz="0" w:space="0" w:color="auto"/>
        <w:right w:val="none" w:sz="0" w:space="0" w:color="auto"/>
      </w:divBdr>
      <w:divsChild>
        <w:div w:id="377362686">
          <w:marLeft w:val="0"/>
          <w:marRight w:val="0"/>
          <w:marTop w:val="0"/>
          <w:marBottom w:val="0"/>
          <w:divBdr>
            <w:top w:val="none" w:sz="0" w:space="0" w:color="auto"/>
            <w:left w:val="none" w:sz="0" w:space="0" w:color="auto"/>
            <w:bottom w:val="none" w:sz="0" w:space="0" w:color="auto"/>
            <w:right w:val="none" w:sz="0" w:space="0" w:color="auto"/>
          </w:divBdr>
          <w:divsChild>
            <w:div w:id="1761171844">
              <w:marLeft w:val="0"/>
              <w:marRight w:val="0"/>
              <w:marTop w:val="0"/>
              <w:marBottom w:val="0"/>
              <w:divBdr>
                <w:top w:val="none" w:sz="0" w:space="0" w:color="auto"/>
                <w:left w:val="none" w:sz="0" w:space="0" w:color="auto"/>
                <w:bottom w:val="none" w:sz="0" w:space="0" w:color="auto"/>
                <w:right w:val="none" w:sz="0" w:space="0" w:color="auto"/>
              </w:divBdr>
            </w:div>
            <w:div w:id="981040318">
              <w:marLeft w:val="0"/>
              <w:marRight w:val="0"/>
              <w:marTop w:val="0"/>
              <w:marBottom w:val="0"/>
              <w:divBdr>
                <w:top w:val="none" w:sz="0" w:space="0" w:color="auto"/>
                <w:left w:val="none" w:sz="0" w:space="0" w:color="auto"/>
                <w:bottom w:val="none" w:sz="0" w:space="0" w:color="auto"/>
                <w:right w:val="none" w:sz="0" w:space="0" w:color="auto"/>
              </w:divBdr>
            </w:div>
            <w:div w:id="844519123">
              <w:marLeft w:val="0"/>
              <w:marRight w:val="0"/>
              <w:marTop w:val="0"/>
              <w:marBottom w:val="0"/>
              <w:divBdr>
                <w:top w:val="none" w:sz="0" w:space="0" w:color="auto"/>
                <w:left w:val="none" w:sz="0" w:space="0" w:color="auto"/>
                <w:bottom w:val="none" w:sz="0" w:space="0" w:color="auto"/>
                <w:right w:val="none" w:sz="0" w:space="0" w:color="auto"/>
              </w:divBdr>
            </w:div>
            <w:div w:id="2002810163">
              <w:marLeft w:val="0"/>
              <w:marRight w:val="0"/>
              <w:marTop w:val="0"/>
              <w:marBottom w:val="0"/>
              <w:divBdr>
                <w:top w:val="none" w:sz="0" w:space="0" w:color="auto"/>
                <w:left w:val="none" w:sz="0" w:space="0" w:color="auto"/>
                <w:bottom w:val="none" w:sz="0" w:space="0" w:color="auto"/>
                <w:right w:val="none" w:sz="0" w:space="0" w:color="auto"/>
              </w:divBdr>
            </w:div>
            <w:div w:id="1411391349">
              <w:marLeft w:val="0"/>
              <w:marRight w:val="0"/>
              <w:marTop w:val="0"/>
              <w:marBottom w:val="0"/>
              <w:divBdr>
                <w:top w:val="none" w:sz="0" w:space="0" w:color="auto"/>
                <w:left w:val="none" w:sz="0" w:space="0" w:color="auto"/>
                <w:bottom w:val="none" w:sz="0" w:space="0" w:color="auto"/>
                <w:right w:val="none" w:sz="0" w:space="0" w:color="auto"/>
              </w:divBdr>
            </w:div>
            <w:div w:id="146820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66883">
      <w:bodyDiv w:val="1"/>
      <w:marLeft w:val="0"/>
      <w:marRight w:val="0"/>
      <w:marTop w:val="0"/>
      <w:marBottom w:val="0"/>
      <w:divBdr>
        <w:top w:val="none" w:sz="0" w:space="0" w:color="auto"/>
        <w:left w:val="none" w:sz="0" w:space="0" w:color="auto"/>
        <w:bottom w:val="none" w:sz="0" w:space="0" w:color="auto"/>
        <w:right w:val="none" w:sz="0" w:space="0" w:color="auto"/>
      </w:divBdr>
      <w:divsChild>
        <w:div w:id="1177034293">
          <w:marLeft w:val="0"/>
          <w:marRight w:val="0"/>
          <w:marTop w:val="0"/>
          <w:marBottom w:val="0"/>
          <w:divBdr>
            <w:top w:val="none" w:sz="0" w:space="0" w:color="auto"/>
            <w:left w:val="none" w:sz="0" w:space="0" w:color="auto"/>
            <w:bottom w:val="none" w:sz="0" w:space="0" w:color="auto"/>
            <w:right w:val="none" w:sz="0" w:space="0" w:color="auto"/>
          </w:divBdr>
          <w:divsChild>
            <w:div w:id="66614385">
              <w:marLeft w:val="0"/>
              <w:marRight w:val="0"/>
              <w:marTop w:val="0"/>
              <w:marBottom w:val="0"/>
              <w:divBdr>
                <w:top w:val="none" w:sz="0" w:space="0" w:color="auto"/>
                <w:left w:val="none" w:sz="0" w:space="0" w:color="auto"/>
                <w:bottom w:val="none" w:sz="0" w:space="0" w:color="auto"/>
                <w:right w:val="none" w:sz="0" w:space="0" w:color="auto"/>
              </w:divBdr>
              <w:divsChild>
                <w:div w:id="86097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940063">
      <w:bodyDiv w:val="1"/>
      <w:marLeft w:val="0"/>
      <w:marRight w:val="0"/>
      <w:marTop w:val="0"/>
      <w:marBottom w:val="0"/>
      <w:divBdr>
        <w:top w:val="none" w:sz="0" w:space="0" w:color="auto"/>
        <w:left w:val="none" w:sz="0" w:space="0" w:color="auto"/>
        <w:bottom w:val="none" w:sz="0" w:space="0" w:color="auto"/>
        <w:right w:val="none" w:sz="0" w:space="0" w:color="auto"/>
      </w:divBdr>
      <w:divsChild>
        <w:div w:id="1662675">
          <w:marLeft w:val="0"/>
          <w:marRight w:val="0"/>
          <w:marTop w:val="0"/>
          <w:marBottom w:val="0"/>
          <w:divBdr>
            <w:top w:val="none" w:sz="0" w:space="0" w:color="auto"/>
            <w:left w:val="none" w:sz="0" w:space="0" w:color="auto"/>
            <w:bottom w:val="none" w:sz="0" w:space="0" w:color="auto"/>
            <w:right w:val="none" w:sz="0" w:space="0" w:color="auto"/>
          </w:divBdr>
          <w:divsChild>
            <w:div w:id="558177698">
              <w:marLeft w:val="0"/>
              <w:marRight w:val="0"/>
              <w:marTop w:val="0"/>
              <w:marBottom w:val="0"/>
              <w:divBdr>
                <w:top w:val="none" w:sz="0" w:space="0" w:color="auto"/>
                <w:left w:val="none" w:sz="0" w:space="0" w:color="auto"/>
                <w:bottom w:val="none" w:sz="0" w:space="0" w:color="auto"/>
                <w:right w:val="none" w:sz="0" w:space="0" w:color="auto"/>
              </w:divBdr>
            </w:div>
            <w:div w:id="1448886175">
              <w:marLeft w:val="0"/>
              <w:marRight w:val="0"/>
              <w:marTop w:val="0"/>
              <w:marBottom w:val="0"/>
              <w:divBdr>
                <w:top w:val="none" w:sz="0" w:space="0" w:color="auto"/>
                <w:left w:val="none" w:sz="0" w:space="0" w:color="auto"/>
                <w:bottom w:val="none" w:sz="0" w:space="0" w:color="auto"/>
                <w:right w:val="none" w:sz="0" w:space="0" w:color="auto"/>
              </w:divBdr>
            </w:div>
            <w:div w:id="1250844416">
              <w:marLeft w:val="0"/>
              <w:marRight w:val="0"/>
              <w:marTop w:val="0"/>
              <w:marBottom w:val="0"/>
              <w:divBdr>
                <w:top w:val="none" w:sz="0" w:space="0" w:color="auto"/>
                <w:left w:val="none" w:sz="0" w:space="0" w:color="auto"/>
                <w:bottom w:val="none" w:sz="0" w:space="0" w:color="auto"/>
                <w:right w:val="none" w:sz="0" w:space="0" w:color="auto"/>
              </w:divBdr>
            </w:div>
            <w:div w:id="874850129">
              <w:marLeft w:val="0"/>
              <w:marRight w:val="0"/>
              <w:marTop w:val="0"/>
              <w:marBottom w:val="0"/>
              <w:divBdr>
                <w:top w:val="none" w:sz="0" w:space="0" w:color="auto"/>
                <w:left w:val="none" w:sz="0" w:space="0" w:color="auto"/>
                <w:bottom w:val="none" w:sz="0" w:space="0" w:color="auto"/>
                <w:right w:val="none" w:sz="0" w:space="0" w:color="auto"/>
              </w:divBdr>
            </w:div>
            <w:div w:id="1825269753">
              <w:marLeft w:val="0"/>
              <w:marRight w:val="0"/>
              <w:marTop w:val="0"/>
              <w:marBottom w:val="0"/>
              <w:divBdr>
                <w:top w:val="none" w:sz="0" w:space="0" w:color="auto"/>
                <w:left w:val="none" w:sz="0" w:space="0" w:color="auto"/>
                <w:bottom w:val="none" w:sz="0" w:space="0" w:color="auto"/>
                <w:right w:val="none" w:sz="0" w:space="0" w:color="auto"/>
              </w:divBdr>
            </w:div>
            <w:div w:id="16574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9321">
      <w:bodyDiv w:val="1"/>
      <w:marLeft w:val="0"/>
      <w:marRight w:val="0"/>
      <w:marTop w:val="0"/>
      <w:marBottom w:val="0"/>
      <w:divBdr>
        <w:top w:val="none" w:sz="0" w:space="0" w:color="auto"/>
        <w:left w:val="none" w:sz="0" w:space="0" w:color="auto"/>
        <w:bottom w:val="none" w:sz="0" w:space="0" w:color="auto"/>
        <w:right w:val="none" w:sz="0" w:space="0" w:color="auto"/>
      </w:divBdr>
      <w:divsChild>
        <w:div w:id="1658411307">
          <w:marLeft w:val="0"/>
          <w:marRight w:val="0"/>
          <w:marTop w:val="0"/>
          <w:marBottom w:val="0"/>
          <w:divBdr>
            <w:top w:val="none" w:sz="0" w:space="0" w:color="auto"/>
            <w:left w:val="none" w:sz="0" w:space="0" w:color="auto"/>
            <w:bottom w:val="none" w:sz="0" w:space="0" w:color="auto"/>
            <w:right w:val="none" w:sz="0" w:space="0" w:color="auto"/>
          </w:divBdr>
          <w:divsChild>
            <w:div w:id="1849251949">
              <w:marLeft w:val="0"/>
              <w:marRight w:val="0"/>
              <w:marTop w:val="0"/>
              <w:marBottom w:val="0"/>
              <w:divBdr>
                <w:top w:val="none" w:sz="0" w:space="0" w:color="auto"/>
                <w:left w:val="none" w:sz="0" w:space="0" w:color="auto"/>
                <w:bottom w:val="none" w:sz="0" w:space="0" w:color="auto"/>
                <w:right w:val="none" w:sz="0" w:space="0" w:color="auto"/>
              </w:divBdr>
              <w:divsChild>
                <w:div w:id="197008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939589">
      <w:bodyDiv w:val="1"/>
      <w:marLeft w:val="0"/>
      <w:marRight w:val="0"/>
      <w:marTop w:val="0"/>
      <w:marBottom w:val="0"/>
      <w:divBdr>
        <w:top w:val="none" w:sz="0" w:space="0" w:color="auto"/>
        <w:left w:val="none" w:sz="0" w:space="0" w:color="auto"/>
        <w:bottom w:val="none" w:sz="0" w:space="0" w:color="auto"/>
        <w:right w:val="none" w:sz="0" w:space="0" w:color="auto"/>
      </w:divBdr>
    </w:div>
    <w:div w:id="1722825245">
      <w:bodyDiv w:val="1"/>
      <w:marLeft w:val="0"/>
      <w:marRight w:val="0"/>
      <w:marTop w:val="0"/>
      <w:marBottom w:val="0"/>
      <w:divBdr>
        <w:top w:val="none" w:sz="0" w:space="0" w:color="auto"/>
        <w:left w:val="none" w:sz="0" w:space="0" w:color="auto"/>
        <w:bottom w:val="none" w:sz="0" w:space="0" w:color="auto"/>
        <w:right w:val="none" w:sz="0" w:space="0" w:color="auto"/>
      </w:divBdr>
      <w:divsChild>
        <w:div w:id="152524308">
          <w:marLeft w:val="0"/>
          <w:marRight w:val="0"/>
          <w:marTop w:val="0"/>
          <w:marBottom w:val="0"/>
          <w:divBdr>
            <w:top w:val="none" w:sz="0" w:space="0" w:color="auto"/>
            <w:left w:val="none" w:sz="0" w:space="0" w:color="auto"/>
            <w:bottom w:val="none" w:sz="0" w:space="0" w:color="auto"/>
            <w:right w:val="none" w:sz="0" w:space="0" w:color="auto"/>
          </w:divBdr>
          <w:divsChild>
            <w:div w:id="1650405638">
              <w:marLeft w:val="0"/>
              <w:marRight w:val="0"/>
              <w:marTop w:val="0"/>
              <w:marBottom w:val="0"/>
              <w:divBdr>
                <w:top w:val="none" w:sz="0" w:space="0" w:color="auto"/>
                <w:left w:val="none" w:sz="0" w:space="0" w:color="auto"/>
                <w:bottom w:val="none" w:sz="0" w:space="0" w:color="auto"/>
                <w:right w:val="none" w:sz="0" w:space="0" w:color="auto"/>
              </w:divBdr>
            </w:div>
            <w:div w:id="1378049771">
              <w:marLeft w:val="0"/>
              <w:marRight w:val="0"/>
              <w:marTop w:val="0"/>
              <w:marBottom w:val="0"/>
              <w:divBdr>
                <w:top w:val="none" w:sz="0" w:space="0" w:color="auto"/>
                <w:left w:val="none" w:sz="0" w:space="0" w:color="auto"/>
                <w:bottom w:val="none" w:sz="0" w:space="0" w:color="auto"/>
                <w:right w:val="none" w:sz="0" w:space="0" w:color="auto"/>
              </w:divBdr>
            </w:div>
            <w:div w:id="327296125">
              <w:marLeft w:val="0"/>
              <w:marRight w:val="0"/>
              <w:marTop w:val="0"/>
              <w:marBottom w:val="0"/>
              <w:divBdr>
                <w:top w:val="none" w:sz="0" w:space="0" w:color="auto"/>
                <w:left w:val="none" w:sz="0" w:space="0" w:color="auto"/>
                <w:bottom w:val="none" w:sz="0" w:space="0" w:color="auto"/>
                <w:right w:val="none" w:sz="0" w:space="0" w:color="auto"/>
              </w:divBdr>
            </w:div>
            <w:div w:id="1333801633">
              <w:marLeft w:val="0"/>
              <w:marRight w:val="0"/>
              <w:marTop w:val="0"/>
              <w:marBottom w:val="0"/>
              <w:divBdr>
                <w:top w:val="none" w:sz="0" w:space="0" w:color="auto"/>
                <w:left w:val="none" w:sz="0" w:space="0" w:color="auto"/>
                <w:bottom w:val="none" w:sz="0" w:space="0" w:color="auto"/>
                <w:right w:val="none" w:sz="0" w:space="0" w:color="auto"/>
              </w:divBdr>
            </w:div>
            <w:div w:id="1864052410">
              <w:marLeft w:val="0"/>
              <w:marRight w:val="0"/>
              <w:marTop w:val="0"/>
              <w:marBottom w:val="0"/>
              <w:divBdr>
                <w:top w:val="none" w:sz="0" w:space="0" w:color="auto"/>
                <w:left w:val="none" w:sz="0" w:space="0" w:color="auto"/>
                <w:bottom w:val="none" w:sz="0" w:space="0" w:color="auto"/>
                <w:right w:val="none" w:sz="0" w:space="0" w:color="auto"/>
              </w:divBdr>
            </w:div>
            <w:div w:id="990600222">
              <w:marLeft w:val="0"/>
              <w:marRight w:val="0"/>
              <w:marTop w:val="0"/>
              <w:marBottom w:val="0"/>
              <w:divBdr>
                <w:top w:val="none" w:sz="0" w:space="0" w:color="auto"/>
                <w:left w:val="none" w:sz="0" w:space="0" w:color="auto"/>
                <w:bottom w:val="none" w:sz="0" w:space="0" w:color="auto"/>
                <w:right w:val="none" w:sz="0" w:space="0" w:color="auto"/>
              </w:divBdr>
            </w:div>
            <w:div w:id="212160012">
              <w:marLeft w:val="0"/>
              <w:marRight w:val="0"/>
              <w:marTop w:val="0"/>
              <w:marBottom w:val="0"/>
              <w:divBdr>
                <w:top w:val="none" w:sz="0" w:space="0" w:color="auto"/>
                <w:left w:val="none" w:sz="0" w:space="0" w:color="auto"/>
                <w:bottom w:val="none" w:sz="0" w:space="0" w:color="auto"/>
                <w:right w:val="none" w:sz="0" w:space="0" w:color="auto"/>
              </w:divBdr>
            </w:div>
            <w:div w:id="1158768097">
              <w:marLeft w:val="0"/>
              <w:marRight w:val="0"/>
              <w:marTop w:val="0"/>
              <w:marBottom w:val="0"/>
              <w:divBdr>
                <w:top w:val="none" w:sz="0" w:space="0" w:color="auto"/>
                <w:left w:val="none" w:sz="0" w:space="0" w:color="auto"/>
                <w:bottom w:val="none" w:sz="0" w:space="0" w:color="auto"/>
                <w:right w:val="none" w:sz="0" w:space="0" w:color="auto"/>
              </w:divBdr>
            </w:div>
            <w:div w:id="454907147">
              <w:marLeft w:val="0"/>
              <w:marRight w:val="0"/>
              <w:marTop w:val="0"/>
              <w:marBottom w:val="0"/>
              <w:divBdr>
                <w:top w:val="none" w:sz="0" w:space="0" w:color="auto"/>
                <w:left w:val="none" w:sz="0" w:space="0" w:color="auto"/>
                <w:bottom w:val="none" w:sz="0" w:space="0" w:color="auto"/>
                <w:right w:val="none" w:sz="0" w:space="0" w:color="auto"/>
              </w:divBdr>
            </w:div>
            <w:div w:id="96661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16260">
      <w:bodyDiv w:val="1"/>
      <w:marLeft w:val="0"/>
      <w:marRight w:val="0"/>
      <w:marTop w:val="0"/>
      <w:marBottom w:val="0"/>
      <w:divBdr>
        <w:top w:val="none" w:sz="0" w:space="0" w:color="auto"/>
        <w:left w:val="none" w:sz="0" w:space="0" w:color="auto"/>
        <w:bottom w:val="none" w:sz="0" w:space="0" w:color="auto"/>
        <w:right w:val="none" w:sz="0" w:space="0" w:color="auto"/>
      </w:divBdr>
      <w:divsChild>
        <w:div w:id="1978684642">
          <w:marLeft w:val="0"/>
          <w:marRight w:val="0"/>
          <w:marTop w:val="0"/>
          <w:marBottom w:val="0"/>
          <w:divBdr>
            <w:top w:val="none" w:sz="0" w:space="0" w:color="auto"/>
            <w:left w:val="none" w:sz="0" w:space="0" w:color="auto"/>
            <w:bottom w:val="none" w:sz="0" w:space="0" w:color="auto"/>
            <w:right w:val="none" w:sz="0" w:space="0" w:color="auto"/>
          </w:divBdr>
          <w:divsChild>
            <w:div w:id="265387600">
              <w:marLeft w:val="0"/>
              <w:marRight w:val="0"/>
              <w:marTop w:val="0"/>
              <w:marBottom w:val="0"/>
              <w:divBdr>
                <w:top w:val="none" w:sz="0" w:space="0" w:color="auto"/>
                <w:left w:val="none" w:sz="0" w:space="0" w:color="auto"/>
                <w:bottom w:val="none" w:sz="0" w:space="0" w:color="auto"/>
                <w:right w:val="none" w:sz="0" w:space="0" w:color="auto"/>
              </w:divBdr>
              <w:divsChild>
                <w:div w:id="114439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203813">
      <w:bodyDiv w:val="1"/>
      <w:marLeft w:val="0"/>
      <w:marRight w:val="0"/>
      <w:marTop w:val="0"/>
      <w:marBottom w:val="0"/>
      <w:divBdr>
        <w:top w:val="none" w:sz="0" w:space="0" w:color="auto"/>
        <w:left w:val="none" w:sz="0" w:space="0" w:color="auto"/>
        <w:bottom w:val="none" w:sz="0" w:space="0" w:color="auto"/>
        <w:right w:val="none" w:sz="0" w:space="0" w:color="auto"/>
      </w:divBdr>
    </w:div>
    <w:div w:id="2119400292">
      <w:bodyDiv w:val="1"/>
      <w:marLeft w:val="0"/>
      <w:marRight w:val="0"/>
      <w:marTop w:val="0"/>
      <w:marBottom w:val="0"/>
      <w:divBdr>
        <w:top w:val="none" w:sz="0" w:space="0" w:color="auto"/>
        <w:left w:val="none" w:sz="0" w:space="0" w:color="auto"/>
        <w:bottom w:val="none" w:sz="0" w:space="0" w:color="auto"/>
        <w:right w:val="none" w:sz="0" w:space="0" w:color="auto"/>
      </w:divBdr>
      <w:divsChild>
        <w:div w:id="1388871175">
          <w:marLeft w:val="0"/>
          <w:marRight w:val="0"/>
          <w:marTop w:val="0"/>
          <w:marBottom w:val="0"/>
          <w:divBdr>
            <w:top w:val="none" w:sz="0" w:space="0" w:color="auto"/>
            <w:left w:val="none" w:sz="0" w:space="0" w:color="auto"/>
            <w:bottom w:val="none" w:sz="0" w:space="0" w:color="auto"/>
            <w:right w:val="none" w:sz="0" w:space="0" w:color="auto"/>
          </w:divBdr>
          <w:divsChild>
            <w:div w:id="91316339">
              <w:marLeft w:val="0"/>
              <w:marRight w:val="0"/>
              <w:marTop w:val="0"/>
              <w:marBottom w:val="0"/>
              <w:divBdr>
                <w:top w:val="none" w:sz="0" w:space="0" w:color="auto"/>
                <w:left w:val="none" w:sz="0" w:space="0" w:color="auto"/>
                <w:bottom w:val="none" w:sz="0" w:space="0" w:color="auto"/>
                <w:right w:val="none" w:sz="0" w:space="0" w:color="auto"/>
              </w:divBdr>
              <w:divsChild>
                <w:div w:id="81684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tructural_similarity_index_measure"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37FDF-D953-1C49-A641-BF2971BB8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13</Pages>
  <Words>2172</Words>
  <Characters>12387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Waight</dc:creator>
  <cp:keywords/>
  <dc:description/>
  <cp:lastModifiedBy>Christopher Waight</cp:lastModifiedBy>
  <cp:revision>5</cp:revision>
  <cp:lastPrinted>2024-05-07T23:30:00Z</cp:lastPrinted>
  <dcterms:created xsi:type="dcterms:W3CDTF">2024-05-07T23:29:00Z</dcterms:created>
  <dcterms:modified xsi:type="dcterms:W3CDTF">2024-05-10T14:58:00Z</dcterms:modified>
</cp:coreProperties>
</file>