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72556" w14:textId="64551452" w:rsidR="002065B9" w:rsidRDefault="002065B9" w:rsidP="002065B9">
      <w:pPr>
        <w:spacing w:before="0" w:after="0"/>
        <w:rPr>
          <w:rFonts w:ascii="Verdana" w:hAnsi="Verdana"/>
          <w:color w:val="000000" w:themeColor="text1"/>
        </w:rPr>
      </w:pPr>
      <w:r w:rsidRPr="00776C76">
        <w:rPr>
          <w:rFonts w:ascii="Verdana" w:hAnsi="Verdana"/>
          <w:b/>
          <w:bCs/>
          <w:color w:val="000000" w:themeColor="text1"/>
        </w:rPr>
        <w:t>Slide 1</w:t>
      </w:r>
      <w:r w:rsidR="00F24C11" w:rsidRPr="00776C76">
        <w:rPr>
          <w:rFonts w:ascii="Verdana" w:hAnsi="Verdana"/>
          <w:b/>
          <w:bCs/>
          <w:color w:val="000000" w:themeColor="text1"/>
        </w:rPr>
        <w:t xml:space="preserve"> Welcom</w:t>
      </w:r>
      <w:r w:rsidR="00F24C11">
        <w:rPr>
          <w:rFonts w:ascii="Verdana" w:hAnsi="Verdana"/>
          <w:color w:val="000000" w:themeColor="text1"/>
        </w:rPr>
        <w:t>e</w:t>
      </w:r>
    </w:p>
    <w:p w14:paraId="1C4EF9D9" w14:textId="56446C55" w:rsidR="00F24C11" w:rsidRDefault="00F24C11" w:rsidP="002065B9">
      <w:pPr>
        <w:spacing w:before="0" w:after="0"/>
        <w:rPr>
          <w:rFonts w:ascii="Verdana" w:hAnsi="Verdana"/>
          <w:color w:val="000000" w:themeColor="text1"/>
        </w:rPr>
      </w:pPr>
      <w:r w:rsidRPr="00F24C11">
        <w:rPr>
          <w:rFonts w:ascii="Verdana" w:hAnsi="Verdana"/>
          <w:color w:val="000000" w:themeColor="text1"/>
        </w:rPr>
        <w:t>Welcome to this course on GAO's Flexible Work Program.</w:t>
      </w:r>
      <w:r>
        <w:rPr>
          <w:rFonts w:ascii="Verdana" w:hAnsi="Verdana"/>
          <w:color w:val="000000" w:themeColor="text1"/>
        </w:rPr>
        <w:t xml:space="preserve"> </w:t>
      </w:r>
      <w:r w:rsidRPr="00F24C11">
        <w:rPr>
          <w:rFonts w:ascii="Verdana" w:hAnsi="Verdana"/>
          <w:color w:val="000000" w:themeColor="text1"/>
        </w:rPr>
        <w:t>To get started, please enter your name into the onscreen text box.</w:t>
      </w:r>
      <w:r>
        <w:rPr>
          <w:rFonts w:ascii="Verdana" w:hAnsi="Verdana"/>
          <w:color w:val="000000" w:themeColor="text1"/>
        </w:rPr>
        <w:t xml:space="preserve"> </w:t>
      </w:r>
      <w:r w:rsidRPr="00F24C11">
        <w:rPr>
          <w:rFonts w:ascii="Verdana" w:hAnsi="Verdana"/>
          <w:color w:val="000000" w:themeColor="text1"/>
        </w:rPr>
        <w:t>When you’re finished, select Next to continue.</w:t>
      </w:r>
    </w:p>
    <w:p w14:paraId="3D08E8CA" w14:textId="77777777" w:rsidR="00F24C11" w:rsidRPr="00F24C11" w:rsidRDefault="00F24C11" w:rsidP="002065B9">
      <w:pPr>
        <w:spacing w:before="0" w:after="0"/>
        <w:rPr>
          <w:rFonts w:ascii="Verdana" w:hAnsi="Verdana"/>
          <w:color w:val="000000" w:themeColor="text1"/>
        </w:rPr>
      </w:pPr>
    </w:p>
    <w:p w14:paraId="31C468BC" w14:textId="23D5185F" w:rsidR="002065B9" w:rsidRPr="00776C76" w:rsidRDefault="002065B9" w:rsidP="002065B9">
      <w:pPr>
        <w:spacing w:before="0" w:after="0"/>
        <w:rPr>
          <w:rFonts w:ascii="Verdana" w:hAnsi="Verdana"/>
          <w:b/>
          <w:bCs/>
          <w:color w:val="000000" w:themeColor="text1"/>
        </w:rPr>
      </w:pPr>
      <w:r w:rsidRPr="00776C76">
        <w:rPr>
          <w:rFonts w:ascii="Verdana" w:hAnsi="Verdana"/>
          <w:b/>
          <w:bCs/>
          <w:color w:val="000000" w:themeColor="text1"/>
        </w:rPr>
        <w:t>Slide 2</w:t>
      </w:r>
      <w:r w:rsidR="00F24C11" w:rsidRPr="00776C76">
        <w:rPr>
          <w:rFonts w:ascii="Verdana" w:hAnsi="Verdana"/>
          <w:b/>
          <w:bCs/>
          <w:color w:val="000000" w:themeColor="text1"/>
        </w:rPr>
        <w:t xml:space="preserve"> Navigation</w:t>
      </w:r>
    </w:p>
    <w:p w14:paraId="53D8DFEA" w14:textId="65D6B6C0" w:rsidR="00F24C11" w:rsidRPr="00F24C11" w:rsidRDefault="00F24C11" w:rsidP="002065B9">
      <w:pPr>
        <w:spacing w:before="0" w:after="0"/>
        <w:rPr>
          <w:rFonts w:ascii="Verdana" w:hAnsi="Verdana"/>
          <w:color w:val="000000" w:themeColor="text1"/>
        </w:rPr>
      </w:pPr>
      <w:r w:rsidRPr="00F24C11">
        <w:rPr>
          <w:rFonts w:ascii="Verdana" w:hAnsi="Verdana"/>
          <w:color w:val="000000" w:themeColor="text1"/>
        </w:rPr>
        <w:t>Take a moment to review the navigation for this training</w:t>
      </w:r>
      <w:r w:rsidR="002A3056">
        <w:rPr>
          <w:rFonts w:ascii="Verdana" w:hAnsi="Verdana"/>
          <w:color w:val="000000" w:themeColor="text1"/>
        </w:rPr>
        <w:t>,</w:t>
      </w:r>
      <w:r w:rsidRPr="00F24C11">
        <w:rPr>
          <w:rFonts w:ascii="Verdana" w:hAnsi="Verdana"/>
          <w:color w:val="000000" w:themeColor="text1"/>
        </w:rPr>
        <w:t xml:space="preserve"> located at the bottom of the screen.</w:t>
      </w:r>
      <w:r>
        <w:rPr>
          <w:rFonts w:ascii="Verdana" w:hAnsi="Verdana"/>
          <w:color w:val="000000" w:themeColor="text1"/>
        </w:rPr>
        <w:t xml:space="preserve"> When you’re finished, select the forward button to continue.</w:t>
      </w:r>
    </w:p>
    <w:p w14:paraId="264BD940" w14:textId="77777777" w:rsidR="002065B9" w:rsidRPr="00F24C11" w:rsidRDefault="002065B9" w:rsidP="002065B9">
      <w:pPr>
        <w:spacing w:before="0" w:after="0"/>
        <w:rPr>
          <w:rFonts w:ascii="Verdana" w:hAnsi="Verdana"/>
          <w:color w:val="000000" w:themeColor="text1"/>
        </w:rPr>
      </w:pPr>
    </w:p>
    <w:p w14:paraId="15056D1A" w14:textId="0F839261" w:rsidR="002065B9" w:rsidRPr="00776C76" w:rsidRDefault="002065B9" w:rsidP="002065B9">
      <w:pPr>
        <w:spacing w:before="0" w:after="0"/>
        <w:rPr>
          <w:rFonts w:ascii="Verdana" w:hAnsi="Verdana"/>
          <w:b/>
          <w:bCs/>
          <w:color w:val="000000" w:themeColor="text1"/>
        </w:rPr>
      </w:pPr>
      <w:r w:rsidRPr="00776C76">
        <w:rPr>
          <w:rFonts w:ascii="Verdana" w:hAnsi="Verdana"/>
          <w:b/>
          <w:bCs/>
          <w:color w:val="000000" w:themeColor="text1"/>
        </w:rPr>
        <w:t>Slide 3</w:t>
      </w:r>
      <w:r w:rsidR="00776C76">
        <w:rPr>
          <w:rFonts w:ascii="Verdana" w:hAnsi="Verdana"/>
          <w:b/>
          <w:bCs/>
          <w:color w:val="000000" w:themeColor="text1"/>
        </w:rPr>
        <w:t xml:space="preserve"> Introduction</w:t>
      </w:r>
    </w:p>
    <w:p w14:paraId="7AC4CB2D" w14:textId="6B5ACA07" w:rsidR="002065B9" w:rsidRPr="00F24C11" w:rsidRDefault="002065B9" w:rsidP="002065B9">
      <w:pPr>
        <w:spacing w:before="0" w:after="0"/>
        <w:rPr>
          <w:rFonts w:ascii="Verdana" w:hAnsi="Verdana"/>
          <w:color w:val="000000" w:themeColor="text1"/>
        </w:rPr>
      </w:pPr>
      <w:r w:rsidRPr="00F24C11">
        <w:rPr>
          <w:rFonts w:ascii="Verdana" w:hAnsi="Verdana" w:cs="Calibri"/>
          <w:color w:val="000000" w:themeColor="text1"/>
          <w:kern w:val="24"/>
        </w:rPr>
        <w:t>Hello. I am pleased to introduce GAO's Flexible Work Program training course. This course is important for everyone, supervisors and employees alike. It must be completed before submitting a flexible work arrangement for approval and on an annual basis thereafter. </w:t>
      </w:r>
    </w:p>
    <w:p w14:paraId="6AB38950"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p>
    <w:p w14:paraId="04A7A798"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 xml:space="preserve">A successful flexible work program helps facilitate GAO's ability to accomplish its mission to support the Congress in meeting its constitutional responsibilities and to help improve the performance and ensure the accountability of the federal government for the benefit of the American people. GAO's flexible work program helps enable our employees to produce quality and timely work products while balancing work and life demands. </w:t>
      </w:r>
    </w:p>
    <w:p w14:paraId="2ED52A6B"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p>
    <w:p w14:paraId="42C90730"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 xml:space="preserve">To ensure program success, we must all be committed to following GAO's flexible work policies and processes. It is imperative that we all work together to ensure that our program serves as a model. </w:t>
      </w:r>
    </w:p>
    <w:p w14:paraId="35259EBF"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p>
    <w:p w14:paraId="7E94E247" w14:textId="46DA3322"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This training will equip you with the knowledge needed to comply with GAO’s flexible work policies, follow processes accurately, and understand individual and management responsibilities. </w:t>
      </w:r>
    </w:p>
    <w:p w14:paraId="5F86E998" w14:textId="77777777" w:rsidR="002065B9" w:rsidRPr="00F24C11" w:rsidRDefault="002065B9" w:rsidP="002065B9">
      <w:pPr>
        <w:autoSpaceDE w:val="0"/>
        <w:autoSpaceDN w:val="0"/>
        <w:adjustRightInd w:val="0"/>
        <w:spacing w:before="0" w:after="0"/>
        <w:rPr>
          <w:rFonts w:ascii="Verdana" w:hAnsi="Verdana"/>
          <w:color w:val="000000" w:themeColor="text1"/>
        </w:rPr>
      </w:pPr>
    </w:p>
    <w:p w14:paraId="2FB62F78" w14:textId="6F7291DC" w:rsidR="002065B9" w:rsidRPr="00776C76" w:rsidRDefault="002065B9" w:rsidP="002065B9">
      <w:pPr>
        <w:spacing w:before="0" w:after="0"/>
        <w:rPr>
          <w:rFonts w:ascii="Verdana" w:hAnsi="Verdana"/>
          <w:b/>
          <w:bCs/>
          <w:color w:val="000000" w:themeColor="text1"/>
        </w:rPr>
      </w:pPr>
      <w:r w:rsidRPr="00776C76">
        <w:rPr>
          <w:rFonts w:ascii="Verdana" w:hAnsi="Verdana"/>
          <w:b/>
          <w:bCs/>
          <w:color w:val="000000" w:themeColor="text1"/>
        </w:rPr>
        <w:t>Slide 4</w:t>
      </w:r>
      <w:r w:rsidR="00776C76">
        <w:rPr>
          <w:rFonts w:ascii="Verdana" w:hAnsi="Verdana"/>
          <w:b/>
          <w:bCs/>
          <w:color w:val="000000" w:themeColor="text1"/>
        </w:rPr>
        <w:t xml:space="preserve"> Course Objectives</w:t>
      </w:r>
    </w:p>
    <w:p w14:paraId="021DE300" w14:textId="1DF263D2" w:rsidR="002065B9" w:rsidRPr="00F24C11" w:rsidRDefault="002065B9" w:rsidP="002065B9">
      <w:pPr>
        <w:autoSpaceDE w:val="0"/>
        <w:autoSpaceDN w:val="0"/>
        <w:adjustRightInd w:val="0"/>
        <w:spacing w:before="0" w:after="0"/>
        <w:rPr>
          <w:rFonts w:ascii="Verdana" w:eastAsia="Times New Roman" w:hAnsi="Verdana" w:cs="Calibri"/>
          <w:color w:val="000000" w:themeColor="text1"/>
          <w:kern w:val="24"/>
        </w:rPr>
      </w:pPr>
      <w:r w:rsidRPr="00F24C11">
        <w:rPr>
          <w:rFonts w:ascii="Verdana" w:eastAsia="Times New Roman" w:hAnsi="Verdana" w:cs="Calibri"/>
          <w:color w:val="000000" w:themeColor="text1"/>
          <w:kern w:val="24"/>
        </w:rPr>
        <w:t>Welcome to GAO's training on the Flexible Work Program. During this training</w:t>
      </w:r>
      <w:r w:rsidR="002A3056">
        <w:rPr>
          <w:rFonts w:ascii="Verdana" w:eastAsia="Times New Roman" w:hAnsi="Verdana" w:cs="Calibri"/>
          <w:color w:val="000000" w:themeColor="text1"/>
          <w:kern w:val="24"/>
        </w:rPr>
        <w:t>,</w:t>
      </w:r>
      <w:r w:rsidRPr="00F24C11">
        <w:rPr>
          <w:rFonts w:ascii="Verdana" w:eastAsia="Times New Roman" w:hAnsi="Verdana" w:cs="Calibri"/>
          <w:color w:val="000000" w:themeColor="text1"/>
          <w:kern w:val="24"/>
        </w:rPr>
        <w:t xml:space="preserve"> you will learn the essentials of teleworking</w:t>
      </w:r>
      <w:r w:rsidR="002A3056">
        <w:rPr>
          <w:rFonts w:ascii="Verdana" w:eastAsia="Times New Roman" w:hAnsi="Verdana" w:cs="Calibri"/>
          <w:color w:val="000000" w:themeColor="text1"/>
          <w:kern w:val="24"/>
        </w:rPr>
        <w:t>,</w:t>
      </w:r>
      <w:r w:rsidRPr="00F24C11">
        <w:rPr>
          <w:rFonts w:ascii="Verdana" w:eastAsia="Times New Roman" w:hAnsi="Verdana" w:cs="Calibri"/>
          <w:color w:val="000000" w:themeColor="text1"/>
          <w:kern w:val="24"/>
        </w:rPr>
        <w:t xml:space="preserve"> and working remotely at GAO</w:t>
      </w:r>
      <w:r w:rsidR="002A3056">
        <w:rPr>
          <w:rFonts w:ascii="Verdana" w:eastAsia="Times New Roman" w:hAnsi="Verdana" w:cs="Calibri"/>
          <w:color w:val="000000" w:themeColor="text1"/>
          <w:kern w:val="24"/>
        </w:rPr>
        <w:t>,</w:t>
      </w:r>
      <w:r w:rsidRPr="00F24C11">
        <w:rPr>
          <w:rFonts w:ascii="Verdana" w:eastAsia="Times New Roman" w:hAnsi="Verdana" w:cs="Calibri"/>
          <w:color w:val="000000" w:themeColor="text1"/>
          <w:kern w:val="24"/>
        </w:rPr>
        <w:t xml:space="preserve"> and how to comply with GAO’s flexible work policies.  Since this module takes about an hour to complete, I’d like to encourage you to pause as </w:t>
      </w:r>
      <w:proofErr w:type="gramStart"/>
      <w:r w:rsidRPr="00F24C11">
        <w:rPr>
          <w:rFonts w:ascii="Verdana" w:eastAsia="Times New Roman" w:hAnsi="Verdana" w:cs="Calibri"/>
          <w:color w:val="000000" w:themeColor="text1"/>
          <w:kern w:val="24"/>
        </w:rPr>
        <w:t>necessary</w:t>
      </w:r>
      <w:r w:rsidR="002A3056">
        <w:rPr>
          <w:rFonts w:ascii="Verdana" w:eastAsia="Times New Roman" w:hAnsi="Verdana" w:cs="Calibri"/>
          <w:color w:val="000000" w:themeColor="text1"/>
          <w:kern w:val="24"/>
        </w:rPr>
        <w:t>,</w:t>
      </w:r>
      <w:r w:rsidR="000D0486">
        <w:rPr>
          <w:rFonts w:ascii="Verdana" w:eastAsia="Times New Roman" w:hAnsi="Verdana" w:cs="Calibri"/>
          <w:color w:val="000000" w:themeColor="text1"/>
          <w:kern w:val="24"/>
        </w:rPr>
        <w:t xml:space="preserve"> </w:t>
      </w:r>
      <w:r w:rsidRPr="00F24C11">
        <w:rPr>
          <w:rFonts w:ascii="Verdana" w:eastAsia="Times New Roman" w:hAnsi="Verdana" w:cs="Calibri"/>
          <w:color w:val="000000" w:themeColor="text1"/>
          <w:kern w:val="24"/>
        </w:rPr>
        <w:t>and</w:t>
      </w:r>
      <w:proofErr w:type="gramEnd"/>
      <w:r w:rsidRPr="00F24C11">
        <w:rPr>
          <w:rFonts w:ascii="Verdana" w:eastAsia="Times New Roman" w:hAnsi="Verdana" w:cs="Calibri"/>
          <w:color w:val="000000" w:themeColor="text1"/>
          <w:kern w:val="24"/>
        </w:rPr>
        <w:t xml:space="preserve"> take notes as you go through the course.  At the end, you will have an opportunity to save and print a comprehensive resource document for future reference.   </w:t>
      </w:r>
    </w:p>
    <w:p w14:paraId="4F9A26CE" w14:textId="77777777" w:rsidR="002065B9" w:rsidRPr="00F24C11" w:rsidRDefault="002065B9" w:rsidP="002065B9">
      <w:pPr>
        <w:autoSpaceDE w:val="0"/>
        <w:autoSpaceDN w:val="0"/>
        <w:adjustRightInd w:val="0"/>
        <w:spacing w:before="0" w:after="0"/>
        <w:rPr>
          <w:rFonts w:ascii="Verdana" w:eastAsia="Times New Roman" w:hAnsi="Verdana" w:cs="Calibri"/>
          <w:color w:val="000000" w:themeColor="text1"/>
          <w:kern w:val="24"/>
        </w:rPr>
      </w:pPr>
      <w:r w:rsidRPr="00F24C11">
        <w:rPr>
          <w:rFonts w:ascii="Verdana" w:eastAsia="Times New Roman" w:hAnsi="Verdana" w:cs="Calibri"/>
          <w:color w:val="000000" w:themeColor="text1"/>
          <w:kern w:val="24"/>
        </w:rPr>
        <w:t>  </w:t>
      </w:r>
    </w:p>
    <w:p w14:paraId="67CF8254" w14:textId="4D262B14" w:rsidR="002065B9" w:rsidRDefault="002065B9" w:rsidP="002065B9">
      <w:pPr>
        <w:autoSpaceDE w:val="0"/>
        <w:autoSpaceDN w:val="0"/>
        <w:adjustRightInd w:val="0"/>
        <w:spacing w:before="0" w:after="0"/>
        <w:rPr>
          <w:rFonts w:ascii="Verdana" w:eastAsia="Times New Roman" w:hAnsi="Verdana" w:cs="Calibri"/>
          <w:color w:val="000000" w:themeColor="text1"/>
          <w:kern w:val="24"/>
        </w:rPr>
      </w:pPr>
      <w:r w:rsidRPr="00F24C11">
        <w:rPr>
          <w:rFonts w:ascii="Verdana" w:eastAsia="Times New Roman" w:hAnsi="Verdana" w:cs="Calibri"/>
          <w:color w:val="000000" w:themeColor="text1"/>
          <w:kern w:val="24"/>
        </w:rPr>
        <w:t>By the end of this course, you will</w:t>
      </w:r>
      <w:r w:rsidR="006870F5">
        <w:rPr>
          <w:rFonts w:ascii="Verdana" w:eastAsia="Times New Roman" w:hAnsi="Verdana" w:cs="Calibri"/>
          <w:color w:val="000000" w:themeColor="text1"/>
          <w:kern w:val="24"/>
        </w:rPr>
        <w:t xml:space="preserve"> be able to</w:t>
      </w:r>
      <w:r w:rsidRPr="00F24C11">
        <w:rPr>
          <w:rFonts w:ascii="Verdana" w:eastAsia="Times New Roman" w:hAnsi="Verdana" w:cs="Calibri"/>
          <w:color w:val="000000" w:themeColor="text1"/>
          <w:kern w:val="24"/>
        </w:rPr>
        <w:t>:</w:t>
      </w:r>
    </w:p>
    <w:p w14:paraId="374D990D" w14:textId="77777777" w:rsidR="006870F5" w:rsidRPr="006870F5" w:rsidRDefault="006870F5" w:rsidP="006870F5">
      <w:pPr>
        <w:numPr>
          <w:ilvl w:val="0"/>
          <w:numId w:val="8"/>
        </w:numPr>
        <w:autoSpaceDE w:val="0"/>
        <w:autoSpaceDN w:val="0"/>
        <w:adjustRightInd w:val="0"/>
        <w:spacing w:before="0" w:after="0"/>
        <w:rPr>
          <w:rFonts w:ascii="Verdana" w:eastAsia="Times New Roman" w:hAnsi="Verdana" w:cs="Calibri"/>
          <w:color w:val="000000" w:themeColor="text1"/>
          <w:kern w:val="24"/>
        </w:rPr>
      </w:pPr>
      <w:r w:rsidRPr="006870F5">
        <w:rPr>
          <w:rFonts w:ascii="Verdana" w:eastAsia="Times New Roman" w:hAnsi="Verdana" w:cs="Calibri"/>
          <w:color w:val="000000" w:themeColor="text1"/>
          <w:kern w:val="24"/>
        </w:rPr>
        <w:t xml:space="preserve">Describe the purpose and key components of GAO’s flexible work program </w:t>
      </w:r>
    </w:p>
    <w:p w14:paraId="36F5537A" w14:textId="77777777" w:rsidR="006870F5" w:rsidRPr="006870F5" w:rsidRDefault="006870F5" w:rsidP="006870F5">
      <w:pPr>
        <w:numPr>
          <w:ilvl w:val="0"/>
          <w:numId w:val="8"/>
        </w:numPr>
        <w:autoSpaceDE w:val="0"/>
        <w:autoSpaceDN w:val="0"/>
        <w:adjustRightInd w:val="0"/>
        <w:spacing w:before="0" w:after="0"/>
        <w:rPr>
          <w:rFonts w:ascii="Verdana" w:eastAsia="Times New Roman" w:hAnsi="Verdana" w:cs="Calibri"/>
          <w:color w:val="000000" w:themeColor="text1"/>
          <w:kern w:val="24"/>
        </w:rPr>
      </w:pPr>
      <w:r w:rsidRPr="006870F5">
        <w:rPr>
          <w:rFonts w:ascii="Verdana" w:eastAsia="Times New Roman" w:hAnsi="Verdana" w:cs="Calibri"/>
          <w:color w:val="000000" w:themeColor="text1"/>
          <w:kern w:val="24"/>
        </w:rPr>
        <w:t>Identify eligibility, suitability and duty station reporting requirements, and application steps</w:t>
      </w:r>
    </w:p>
    <w:p w14:paraId="7C903B4B" w14:textId="434049C2" w:rsidR="006870F5" w:rsidRPr="006870F5" w:rsidRDefault="006870F5" w:rsidP="006870F5">
      <w:pPr>
        <w:numPr>
          <w:ilvl w:val="0"/>
          <w:numId w:val="8"/>
        </w:numPr>
        <w:autoSpaceDE w:val="0"/>
        <w:autoSpaceDN w:val="0"/>
        <w:adjustRightInd w:val="0"/>
        <w:spacing w:before="0" w:after="0"/>
        <w:rPr>
          <w:rFonts w:ascii="Verdana" w:eastAsia="Times New Roman" w:hAnsi="Verdana" w:cs="Calibri"/>
          <w:color w:val="000000" w:themeColor="text1"/>
          <w:kern w:val="24"/>
        </w:rPr>
      </w:pPr>
      <w:r w:rsidRPr="006870F5">
        <w:rPr>
          <w:rFonts w:ascii="Verdana" w:eastAsia="Times New Roman" w:hAnsi="Verdana" w:cs="Calibri"/>
          <w:color w:val="000000" w:themeColor="text1"/>
          <w:kern w:val="24"/>
        </w:rPr>
        <w:t xml:space="preserve">Describe arrangement approvals, changes, and </w:t>
      </w:r>
      <w:r w:rsidR="002A3056">
        <w:rPr>
          <w:rFonts w:ascii="Verdana" w:eastAsia="Times New Roman" w:hAnsi="Verdana" w:cs="Calibri"/>
          <w:color w:val="000000" w:themeColor="text1"/>
          <w:kern w:val="24"/>
        </w:rPr>
        <w:t xml:space="preserve">the </w:t>
      </w:r>
      <w:r w:rsidRPr="006870F5">
        <w:rPr>
          <w:rFonts w:ascii="Verdana" w:eastAsia="Times New Roman" w:hAnsi="Verdana" w:cs="Calibri"/>
          <w:color w:val="000000" w:themeColor="text1"/>
          <w:kern w:val="24"/>
        </w:rPr>
        <w:t xml:space="preserve">annual affirmation process, </w:t>
      </w:r>
      <w:r w:rsidR="002A3056">
        <w:rPr>
          <w:rFonts w:ascii="Verdana" w:eastAsia="Times New Roman" w:hAnsi="Verdana" w:cs="Calibri"/>
          <w:color w:val="000000" w:themeColor="text1"/>
          <w:kern w:val="24"/>
        </w:rPr>
        <w:t xml:space="preserve">along with </w:t>
      </w:r>
      <w:r w:rsidRPr="006870F5">
        <w:rPr>
          <w:rFonts w:ascii="Verdana" w:eastAsia="Times New Roman" w:hAnsi="Verdana" w:cs="Calibri"/>
          <w:color w:val="000000" w:themeColor="text1"/>
          <w:kern w:val="24"/>
        </w:rPr>
        <w:t>procedures related to timekeeping</w:t>
      </w:r>
      <w:r w:rsidR="002A3056">
        <w:rPr>
          <w:rFonts w:ascii="Verdana" w:eastAsia="Times New Roman" w:hAnsi="Verdana" w:cs="Calibri"/>
          <w:color w:val="000000" w:themeColor="text1"/>
          <w:kern w:val="24"/>
        </w:rPr>
        <w:t>,</w:t>
      </w:r>
      <w:r w:rsidRPr="006870F5">
        <w:rPr>
          <w:rFonts w:ascii="Verdana" w:eastAsia="Times New Roman" w:hAnsi="Verdana" w:cs="Calibri"/>
          <w:color w:val="000000" w:themeColor="text1"/>
          <w:kern w:val="24"/>
        </w:rPr>
        <w:t xml:space="preserve"> inclement weather, and office reservations</w:t>
      </w:r>
    </w:p>
    <w:p w14:paraId="443FB37E" w14:textId="77777777" w:rsidR="006870F5" w:rsidRPr="006870F5" w:rsidRDefault="006870F5" w:rsidP="006870F5">
      <w:pPr>
        <w:numPr>
          <w:ilvl w:val="0"/>
          <w:numId w:val="8"/>
        </w:numPr>
        <w:autoSpaceDE w:val="0"/>
        <w:autoSpaceDN w:val="0"/>
        <w:adjustRightInd w:val="0"/>
        <w:spacing w:before="0" w:after="0"/>
        <w:rPr>
          <w:rFonts w:ascii="Verdana" w:eastAsia="Times New Roman" w:hAnsi="Verdana" w:cs="Calibri"/>
          <w:color w:val="000000" w:themeColor="text1"/>
          <w:kern w:val="24"/>
        </w:rPr>
      </w:pPr>
      <w:r w:rsidRPr="006870F5">
        <w:rPr>
          <w:rFonts w:ascii="Verdana" w:eastAsia="Times New Roman" w:hAnsi="Verdana" w:cs="Calibri"/>
          <w:color w:val="000000" w:themeColor="text1"/>
          <w:kern w:val="24"/>
        </w:rPr>
        <w:t>Recognize the impact of location changes on pay, and travel policies by agreement type</w:t>
      </w:r>
    </w:p>
    <w:p w14:paraId="5AD5BD5E" w14:textId="77777777" w:rsidR="006870F5" w:rsidRPr="006870F5" w:rsidRDefault="006870F5" w:rsidP="006870F5">
      <w:pPr>
        <w:numPr>
          <w:ilvl w:val="0"/>
          <w:numId w:val="8"/>
        </w:numPr>
        <w:autoSpaceDE w:val="0"/>
        <w:autoSpaceDN w:val="0"/>
        <w:adjustRightInd w:val="0"/>
        <w:spacing w:before="0" w:after="0"/>
        <w:rPr>
          <w:rFonts w:ascii="Verdana" w:eastAsia="Times New Roman" w:hAnsi="Verdana" w:cs="Calibri"/>
          <w:color w:val="000000" w:themeColor="text1"/>
          <w:kern w:val="24"/>
        </w:rPr>
      </w:pPr>
      <w:r w:rsidRPr="006870F5">
        <w:rPr>
          <w:rFonts w:ascii="Verdana" w:eastAsia="Times New Roman" w:hAnsi="Verdana" w:cs="Calibri"/>
          <w:color w:val="000000" w:themeColor="text1"/>
          <w:kern w:val="24"/>
        </w:rPr>
        <w:t>Identify employee and management responsibilities</w:t>
      </w:r>
    </w:p>
    <w:p w14:paraId="038D57E5" w14:textId="77777777" w:rsidR="006870F5" w:rsidRPr="00F24C11" w:rsidRDefault="006870F5" w:rsidP="002065B9">
      <w:pPr>
        <w:autoSpaceDE w:val="0"/>
        <w:autoSpaceDN w:val="0"/>
        <w:adjustRightInd w:val="0"/>
        <w:spacing w:before="0" w:after="0"/>
        <w:rPr>
          <w:rFonts w:ascii="Verdana" w:eastAsia="Times New Roman" w:hAnsi="Verdana" w:cs="Calibri"/>
          <w:color w:val="000000" w:themeColor="text1"/>
          <w:kern w:val="24"/>
        </w:rPr>
      </w:pPr>
    </w:p>
    <w:p w14:paraId="1EC7CB07" w14:textId="77777777" w:rsidR="002065B9" w:rsidRPr="00F24C11" w:rsidRDefault="002065B9" w:rsidP="002065B9">
      <w:pPr>
        <w:autoSpaceDE w:val="0"/>
        <w:autoSpaceDN w:val="0"/>
        <w:adjustRightInd w:val="0"/>
        <w:spacing w:before="0" w:after="0"/>
        <w:rPr>
          <w:rFonts w:ascii="Verdana" w:eastAsia="Times New Roman" w:hAnsi="Verdana" w:cs="Calibri"/>
          <w:color w:val="000000" w:themeColor="text1"/>
          <w:kern w:val="24"/>
        </w:rPr>
      </w:pPr>
      <w:r w:rsidRPr="00F24C11">
        <w:rPr>
          <w:rFonts w:ascii="Verdana" w:eastAsia="Times New Roman" w:hAnsi="Verdana" w:cs="Calibri"/>
          <w:color w:val="000000" w:themeColor="text1"/>
          <w:kern w:val="24"/>
        </w:rPr>
        <w:t> </w:t>
      </w:r>
    </w:p>
    <w:p w14:paraId="15E6F16D" w14:textId="084CFB49" w:rsidR="002065B9" w:rsidRPr="00776C76" w:rsidRDefault="002065B9" w:rsidP="002065B9">
      <w:pPr>
        <w:spacing w:before="0" w:after="0"/>
        <w:rPr>
          <w:rFonts w:ascii="Verdana" w:hAnsi="Verdana"/>
          <w:b/>
          <w:bCs/>
          <w:color w:val="000000" w:themeColor="text1"/>
        </w:rPr>
      </w:pPr>
      <w:r w:rsidRPr="00776C76">
        <w:rPr>
          <w:rFonts w:ascii="Verdana" w:hAnsi="Verdana"/>
          <w:b/>
          <w:bCs/>
          <w:color w:val="000000" w:themeColor="text1"/>
        </w:rPr>
        <w:t>Slide 5</w:t>
      </w:r>
      <w:r w:rsidR="00776C76" w:rsidRPr="00776C76">
        <w:rPr>
          <w:rFonts w:ascii="Verdana" w:hAnsi="Verdana"/>
          <w:b/>
          <w:bCs/>
          <w:color w:val="000000" w:themeColor="text1"/>
        </w:rPr>
        <w:t xml:space="preserve"> Flexible Work Program Principles</w:t>
      </w:r>
    </w:p>
    <w:p w14:paraId="643E0D7B" w14:textId="53BB4030"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The Telework Enhancement Act of 2010</w:t>
      </w:r>
      <w:r w:rsidR="00A24AAB">
        <w:rPr>
          <w:rFonts w:ascii="Verdana" w:hAnsi="Verdana" w:cs="Calibri"/>
          <w:color w:val="000000" w:themeColor="text1"/>
          <w:kern w:val="24"/>
        </w:rPr>
        <w:t>,</w:t>
      </w:r>
      <w:r w:rsidRPr="00F24C11">
        <w:rPr>
          <w:rFonts w:ascii="Verdana" w:hAnsi="Verdana" w:cs="Calibri"/>
          <w:color w:val="000000" w:themeColor="text1"/>
          <w:kern w:val="24"/>
        </w:rPr>
        <w:t xml:space="preserve"> and the five principles shown here are the foundation of GAO’s flexible work program. </w:t>
      </w:r>
    </w:p>
    <w:p w14:paraId="3B9804D2"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p>
    <w:p w14:paraId="0356E22E" w14:textId="774D9ADE"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 xml:space="preserve">Flexible work facilitates GAO's ability to achieve its mission of delivering </w:t>
      </w:r>
      <w:r w:rsidR="000D0486" w:rsidRPr="00F24C11">
        <w:rPr>
          <w:rFonts w:ascii="Verdana" w:hAnsi="Verdana" w:cs="Calibri"/>
          <w:color w:val="000000" w:themeColor="text1"/>
          <w:kern w:val="24"/>
        </w:rPr>
        <w:t>quality</w:t>
      </w:r>
      <w:r w:rsidR="000D0486">
        <w:rPr>
          <w:rFonts w:ascii="Verdana" w:hAnsi="Verdana" w:cs="Calibri"/>
          <w:color w:val="000000" w:themeColor="text1"/>
          <w:kern w:val="24"/>
        </w:rPr>
        <w:t xml:space="preserve">, </w:t>
      </w:r>
      <w:r w:rsidR="000D0486" w:rsidRPr="00F24C11">
        <w:rPr>
          <w:rFonts w:ascii="Verdana" w:hAnsi="Verdana" w:cs="Calibri"/>
          <w:color w:val="000000" w:themeColor="text1"/>
          <w:kern w:val="24"/>
        </w:rPr>
        <w:t>and</w:t>
      </w:r>
      <w:r w:rsidRPr="00F24C11">
        <w:rPr>
          <w:rFonts w:ascii="Verdana" w:hAnsi="Verdana" w:cs="Calibri"/>
          <w:color w:val="000000" w:themeColor="text1"/>
          <w:kern w:val="24"/>
        </w:rPr>
        <w:t xml:space="preserve"> timely work products to Congress while also promoting work and life </w:t>
      </w:r>
      <w:proofErr w:type="gramStart"/>
      <w:r w:rsidR="000D0486" w:rsidRPr="00F24C11">
        <w:rPr>
          <w:rFonts w:ascii="Verdana" w:hAnsi="Verdana" w:cs="Calibri"/>
          <w:color w:val="000000" w:themeColor="text1"/>
          <w:kern w:val="24"/>
        </w:rPr>
        <w:t>balance</w:t>
      </w:r>
      <w:r w:rsidR="000D0486">
        <w:rPr>
          <w:rFonts w:ascii="Verdana" w:hAnsi="Verdana" w:cs="Calibri"/>
          <w:color w:val="000000" w:themeColor="text1"/>
          <w:kern w:val="24"/>
        </w:rPr>
        <w:t xml:space="preserve">, </w:t>
      </w:r>
      <w:r w:rsidR="000D0486" w:rsidRPr="00F24C11">
        <w:rPr>
          <w:rFonts w:ascii="Verdana" w:hAnsi="Verdana" w:cs="Calibri"/>
          <w:color w:val="000000" w:themeColor="text1"/>
          <w:kern w:val="24"/>
        </w:rPr>
        <w:t>and</w:t>
      </w:r>
      <w:proofErr w:type="gramEnd"/>
      <w:r w:rsidRPr="00F24C11">
        <w:rPr>
          <w:rFonts w:ascii="Verdana" w:hAnsi="Verdana" w:cs="Calibri"/>
          <w:color w:val="000000" w:themeColor="text1"/>
          <w:kern w:val="24"/>
        </w:rPr>
        <w:t xml:space="preserve"> improving GAO's ability to attract and retain a skilled workforce. In addition, flexible work helps reduce operational costs, gives the organization a way of functioning more effectively during emergency situations, and protects our environment by reducing traffic congestion, energy consumption, and air pollution.</w:t>
      </w:r>
    </w:p>
    <w:p w14:paraId="6F80D83F" w14:textId="77777777" w:rsidR="002065B9" w:rsidRPr="00F24C11" w:rsidRDefault="002065B9" w:rsidP="002065B9">
      <w:pPr>
        <w:autoSpaceDE w:val="0"/>
        <w:autoSpaceDN w:val="0"/>
        <w:adjustRightInd w:val="0"/>
        <w:spacing w:before="0" w:after="0"/>
        <w:rPr>
          <w:rFonts w:ascii="Verdana" w:hAnsi="Verdana"/>
          <w:color w:val="000000" w:themeColor="text1"/>
        </w:rPr>
      </w:pPr>
    </w:p>
    <w:p w14:paraId="0DA805CA" w14:textId="6115C67D" w:rsidR="002065B9" w:rsidRPr="00776C76" w:rsidRDefault="002065B9" w:rsidP="002065B9">
      <w:pPr>
        <w:spacing w:before="0" w:after="0"/>
        <w:rPr>
          <w:rFonts w:ascii="Verdana" w:hAnsi="Verdana"/>
          <w:b/>
          <w:bCs/>
          <w:color w:val="000000" w:themeColor="text1"/>
        </w:rPr>
      </w:pPr>
      <w:r w:rsidRPr="00776C76">
        <w:rPr>
          <w:rFonts w:ascii="Verdana" w:hAnsi="Verdana"/>
          <w:b/>
          <w:bCs/>
          <w:color w:val="000000" w:themeColor="text1"/>
        </w:rPr>
        <w:t>Slide 6</w:t>
      </w:r>
      <w:r w:rsidR="00776C76" w:rsidRPr="00776C76">
        <w:rPr>
          <w:rFonts w:ascii="Verdana" w:hAnsi="Verdana"/>
          <w:b/>
          <w:bCs/>
          <w:color w:val="000000" w:themeColor="text1"/>
        </w:rPr>
        <w:t xml:space="preserve"> Flexible Work Policy &amp; Program</w:t>
      </w:r>
    </w:p>
    <w:p w14:paraId="6F4F0E58" w14:textId="6A9D9A69"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GAO's flexible work policies can be found in the Future of Work Memorandum of Agreement</w:t>
      </w:r>
      <w:r w:rsidR="00D87C51">
        <w:rPr>
          <w:rFonts w:ascii="Verdana" w:hAnsi="Verdana" w:cs="Calibri"/>
          <w:color w:val="000000" w:themeColor="text1"/>
          <w:kern w:val="24"/>
        </w:rPr>
        <w:t>,</w:t>
      </w:r>
      <w:r w:rsidRPr="00F24C11">
        <w:rPr>
          <w:rFonts w:ascii="Verdana" w:hAnsi="Verdana" w:cs="Calibri"/>
          <w:color w:val="000000" w:themeColor="text1"/>
          <w:kern w:val="24"/>
        </w:rPr>
        <w:t xml:space="preserve"> and GAO Order </w:t>
      </w:r>
      <w:r w:rsidR="00D87C51">
        <w:rPr>
          <w:rFonts w:ascii="Verdana" w:hAnsi="Verdana" w:cs="Calibri"/>
          <w:color w:val="000000" w:themeColor="text1"/>
          <w:kern w:val="24"/>
        </w:rPr>
        <w:t>zero, zero, zero, zero, point one</w:t>
      </w:r>
      <w:r w:rsidRPr="00F24C11">
        <w:rPr>
          <w:rFonts w:ascii="Verdana" w:hAnsi="Verdana" w:cs="Calibri"/>
          <w:color w:val="000000" w:themeColor="text1"/>
          <w:kern w:val="24"/>
        </w:rPr>
        <w:t xml:space="preserve">, Future of Work for Non-Bargaining Unit Employees, and GAO Order </w:t>
      </w:r>
      <w:r w:rsidR="00D87C51">
        <w:rPr>
          <w:rFonts w:ascii="Verdana" w:hAnsi="Verdana" w:cs="Calibri"/>
          <w:color w:val="000000" w:themeColor="text1"/>
          <w:kern w:val="24"/>
        </w:rPr>
        <w:t>two three zero, zero, point five, point one,</w:t>
      </w:r>
      <w:r w:rsidRPr="00F24C11">
        <w:rPr>
          <w:rFonts w:ascii="Verdana" w:hAnsi="Verdana" w:cs="Calibri"/>
          <w:color w:val="000000" w:themeColor="text1"/>
          <w:kern w:val="24"/>
        </w:rPr>
        <w:t xml:space="preserve"> Telework for Non-Bargaining Unit Employees. Additional provisions pertaining to bargaining unit employees can be found in chapter 11 of the Collective Bargaining Agreement. </w:t>
      </w:r>
    </w:p>
    <w:p w14:paraId="46E62B32"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p>
    <w:p w14:paraId="0714064B"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 xml:space="preserve">All employees, including employees in GAO's Professional Development Program (PDP) are eligible to apply for any type of flexible work arrangement if they meet eligibility criteria (e.g., employee suitability and task eligibility), and meet the needs of the client and agency organizational needs. </w:t>
      </w:r>
    </w:p>
    <w:p w14:paraId="264218A8"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p>
    <w:p w14:paraId="50B89B5B"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 xml:space="preserve">Flexible work is not an employee entitlement or right. </w:t>
      </w:r>
    </w:p>
    <w:p w14:paraId="552CBFFC"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p>
    <w:p w14:paraId="30CDFCCA" w14:textId="5404B924"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Eligibility to participate is subject to management approval</w:t>
      </w:r>
      <w:r w:rsidR="00D87C51">
        <w:rPr>
          <w:rFonts w:ascii="Verdana" w:hAnsi="Verdana" w:cs="Calibri"/>
          <w:color w:val="000000" w:themeColor="text1"/>
          <w:kern w:val="24"/>
        </w:rPr>
        <w:t>,</w:t>
      </w:r>
      <w:r w:rsidRPr="00F24C11">
        <w:rPr>
          <w:rFonts w:ascii="Verdana" w:hAnsi="Verdana" w:cs="Calibri"/>
          <w:color w:val="000000" w:themeColor="text1"/>
          <w:kern w:val="24"/>
        </w:rPr>
        <w:t xml:space="preserve"> and decisions are made on a case-by-case basis. </w:t>
      </w:r>
    </w:p>
    <w:p w14:paraId="6967ADD8"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p>
    <w:p w14:paraId="498516DA"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 xml:space="preserve">This training will go into more detail on each of these topics. </w:t>
      </w:r>
    </w:p>
    <w:p w14:paraId="2116ADA0" w14:textId="77777777" w:rsidR="002065B9" w:rsidRPr="00F24C11" w:rsidRDefault="002065B9" w:rsidP="002065B9">
      <w:pPr>
        <w:spacing w:before="0" w:after="0"/>
        <w:rPr>
          <w:rFonts w:ascii="Verdana" w:hAnsi="Verdana"/>
          <w:color w:val="000000" w:themeColor="text1"/>
        </w:rPr>
      </w:pPr>
    </w:p>
    <w:p w14:paraId="5EB5EE39" w14:textId="33DB19A4" w:rsidR="002065B9" w:rsidRPr="00776C76" w:rsidRDefault="002065B9" w:rsidP="002065B9">
      <w:pPr>
        <w:spacing w:before="0" w:after="0"/>
        <w:rPr>
          <w:rFonts w:ascii="Verdana" w:hAnsi="Verdana"/>
          <w:b/>
          <w:bCs/>
          <w:color w:val="000000" w:themeColor="text1"/>
        </w:rPr>
      </w:pPr>
      <w:r w:rsidRPr="00776C76">
        <w:rPr>
          <w:rFonts w:ascii="Verdana" w:hAnsi="Verdana"/>
          <w:b/>
          <w:bCs/>
          <w:color w:val="000000" w:themeColor="text1"/>
        </w:rPr>
        <w:t>Slide 7</w:t>
      </w:r>
      <w:r w:rsidR="00776C76" w:rsidRPr="00776C76">
        <w:rPr>
          <w:rFonts w:ascii="Verdana" w:hAnsi="Verdana"/>
          <w:b/>
          <w:bCs/>
          <w:color w:val="000000" w:themeColor="text1"/>
        </w:rPr>
        <w:t xml:space="preserve"> Definitions- Flexible Work</w:t>
      </w:r>
    </w:p>
    <w:p w14:paraId="00BF8083" w14:textId="63E03785"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eastAsia="Times New Roman" w:hAnsi="Verdana" w:cs="Aptos"/>
          <w:color w:val="000000" w:themeColor="text1"/>
          <w:kern w:val="24"/>
        </w:rPr>
        <w:t>Flexible work is a telework or remote work arrangement</w:t>
      </w:r>
      <w:r w:rsidR="00D0132B">
        <w:rPr>
          <w:rFonts w:ascii="Verdana" w:eastAsia="Times New Roman" w:hAnsi="Verdana" w:cs="Aptos"/>
          <w:color w:val="000000" w:themeColor="text1"/>
          <w:kern w:val="24"/>
        </w:rPr>
        <w:t>,</w:t>
      </w:r>
      <w:r w:rsidRPr="00F24C11">
        <w:rPr>
          <w:rFonts w:ascii="Verdana" w:eastAsia="Times New Roman" w:hAnsi="Verdana" w:cs="Aptos"/>
          <w:color w:val="000000" w:themeColor="text1"/>
          <w:kern w:val="24"/>
        </w:rPr>
        <w:t xml:space="preserve"> established to facilitate the accomplishment of work at an approved alternate worksite. </w:t>
      </w:r>
      <w:r w:rsidRPr="00F24C11">
        <w:rPr>
          <w:rFonts w:ascii="Verdana" w:hAnsi="Verdana" w:cs="Calibri"/>
          <w:color w:val="000000" w:themeColor="text1"/>
          <w:kern w:val="24"/>
        </w:rPr>
        <w:t>There are five types of flexible work arrangements available at GAO. We will delve deeper into each type of arrangement</w:t>
      </w:r>
      <w:r w:rsidR="00155F7F">
        <w:rPr>
          <w:rFonts w:ascii="Verdana" w:hAnsi="Verdana" w:cs="Calibri"/>
          <w:color w:val="000000" w:themeColor="text1"/>
          <w:kern w:val="24"/>
        </w:rPr>
        <w:t>,</w:t>
      </w:r>
      <w:r w:rsidRPr="00F24C11">
        <w:rPr>
          <w:rFonts w:ascii="Verdana" w:hAnsi="Verdana" w:cs="Calibri"/>
          <w:color w:val="000000" w:themeColor="text1"/>
          <w:kern w:val="24"/>
        </w:rPr>
        <w:t xml:space="preserve"> and eligibility requirements later in the </w:t>
      </w:r>
      <w:r w:rsidR="00155F7F">
        <w:rPr>
          <w:rFonts w:ascii="Verdana" w:hAnsi="Verdana" w:cs="Calibri"/>
          <w:color w:val="000000" w:themeColor="text1"/>
          <w:kern w:val="24"/>
        </w:rPr>
        <w:t>training</w:t>
      </w:r>
      <w:r w:rsidRPr="00F24C11">
        <w:rPr>
          <w:rFonts w:ascii="Verdana" w:hAnsi="Verdana" w:cs="Calibri"/>
          <w:color w:val="000000" w:themeColor="text1"/>
          <w:kern w:val="24"/>
        </w:rPr>
        <w:t>.</w:t>
      </w:r>
    </w:p>
    <w:p w14:paraId="4DB1D2F8"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p>
    <w:p w14:paraId="5012B07F" w14:textId="2069168D"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 xml:space="preserve">Before we proceed further, it is essential to understand two key definitions: official duty station (ODS) and alternate work location. </w:t>
      </w:r>
      <w:r w:rsidR="00155F7F">
        <w:rPr>
          <w:rFonts w:ascii="Verdana" w:hAnsi="Verdana" w:cs="Calibri"/>
          <w:color w:val="000000" w:themeColor="text1"/>
          <w:kern w:val="24"/>
        </w:rPr>
        <w:t>We’ll look at these definitions on the next screen.</w:t>
      </w:r>
    </w:p>
    <w:p w14:paraId="27B4B546" w14:textId="77777777" w:rsidR="002065B9" w:rsidRPr="00F24C11" w:rsidRDefault="002065B9" w:rsidP="002065B9">
      <w:pPr>
        <w:autoSpaceDE w:val="0"/>
        <w:autoSpaceDN w:val="0"/>
        <w:adjustRightInd w:val="0"/>
        <w:spacing w:before="0" w:after="0"/>
        <w:rPr>
          <w:rFonts w:ascii="Verdana" w:hAnsi="Verdana"/>
          <w:color w:val="000000" w:themeColor="text1"/>
        </w:rPr>
      </w:pPr>
    </w:p>
    <w:p w14:paraId="4FAA4BB0" w14:textId="6687602B" w:rsidR="002065B9" w:rsidRPr="00776C76" w:rsidRDefault="002065B9" w:rsidP="002065B9">
      <w:pPr>
        <w:spacing w:before="0" w:after="0"/>
        <w:rPr>
          <w:rFonts w:ascii="Verdana" w:hAnsi="Verdana"/>
          <w:b/>
          <w:bCs/>
          <w:color w:val="000000" w:themeColor="text1"/>
        </w:rPr>
      </w:pPr>
      <w:r w:rsidRPr="00776C76">
        <w:rPr>
          <w:rFonts w:ascii="Verdana" w:hAnsi="Verdana"/>
          <w:b/>
          <w:bCs/>
          <w:color w:val="000000" w:themeColor="text1"/>
        </w:rPr>
        <w:t>Slide 8</w:t>
      </w:r>
      <w:r w:rsidR="00776C76" w:rsidRPr="00776C76">
        <w:rPr>
          <w:rFonts w:ascii="Verdana" w:hAnsi="Verdana"/>
          <w:b/>
          <w:bCs/>
          <w:color w:val="000000" w:themeColor="text1"/>
        </w:rPr>
        <w:t xml:space="preserve"> Definitions- Official Duty Station</w:t>
      </w:r>
    </w:p>
    <w:p w14:paraId="1CFFC3B8" w14:textId="7BCD20D0"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The Official Duty Station, often referred to as an employee's ODS, is the location of an employee's position of record</w:t>
      </w:r>
      <w:r w:rsidR="00155F7F">
        <w:rPr>
          <w:rFonts w:ascii="Verdana" w:hAnsi="Verdana" w:cs="Calibri"/>
          <w:color w:val="000000" w:themeColor="text1"/>
          <w:kern w:val="24"/>
        </w:rPr>
        <w:t>,</w:t>
      </w:r>
      <w:r w:rsidRPr="00F24C11">
        <w:rPr>
          <w:rFonts w:ascii="Verdana" w:hAnsi="Verdana" w:cs="Calibri"/>
          <w:color w:val="000000" w:themeColor="text1"/>
          <w:kern w:val="24"/>
        </w:rPr>
        <w:t xml:space="preserve"> as documented on an employee’s Standard Form (SF) 50, Notification of Personnel Action. </w:t>
      </w:r>
    </w:p>
    <w:p w14:paraId="1B04330D" w14:textId="77777777" w:rsidR="002065B9" w:rsidRPr="00F24C11" w:rsidRDefault="002065B9" w:rsidP="002065B9">
      <w:pPr>
        <w:autoSpaceDE w:val="0"/>
        <w:autoSpaceDN w:val="0"/>
        <w:adjustRightInd w:val="0"/>
        <w:spacing w:before="0" w:after="0"/>
        <w:rPr>
          <w:rFonts w:ascii="Verdana" w:hAnsi="Verdana" w:cs="Calibri"/>
          <w:color w:val="000000" w:themeColor="text1"/>
          <w:kern w:val="0"/>
        </w:rPr>
      </w:pPr>
    </w:p>
    <w:p w14:paraId="0B273EF6" w14:textId="4338763C"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lastRenderedPageBreak/>
        <w:t>- For employees with telework arrangements</w:t>
      </w:r>
      <w:r w:rsidR="00155F7F">
        <w:rPr>
          <w:rFonts w:ascii="Verdana" w:hAnsi="Verdana" w:cs="Calibri"/>
          <w:color w:val="000000" w:themeColor="text1"/>
          <w:kern w:val="24"/>
        </w:rPr>
        <w:t>,</w:t>
      </w:r>
      <w:r w:rsidRPr="00F24C11">
        <w:rPr>
          <w:rFonts w:ascii="Verdana" w:hAnsi="Verdana" w:cs="Calibri"/>
          <w:color w:val="000000" w:themeColor="text1"/>
          <w:kern w:val="24"/>
        </w:rPr>
        <w:t xml:space="preserve"> the official duty station is GAO headquarters or a GAO field office, assigned GAO location. </w:t>
      </w:r>
    </w:p>
    <w:p w14:paraId="7BA7108C" w14:textId="77777777" w:rsidR="002065B9" w:rsidRPr="00F24C11" w:rsidRDefault="002065B9" w:rsidP="002065B9">
      <w:pPr>
        <w:autoSpaceDE w:val="0"/>
        <w:autoSpaceDN w:val="0"/>
        <w:adjustRightInd w:val="0"/>
        <w:spacing w:before="0" w:after="0"/>
        <w:rPr>
          <w:rFonts w:ascii="Verdana" w:hAnsi="Verdana" w:cs="Calibri"/>
          <w:color w:val="000000" w:themeColor="text1"/>
          <w:kern w:val="0"/>
        </w:rPr>
      </w:pPr>
    </w:p>
    <w:p w14:paraId="5332B901" w14:textId="3B398F07"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 For employees with remote work arrangements, the official duty station is the approved alternate worksite. (most often the employee’s residence).</w:t>
      </w:r>
    </w:p>
    <w:p w14:paraId="5BF035CD"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p>
    <w:p w14:paraId="3CD89D6F" w14:textId="39DAAAFD" w:rsidR="002065B9" w:rsidRPr="00776C76" w:rsidRDefault="002065B9" w:rsidP="002065B9">
      <w:pPr>
        <w:spacing w:before="0" w:after="0"/>
        <w:rPr>
          <w:rFonts w:ascii="Verdana" w:hAnsi="Verdana"/>
          <w:b/>
          <w:bCs/>
          <w:color w:val="000000" w:themeColor="text1"/>
        </w:rPr>
      </w:pPr>
      <w:r w:rsidRPr="00776C76">
        <w:rPr>
          <w:rFonts w:ascii="Verdana" w:hAnsi="Verdana"/>
          <w:b/>
          <w:bCs/>
          <w:color w:val="000000" w:themeColor="text1"/>
        </w:rPr>
        <w:t>Slide 9</w:t>
      </w:r>
      <w:r w:rsidR="00776C76" w:rsidRPr="00776C76">
        <w:rPr>
          <w:rFonts w:ascii="Verdana" w:hAnsi="Verdana"/>
          <w:b/>
          <w:bCs/>
          <w:color w:val="000000" w:themeColor="text1"/>
        </w:rPr>
        <w:t xml:space="preserve"> Definitions- Alternate Worksite</w:t>
      </w:r>
    </w:p>
    <w:p w14:paraId="4CEEBD4E"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An alternate worksite is an employee’s approved telework site, or, for a remote worker, the approved remote work site in their approved flexible work arrangement. For most remote workers, the alternate worksite is their residence.</w:t>
      </w:r>
    </w:p>
    <w:p w14:paraId="7DE125FC"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p>
    <w:p w14:paraId="417B2DC8" w14:textId="773B344D"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 xml:space="preserve">The alternate worksite for all </w:t>
      </w:r>
      <w:proofErr w:type="gramStart"/>
      <w:r w:rsidRPr="00F24C11">
        <w:rPr>
          <w:rFonts w:ascii="Verdana" w:hAnsi="Verdana" w:cs="Calibri"/>
          <w:color w:val="000000" w:themeColor="text1"/>
          <w:kern w:val="24"/>
        </w:rPr>
        <w:t>telework</w:t>
      </w:r>
      <w:proofErr w:type="gramEnd"/>
      <w:r w:rsidR="000D0486">
        <w:rPr>
          <w:rFonts w:ascii="Verdana" w:hAnsi="Verdana" w:cs="Calibri"/>
          <w:color w:val="000000" w:themeColor="text1"/>
          <w:kern w:val="24"/>
        </w:rPr>
        <w:t>,</w:t>
      </w:r>
      <w:r w:rsidRPr="00F24C11">
        <w:rPr>
          <w:rFonts w:ascii="Verdana" w:hAnsi="Verdana" w:cs="Calibri"/>
          <w:color w:val="000000" w:themeColor="text1"/>
          <w:kern w:val="24"/>
        </w:rPr>
        <w:t xml:space="preserve"> and remote work arrangements must be within the United States, including its territories and possessions.</w:t>
      </w:r>
    </w:p>
    <w:p w14:paraId="2D98279A"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p>
    <w:p w14:paraId="3F06FF53" w14:textId="2A30D410"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International telework</w:t>
      </w:r>
      <w:r w:rsidR="00155F7F">
        <w:rPr>
          <w:rFonts w:ascii="Verdana" w:hAnsi="Verdana" w:cs="Calibri"/>
          <w:color w:val="000000" w:themeColor="text1"/>
          <w:kern w:val="24"/>
        </w:rPr>
        <w:t xml:space="preserve"> or </w:t>
      </w:r>
      <w:r w:rsidRPr="00F24C11">
        <w:rPr>
          <w:rFonts w:ascii="Verdana" w:hAnsi="Verdana" w:cs="Calibri"/>
          <w:color w:val="000000" w:themeColor="text1"/>
          <w:kern w:val="24"/>
        </w:rPr>
        <w:t>remote work is prohibited.</w:t>
      </w:r>
    </w:p>
    <w:p w14:paraId="670B5AD6" w14:textId="77777777" w:rsidR="002065B9" w:rsidRPr="00F24C11" w:rsidRDefault="002065B9" w:rsidP="002065B9">
      <w:pPr>
        <w:autoSpaceDE w:val="0"/>
        <w:autoSpaceDN w:val="0"/>
        <w:adjustRightInd w:val="0"/>
        <w:spacing w:before="0" w:after="0"/>
        <w:rPr>
          <w:rFonts w:ascii="Verdana" w:hAnsi="Verdana"/>
          <w:color w:val="000000" w:themeColor="text1"/>
        </w:rPr>
      </w:pPr>
    </w:p>
    <w:p w14:paraId="1DA02AF0" w14:textId="07C86BC8" w:rsidR="002065B9" w:rsidRPr="00776C76" w:rsidRDefault="002065B9" w:rsidP="002065B9">
      <w:pPr>
        <w:spacing w:before="0" w:after="0"/>
        <w:rPr>
          <w:rFonts w:ascii="Verdana" w:hAnsi="Verdana"/>
          <w:b/>
          <w:bCs/>
          <w:color w:val="000000" w:themeColor="text1"/>
        </w:rPr>
      </w:pPr>
      <w:r w:rsidRPr="00776C76">
        <w:rPr>
          <w:rFonts w:ascii="Verdana" w:hAnsi="Verdana"/>
          <w:b/>
          <w:bCs/>
          <w:color w:val="000000" w:themeColor="text1"/>
        </w:rPr>
        <w:t>Slide 10</w:t>
      </w:r>
      <w:r w:rsidR="00776C76" w:rsidRPr="00776C76">
        <w:rPr>
          <w:rFonts w:ascii="Verdana" w:hAnsi="Verdana"/>
          <w:b/>
          <w:bCs/>
          <w:color w:val="000000" w:themeColor="text1"/>
        </w:rPr>
        <w:t xml:space="preserve"> Recap 1</w:t>
      </w:r>
    </w:p>
    <w:p w14:paraId="11956828" w14:textId="63CD80AF"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Regardless of the type of flexible work arrangement</w:t>
      </w:r>
      <w:r w:rsidR="00155F7F">
        <w:rPr>
          <w:rFonts w:ascii="Verdana" w:hAnsi="Verdana" w:cs="Calibri"/>
          <w:color w:val="000000" w:themeColor="text1"/>
          <w:kern w:val="24"/>
        </w:rPr>
        <w:t>,</w:t>
      </w:r>
      <w:r w:rsidRPr="00F24C11">
        <w:rPr>
          <w:rFonts w:ascii="Verdana" w:hAnsi="Verdana" w:cs="Calibri"/>
          <w:color w:val="000000" w:themeColor="text1"/>
          <w:kern w:val="24"/>
        </w:rPr>
        <w:t xml:space="preserve"> or the location of an employee’s ODS or alternate worksite, all employees are expected to report to a GAO location</w:t>
      </w:r>
      <w:r w:rsidR="00155F7F">
        <w:rPr>
          <w:rFonts w:ascii="Verdana" w:hAnsi="Verdana" w:cs="Calibri"/>
          <w:color w:val="000000" w:themeColor="text1"/>
          <w:kern w:val="24"/>
        </w:rPr>
        <w:t>,</w:t>
      </w:r>
      <w:r w:rsidRPr="00F24C11">
        <w:rPr>
          <w:rFonts w:ascii="Verdana" w:hAnsi="Verdana" w:cs="Calibri"/>
          <w:color w:val="000000" w:themeColor="text1"/>
          <w:kern w:val="24"/>
        </w:rPr>
        <w:t xml:space="preserve"> or other worksite when the mission requires it.  </w:t>
      </w:r>
    </w:p>
    <w:p w14:paraId="4710B506" w14:textId="77777777" w:rsidR="002065B9" w:rsidRPr="00F24C11" w:rsidRDefault="002065B9" w:rsidP="002065B9">
      <w:pPr>
        <w:autoSpaceDE w:val="0"/>
        <w:autoSpaceDN w:val="0"/>
        <w:adjustRightInd w:val="0"/>
        <w:spacing w:before="0" w:after="0"/>
        <w:rPr>
          <w:rFonts w:ascii="Verdana" w:hAnsi="Verdana"/>
          <w:color w:val="000000" w:themeColor="text1"/>
        </w:rPr>
      </w:pPr>
    </w:p>
    <w:p w14:paraId="6E822C0E" w14:textId="2DAB84ED" w:rsidR="002065B9" w:rsidRPr="00776C76" w:rsidRDefault="002065B9" w:rsidP="002065B9">
      <w:pPr>
        <w:spacing w:before="0" w:after="0"/>
        <w:rPr>
          <w:rFonts w:ascii="Verdana" w:hAnsi="Verdana"/>
          <w:b/>
          <w:bCs/>
          <w:color w:val="000000" w:themeColor="text1"/>
        </w:rPr>
      </w:pPr>
      <w:r w:rsidRPr="00776C76">
        <w:rPr>
          <w:rFonts w:ascii="Verdana" w:hAnsi="Verdana"/>
          <w:b/>
          <w:bCs/>
          <w:color w:val="000000" w:themeColor="text1"/>
        </w:rPr>
        <w:t>Slide 11</w:t>
      </w:r>
      <w:r w:rsidR="00776C76" w:rsidRPr="00776C76">
        <w:rPr>
          <w:b/>
          <w:bCs/>
        </w:rPr>
        <w:t xml:space="preserve"> </w:t>
      </w:r>
      <w:r w:rsidR="00776C76" w:rsidRPr="00776C76">
        <w:rPr>
          <w:rFonts w:ascii="Verdana" w:hAnsi="Verdana"/>
          <w:b/>
          <w:bCs/>
          <w:color w:val="000000" w:themeColor="text1"/>
        </w:rPr>
        <w:t>Types of Flexible Work Arrangements</w:t>
      </w:r>
    </w:p>
    <w:p w14:paraId="61571CAF" w14:textId="2C91CC1F" w:rsidR="002065B9" w:rsidRPr="00F24C11" w:rsidRDefault="002065B9" w:rsidP="002065B9">
      <w:pPr>
        <w:autoSpaceDE w:val="0"/>
        <w:autoSpaceDN w:val="0"/>
        <w:adjustRightInd w:val="0"/>
        <w:spacing w:before="0" w:after="0"/>
        <w:rPr>
          <w:rFonts w:ascii="Verdana" w:hAnsi="Verdana" w:cs="Arial"/>
          <w:color w:val="000000" w:themeColor="text1"/>
          <w:kern w:val="24"/>
        </w:rPr>
      </w:pPr>
      <w:r w:rsidRPr="00F24C11">
        <w:rPr>
          <w:rFonts w:ascii="Verdana" w:hAnsi="Verdana" w:cs="Calibri"/>
          <w:color w:val="000000" w:themeColor="text1"/>
          <w:kern w:val="24"/>
        </w:rPr>
        <w:t>GAO's flexible work program includes four types of telework arrangements</w:t>
      </w:r>
      <w:r w:rsidR="00155F7F">
        <w:rPr>
          <w:rFonts w:ascii="Verdana" w:hAnsi="Verdana" w:cs="Calibri"/>
          <w:color w:val="000000" w:themeColor="text1"/>
          <w:kern w:val="24"/>
        </w:rPr>
        <w:t>,</w:t>
      </w:r>
      <w:r w:rsidRPr="00F24C11">
        <w:rPr>
          <w:rFonts w:ascii="Verdana" w:hAnsi="Verdana" w:cs="Calibri"/>
          <w:color w:val="000000" w:themeColor="text1"/>
          <w:kern w:val="24"/>
        </w:rPr>
        <w:t xml:space="preserve"> and remote work. Over the next few </w:t>
      </w:r>
      <w:r w:rsidR="00155F7F">
        <w:rPr>
          <w:rFonts w:ascii="Verdana" w:hAnsi="Verdana" w:cs="Calibri"/>
          <w:color w:val="000000" w:themeColor="text1"/>
          <w:kern w:val="24"/>
        </w:rPr>
        <w:t>screens</w:t>
      </w:r>
      <w:r w:rsidRPr="00F24C11">
        <w:rPr>
          <w:rFonts w:ascii="Verdana" w:hAnsi="Verdana" w:cs="Calibri"/>
          <w:color w:val="000000" w:themeColor="text1"/>
          <w:kern w:val="24"/>
        </w:rPr>
        <w:t xml:space="preserve">, we will take a closer look at each type of arrangement. </w:t>
      </w:r>
      <w:r w:rsidRPr="00F24C11">
        <w:rPr>
          <w:rFonts w:ascii="Verdana" w:hAnsi="Verdana" w:cs="Arial"/>
          <w:color w:val="000000" w:themeColor="text1"/>
          <w:kern w:val="24"/>
        </w:rPr>
        <w:t>The differences between the arrangement</w:t>
      </w:r>
      <w:r w:rsidR="00F0613F">
        <w:rPr>
          <w:rFonts w:ascii="Verdana" w:hAnsi="Verdana" w:cs="Arial"/>
          <w:color w:val="000000" w:themeColor="text1"/>
          <w:kern w:val="24"/>
        </w:rPr>
        <w:t>s</w:t>
      </w:r>
      <w:r w:rsidRPr="00F24C11">
        <w:rPr>
          <w:rFonts w:ascii="Verdana" w:hAnsi="Verdana" w:cs="Arial"/>
          <w:color w:val="000000" w:themeColor="text1"/>
          <w:kern w:val="24"/>
        </w:rPr>
        <w:t xml:space="preserve"> are: 1) the eligibility criteria (</w:t>
      </w:r>
      <w:r w:rsidR="00F0613F">
        <w:rPr>
          <w:rFonts w:ascii="Verdana" w:hAnsi="Verdana" w:cs="Arial"/>
          <w:color w:val="000000" w:themeColor="text1"/>
          <w:kern w:val="24"/>
        </w:rPr>
        <w:t>that is,</w:t>
      </w:r>
      <w:r w:rsidRPr="00F24C11">
        <w:rPr>
          <w:rFonts w:ascii="Verdana" w:hAnsi="Verdana" w:cs="Arial"/>
          <w:color w:val="000000" w:themeColor="text1"/>
          <w:kern w:val="24"/>
        </w:rPr>
        <w:t xml:space="preserve"> the frequency of in-person presence needed to perform </w:t>
      </w:r>
      <w:proofErr w:type="gramStart"/>
      <w:r w:rsidRPr="00F24C11">
        <w:rPr>
          <w:rFonts w:ascii="Verdana" w:hAnsi="Verdana" w:cs="Arial"/>
          <w:color w:val="000000" w:themeColor="text1"/>
          <w:kern w:val="24"/>
        </w:rPr>
        <w:t>work in</w:t>
      </w:r>
      <w:proofErr w:type="gramEnd"/>
      <w:r w:rsidRPr="00F24C11">
        <w:rPr>
          <w:rFonts w:ascii="Verdana" w:hAnsi="Verdana" w:cs="Arial"/>
          <w:color w:val="000000" w:themeColor="text1"/>
          <w:kern w:val="24"/>
        </w:rPr>
        <w:t>-person tasks</w:t>
      </w:r>
      <w:r w:rsidR="00F0613F">
        <w:rPr>
          <w:rFonts w:ascii="Verdana" w:hAnsi="Verdana" w:cs="Arial"/>
          <w:color w:val="000000" w:themeColor="text1"/>
          <w:kern w:val="24"/>
        </w:rPr>
        <w:t>,</w:t>
      </w:r>
      <w:r w:rsidRPr="00F24C11">
        <w:rPr>
          <w:rFonts w:ascii="Verdana" w:hAnsi="Verdana" w:cs="Arial"/>
          <w:color w:val="000000" w:themeColor="text1"/>
          <w:kern w:val="24"/>
        </w:rPr>
        <w:t xml:space="preserve"> and the location of the alternate work location); and 2) the location designated as the employee’s ODS. </w:t>
      </w:r>
    </w:p>
    <w:p w14:paraId="1608FF16" w14:textId="77777777" w:rsidR="002065B9" w:rsidRPr="00F24C11" w:rsidRDefault="002065B9" w:rsidP="002065B9">
      <w:pPr>
        <w:autoSpaceDE w:val="0"/>
        <w:autoSpaceDN w:val="0"/>
        <w:adjustRightInd w:val="0"/>
        <w:spacing w:before="0" w:after="0"/>
        <w:rPr>
          <w:rFonts w:ascii="Verdana" w:hAnsi="Verdana"/>
          <w:color w:val="000000" w:themeColor="text1"/>
        </w:rPr>
      </w:pPr>
    </w:p>
    <w:p w14:paraId="69B54EB3" w14:textId="6C90F73F" w:rsidR="002065B9" w:rsidRPr="00776C76" w:rsidRDefault="002065B9" w:rsidP="002065B9">
      <w:pPr>
        <w:spacing w:before="0" w:after="0"/>
        <w:rPr>
          <w:rFonts w:ascii="Verdana" w:hAnsi="Verdana"/>
          <w:b/>
          <w:bCs/>
          <w:color w:val="000000" w:themeColor="text1"/>
        </w:rPr>
      </w:pPr>
      <w:r w:rsidRPr="00776C76">
        <w:rPr>
          <w:rFonts w:ascii="Verdana" w:hAnsi="Verdana"/>
          <w:b/>
          <w:bCs/>
          <w:color w:val="000000" w:themeColor="text1"/>
        </w:rPr>
        <w:t>Slide 12</w:t>
      </w:r>
      <w:r w:rsidR="00776C76" w:rsidRPr="00776C76">
        <w:rPr>
          <w:rFonts w:ascii="Verdana" w:hAnsi="Verdana"/>
          <w:b/>
          <w:bCs/>
          <w:color w:val="000000" w:themeColor="text1"/>
        </w:rPr>
        <w:t xml:space="preserve"> Episodic Telework</w:t>
      </w:r>
    </w:p>
    <w:p w14:paraId="2E6D605F" w14:textId="5A789E5F"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776C76">
        <w:rPr>
          <w:rFonts w:ascii="Verdana" w:hAnsi="Verdana" w:cs="Calibri"/>
          <w:color w:val="000000" w:themeColor="text1"/>
          <w:kern w:val="24"/>
        </w:rPr>
        <w:t xml:space="preserve">The first type of telework is episodic telework. </w:t>
      </w:r>
      <w:r w:rsidRPr="00F24C11">
        <w:rPr>
          <w:rFonts w:ascii="Verdana" w:hAnsi="Verdana" w:cs="Calibri"/>
          <w:color w:val="000000" w:themeColor="text1"/>
          <w:kern w:val="24"/>
        </w:rPr>
        <w:t>Employees approved for an episodic telework arrangement</w:t>
      </w:r>
      <w:r w:rsidR="00F0613F">
        <w:rPr>
          <w:rFonts w:ascii="Verdana" w:hAnsi="Verdana" w:cs="Calibri"/>
          <w:color w:val="000000" w:themeColor="text1"/>
          <w:kern w:val="24"/>
        </w:rPr>
        <w:t>,</w:t>
      </w:r>
      <w:r w:rsidRPr="00F24C11">
        <w:rPr>
          <w:rFonts w:ascii="Verdana" w:hAnsi="Verdana" w:cs="Calibri"/>
          <w:color w:val="000000" w:themeColor="text1"/>
          <w:kern w:val="24"/>
        </w:rPr>
        <w:t xml:space="preserve"> perform work at an approved alternate work site on an “as-needed” basis when the manager</w:t>
      </w:r>
      <w:r w:rsidR="00F0613F">
        <w:rPr>
          <w:rFonts w:ascii="Verdana" w:hAnsi="Verdana" w:cs="Calibri"/>
          <w:color w:val="000000" w:themeColor="text1"/>
          <w:kern w:val="24"/>
        </w:rPr>
        <w:t>,</w:t>
      </w:r>
      <w:r w:rsidRPr="00F24C11">
        <w:rPr>
          <w:rFonts w:ascii="Verdana" w:hAnsi="Verdana" w:cs="Calibri"/>
          <w:color w:val="000000" w:themeColor="text1"/>
          <w:kern w:val="24"/>
        </w:rPr>
        <w:t xml:space="preserve"> and employee agree it would be beneficial for the employee to complete tasks away from the office. In an episodic telework arrangement, the ODS is the employee’s assigned GAO location, and they are required to report to the ODS </w:t>
      </w:r>
      <w:proofErr w:type="gramStart"/>
      <w:r w:rsidRPr="00F24C11">
        <w:rPr>
          <w:rFonts w:ascii="Verdana" w:hAnsi="Verdana" w:cs="Calibri"/>
          <w:color w:val="000000" w:themeColor="text1"/>
          <w:kern w:val="24"/>
        </w:rPr>
        <w:t>the majority of</w:t>
      </w:r>
      <w:proofErr w:type="gramEnd"/>
      <w:r w:rsidRPr="00F24C11">
        <w:rPr>
          <w:rFonts w:ascii="Verdana" w:hAnsi="Verdana" w:cs="Calibri"/>
          <w:color w:val="000000" w:themeColor="text1"/>
          <w:kern w:val="24"/>
        </w:rPr>
        <w:t xml:space="preserve"> their approved work schedule. Additionally, the employee must obtain oral or written permission from the manager for each episode prior to teleworking.  </w:t>
      </w:r>
    </w:p>
    <w:p w14:paraId="3516F228"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p>
    <w:p w14:paraId="4C54B39C" w14:textId="4BC2D94D"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All GAO employees are encouraged, but not required, to apply for an episodic arrangement, if they do not already have an approved continuing or intermittent local arrangement</w:t>
      </w:r>
      <w:r w:rsidR="00F0613F">
        <w:rPr>
          <w:rFonts w:ascii="Verdana" w:hAnsi="Verdana" w:cs="Calibri"/>
          <w:color w:val="000000" w:themeColor="text1"/>
          <w:kern w:val="24"/>
        </w:rPr>
        <w:t xml:space="preserve">. This </w:t>
      </w:r>
      <w:r w:rsidRPr="00F24C11">
        <w:rPr>
          <w:rFonts w:ascii="Verdana" w:hAnsi="Verdana" w:cs="Calibri"/>
          <w:color w:val="000000" w:themeColor="text1"/>
          <w:kern w:val="24"/>
        </w:rPr>
        <w:t>accommodate</w:t>
      </w:r>
      <w:r w:rsidR="00F0613F">
        <w:rPr>
          <w:rFonts w:ascii="Verdana" w:hAnsi="Verdana" w:cs="Calibri"/>
          <w:color w:val="000000" w:themeColor="text1"/>
          <w:kern w:val="24"/>
        </w:rPr>
        <w:t>s the</w:t>
      </w:r>
      <w:r w:rsidRPr="00F24C11">
        <w:rPr>
          <w:rFonts w:ascii="Verdana" w:hAnsi="Verdana" w:cs="Calibri"/>
          <w:color w:val="000000" w:themeColor="text1"/>
          <w:kern w:val="24"/>
        </w:rPr>
        <w:t xml:space="preserve"> continuity of operations during situations such as inclement weather and unforeseen circumstances that might require an employee's presence away from the work site. </w:t>
      </w:r>
    </w:p>
    <w:p w14:paraId="687B41A9"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p>
    <w:p w14:paraId="5A17C089" w14:textId="5DC98709" w:rsidR="002065B9" w:rsidRPr="00776C76" w:rsidRDefault="002065B9" w:rsidP="002065B9">
      <w:pPr>
        <w:spacing w:before="0" w:after="0"/>
        <w:rPr>
          <w:rFonts w:ascii="Verdana" w:hAnsi="Verdana"/>
          <w:b/>
          <w:bCs/>
          <w:color w:val="000000" w:themeColor="text1"/>
        </w:rPr>
      </w:pPr>
      <w:r w:rsidRPr="00776C76">
        <w:rPr>
          <w:rFonts w:ascii="Verdana" w:hAnsi="Verdana"/>
          <w:b/>
          <w:bCs/>
          <w:color w:val="000000" w:themeColor="text1"/>
        </w:rPr>
        <w:t>Slide 13</w:t>
      </w:r>
      <w:r w:rsidR="00776C76" w:rsidRPr="00776C76">
        <w:rPr>
          <w:rFonts w:ascii="Verdana" w:hAnsi="Verdana"/>
          <w:b/>
          <w:bCs/>
          <w:color w:val="000000" w:themeColor="text1"/>
        </w:rPr>
        <w:t xml:space="preserve"> Continuing Telework</w:t>
      </w:r>
    </w:p>
    <w:p w14:paraId="790AF0CC" w14:textId="083D1B81" w:rsidR="00E44B84" w:rsidRDefault="00E44B84" w:rsidP="00E44B84">
      <w:pPr>
        <w:autoSpaceDE w:val="0"/>
        <w:autoSpaceDN w:val="0"/>
        <w:adjustRightInd w:val="0"/>
        <w:spacing w:before="0" w:after="0"/>
        <w:rPr>
          <w:rFonts w:ascii="Verdana" w:hAnsi="Verdana" w:cs="Calibri"/>
          <w:color w:val="000000" w:themeColor="text1"/>
          <w:kern w:val="24"/>
        </w:rPr>
      </w:pPr>
      <w:r w:rsidRPr="00E44B84">
        <w:rPr>
          <w:rFonts w:ascii="Verdana" w:hAnsi="Verdana" w:cs="Calibri"/>
          <w:b/>
          <w:bCs/>
          <w:color w:val="000000" w:themeColor="text1"/>
          <w:kern w:val="24"/>
        </w:rPr>
        <w:t xml:space="preserve">The second type of telework is continuing telework. </w:t>
      </w:r>
      <w:r w:rsidRPr="00E44B84">
        <w:rPr>
          <w:rFonts w:ascii="Verdana" w:hAnsi="Verdana" w:cs="Calibri"/>
          <w:color w:val="000000" w:themeColor="text1"/>
          <w:kern w:val="24"/>
        </w:rPr>
        <w:t xml:space="preserve">Continuing telework is a hybrid flexible work arrangement allowing employees to telework from an approved </w:t>
      </w:r>
      <w:r w:rsidRPr="00E44B84">
        <w:rPr>
          <w:rFonts w:ascii="Verdana" w:hAnsi="Verdana" w:cs="Calibri"/>
          <w:color w:val="000000" w:themeColor="text1"/>
          <w:kern w:val="24"/>
        </w:rPr>
        <w:lastRenderedPageBreak/>
        <w:t>alternate worksite</w:t>
      </w:r>
      <w:r w:rsidR="00F0613F">
        <w:rPr>
          <w:rFonts w:ascii="Verdana" w:hAnsi="Verdana" w:cs="Calibri"/>
          <w:color w:val="000000" w:themeColor="text1"/>
          <w:kern w:val="24"/>
        </w:rPr>
        <w:t xml:space="preserve">, </w:t>
      </w:r>
      <w:r w:rsidRPr="00E44B84">
        <w:rPr>
          <w:rFonts w:ascii="Verdana" w:hAnsi="Verdana" w:cs="Calibri"/>
          <w:color w:val="000000" w:themeColor="text1"/>
          <w:kern w:val="24"/>
        </w:rPr>
        <w:t>and report to their assigned ODS on a regular and recurring basis</w:t>
      </w:r>
      <w:r w:rsidR="00F0613F">
        <w:rPr>
          <w:rFonts w:ascii="Verdana" w:hAnsi="Verdana" w:cs="Calibri"/>
          <w:color w:val="000000" w:themeColor="text1"/>
          <w:kern w:val="24"/>
        </w:rPr>
        <w:t>,</w:t>
      </w:r>
      <w:r w:rsidRPr="00E44B84">
        <w:rPr>
          <w:rFonts w:ascii="Verdana" w:hAnsi="Verdana" w:cs="Calibri"/>
          <w:color w:val="000000" w:themeColor="text1"/>
          <w:kern w:val="24"/>
        </w:rPr>
        <w:t xml:space="preserve"> as part of the employee’s regular work schedule.  Employees with an approved continuing telework arrangement may also </w:t>
      </w:r>
      <w:proofErr w:type="gramStart"/>
      <w:r w:rsidRPr="00E44B84">
        <w:rPr>
          <w:rFonts w:ascii="Verdana" w:hAnsi="Verdana" w:cs="Calibri"/>
          <w:color w:val="000000" w:themeColor="text1"/>
          <w:kern w:val="24"/>
        </w:rPr>
        <w:t>request to</w:t>
      </w:r>
      <w:proofErr w:type="gramEnd"/>
      <w:r w:rsidRPr="00E44B84">
        <w:rPr>
          <w:rFonts w:ascii="Verdana" w:hAnsi="Verdana" w:cs="Calibri"/>
          <w:color w:val="000000" w:themeColor="text1"/>
          <w:kern w:val="24"/>
        </w:rPr>
        <w:t xml:space="preserve"> episodically telework, subject to manager approval. </w:t>
      </w:r>
    </w:p>
    <w:p w14:paraId="5745B190" w14:textId="77777777" w:rsidR="00E44B84" w:rsidRPr="00E44B84" w:rsidRDefault="00E44B84" w:rsidP="00E44B84">
      <w:pPr>
        <w:autoSpaceDE w:val="0"/>
        <w:autoSpaceDN w:val="0"/>
        <w:adjustRightInd w:val="0"/>
        <w:spacing w:before="0" w:after="0"/>
        <w:rPr>
          <w:rFonts w:ascii="Verdana" w:hAnsi="Verdana" w:cs="Calibri"/>
          <w:color w:val="000000" w:themeColor="text1"/>
          <w:kern w:val="24"/>
        </w:rPr>
      </w:pPr>
    </w:p>
    <w:p w14:paraId="33C4BE44" w14:textId="3E2AD614" w:rsidR="00E44B84" w:rsidRDefault="00E44B84" w:rsidP="00E44B84">
      <w:pPr>
        <w:autoSpaceDE w:val="0"/>
        <w:autoSpaceDN w:val="0"/>
        <w:adjustRightInd w:val="0"/>
        <w:spacing w:before="0" w:after="0"/>
        <w:rPr>
          <w:rFonts w:ascii="Verdana" w:hAnsi="Verdana" w:cs="Calibri"/>
          <w:color w:val="000000" w:themeColor="text1"/>
          <w:kern w:val="24"/>
        </w:rPr>
      </w:pPr>
      <w:r w:rsidRPr="00E44B84">
        <w:rPr>
          <w:rFonts w:ascii="Verdana" w:hAnsi="Verdana" w:cs="Calibri"/>
          <w:color w:val="000000" w:themeColor="text1"/>
          <w:kern w:val="24"/>
        </w:rPr>
        <w:t xml:space="preserve">Employees approved </w:t>
      </w:r>
      <w:proofErr w:type="gramStart"/>
      <w:r w:rsidRPr="00E44B84">
        <w:rPr>
          <w:rFonts w:ascii="Verdana" w:hAnsi="Verdana" w:cs="Calibri"/>
          <w:color w:val="000000" w:themeColor="text1"/>
          <w:kern w:val="24"/>
        </w:rPr>
        <w:t>for</w:t>
      </w:r>
      <w:proofErr w:type="gramEnd"/>
      <w:r w:rsidRPr="00E44B84">
        <w:rPr>
          <w:rFonts w:ascii="Verdana" w:hAnsi="Verdana" w:cs="Calibri"/>
          <w:color w:val="000000" w:themeColor="text1"/>
          <w:kern w:val="24"/>
        </w:rPr>
        <w:t xml:space="preserve"> a continuing telework arrangement are required to report to the official worksite</w:t>
      </w:r>
      <w:r w:rsidR="00A13C15">
        <w:rPr>
          <w:rFonts w:ascii="Verdana" w:hAnsi="Verdana" w:cs="Calibri"/>
          <w:color w:val="000000" w:themeColor="text1"/>
          <w:kern w:val="24"/>
        </w:rPr>
        <w:t xml:space="preserve"> or </w:t>
      </w:r>
      <w:r w:rsidRPr="00E44B84">
        <w:rPr>
          <w:rFonts w:ascii="Verdana" w:hAnsi="Verdana" w:cs="Calibri"/>
          <w:color w:val="000000" w:themeColor="text1"/>
          <w:kern w:val="24"/>
        </w:rPr>
        <w:t>ODS a minimum of four days a month. However, continuing teleworkers may be required to report on a regular and recurring basis more than four</w:t>
      </w:r>
      <w:r w:rsidR="00A13C15">
        <w:rPr>
          <w:rFonts w:ascii="Verdana" w:hAnsi="Verdana" w:cs="Calibri"/>
          <w:color w:val="000000" w:themeColor="text1"/>
          <w:kern w:val="24"/>
        </w:rPr>
        <w:t xml:space="preserve"> </w:t>
      </w:r>
      <w:r w:rsidRPr="00E44B84">
        <w:rPr>
          <w:rFonts w:ascii="Verdana" w:hAnsi="Verdana" w:cs="Calibri"/>
          <w:color w:val="000000" w:themeColor="text1"/>
          <w:kern w:val="24"/>
        </w:rPr>
        <w:t>days a month</w:t>
      </w:r>
      <w:r w:rsidR="00A13C15">
        <w:rPr>
          <w:rFonts w:ascii="Verdana" w:hAnsi="Verdana" w:cs="Calibri"/>
          <w:color w:val="000000" w:themeColor="text1"/>
          <w:kern w:val="24"/>
        </w:rPr>
        <w:t xml:space="preserve">, </w:t>
      </w:r>
      <w:r w:rsidRPr="00E44B84">
        <w:rPr>
          <w:rFonts w:ascii="Verdana" w:hAnsi="Verdana" w:cs="Calibri"/>
          <w:color w:val="000000" w:themeColor="text1"/>
          <w:kern w:val="24"/>
        </w:rPr>
        <w:t>if the duties of the position and mission need require it. As such, the continuing telework agreement will include the specific work arrangement, including the days an employee is required to report on a regular</w:t>
      </w:r>
      <w:r w:rsidR="00A13C15">
        <w:rPr>
          <w:rFonts w:ascii="Verdana" w:hAnsi="Verdana" w:cs="Calibri"/>
          <w:color w:val="000000" w:themeColor="text1"/>
          <w:kern w:val="24"/>
        </w:rPr>
        <w:t>,</w:t>
      </w:r>
      <w:r w:rsidRPr="00E44B84">
        <w:rPr>
          <w:rFonts w:ascii="Verdana" w:hAnsi="Verdana" w:cs="Calibri"/>
          <w:color w:val="000000" w:themeColor="text1"/>
          <w:kern w:val="24"/>
        </w:rPr>
        <w:t xml:space="preserve"> and recurring basis per month. </w:t>
      </w:r>
    </w:p>
    <w:p w14:paraId="1D1C6405" w14:textId="77777777" w:rsidR="00E44B84" w:rsidRDefault="00E44B84" w:rsidP="00E44B84">
      <w:pPr>
        <w:autoSpaceDE w:val="0"/>
        <w:autoSpaceDN w:val="0"/>
        <w:adjustRightInd w:val="0"/>
        <w:spacing w:before="0" w:after="0"/>
        <w:rPr>
          <w:rFonts w:ascii="Verdana" w:hAnsi="Verdana" w:cs="Calibri"/>
          <w:color w:val="000000" w:themeColor="text1"/>
          <w:kern w:val="24"/>
        </w:rPr>
      </w:pPr>
    </w:p>
    <w:p w14:paraId="7CFAB937" w14:textId="77777777" w:rsidR="00E44B84" w:rsidRPr="00E44B84" w:rsidRDefault="00E44B84" w:rsidP="00E44B84">
      <w:pPr>
        <w:autoSpaceDE w:val="0"/>
        <w:autoSpaceDN w:val="0"/>
        <w:adjustRightInd w:val="0"/>
        <w:spacing w:before="0" w:after="0"/>
        <w:rPr>
          <w:rFonts w:ascii="Verdana" w:hAnsi="Verdana" w:cs="Calibri"/>
          <w:color w:val="000000" w:themeColor="text1"/>
          <w:kern w:val="24"/>
        </w:rPr>
      </w:pPr>
      <w:r w:rsidRPr="00E44B84">
        <w:rPr>
          <w:rFonts w:ascii="Verdana" w:hAnsi="Verdana" w:cs="Calibri"/>
          <w:color w:val="000000" w:themeColor="text1"/>
          <w:kern w:val="24"/>
        </w:rPr>
        <w:t xml:space="preserve">For example, the duties of an employee’s position may require the employee to perform in-person tasks Tuesday through Thursday each week. Given the duties of the position, the employee would only have flexibility to telework on Mondays and Fridays, and their continuing telework arrangement would include Tuesday, Wednesday, and Thursday each week as their in-person reporting days. </w:t>
      </w:r>
    </w:p>
    <w:p w14:paraId="5F27CC01" w14:textId="77777777" w:rsidR="00E44B84" w:rsidRDefault="00E44B84" w:rsidP="00E44B84">
      <w:pPr>
        <w:autoSpaceDE w:val="0"/>
        <w:autoSpaceDN w:val="0"/>
        <w:adjustRightInd w:val="0"/>
        <w:spacing w:before="0" w:after="0"/>
        <w:rPr>
          <w:rFonts w:ascii="Verdana" w:hAnsi="Verdana" w:cs="Calibri"/>
          <w:color w:val="000000" w:themeColor="text1"/>
          <w:kern w:val="24"/>
        </w:rPr>
      </w:pPr>
    </w:p>
    <w:p w14:paraId="67A5EBEC" w14:textId="62DF8188" w:rsidR="00E44B84" w:rsidRPr="00E44B84" w:rsidRDefault="00E44B84" w:rsidP="00E44B84">
      <w:pPr>
        <w:autoSpaceDE w:val="0"/>
        <w:autoSpaceDN w:val="0"/>
        <w:adjustRightInd w:val="0"/>
        <w:spacing w:before="0" w:after="0"/>
        <w:rPr>
          <w:rFonts w:ascii="Verdana" w:hAnsi="Verdana" w:cs="Calibri"/>
          <w:color w:val="000000" w:themeColor="text1"/>
          <w:kern w:val="24"/>
        </w:rPr>
      </w:pPr>
      <w:r w:rsidRPr="00E44B84">
        <w:rPr>
          <w:rFonts w:ascii="Verdana" w:hAnsi="Verdana" w:cs="Calibri"/>
          <w:color w:val="000000" w:themeColor="text1"/>
          <w:kern w:val="24"/>
        </w:rPr>
        <w:t>Additionally, all employees working under a continuing telework arrangement may vary the hours</w:t>
      </w:r>
      <w:r w:rsidR="00A13C15">
        <w:rPr>
          <w:rFonts w:ascii="Verdana" w:hAnsi="Verdana" w:cs="Calibri"/>
          <w:color w:val="000000" w:themeColor="text1"/>
          <w:kern w:val="24"/>
        </w:rPr>
        <w:t>,</w:t>
      </w:r>
      <w:r w:rsidRPr="00E44B84">
        <w:rPr>
          <w:rFonts w:ascii="Verdana" w:hAnsi="Verdana" w:cs="Calibri"/>
          <w:color w:val="000000" w:themeColor="text1"/>
          <w:kern w:val="24"/>
        </w:rPr>
        <w:t xml:space="preserve"> and days when they telework</w:t>
      </w:r>
      <w:r w:rsidR="00A13C15">
        <w:rPr>
          <w:rFonts w:ascii="Verdana" w:hAnsi="Verdana" w:cs="Calibri"/>
          <w:color w:val="000000" w:themeColor="text1"/>
          <w:kern w:val="24"/>
        </w:rPr>
        <w:t>,</w:t>
      </w:r>
      <w:r w:rsidRPr="00E44B84">
        <w:rPr>
          <w:rFonts w:ascii="Verdana" w:hAnsi="Verdana" w:cs="Calibri"/>
          <w:color w:val="000000" w:themeColor="text1"/>
          <w:kern w:val="24"/>
        </w:rPr>
        <w:t xml:space="preserve"> (</w:t>
      </w:r>
      <w:r w:rsidR="00A13C15">
        <w:rPr>
          <w:rFonts w:ascii="Verdana" w:hAnsi="Verdana" w:cs="Calibri"/>
          <w:color w:val="000000" w:themeColor="text1"/>
          <w:kern w:val="24"/>
        </w:rPr>
        <w:t xml:space="preserve">while </w:t>
      </w:r>
      <w:r w:rsidRPr="00E44B84">
        <w:rPr>
          <w:rFonts w:ascii="Verdana" w:hAnsi="Verdana" w:cs="Calibri"/>
          <w:color w:val="000000" w:themeColor="text1"/>
          <w:kern w:val="24"/>
        </w:rPr>
        <w:t>still meeting the minimum reporting requirement) with notice to their manager at</w:t>
      </w:r>
      <w:r w:rsidR="00A13C15">
        <w:rPr>
          <w:rFonts w:ascii="Verdana" w:hAnsi="Verdana" w:cs="Calibri"/>
          <w:color w:val="000000" w:themeColor="text1"/>
          <w:kern w:val="24"/>
        </w:rPr>
        <w:t>,</w:t>
      </w:r>
      <w:r w:rsidRPr="00E44B84">
        <w:rPr>
          <w:rFonts w:ascii="Verdana" w:hAnsi="Verdana" w:cs="Calibri"/>
          <w:color w:val="000000" w:themeColor="text1"/>
          <w:kern w:val="24"/>
        </w:rPr>
        <w:t xml:space="preserve"> or prior to the beginning of the pay period. When advance notice is not possible, notification should be submitted as soon as practicable</w:t>
      </w:r>
      <w:r w:rsidR="00A13C15">
        <w:rPr>
          <w:rFonts w:ascii="Verdana" w:hAnsi="Verdana" w:cs="Calibri"/>
          <w:color w:val="000000" w:themeColor="text1"/>
          <w:kern w:val="24"/>
        </w:rPr>
        <w:t>,</w:t>
      </w:r>
      <w:r w:rsidRPr="00E44B84">
        <w:rPr>
          <w:rFonts w:ascii="Verdana" w:hAnsi="Verdana" w:cs="Calibri"/>
          <w:color w:val="000000" w:themeColor="text1"/>
          <w:kern w:val="24"/>
        </w:rPr>
        <w:t xml:space="preserve"> but no later than two workdays prior to the change. Employees who do not provide advance notice at least two workdays prior to the </w:t>
      </w:r>
      <w:proofErr w:type="gramStart"/>
      <w:r w:rsidR="006870F5" w:rsidRPr="00E44B84">
        <w:rPr>
          <w:rFonts w:ascii="Verdana" w:hAnsi="Verdana" w:cs="Calibri"/>
          <w:color w:val="000000" w:themeColor="text1"/>
          <w:kern w:val="24"/>
        </w:rPr>
        <w:t>change</w:t>
      </w:r>
      <w:r w:rsidR="00A13C15">
        <w:rPr>
          <w:rFonts w:ascii="Verdana" w:hAnsi="Verdana" w:cs="Calibri"/>
          <w:color w:val="000000" w:themeColor="text1"/>
          <w:kern w:val="24"/>
        </w:rPr>
        <w:t>,</w:t>
      </w:r>
      <w:proofErr w:type="gramEnd"/>
      <w:r w:rsidRPr="00E44B84">
        <w:rPr>
          <w:rFonts w:ascii="Verdana" w:hAnsi="Verdana" w:cs="Calibri"/>
          <w:color w:val="000000" w:themeColor="text1"/>
          <w:kern w:val="24"/>
        </w:rPr>
        <w:t xml:space="preserve"> must request approval from their manager to vary their </w:t>
      </w:r>
      <w:proofErr w:type="gramStart"/>
      <w:r w:rsidRPr="00E44B84">
        <w:rPr>
          <w:rFonts w:ascii="Verdana" w:hAnsi="Verdana" w:cs="Calibri"/>
          <w:color w:val="000000" w:themeColor="text1"/>
          <w:kern w:val="24"/>
        </w:rPr>
        <w:t>telework</w:t>
      </w:r>
      <w:proofErr w:type="gramEnd"/>
      <w:r w:rsidRPr="00E44B84">
        <w:rPr>
          <w:rFonts w:ascii="Verdana" w:hAnsi="Verdana" w:cs="Calibri"/>
          <w:color w:val="000000" w:themeColor="text1"/>
          <w:kern w:val="24"/>
        </w:rPr>
        <w:t xml:space="preserve"> days. </w:t>
      </w:r>
    </w:p>
    <w:p w14:paraId="6358B4D8" w14:textId="52A1CDF0" w:rsidR="00E44B84" w:rsidRPr="00E44B84" w:rsidRDefault="00E44B84" w:rsidP="00E44B84">
      <w:pPr>
        <w:autoSpaceDE w:val="0"/>
        <w:autoSpaceDN w:val="0"/>
        <w:adjustRightInd w:val="0"/>
        <w:spacing w:before="0" w:after="0"/>
        <w:rPr>
          <w:rFonts w:ascii="Verdana" w:hAnsi="Verdana" w:cs="Calibri"/>
          <w:color w:val="000000" w:themeColor="text1"/>
          <w:kern w:val="24"/>
        </w:rPr>
      </w:pPr>
      <w:r w:rsidRPr="00E44B84">
        <w:rPr>
          <w:rFonts w:ascii="Verdana" w:hAnsi="Verdana" w:cs="Calibri"/>
          <w:color w:val="000000" w:themeColor="text1"/>
          <w:kern w:val="24"/>
        </w:rPr>
        <w:t xml:space="preserve">And lastly, an employee approved for a continuing telework </w:t>
      </w:r>
      <w:proofErr w:type="gramStart"/>
      <w:r w:rsidRPr="00E44B84">
        <w:rPr>
          <w:rFonts w:ascii="Verdana" w:hAnsi="Verdana" w:cs="Calibri"/>
          <w:color w:val="000000" w:themeColor="text1"/>
          <w:kern w:val="24"/>
        </w:rPr>
        <w:t>arrangement</w:t>
      </w:r>
      <w:r w:rsidR="007F60B7">
        <w:rPr>
          <w:rFonts w:ascii="Verdana" w:hAnsi="Verdana" w:cs="Calibri"/>
          <w:color w:val="000000" w:themeColor="text1"/>
          <w:kern w:val="24"/>
        </w:rPr>
        <w:t>,</w:t>
      </w:r>
      <w:proofErr w:type="gramEnd"/>
      <w:r w:rsidRPr="00E44B84">
        <w:rPr>
          <w:rFonts w:ascii="Verdana" w:hAnsi="Verdana" w:cs="Calibri"/>
          <w:color w:val="000000" w:themeColor="text1"/>
          <w:kern w:val="24"/>
        </w:rPr>
        <w:t xml:space="preserve"> does not need to submit an episodic telework arrangement to periodically telework additional days as needed. An employee with an approved continuing </w:t>
      </w:r>
      <w:proofErr w:type="gramStart"/>
      <w:r w:rsidRPr="00E44B84">
        <w:rPr>
          <w:rFonts w:ascii="Verdana" w:hAnsi="Verdana" w:cs="Calibri"/>
          <w:color w:val="000000" w:themeColor="text1"/>
          <w:kern w:val="24"/>
        </w:rPr>
        <w:t>telework</w:t>
      </w:r>
      <w:proofErr w:type="gramEnd"/>
      <w:r w:rsidRPr="00E44B84">
        <w:rPr>
          <w:rFonts w:ascii="Verdana" w:hAnsi="Verdana" w:cs="Calibri"/>
          <w:color w:val="000000" w:themeColor="text1"/>
          <w:kern w:val="24"/>
        </w:rPr>
        <w:t xml:space="preserve"> arrangement may request additional telework as needed, subject to management approval for each episodic telework request.  Employees requesting additional </w:t>
      </w:r>
      <w:proofErr w:type="gramStart"/>
      <w:r w:rsidRPr="00E44B84">
        <w:rPr>
          <w:rFonts w:ascii="Verdana" w:hAnsi="Verdana" w:cs="Calibri"/>
          <w:color w:val="000000" w:themeColor="text1"/>
          <w:kern w:val="24"/>
        </w:rPr>
        <w:t>telework</w:t>
      </w:r>
      <w:proofErr w:type="gramEnd"/>
      <w:r w:rsidRPr="00E44B84">
        <w:rPr>
          <w:rFonts w:ascii="Verdana" w:hAnsi="Verdana" w:cs="Calibri"/>
          <w:color w:val="000000" w:themeColor="text1"/>
          <w:kern w:val="24"/>
        </w:rPr>
        <w:t xml:space="preserve"> </w:t>
      </w:r>
      <w:proofErr w:type="gramStart"/>
      <w:r w:rsidRPr="00E44B84">
        <w:rPr>
          <w:rFonts w:ascii="Verdana" w:hAnsi="Verdana" w:cs="Calibri"/>
          <w:color w:val="000000" w:themeColor="text1"/>
          <w:kern w:val="24"/>
        </w:rPr>
        <w:t>days</w:t>
      </w:r>
      <w:r w:rsidR="007F60B7">
        <w:rPr>
          <w:rFonts w:ascii="Verdana" w:hAnsi="Verdana" w:cs="Calibri"/>
          <w:color w:val="000000" w:themeColor="text1"/>
          <w:kern w:val="24"/>
        </w:rPr>
        <w:t>,</w:t>
      </w:r>
      <w:proofErr w:type="gramEnd"/>
      <w:r w:rsidRPr="00E44B84">
        <w:rPr>
          <w:rFonts w:ascii="Verdana" w:hAnsi="Verdana" w:cs="Calibri"/>
          <w:color w:val="000000" w:themeColor="text1"/>
          <w:kern w:val="24"/>
        </w:rPr>
        <w:t xml:space="preserve"> are still subject to meeting the minimum ODS reporting requirements.  We will discuss the ODS reporting requirements in more detail later in this training. </w:t>
      </w:r>
    </w:p>
    <w:p w14:paraId="20EC3362" w14:textId="77777777" w:rsidR="00E44B84" w:rsidRPr="00E44B84" w:rsidRDefault="00E44B84" w:rsidP="00E44B84">
      <w:pPr>
        <w:autoSpaceDE w:val="0"/>
        <w:autoSpaceDN w:val="0"/>
        <w:adjustRightInd w:val="0"/>
        <w:spacing w:before="0" w:after="0"/>
        <w:rPr>
          <w:rFonts w:ascii="Verdana" w:hAnsi="Verdana" w:cs="Calibri"/>
          <w:color w:val="000000" w:themeColor="text1"/>
          <w:kern w:val="24"/>
        </w:rPr>
      </w:pPr>
    </w:p>
    <w:p w14:paraId="0CED0751" w14:textId="77777777" w:rsidR="00E44B84" w:rsidRPr="00F24C11" w:rsidRDefault="00E44B84" w:rsidP="002065B9">
      <w:pPr>
        <w:autoSpaceDE w:val="0"/>
        <w:autoSpaceDN w:val="0"/>
        <w:adjustRightInd w:val="0"/>
        <w:spacing w:before="0" w:after="0"/>
        <w:rPr>
          <w:rFonts w:ascii="Verdana" w:hAnsi="Verdana" w:cs="Calibri"/>
          <w:color w:val="000000" w:themeColor="text1"/>
          <w:kern w:val="24"/>
        </w:rPr>
      </w:pPr>
    </w:p>
    <w:p w14:paraId="2AD5B5AC" w14:textId="78DF5B0C" w:rsidR="002065B9" w:rsidRPr="00776C76" w:rsidRDefault="002065B9" w:rsidP="002065B9">
      <w:pPr>
        <w:spacing w:before="0" w:after="0"/>
        <w:rPr>
          <w:rFonts w:ascii="Verdana" w:hAnsi="Verdana"/>
          <w:b/>
          <w:bCs/>
          <w:color w:val="000000" w:themeColor="text1"/>
        </w:rPr>
      </w:pPr>
      <w:r w:rsidRPr="00776C76">
        <w:rPr>
          <w:rFonts w:ascii="Verdana" w:hAnsi="Verdana"/>
          <w:b/>
          <w:bCs/>
          <w:color w:val="000000" w:themeColor="text1"/>
        </w:rPr>
        <w:t>Slide 14</w:t>
      </w:r>
      <w:r w:rsidR="00776C76" w:rsidRPr="00776C76">
        <w:rPr>
          <w:rFonts w:ascii="Verdana" w:hAnsi="Verdana"/>
          <w:b/>
          <w:bCs/>
          <w:color w:val="000000" w:themeColor="text1"/>
        </w:rPr>
        <w:t xml:space="preserve"> Intermittent Local Telework</w:t>
      </w:r>
    </w:p>
    <w:p w14:paraId="34EB3697" w14:textId="33792BBA" w:rsidR="00E44B84" w:rsidRDefault="00E44B84" w:rsidP="00E44B84">
      <w:pPr>
        <w:spacing w:before="0" w:after="0"/>
        <w:rPr>
          <w:rFonts w:ascii="Verdana" w:hAnsi="Verdana" w:cs="Calibri"/>
          <w:color w:val="000000" w:themeColor="text1"/>
          <w:kern w:val="24"/>
        </w:rPr>
      </w:pPr>
      <w:r w:rsidRPr="00E44B84">
        <w:rPr>
          <w:rFonts w:ascii="Verdana" w:hAnsi="Verdana" w:cs="Calibri"/>
          <w:color w:val="000000" w:themeColor="text1"/>
          <w:kern w:val="24"/>
        </w:rPr>
        <w:t>The third type of telework is intermittent local telework. Intermittent local telework</w:t>
      </w:r>
      <w:r w:rsidR="007F60B7">
        <w:rPr>
          <w:rFonts w:ascii="Verdana" w:hAnsi="Verdana" w:cs="Calibri"/>
          <w:color w:val="000000" w:themeColor="text1"/>
          <w:kern w:val="24"/>
        </w:rPr>
        <w:t>,</w:t>
      </w:r>
      <w:r w:rsidRPr="00E44B84">
        <w:rPr>
          <w:rFonts w:ascii="Verdana" w:hAnsi="Verdana" w:cs="Calibri"/>
          <w:color w:val="000000" w:themeColor="text1"/>
          <w:kern w:val="24"/>
        </w:rPr>
        <w:t xml:space="preserve"> is a hybrid telework arrangement allowing employees to telework from an approved alternate worksite</w:t>
      </w:r>
      <w:r w:rsidR="007F60B7">
        <w:rPr>
          <w:rFonts w:ascii="Verdana" w:hAnsi="Verdana" w:cs="Calibri"/>
          <w:color w:val="000000" w:themeColor="text1"/>
          <w:kern w:val="24"/>
        </w:rPr>
        <w:t>,</w:t>
      </w:r>
      <w:r w:rsidRPr="00E44B84">
        <w:rPr>
          <w:rFonts w:ascii="Verdana" w:hAnsi="Verdana" w:cs="Calibri"/>
          <w:color w:val="000000" w:themeColor="text1"/>
          <w:kern w:val="24"/>
        </w:rPr>
        <w:t xml:space="preserve"> within the same geographic locality pay area of their assigned GAO location (Headquarters (HQ) or Field Office), and report to the ODS on a variable basis, depending on mission needs. </w:t>
      </w:r>
    </w:p>
    <w:p w14:paraId="43083C51" w14:textId="77777777" w:rsidR="00E44B84" w:rsidRPr="00E44B84" w:rsidRDefault="00E44B84" w:rsidP="00E44B84">
      <w:pPr>
        <w:spacing w:before="0" w:after="0"/>
        <w:rPr>
          <w:rFonts w:ascii="Verdana" w:hAnsi="Verdana" w:cs="Calibri"/>
          <w:color w:val="000000" w:themeColor="text1"/>
          <w:kern w:val="24"/>
        </w:rPr>
      </w:pPr>
    </w:p>
    <w:p w14:paraId="3E9A0178" w14:textId="7853A4E8" w:rsidR="00E44B84" w:rsidRPr="00E44B84" w:rsidRDefault="00E44B84" w:rsidP="00E44B84">
      <w:pPr>
        <w:spacing w:before="0" w:after="0"/>
        <w:rPr>
          <w:rFonts w:ascii="Verdana" w:hAnsi="Verdana" w:cs="Calibri"/>
          <w:color w:val="000000" w:themeColor="text1"/>
          <w:kern w:val="24"/>
        </w:rPr>
      </w:pPr>
      <w:r w:rsidRPr="00E44B84">
        <w:rPr>
          <w:rFonts w:ascii="Verdana" w:hAnsi="Verdana" w:cs="Calibri"/>
          <w:color w:val="000000" w:themeColor="text1"/>
          <w:kern w:val="24"/>
        </w:rPr>
        <w:t>For example, an intermittent local telework employee assigned to the Atlanta Field Office would have an approved alternate worksite within the Atlanta—Athens—Clarke County—Sandy Springs, G</w:t>
      </w:r>
      <w:r w:rsidR="007F60B7">
        <w:rPr>
          <w:rFonts w:ascii="Verdana" w:hAnsi="Verdana" w:cs="Calibri"/>
          <w:color w:val="000000" w:themeColor="text1"/>
          <w:kern w:val="24"/>
        </w:rPr>
        <w:t>eorgia</w:t>
      </w:r>
      <w:r w:rsidRPr="00E44B84">
        <w:rPr>
          <w:rFonts w:ascii="Verdana" w:hAnsi="Verdana" w:cs="Calibri"/>
          <w:color w:val="000000" w:themeColor="text1"/>
          <w:kern w:val="24"/>
        </w:rPr>
        <w:t>-A</w:t>
      </w:r>
      <w:r w:rsidR="007F60B7">
        <w:rPr>
          <w:rFonts w:ascii="Verdana" w:hAnsi="Verdana" w:cs="Calibri"/>
          <w:color w:val="000000" w:themeColor="text1"/>
          <w:kern w:val="24"/>
        </w:rPr>
        <w:t>labama</w:t>
      </w:r>
      <w:r w:rsidRPr="00E44B84">
        <w:rPr>
          <w:rFonts w:ascii="Verdana" w:hAnsi="Verdana" w:cs="Calibri"/>
          <w:color w:val="000000" w:themeColor="text1"/>
          <w:kern w:val="24"/>
        </w:rPr>
        <w:t xml:space="preserve"> geographic locality pay area. </w:t>
      </w:r>
    </w:p>
    <w:p w14:paraId="35371E6E" w14:textId="29AD2F12" w:rsidR="00E44B84" w:rsidRDefault="00E44B84" w:rsidP="00E44B84">
      <w:pPr>
        <w:spacing w:before="0" w:after="0"/>
        <w:rPr>
          <w:rFonts w:ascii="Verdana" w:hAnsi="Verdana" w:cs="Calibri"/>
          <w:color w:val="000000" w:themeColor="text1"/>
          <w:kern w:val="24"/>
        </w:rPr>
      </w:pPr>
      <w:r w:rsidRPr="00E44B84">
        <w:rPr>
          <w:rFonts w:ascii="Verdana" w:hAnsi="Verdana" w:cs="Calibri"/>
          <w:color w:val="000000" w:themeColor="text1"/>
          <w:kern w:val="24"/>
        </w:rPr>
        <w:t xml:space="preserve">Employees approved for this type of </w:t>
      </w:r>
      <w:proofErr w:type="gramStart"/>
      <w:r w:rsidRPr="00E44B84">
        <w:rPr>
          <w:rFonts w:ascii="Verdana" w:hAnsi="Verdana" w:cs="Calibri"/>
          <w:color w:val="000000" w:themeColor="text1"/>
          <w:kern w:val="24"/>
        </w:rPr>
        <w:t>arrangement</w:t>
      </w:r>
      <w:r w:rsidR="007F60B7">
        <w:rPr>
          <w:rFonts w:ascii="Verdana" w:hAnsi="Verdana" w:cs="Calibri"/>
          <w:color w:val="000000" w:themeColor="text1"/>
          <w:kern w:val="24"/>
        </w:rPr>
        <w:t>,</w:t>
      </w:r>
      <w:proofErr w:type="gramEnd"/>
      <w:r w:rsidRPr="00E44B84">
        <w:rPr>
          <w:rFonts w:ascii="Verdana" w:hAnsi="Verdana" w:cs="Calibri"/>
          <w:color w:val="000000" w:themeColor="text1"/>
          <w:kern w:val="24"/>
        </w:rPr>
        <w:t xml:space="preserve"> do not have a prescribed minimum reporting requirement</w:t>
      </w:r>
      <w:r w:rsidR="007F60B7">
        <w:rPr>
          <w:rFonts w:ascii="Verdana" w:hAnsi="Verdana" w:cs="Calibri"/>
          <w:color w:val="000000" w:themeColor="text1"/>
          <w:kern w:val="24"/>
        </w:rPr>
        <w:t>,</w:t>
      </w:r>
      <w:r w:rsidRPr="00E44B84">
        <w:rPr>
          <w:rFonts w:ascii="Verdana" w:hAnsi="Verdana" w:cs="Calibri"/>
          <w:color w:val="000000" w:themeColor="text1"/>
          <w:kern w:val="24"/>
        </w:rPr>
        <w:t xml:space="preserve"> because work is being performed within the same </w:t>
      </w:r>
      <w:r w:rsidRPr="00E44B84">
        <w:rPr>
          <w:rFonts w:ascii="Verdana" w:hAnsi="Verdana" w:cs="Calibri"/>
          <w:color w:val="000000" w:themeColor="text1"/>
          <w:kern w:val="24"/>
        </w:rPr>
        <w:lastRenderedPageBreak/>
        <w:t>geographic locality pay area as the employee’s ODS. However, they are required to report to the official worksite</w:t>
      </w:r>
      <w:r w:rsidR="007F60B7">
        <w:rPr>
          <w:rFonts w:ascii="Verdana" w:hAnsi="Verdana" w:cs="Calibri"/>
          <w:color w:val="000000" w:themeColor="text1"/>
          <w:kern w:val="24"/>
        </w:rPr>
        <w:t xml:space="preserve"> or </w:t>
      </w:r>
      <w:r w:rsidRPr="00E44B84">
        <w:rPr>
          <w:rFonts w:ascii="Verdana" w:hAnsi="Verdana" w:cs="Calibri"/>
          <w:color w:val="000000" w:themeColor="text1"/>
          <w:kern w:val="24"/>
        </w:rPr>
        <w:t xml:space="preserve">ODS or other local work site (hill meeting, audit site, local training, etc.) on a variable basis and must be flexible and willing to adjust their schedules to meet mission needs.  </w:t>
      </w:r>
    </w:p>
    <w:p w14:paraId="66EAB14F" w14:textId="77777777" w:rsidR="00E44B84" w:rsidRPr="00E44B84" w:rsidRDefault="00E44B84" w:rsidP="00E44B84">
      <w:pPr>
        <w:spacing w:before="0" w:after="0"/>
        <w:rPr>
          <w:rFonts w:ascii="Verdana" w:hAnsi="Verdana" w:cs="Calibri"/>
          <w:color w:val="000000" w:themeColor="text1"/>
          <w:kern w:val="24"/>
        </w:rPr>
      </w:pPr>
    </w:p>
    <w:p w14:paraId="1E972087" w14:textId="315C6F0C" w:rsidR="00E44B84" w:rsidRPr="00E44B84" w:rsidRDefault="00E44B84" w:rsidP="00E44B84">
      <w:pPr>
        <w:spacing w:before="0" w:after="0"/>
        <w:rPr>
          <w:rFonts w:ascii="Verdana" w:hAnsi="Verdana" w:cs="Calibri"/>
          <w:color w:val="000000" w:themeColor="text1"/>
          <w:kern w:val="24"/>
        </w:rPr>
      </w:pPr>
      <w:r w:rsidRPr="00E44B84">
        <w:rPr>
          <w:rFonts w:ascii="Verdana" w:hAnsi="Verdana" w:cs="Calibri"/>
          <w:color w:val="000000" w:themeColor="text1"/>
          <w:kern w:val="24"/>
        </w:rPr>
        <w:t xml:space="preserve">You may use the </w:t>
      </w:r>
      <w:hyperlink r:id="rId7" w:history="1">
        <w:r w:rsidRPr="00E44B84">
          <w:rPr>
            <w:rStyle w:val="Hyperlink"/>
            <w:rFonts w:ascii="Verdana" w:hAnsi="Verdana" w:cs="Calibri"/>
            <w:kern w:val="24"/>
          </w:rPr>
          <w:t>Locality Tool</w:t>
        </w:r>
      </w:hyperlink>
      <w:r w:rsidRPr="00E44B84">
        <w:rPr>
          <w:rFonts w:ascii="Verdana" w:hAnsi="Verdana" w:cs="Calibri"/>
          <w:color w:val="000000" w:themeColor="text1"/>
          <w:kern w:val="24"/>
        </w:rPr>
        <w:t xml:space="preserve"> </w:t>
      </w:r>
      <w:r w:rsidR="007F60B7">
        <w:rPr>
          <w:rFonts w:ascii="Verdana" w:hAnsi="Verdana" w:cs="Calibri"/>
          <w:color w:val="000000" w:themeColor="text1"/>
          <w:kern w:val="24"/>
        </w:rPr>
        <w:t xml:space="preserve">Locality Tool </w:t>
      </w:r>
      <w:r w:rsidRPr="00E44B84">
        <w:rPr>
          <w:rFonts w:ascii="Verdana" w:hAnsi="Verdana" w:cs="Calibri"/>
          <w:color w:val="000000" w:themeColor="text1"/>
          <w:kern w:val="24"/>
        </w:rPr>
        <w:t>link</w:t>
      </w:r>
      <w:r w:rsidR="007F60B7">
        <w:rPr>
          <w:rFonts w:ascii="Verdana" w:hAnsi="Verdana" w:cs="Calibri"/>
          <w:color w:val="000000" w:themeColor="text1"/>
          <w:kern w:val="24"/>
        </w:rPr>
        <w:t>,</w:t>
      </w:r>
      <w:r w:rsidRPr="00E44B84">
        <w:rPr>
          <w:rFonts w:ascii="Verdana" w:hAnsi="Verdana" w:cs="Calibri"/>
          <w:color w:val="000000" w:themeColor="text1"/>
          <w:kern w:val="24"/>
        </w:rPr>
        <w:t xml:space="preserve"> to determine if your requested alternate work location is within the same OPM-defined locality pay area as your ODS.</w:t>
      </w:r>
    </w:p>
    <w:p w14:paraId="325B3162" w14:textId="1C0357FA" w:rsidR="002065B9" w:rsidRDefault="002065B9" w:rsidP="002065B9">
      <w:pPr>
        <w:spacing w:before="0" w:after="0"/>
        <w:rPr>
          <w:rFonts w:ascii="Verdana" w:hAnsi="Verdana"/>
          <w:color w:val="000000" w:themeColor="text1"/>
        </w:rPr>
      </w:pPr>
    </w:p>
    <w:p w14:paraId="73C29B2C" w14:textId="4C27394C" w:rsidR="002065B9" w:rsidRPr="00776C76" w:rsidRDefault="002065B9" w:rsidP="002065B9">
      <w:pPr>
        <w:spacing w:before="0" w:after="0"/>
        <w:rPr>
          <w:rFonts w:ascii="Verdana" w:hAnsi="Verdana"/>
          <w:b/>
          <w:bCs/>
          <w:color w:val="000000" w:themeColor="text1"/>
        </w:rPr>
      </w:pPr>
      <w:r w:rsidRPr="00776C76">
        <w:rPr>
          <w:rFonts w:ascii="Verdana" w:hAnsi="Verdana"/>
          <w:b/>
          <w:bCs/>
          <w:color w:val="000000" w:themeColor="text1"/>
        </w:rPr>
        <w:t>Slide 15</w:t>
      </w:r>
      <w:r w:rsidR="00776C76" w:rsidRPr="00776C76">
        <w:rPr>
          <w:rFonts w:ascii="Verdana" w:hAnsi="Verdana"/>
          <w:b/>
          <w:bCs/>
          <w:color w:val="000000" w:themeColor="text1"/>
        </w:rPr>
        <w:t xml:space="preserve"> Short-Term Telework</w:t>
      </w:r>
    </w:p>
    <w:p w14:paraId="57041413" w14:textId="2EF1236A" w:rsidR="00E44B84" w:rsidRDefault="00E44B84" w:rsidP="00E44B84">
      <w:pPr>
        <w:spacing w:before="0" w:after="0"/>
        <w:rPr>
          <w:rFonts w:ascii="Verdana" w:hAnsi="Verdana"/>
          <w:color w:val="000000" w:themeColor="text1"/>
        </w:rPr>
      </w:pPr>
      <w:r w:rsidRPr="00E44B84">
        <w:rPr>
          <w:rFonts w:ascii="Verdana" w:hAnsi="Verdana"/>
          <w:color w:val="000000" w:themeColor="text1"/>
        </w:rPr>
        <w:t>And the 4th type of telework is Short-Term.  Short-term telework arrangements are time-limited arrangements</w:t>
      </w:r>
      <w:r w:rsidR="007F60B7">
        <w:rPr>
          <w:rFonts w:ascii="Verdana" w:hAnsi="Verdana"/>
          <w:color w:val="000000" w:themeColor="text1"/>
        </w:rPr>
        <w:t>,</w:t>
      </w:r>
      <w:r w:rsidRPr="00E44B84">
        <w:rPr>
          <w:rFonts w:ascii="Verdana" w:hAnsi="Verdana"/>
          <w:color w:val="000000" w:themeColor="text1"/>
        </w:rPr>
        <w:t xml:space="preserve"> in which an employee works at an approved alternate worksite to accommodate the employee’s special circumstance</w:t>
      </w:r>
      <w:r w:rsidR="007F60B7">
        <w:rPr>
          <w:rFonts w:ascii="Verdana" w:hAnsi="Verdana"/>
          <w:color w:val="000000" w:themeColor="text1"/>
        </w:rPr>
        <w:t>,</w:t>
      </w:r>
      <w:r w:rsidRPr="00E44B84">
        <w:rPr>
          <w:rFonts w:ascii="Verdana" w:hAnsi="Verdana"/>
          <w:color w:val="000000" w:themeColor="text1"/>
        </w:rPr>
        <w:t xml:space="preserve"> in the interest of accomplishing work. Short-term telework arrangements are for a specific </w:t>
      </w:r>
      <w:proofErr w:type="gramStart"/>
      <w:r w:rsidRPr="00E44B84">
        <w:rPr>
          <w:rFonts w:ascii="Verdana" w:hAnsi="Verdana"/>
          <w:color w:val="000000" w:themeColor="text1"/>
        </w:rPr>
        <w:t>period of time</w:t>
      </w:r>
      <w:proofErr w:type="gramEnd"/>
      <w:r w:rsidRPr="00E44B84">
        <w:rPr>
          <w:rFonts w:ascii="Verdana" w:hAnsi="Verdana"/>
          <w:color w:val="000000" w:themeColor="text1"/>
        </w:rPr>
        <w:t xml:space="preserve">, for example, 30 days, 3 months, etc., and are not to exceed one year for the same event. Short-term arrangements accommodate an employee’s special circumstance in the interest of accomplishing work. Most commonly convalescence from an illness or injury. Special circumstances will be decided by the employee’s manager in consultation with HCO. If the reason for the short-term telework applications is for medical reasons such as personal or family, supporting medical documentation should be provided to the employee’s Managing Director and/or the Flexible Work Program Office. </w:t>
      </w:r>
    </w:p>
    <w:p w14:paraId="0B817A64" w14:textId="77777777" w:rsidR="00E44B84" w:rsidRPr="00E44B84" w:rsidRDefault="00E44B84" w:rsidP="00E44B84">
      <w:pPr>
        <w:spacing w:before="0" w:after="0"/>
        <w:rPr>
          <w:rFonts w:ascii="Verdana" w:hAnsi="Verdana"/>
          <w:color w:val="000000" w:themeColor="text1"/>
        </w:rPr>
      </w:pPr>
    </w:p>
    <w:p w14:paraId="52830B59" w14:textId="77777777" w:rsidR="00E44B84" w:rsidRPr="00E44B84" w:rsidRDefault="00E44B84" w:rsidP="00E44B84">
      <w:pPr>
        <w:spacing w:before="0" w:after="0"/>
        <w:rPr>
          <w:rFonts w:ascii="Verdana" w:hAnsi="Verdana"/>
          <w:color w:val="000000" w:themeColor="text1"/>
        </w:rPr>
      </w:pPr>
      <w:r w:rsidRPr="00E44B84">
        <w:rPr>
          <w:rFonts w:ascii="Verdana" w:hAnsi="Verdana"/>
          <w:color w:val="000000" w:themeColor="text1"/>
        </w:rPr>
        <w:t xml:space="preserve">Approval of a short-term telework arrangement does not change an employee’s assigned ODS. While approval of a short-term arrangement waives the ODS reporting requirement for a time-limited period, it does not waive management's ability to require an employee to report in-person, as needed, to the ODS or other worksite to meet mission needs. </w:t>
      </w:r>
    </w:p>
    <w:p w14:paraId="2AB105DE" w14:textId="77777777" w:rsidR="002065B9" w:rsidRPr="00F24C11" w:rsidRDefault="002065B9" w:rsidP="002065B9">
      <w:pPr>
        <w:spacing w:before="0" w:after="0"/>
        <w:rPr>
          <w:rFonts w:ascii="Verdana" w:hAnsi="Verdana"/>
          <w:color w:val="000000" w:themeColor="text1"/>
        </w:rPr>
      </w:pPr>
    </w:p>
    <w:p w14:paraId="70373868" w14:textId="6DB1434A" w:rsidR="002065B9" w:rsidRDefault="002065B9" w:rsidP="002065B9">
      <w:pPr>
        <w:spacing w:before="0" w:after="0"/>
        <w:rPr>
          <w:rFonts w:ascii="Verdana" w:hAnsi="Verdana"/>
          <w:b/>
          <w:bCs/>
          <w:color w:val="000000" w:themeColor="text1"/>
        </w:rPr>
      </w:pPr>
      <w:r w:rsidRPr="00776C76">
        <w:rPr>
          <w:rFonts w:ascii="Verdana" w:hAnsi="Verdana"/>
          <w:b/>
          <w:bCs/>
          <w:color w:val="000000" w:themeColor="text1"/>
        </w:rPr>
        <w:t>Slide 16</w:t>
      </w:r>
      <w:r w:rsidR="00776C76" w:rsidRPr="00776C76">
        <w:rPr>
          <w:rFonts w:ascii="Verdana" w:hAnsi="Verdana"/>
          <w:b/>
          <w:bCs/>
          <w:color w:val="000000" w:themeColor="text1"/>
        </w:rPr>
        <w:t xml:space="preserve"> Remote Work Arrangements</w:t>
      </w:r>
    </w:p>
    <w:p w14:paraId="090DE143" w14:textId="63C63BA7" w:rsidR="00E44B84" w:rsidRDefault="00E44B84" w:rsidP="00E44B84">
      <w:pPr>
        <w:spacing w:before="0" w:after="0"/>
        <w:rPr>
          <w:rFonts w:ascii="Verdana" w:hAnsi="Verdana"/>
          <w:color w:val="000000" w:themeColor="text1"/>
        </w:rPr>
      </w:pPr>
      <w:r w:rsidRPr="00E44B84">
        <w:rPr>
          <w:rFonts w:ascii="Verdana" w:hAnsi="Verdana"/>
          <w:color w:val="000000" w:themeColor="text1"/>
        </w:rPr>
        <w:t>Our fifth flexible work option is remote work. Remote work is an arrangement in which an employee’s Official Duty Station (ODS) is the employee’s alternate worksite in the approved remote arrangement – usually the employee’s residence.  Remote employees are scheduled and expected to perform their work at the approved alternate worksite (their official worksite) and are paid based on the salary range associated with the locality pay of their ODS (residence</w:t>
      </w:r>
      <w:r w:rsidR="0057083F">
        <w:rPr>
          <w:rFonts w:ascii="Verdana" w:hAnsi="Verdana"/>
          <w:color w:val="000000" w:themeColor="text1"/>
        </w:rPr>
        <w:t xml:space="preserve"> or </w:t>
      </w:r>
      <w:r w:rsidRPr="00E44B84">
        <w:rPr>
          <w:rFonts w:ascii="Verdana" w:hAnsi="Verdana"/>
          <w:color w:val="000000" w:themeColor="text1"/>
        </w:rPr>
        <w:t xml:space="preserve">approved alternate worksite). </w:t>
      </w:r>
    </w:p>
    <w:p w14:paraId="29B12B52" w14:textId="77777777" w:rsidR="00E44B84" w:rsidRPr="00E44B84" w:rsidRDefault="00E44B84" w:rsidP="00E44B84">
      <w:pPr>
        <w:spacing w:before="0" w:after="0"/>
        <w:rPr>
          <w:rFonts w:ascii="Verdana" w:hAnsi="Verdana"/>
          <w:color w:val="000000" w:themeColor="text1"/>
        </w:rPr>
      </w:pPr>
    </w:p>
    <w:p w14:paraId="748782C1" w14:textId="46EB6F5A" w:rsidR="00E44B84" w:rsidRPr="00E44B84" w:rsidRDefault="00E44B84" w:rsidP="00E44B84">
      <w:pPr>
        <w:spacing w:before="0" w:after="0"/>
        <w:rPr>
          <w:rFonts w:ascii="Verdana" w:hAnsi="Verdana"/>
          <w:color w:val="000000" w:themeColor="text1"/>
        </w:rPr>
      </w:pPr>
      <w:r w:rsidRPr="00E44B84">
        <w:rPr>
          <w:rFonts w:ascii="Verdana" w:hAnsi="Verdana"/>
          <w:color w:val="000000" w:themeColor="text1"/>
        </w:rPr>
        <w:t>Although remote employees are not expected to perform work at a GAO location on a regular</w:t>
      </w:r>
      <w:r w:rsidR="0057083F">
        <w:rPr>
          <w:rFonts w:ascii="Verdana" w:hAnsi="Verdana"/>
          <w:color w:val="000000" w:themeColor="text1"/>
        </w:rPr>
        <w:t>,</w:t>
      </w:r>
      <w:r w:rsidRPr="00E44B84">
        <w:rPr>
          <w:rFonts w:ascii="Verdana" w:hAnsi="Verdana"/>
          <w:color w:val="000000" w:themeColor="text1"/>
        </w:rPr>
        <w:t xml:space="preserve"> and recurring or intermittent basis, employees will be required to report to a GAO location or other work site (hill meeting, audit site, local training, etc.) on an occasional basis to meet mission needs, as directed by management. </w:t>
      </w:r>
    </w:p>
    <w:p w14:paraId="390869D1" w14:textId="77777777" w:rsidR="00E44B84" w:rsidRPr="00776C76" w:rsidRDefault="00E44B84" w:rsidP="002065B9">
      <w:pPr>
        <w:spacing w:before="0" w:after="0"/>
        <w:rPr>
          <w:rFonts w:ascii="Verdana" w:hAnsi="Verdana"/>
          <w:b/>
          <w:bCs/>
          <w:color w:val="000000" w:themeColor="text1"/>
        </w:rPr>
      </w:pPr>
    </w:p>
    <w:p w14:paraId="29AAAA36" w14:textId="77777777" w:rsidR="002065B9" w:rsidRPr="00F24C11" w:rsidRDefault="002065B9" w:rsidP="002065B9">
      <w:pPr>
        <w:autoSpaceDE w:val="0"/>
        <w:autoSpaceDN w:val="0"/>
        <w:adjustRightInd w:val="0"/>
        <w:spacing w:before="0" w:after="0"/>
        <w:rPr>
          <w:rFonts w:ascii="Verdana" w:hAnsi="Verdana"/>
          <w:color w:val="000000" w:themeColor="text1"/>
        </w:rPr>
      </w:pPr>
    </w:p>
    <w:p w14:paraId="03347BB5" w14:textId="50F1671A" w:rsidR="002065B9" w:rsidRPr="00776C76" w:rsidRDefault="002065B9" w:rsidP="002065B9">
      <w:pPr>
        <w:spacing w:before="0" w:after="0"/>
        <w:rPr>
          <w:rFonts w:ascii="Verdana" w:hAnsi="Verdana"/>
          <w:b/>
          <w:bCs/>
          <w:color w:val="000000" w:themeColor="text1"/>
        </w:rPr>
      </w:pPr>
      <w:r w:rsidRPr="00776C76">
        <w:rPr>
          <w:rFonts w:ascii="Verdana" w:hAnsi="Verdana"/>
          <w:b/>
          <w:bCs/>
          <w:color w:val="000000" w:themeColor="text1"/>
        </w:rPr>
        <w:t>Slide 17</w:t>
      </w:r>
      <w:r w:rsidR="00776C76" w:rsidRPr="00776C76">
        <w:rPr>
          <w:rFonts w:ascii="Verdana" w:hAnsi="Verdana"/>
          <w:b/>
          <w:bCs/>
          <w:color w:val="000000" w:themeColor="text1"/>
        </w:rPr>
        <w:t xml:space="preserve"> Remote Work Arrangements &amp; Pay</w:t>
      </w:r>
    </w:p>
    <w:p w14:paraId="518CF80A" w14:textId="2D2CBF7A" w:rsidR="00E44B84" w:rsidRPr="00E44B84" w:rsidRDefault="00E44B84" w:rsidP="00E44B84">
      <w:pPr>
        <w:autoSpaceDE w:val="0"/>
        <w:autoSpaceDN w:val="0"/>
        <w:adjustRightInd w:val="0"/>
        <w:spacing w:before="0" w:after="0"/>
        <w:rPr>
          <w:rFonts w:ascii="Verdana" w:hAnsi="Verdana"/>
          <w:color w:val="000000" w:themeColor="text1"/>
        </w:rPr>
      </w:pPr>
      <w:r w:rsidRPr="00E44B84">
        <w:rPr>
          <w:rFonts w:ascii="Verdana" w:hAnsi="Verdana"/>
          <w:color w:val="000000" w:themeColor="text1"/>
        </w:rPr>
        <w:t xml:space="preserve">Employees approved to work remotely within the same locality pay area as their existing ODS will not see a change in pay. For example, an employee assigned to GAO HQ approved to remotely work from an alternate worksite within the </w:t>
      </w:r>
      <w:r w:rsidRPr="00E44B84">
        <w:rPr>
          <w:rFonts w:ascii="Verdana" w:hAnsi="Verdana"/>
          <w:color w:val="000000" w:themeColor="text1"/>
        </w:rPr>
        <w:lastRenderedPageBreak/>
        <w:t>Washington</w:t>
      </w:r>
      <w:r w:rsidR="0057083F">
        <w:rPr>
          <w:rFonts w:ascii="Verdana" w:hAnsi="Verdana"/>
          <w:color w:val="000000" w:themeColor="text1"/>
        </w:rPr>
        <w:t xml:space="preserve">, </w:t>
      </w:r>
      <w:r w:rsidRPr="00E44B84">
        <w:rPr>
          <w:rFonts w:ascii="Verdana" w:hAnsi="Verdana"/>
          <w:color w:val="000000" w:themeColor="text1"/>
        </w:rPr>
        <w:t>Baltimore</w:t>
      </w:r>
      <w:r w:rsidR="0057083F">
        <w:rPr>
          <w:rFonts w:ascii="Verdana" w:hAnsi="Verdana"/>
          <w:color w:val="000000" w:themeColor="text1"/>
        </w:rPr>
        <w:t xml:space="preserve">, </w:t>
      </w:r>
      <w:r w:rsidRPr="00E44B84">
        <w:rPr>
          <w:rFonts w:ascii="Verdana" w:hAnsi="Verdana"/>
          <w:color w:val="000000" w:themeColor="text1"/>
        </w:rPr>
        <w:t>Arlington</w:t>
      </w:r>
      <w:r w:rsidR="0057083F">
        <w:rPr>
          <w:rFonts w:ascii="Verdana" w:hAnsi="Verdana"/>
          <w:color w:val="000000" w:themeColor="text1"/>
        </w:rPr>
        <w:t>,</w:t>
      </w:r>
      <w:r w:rsidRPr="00E44B84">
        <w:rPr>
          <w:rFonts w:ascii="Verdana" w:hAnsi="Verdana"/>
          <w:color w:val="000000" w:themeColor="text1"/>
        </w:rPr>
        <w:t xml:space="preserve"> OPM geographic locality pay area, will not have a change in pay. </w:t>
      </w:r>
    </w:p>
    <w:p w14:paraId="2814669C" w14:textId="28BA7F51" w:rsidR="00E44B84" w:rsidRPr="00E44B84" w:rsidRDefault="00E44B84" w:rsidP="00E44B84">
      <w:pPr>
        <w:autoSpaceDE w:val="0"/>
        <w:autoSpaceDN w:val="0"/>
        <w:adjustRightInd w:val="0"/>
        <w:spacing w:before="0" w:after="0"/>
        <w:rPr>
          <w:rFonts w:ascii="Verdana" w:hAnsi="Verdana"/>
          <w:color w:val="000000" w:themeColor="text1"/>
        </w:rPr>
      </w:pPr>
      <w:r w:rsidRPr="00E44B84">
        <w:rPr>
          <w:rFonts w:ascii="Verdana" w:hAnsi="Verdana"/>
          <w:color w:val="000000" w:themeColor="text1"/>
        </w:rPr>
        <w:t>Employees approved to change their ODS to a location within a different locality pay area</w:t>
      </w:r>
      <w:r w:rsidR="0057083F">
        <w:rPr>
          <w:rFonts w:ascii="Verdana" w:hAnsi="Verdana"/>
          <w:color w:val="000000" w:themeColor="text1"/>
        </w:rPr>
        <w:t>,</w:t>
      </w:r>
      <w:r w:rsidRPr="00E44B84">
        <w:rPr>
          <w:rFonts w:ascii="Verdana" w:hAnsi="Verdana"/>
          <w:color w:val="000000" w:themeColor="text1"/>
        </w:rPr>
        <w:t xml:space="preserve"> will have their pay set in the new salary range using salary percentile formula. Once the salary percentile has been determined, the new salary is calculated by the salary calculation formula as reflected in the </w:t>
      </w:r>
      <w:r w:rsidR="0057083F">
        <w:rPr>
          <w:rFonts w:ascii="Verdana" w:hAnsi="Verdana"/>
          <w:color w:val="000000" w:themeColor="text1"/>
        </w:rPr>
        <w:t>example</w:t>
      </w:r>
      <w:r w:rsidRPr="00E44B84">
        <w:rPr>
          <w:rFonts w:ascii="Verdana" w:hAnsi="Verdana"/>
          <w:color w:val="000000" w:themeColor="text1"/>
        </w:rPr>
        <w:t xml:space="preserve">.  </w:t>
      </w:r>
    </w:p>
    <w:p w14:paraId="31B13362" w14:textId="168FE8F4" w:rsidR="00E44B84" w:rsidRDefault="00E44B84" w:rsidP="00E44B84">
      <w:pPr>
        <w:autoSpaceDE w:val="0"/>
        <w:autoSpaceDN w:val="0"/>
        <w:adjustRightInd w:val="0"/>
        <w:spacing w:before="0" w:after="0"/>
        <w:rPr>
          <w:rFonts w:ascii="Verdana" w:hAnsi="Verdana"/>
          <w:color w:val="000000" w:themeColor="text1"/>
        </w:rPr>
      </w:pPr>
    </w:p>
    <w:p w14:paraId="1D5E77E3" w14:textId="77777777" w:rsidR="00E44B84" w:rsidRPr="00E44B84" w:rsidRDefault="00E44B84" w:rsidP="00E44B84">
      <w:pPr>
        <w:autoSpaceDE w:val="0"/>
        <w:autoSpaceDN w:val="0"/>
        <w:adjustRightInd w:val="0"/>
        <w:spacing w:before="0" w:after="0"/>
        <w:rPr>
          <w:rFonts w:ascii="Verdana" w:hAnsi="Verdana"/>
          <w:color w:val="000000" w:themeColor="text1"/>
        </w:rPr>
      </w:pPr>
      <w:r w:rsidRPr="00E44B84">
        <w:rPr>
          <w:rFonts w:ascii="Verdana" w:hAnsi="Verdana"/>
          <w:color w:val="000000" w:themeColor="text1"/>
        </w:rPr>
        <w:t xml:space="preserve">For example, a PE-IIA employee’s current official worksite/ODS is Washington, D.C. The salary range minimum is $105,306, and the salary range maximum is $147,726. This person’s salary is $126,516. The employee’s change of ODS is approved, they relocate to the ODS of Houston, Texas, and will have their salary set in the Los Angeles salary range. The Los Angeles salary minimum is $111,171 and the Los Angeles salary maximum is $156,567. </w:t>
      </w:r>
    </w:p>
    <w:p w14:paraId="4C29F9FC" w14:textId="77777777" w:rsidR="00E44B84" w:rsidRPr="00E44B84" w:rsidRDefault="00E44B84" w:rsidP="00E44B84">
      <w:pPr>
        <w:autoSpaceDE w:val="0"/>
        <w:autoSpaceDN w:val="0"/>
        <w:adjustRightInd w:val="0"/>
        <w:spacing w:before="0" w:after="0"/>
        <w:rPr>
          <w:rFonts w:ascii="Verdana" w:hAnsi="Verdana"/>
          <w:color w:val="000000" w:themeColor="text1"/>
        </w:rPr>
      </w:pPr>
      <w:r w:rsidRPr="00E44B84">
        <w:rPr>
          <w:rFonts w:ascii="Verdana" w:hAnsi="Verdana"/>
          <w:color w:val="000000" w:themeColor="text1"/>
        </w:rPr>
        <w:t>Please access </w:t>
      </w:r>
      <w:hyperlink r:id="rId8" w:history="1">
        <w:r w:rsidRPr="00E44B84">
          <w:rPr>
            <w:rStyle w:val="Hyperlink"/>
            <w:rFonts w:ascii="Verdana" w:hAnsi="Verdana"/>
          </w:rPr>
          <w:t>How to Calculate Your New Salary When Changing Your Official Duty Station (ODS) User Guide</w:t>
        </w:r>
      </w:hyperlink>
      <w:r w:rsidRPr="00E44B84">
        <w:rPr>
          <w:rFonts w:ascii="Verdana" w:hAnsi="Verdana"/>
          <w:color w:val="000000" w:themeColor="text1"/>
        </w:rPr>
        <w:t xml:space="preserve"> before using the </w:t>
      </w:r>
      <w:hyperlink r:id="rId9" w:history="1">
        <w:r w:rsidRPr="00E44B84">
          <w:rPr>
            <w:rStyle w:val="Hyperlink"/>
            <w:rFonts w:ascii="Verdana" w:hAnsi="Verdana"/>
          </w:rPr>
          <w:t>Work Pay Calculator.</w:t>
        </w:r>
      </w:hyperlink>
    </w:p>
    <w:p w14:paraId="01680D12" w14:textId="77777777" w:rsidR="00E44B84" w:rsidRPr="00E44B84" w:rsidRDefault="00E44B84" w:rsidP="00E44B84">
      <w:pPr>
        <w:autoSpaceDE w:val="0"/>
        <w:autoSpaceDN w:val="0"/>
        <w:adjustRightInd w:val="0"/>
        <w:spacing w:before="0" w:after="0"/>
        <w:rPr>
          <w:rFonts w:ascii="Verdana" w:hAnsi="Verdana"/>
          <w:color w:val="000000" w:themeColor="text1"/>
        </w:rPr>
      </w:pPr>
      <w:r w:rsidRPr="00E44B84">
        <w:rPr>
          <w:rFonts w:ascii="Verdana" w:hAnsi="Verdana"/>
          <w:color w:val="000000" w:themeColor="text1"/>
        </w:rPr>
        <w:t>Other resources you should review: 1) </w:t>
      </w:r>
      <w:hyperlink r:id="rId10" w:history="1">
        <w:r w:rsidRPr="00E44B84">
          <w:rPr>
            <w:rStyle w:val="Hyperlink"/>
            <w:rFonts w:ascii="Verdana" w:hAnsi="Verdana"/>
          </w:rPr>
          <w:t>Salary Ranges and Associated OPM Locality Pay Areas</w:t>
        </w:r>
      </w:hyperlink>
      <w:r w:rsidRPr="00E44B84">
        <w:rPr>
          <w:rFonts w:ascii="Verdana" w:hAnsi="Verdana"/>
          <w:color w:val="000000" w:themeColor="text1"/>
        </w:rPr>
        <w:t>, and 2) </w:t>
      </w:r>
      <w:hyperlink r:id="rId11" w:history="1">
        <w:r w:rsidRPr="00E44B84">
          <w:rPr>
            <w:rStyle w:val="Hyperlink"/>
            <w:rFonts w:ascii="Verdana" w:hAnsi="Verdana"/>
          </w:rPr>
          <w:t>2024 Locality Salary Ranges</w:t>
        </w:r>
      </w:hyperlink>
      <w:r w:rsidRPr="00E44B84">
        <w:rPr>
          <w:rFonts w:ascii="Verdana" w:hAnsi="Verdana"/>
          <w:color w:val="000000" w:themeColor="text1"/>
        </w:rPr>
        <w:t>.</w:t>
      </w:r>
    </w:p>
    <w:p w14:paraId="764B4C2D" w14:textId="77777777" w:rsidR="006870F5" w:rsidRDefault="006870F5" w:rsidP="00E44B84">
      <w:pPr>
        <w:autoSpaceDE w:val="0"/>
        <w:autoSpaceDN w:val="0"/>
        <w:adjustRightInd w:val="0"/>
        <w:spacing w:before="0" w:after="0"/>
        <w:rPr>
          <w:rFonts w:ascii="Verdana" w:hAnsi="Verdana"/>
          <w:b/>
          <w:bCs/>
          <w:color w:val="000000" w:themeColor="text1"/>
        </w:rPr>
      </w:pPr>
    </w:p>
    <w:p w14:paraId="0FCA1AD2" w14:textId="1141A86E" w:rsidR="00E44B84" w:rsidRPr="00E44B84" w:rsidRDefault="00E44B84" w:rsidP="00E44B84">
      <w:pPr>
        <w:autoSpaceDE w:val="0"/>
        <w:autoSpaceDN w:val="0"/>
        <w:adjustRightInd w:val="0"/>
        <w:spacing w:before="0" w:after="0"/>
        <w:rPr>
          <w:rFonts w:ascii="Verdana" w:hAnsi="Verdana"/>
          <w:color w:val="000000" w:themeColor="text1"/>
        </w:rPr>
      </w:pPr>
      <w:r w:rsidRPr="00E44B84">
        <w:rPr>
          <w:rFonts w:ascii="Verdana" w:hAnsi="Verdana"/>
          <w:b/>
          <w:bCs/>
          <w:color w:val="000000" w:themeColor="text1"/>
        </w:rPr>
        <w:t>Note:</w:t>
      </w:r>
      <w:r w:rsidRPr="00E44B84">
        <w:rPr>
          <w:rFonts w:ascii="Verdana" w:hAnsi="Verdana"/>
          <w:color w:val="000000" w:themeColor="text1"/>
        </w:rPr>
        <w:t xml:space="preserve"> Employees approved to change their ODS through the Voluntary Transfer Program (VTP) should also consider the impact </w:t>
      </w:r>
      <w:r w:rsidR="006870F5" w:rsidRPr="00E44B84">
        <w:rPr>
          <w:rFonts w:ascii="Verdana" w:hAnsi="Verdana"/>
          <w:color w:val="000000" w:themeColor="text1"/>
        </w:rPr>
        <w:t>on</w:t>
      </w:r>
      <w:r w:rsidRPr="00E44B84">
        <w:rPr>
          <w:rFonts w:ascii="Verdana" w:hAnsi="Verdana"/>
          <w:color w:val="000000" w:themeColor="text1"/>
        </w:rPr>
        <w:t xml:space="preserve"> </w:t>
      </w:r>
      <w:r w:rsidR="006870F5">
        <w:rPr>
          <w:rFonts w:ascii="Verdana" w:hAnsi="Verdana"/>
          <w:color w:val="000000" w:themeColor="text1"/>
        </w:rPr>
        <w:t xml:space="preserve">their </w:t>
      </w:r>
      <w:r w:rsidRPr="00E44B84">
        <w:rPr>
          <w:rFonts w:ascii="Verdana" w:hAnsi="Verdana"/>
          <w:color w:val="000000" w:themeColor="text1"/>
        </w:rPr>
        <w:t>pay.</w:t>
      </w:r>
    </w:p>
    <w:p w14:paraId="0BC00855" w14:textId="77777777" w:rsidR="00776C76" w:rsidRDefault="00776C76" w:rsidP="002065B9">
      <w:pPr>
        <w:spacing w:before="0" w:after="0"/>
        <w:rPr>
          <w:rFonts w:ascii="Verdana" w:hAnsi="Verdana"/>
          <w:color w:val="000000" w:themeColor="text1"/>
        </w:rPr>
      </w:pPr>
    </w:p>
    <w:p w14:paraId="3D79F6F8" w14:textId="3D5BA0C4" w:rsidR="002065B9" w:rsidRPr="00776C76" w:rsidRDefault="002065B9" w:rsidP="002065B9">
      <w:pPr>
        <w:spacing w:before="0" w:after="0"/>
        <w:rPr>
          <w:rFonts w:ascii="Verdana" w:hAnsi="Verdana"/>
          <w:b/>
          <w:bCs/>
          <w:color w:val="000000" w:themeColor="text1"/>
        </w:rPr>
      </w:pPr>
      <w:r w:rsidRPr="00776C76">
        <w:rPr>
          <w:rFonts w:ascii="Verdana" w:hAnsi="Verdana"/>
          <w:b/>
          <w:bCs/>
          <w:color w:val="000000" w:themeColor="text1"/>
        </w:rPr>
        <w:t>Slide 1</w:t>
      </w:r>
      <w:r w:rsidR="00AF4A61">
        <w:rPr>
          <w:rFonts w:ascii="Verdana" w:hAnsi="Verdana"/>
          <w:b/>
          <w:bCs/>
          <w:color w:val="000000" w:themeColor="text1"/>
        </w:rPr>
        <w:t>8</w:t>
      </w:r>
      <w:r w:rsidR="00776C76" w:rsidRPr="00776C76">
        <w:rPr>
          <w:rFonts w:ascii="Verdana" w:hAnsi="Verdana"/>
          <w:b/>
          <w:bCs/>
          <w:color w:val="000000" w:themeColor="text1"/>
        </w:rPr>
        <w:t xml:space="preserve"> Knowledge Check 1</w:t>
      </w:r>
    </w:p>
    <w:p w14:paraId="65DE003B" w14:textId="77777777" w:rsidR="00AF4A61" w:rsidRPr="00F24C11" w:rsidRDefault="00AF4A61" w:rsidP="00AF4A61">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An employee is approved for an intermittent local arrangement.  Which of the following statements is true regarding their alternate worksite?</w:t>
      </w:r>
    </w:p>
    <w:p w14:paraId="10BBD3E5" w14:textId="282F6AE3" w:rsidR="00AF4A61" w:rsidRPr="00F24C11" w:rsidRDefault="00AF4A61" w:rsidP="00AF4A61">
      <w:pPr>
        <w:numPr>
          <w:ilvl w:val="0"/>
          <w:numId w:val="1"/>
        </w:numPr>
        <w:autoSpaceDE w:val="0"/>
        <w:autoSpaceDN w:val="0"/>
        <w:adjustRightInd w:val="0"/>
        <w:spacing w:before="0" w:after="0"/>
        <w:ind w:left="1440" w:hanging="720"/>
        <w:rPr>
          <w:rFonts w:ascii="Verdana" w:hAnsi="Verdana" w:cs="Calibri"/>
          <w:color w:val="000000" w:themeColor="text1"/>
          <w:kern w:val="24"/>
        </w:rPr>
      </w:pPr>
      <w:r w:rsidRPr="00F24C11">
        <w:rPr>
          <w:rFonts w:ascii="Verdana" w:hAnsi="Verdana" w:cs="Calibri"/>
          <w:color w:val="000000" w:themeColor="text1"/>
          <w:kern w:val="24"/>
        </w:rPr>
        <w:t xml:space="preserve">The employee can telework from any location, including outside of the country </w:t>
      </w:r>
      <w:r w:rsidR="006870F5" w:rsidRPr="00F24C11">
        <w:rPr>
          <w:rFonts w:ascii="Verdana" w:hAnsi="Verdana" w:cs="Calibri"/>
          <w:color w:val="000000" w:themeColor="text1"/>
          <w:kern w:val="24"/>
        </w:rPr>
        <w:t>if</w:t>
      </w:r>
      <w:r w:rsidRPr="00F24C11">
        <w:rPr>
          <w:rFonts w:ascii="Verdana" w:hAnsi="Verdana" w:cs="Calibri"/>
          <w:color w:val="000000" w:themeColor="text1"/>
          <w:kern w:val="24"/>
        </w:rPr>
        <w:t xml:space="preserve"> they have internet access.</w:t>
      </w:r>
    </w:p>
    <w:p w14:paraId="10BCA05B" w14:textId="77777777" w:rsidR="00AF4A61" w:rsidRPr="00F24C11" w:rsidRDefault="00AF4A61" w:rsidP="00AF4A61">
      <w:pPr>
        <w:autoSpaceDE w:val="0"/>
        <w:autoSpaceDN w:val="0"/>
        <w:adjustRightInd w:val="0"/>
        <w:spacing w:before="0" w:after="0"/>
        <w:ind w:left="720"/>
        <w:rPr>
          <w:rFonts w:ascii="Verdana" w:eastAsia="Times New Roman" w:hAnsi="Verdana" w:cs="Calibri"/>
          <w:color w:val="000000" w:themeColor="text1"/>
          <w:kern w:val="0"/>
        </w:rPr>
      </w:pPr>
    </w:p>
    <w:p w14:paraId="2F608453" w14:textId="77777777" w:rsidR="00AF4A61" w:rsidRPr="00F24C11" w:rsidRDefault="00AF4A61" w:rsidP="00AF4A61">
      <w:pPr>
        <w:numPr>
          <w:ilvl w:val="0"/>
          <w:numId w:val="1"/>
        </w:numPr>
        <w:autoSpaceDE w:val="0"/>
        <w:autoSpaceDN w:val="0"/>
        <w:adjustRightInd w:val="0"/>
        <w:spacing w:before="0" w:after="0"/>
        <w:ind w:left="1440" w:hanging="720"/>
        <w:rPr>
          <w:rFonts w:ascii="Verdana" w:hAnsi="Verdana" w:cs="Calibri"/>
          <w:color w:val="000000" w:themeColor="text1"/>
          <w:kern w:val="24"/>
        </w:rPr>
      </w:pPr>
      <w:r w:rsidRPr="00F24C11">
        <w:rPr>
          <w:rFonts w:ascii="Verdana" w:hAnsi="Verdana" w:cs="Calibri"/>
          <w:color w:val="000000" w:themeColor="text1"/>
          <w:kern w:val="24"/>
        </w:rPr>
        <w:t>The employee’s alternate worksite must be within the same geographic locality pay area as their assigned official duty station.</w:t>
      </w:r>
    </w:p>
    <w:p w14:paraId="24C11FA6" w14:textId="77777777" w:rsidR="00AF4A61" w:rsidRPr="00F24C11" w:rsidRDefault="00AF4A61" w:rsidP="00AF4A61">
      <w:pPr>
        <w:autoSpaceDE w:val="0"/>
        <w:autoSpaceDN w:val="0"/>
        <w:adjustRightInd w:val="0"/>
        <w:spacing w:before="0" w:after="0"/>
        <w:ind w:left="720"/>
        <w:rPr>
          <w:rFonts w:ascii="Verdana" w:eastAsia="Times New Roman" w:hAnsi="Verdana" w:cs="Calibri"/>
          <w:color w:val="000000" w:themeColor="text1"/>
          <w:kern w:val="0"/>
        </w:rPr>
      </w:pPr>
    </w:p>
    <w:p w14:paraId="1FE7DF53" w14:textId="77777777" w:rsidR="00AF4A61" w:rsidRPr="00F24C11" w:rsidRDefault="00AF4A61" w:rsidP="00AF4A61">
      <w:pPr>
        <w:numPr>
          <w:ilvl w:val="0"/>
          <w:numId w:val="1"/>
        </w:numPr>
        <w:autoSpaceDE w:val="0"/>
        <w:autoSpaceDN w:val="0"/>
        <w:adjustRightInd w:val="0"/>
        <w:spacing w:before="0" w:after="0"/>
        <w:ind w:left="1440" w:hanging="720"/>
        <w:rPr>
          <w:rFonts w:ascii="Verdana" w:hAnsi="Verdana" w:cs="Calibri"/>
          <w:color w:val="000000" w:themeColor="text1"/>
          <w:kern w:val="24"/>
        </w:rPr>
      </w:pPr>
      <w:r w:rsidRPr="00F24C11">
        <w:rPr>
          <w:rFonts w:ascii="Verdana" w:hAnsi="Verdana" w:cs="Calibri"/>
          <w:color w:val="000000" w:themeColor="text1"/>
          <w:kern w:val="24"/>
        </w:rPr>
        <w:t>The employee can telework from a different locality pay area.</w:t>
      </w:r>
    </w:p>
    <w:p w14:paraId="1D6F3996" w14:textId="77777777" w:rsidR="00AF4A61" w:rsidRPr="00F24C11" w:rsidRDefault="00AF4A61" w:rsidP="00AF4A61">
      <w:pPr>
        <w:autoSpaceDE w:val="0"/>
        <w:autoSpaceDN w:val="0"/>
        <w:adjustRightInd w:val="0"/>
        <w:spacing w:before="0" w:after="0"/>
        <w:ind w:left="720"/>
        <w:rPr>
          <w:rFonts w:ascii="Verdana" w:eastAsia="Times New Roman" w:hAnsi="Verdana" w:cs="Calibri"/>
          <w:color w:val="000000" w:themeColor="text1"/>
          <w:kern w:val="0"/>
        </w:rPr>
      </w:pPr>
    </w:p>
    <w:p w14:paraId="4F00FF71" w14:textId="10763137" w:rsidR="00AF4A61" w:rsidRPr="00F24C11" w:rsidRDefault="00AF4A61" w:rsidP="00AF4A61">
      <w:pPr>
        <w:numPr>
          <w:ilvl w:val="0"/>
          <w:numId w:val="1"/>
        </w:numPr>
        <w:autoSpaceDE w:val="0"/>
        <w:autoSpaceDN w:val="0"/>
        <w:adjustRightInd w:val="0"/>
        <w:spacing w:before="0" w:after="0"/>
        <w:ind w:left="1440" w:hanging="720"/>
        <w:rPr>
          <w:rFonts w:ascii="Verdana" w:hAnsi="Verdana" w:cs="Calibri"/>
          <w:color w:val="000000" w:themeColor="text1"/>
          <w:kern w:val="24"/>
        </w:rPr>
      </w:pPr>
      <w:r w:rsidRPr="00F24C11">
        <w:rPr>
          <w:rFonts w:ascii="Verdana" w:hAnsi="Verdana" w:cs="Calibri"/>
          <w:color w:val="000000" w:themeColor="text1"/>
          <w:kern w:val="24"/>
        </w:rPr>
        <w:t xml:space="preserve">The employee can choose any alternate worksite </w:t>
      </w:r>
      <w:r w:rsidR="006870F5" w:rsidRPr="00F24C11">
        <w:rPr>
          <w:rFonts w:ascii="Verdana" w:hAnsi="Verdana" w:cs="Calibri"/>
          <w:color w:val="000000" w:themeColor="text1"/>
          <w:kern w:val="24"/>
        </w:rPr>
        <w:t>if</w:t>
      </w:r>
      <w:r w:rsidRPr="00F24C11">
        <w:rPr>
          <w:rFonts w:ascii="Verdana" w:hAnsi="Verdana" w:cs="Calibri"/>
          <w:color w:val="000000" w:themeColor="text1"/>
          <w:kern w:val="24"/>
        </w:rPr>
        <w:t xml:space="preserve"> they notify their supervisor.</w:t>
      </w:r>
    </w:p>
    <w:p w14:paraId="7454649E" w14:textId="77777777" w:rsidR="00AF4A61" w:rsidRPr="00F24C11" w:rsidRDefault="00AF4A61" w:rsidP="00AF4A61">
      <w:pPr>
        <w:autoSpaceDE w:val="0"/>
        <w:autoSpaceDN w:val="0"/>
        <w:adjustRightInd w:val="0"/>
        <w:spacing w:before="0" w:after="0"/>
        <w:rPr>
          <w:rFonts w:ascii="Verdana" w:hAnsi="Verdana" w:cs="Calibri"/>
          <w:b/>
          <w:bCs/>
          <w:color w:val="000000" w:themeColor="text1"/>
          <w:kern w:val="24"/>
        </w:rPr>
      </w:pPr>
    </w:p>
    <w:p w14:paraId="64A5080B" w14:textId="77777777" w:rsidR="00AF4A61" w:rsidRPr="00F24C11" w:rsidRDefault="00AF4A61" w:rsidP="00AF4A61">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The correct answer is B. The employee’s alternate worksite must be within the same geographic locality pay area as their assigned official duty station.</w:t>
      </w:r>
    </w:p>
    <w:p w14:paraId="3DD4939E" w14:textId="77777777" w:rsidR="00776C76" w:rsidRDefault="00776C76" w:rsidP="002065B9">
      <w:pPr>
        <w:autoSpaceDE w:val="0"/>
        <w:autoSpaceDN w:val="0"/>
        <w:adjustRightInd w:val="0"/>
        <w:spacing w:before="0" w:after="0"/>
        <w:rPr>
          <w:rFonts w:ascii="Verdana" w:hAnsi="Verdana"/>
          <w:b/>
          <w:bCs/>
          <w:color w:val="000000" w:themeColor="text1"/>
        </w:rPr>
      </w:pPr>
    </w:p>
    <w:p w14:paraId="30505216" w14:textId="7DFD6A95" w:rsidR="002065B9" w:rsidRPr="00776C76" w:rsidRDefault="002065B9" w:rsidP="002065B9">
      <w:pPr>
        <w:autoSpaceDE w:val="0"/>
        <w:autoSpaceDN w:val="0"/>
        <w:adjustRightInd w:val="0"/>
        <w:spacing w:before="0" w:after="0"/>
        <w:rPr>
          <w:rFonts w:ascii="Verdana" w:hAnsi="Verdana"/>
          <w:b/>
          <w:bCs/>
          <w:color w:val="000000" w:themeColor="text1"/>
        </w:rPr>
      </w:pPr>
      <w:r w:rsidRPr="00776C76">
        <w:rPr>
          <w:rFonts w:ascii="Verdana" w:hAnsi="Verdana"/>
          <w:b/>
          <w:bCs/>
          <w:color w:val="000000" w:themeColor="text1"/>
        </w:rPr>
        <w:t xml:space="preserve">Slide </w:t>
      </w:r>
      <w:r w:rsidR="00AF4A61">
        <w:rPr>
          <w:rFonts w:ascii="Verdana" w:hAnsi="Verdana"/>
          <w:b/>
          <w:bCs/>
          <w:color w:val="000000" w:themeColor="text1"/>
        </w:rPr>
        <w:t>19</w:t>
      </w:r>
      <w:r w:rsidR="00776C76" w:rsidRPr="00776C76">
        <w:rPr>
          <w:rFonts w:ascii="Verdana" w:hAnsi="Verdana"/>
          <w:b/>
          <w:bCs/>
          <w:color w:val="000000" w:themeColor="text1"/>
        </w:rPr>
        <w:t xml:space="preserve"> Knowledge Check 2</w:t>
      </w:r>
    </w:p>
    <w:p w14:paraId="1624982E" w14:textId="77777777" w:rsidR="00AF4A61" w:rsidRPr="00776C76" w:rsidRDefault="00AF4A61" w:rsidP="00AF4A61">
      <w:pPr>
        <w:autoSpaceDE w:val="0"/>
        <w:autoSpaceDN w:val="0"/>
        <w:adjustRightInd w:val="0"/>
        <w:spacing w:before="0" w:after="0"/>
        <w:rPr>
          <w:rFonts w:ascii="Verdana" w:hAnsi="Verdana" w:cs="Calibri"/>
          <w:color w:val="000000" w:themeColor="text1"/>
          <w:kern w:val="24"/>
        </w:rPr>
      </w:pPr>
      <w:r w:rsidRPr="00776C76">
        <w:rPr>
          <w:rFonts w:ascii="Verdana" w:hAnsi="Verdana" w:cs="Calibri"/>
          <w:color w:val="000000" w:themeColor="text1"/>
          <w:kern w:val="24"/>
        </w:rPr>
        <w:t>True or False.  If I have an approved continuing telework arrangement and want to telework an additional day, I must also have an episodic telework agreement.</w:t>
      </w:r>
    </w:p>
    <w:p w14:paraId="14EED313" w14:textId="77777777" w:rsidR="00AF4A61" w:rsidRPr="00F24C11" w:rsidRDefault="00AF4A61" w:rsidP="00AF4A61">
      <w:pPr>
        <w:autoSpaceDE w:val="0"/>
        <w:autoSpaceDN w:val="0"/>
        <w:adjustRightInd w:val="0"/>
        <w:spacing w:before="0" w:after="0"/>
        <w:rPr>
          <w:rFonts w:ascii="Verdana" w:hAnsi="Verdana" w:cs="Calibri"/>
          <w:b/>
          <w:bCs/>
          <w:color w:val="000000" w:themeColor="text1"/>
          <w:kern w:val="24"/>
        </w:rPr>
      </w:pPr>
    </w:p>
    <w:p w14:paraId="29243E22" w14:textId="77777777" w:rsidR="00AF4A61" w:rsidRPr="00F24C11" w:rsidRDefault="00AF4A61" w:rsidP="00AF4A61">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The correct answer is false.  Employees with an approved continuing telework agreement do not need to have an episodic telework agreement to telework an additional day.  Employees should, however, request to telework the additional day from their manager.</w:t>
      </w:r>
    </w:p>
    <w:p w14:paraId="676BA755" w14:textId="77777777" w:rsidR="00776C76" w:rsidRDefault="00776C76" w:rsidP="002065B9">
      <w:pPr>
        <w:spacing w:before="0" w:after="0"/>
        <w:rPr>
          <w:rFonts w:ascii="Verdana" w:hAnsi="Verdana"/>
          <w:color w:val="000000" w:themeColor="text1"/>
        </w:rPr>
      </w:pPr>
    </w:p>
    <w:p w14:paraId="38CDB2C1" w14:textId="77777777" w:rsidR="006870F5" w:rsidRDefault="006870F5" w:rsidP="002065B9">
      <w:pPr>
        <w:spacing w:before="0" w:after="0"/>
        <w:rPr>
          <w:rFonts w:ascii="Verdana" w:hAnsi="Verdana"/>
          <w:b/>
          <w:bCs/>
          <w:color w:val="000000" w:themeColor="text1"/>
        </w:rPr>
      </w:pPr>
    </w:p>
    <w:p w14:paraId="6D05DDA9" w14:textId="77777777" w:rsidR="006870F5" w:rsidRDefault="006870F5" w:rsidP="002065B9">
      <w:pPr>
        <w:spacing w:before="0" w:after="0"/>
        <w:rPr>
          <w:rFonts w:ascii="Verdana" w:hAnsi="Verdana"/>
          <w:b/>
          <w:bCs/>
          <w:color w:val="000000" w:themeColor="text1"/>
        </w:rPr>
      </w:pPr>
    </w:p>
    <w:p w14:paraId="75C29C0B" w14:textId="464F5893" w:rsidR="002065B9" w:rsidRPr="00776C76" w:rsidRDefault="002065B9" w:rsidP="002065B9">
      <w:pPr>
        <w:spacing w:before="0" w:after="0"/>
        <w:rPr>
          <w:rFonts w:ascii="Verdana" w:hAnsi="Verdana"/>
          <w:b/>
          <w:bCs/>
          <w:color w:val="000000" w:themeColor="text1"/>
        </w:rPr>
      </w:pPr>
      <w:r w:rsidRPr="00776C76">
        <w:rPr>
          <w:rFonts w:ascii="Verdana" w:hAnsi="Verdana"/>
          <w:b/>
          <w:bCs/>
          <w:color w:val="000000" w:themeColor="text1"/>
        </w:rPr>
        <w:t>Slide 2</w:t>
      </w:r>
      <w:r w:rsidR="00AF4A61">
        <w:rPr>
          <w:rFonts w:ascii="Verdana" w:hAnsi="Verdana"/>
          <w:b/>
          <w:bCs/>
          <w:color w:val="000000" w:themeColor="text1"/>
        </w:rPr>
        <w:t>0 Flexible Work Arrangements: ODS Reporting Requirements</w:t>
      </w:r>
    </w:p>
    <w:p w14:paraId="4A6B7986" w14:textId="0C35CD35" w:rsidR="00AF4A61" w:rsidRPr="00F24C11" w:rsidRDefault="00AF4A61" w:rsidP="00AF4A61">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The minimum number of days required to report to a GAO location varies by type of flexible work arrangement. </w:t>
      </w:r>
      <w:r w:rsidR="0057083F">
        <w:rPr>
          <w:rFonts w:ascii="Verdana" w:hAnsi="Verdana" w:cs="Calibri"/>
          <w:color w:val="000000" w:themeColor="text1"/>
          <w:kern w:val="24"/>
        </w:rPr>
        <w:t>On the next few screens, we’ll review</w:t>
      </w:r>
      <w:r w:rsidRPr="00F24C11">
        <w:rPr>
          <w:rFonts w:ascii="Verdana" w:hAnsi="Verdana" w:cs="Calibri"/>
          <w:color w:val="000000" w:themeColor="text1"/>
          <w:kern w:val="24"/>
        </w:rPr>
        <w:t xml:space="preserve"> the reporting requirements and</w:t>
      </w:r>
      <w:r w:rsidR="0057083F">
        <w:rPr>
          <w:rFonts w:ascii="Verdana" w:hAnsi="Verdana" w:cs="Calibri"/>
          <w:color w:val="000000" w:themeColor="text1"/>
          <w:kern w:val="24"/>
        </w:rPr>
        <w:t xml:space="preserve"> </w:t>
      </w:r>
      <w:proofErr w:type="gramStart"/>
      <w:r w:rsidRPr="00F24C11">
        <w:rPr>
          <w:rFonts w:ascii="Verdana" w:hAnsi="Verdana" w:cs="Calibri"/>
          <w:color w:val="000000" w:themeColor="text1"/>
          <w:kern w:val="24"/>
        </w:rPr>
        <w:t>or</w:t>
      </w:r>
      <w:proofErr w:type="gramEnd"/>
      <w:r w:rsidRPr="00F24C11">
        <w:rPr>
          <w:rFonts w:ascii="Verdana" w:hAnsi="Verdana" w:cs="Calibri"/>
          <w:color w:val="000000" w:themeColor="text1"/>
          <w:kern w:val="24"/>
        </w:rPr>
        <w:t xml:space="preserve"> work</w:t>
      </w:r>
      <w:r w:rsidR="0057083F">
        <w:rPr>
          <w:rFonts w:ascii="Verdana" w:hAnsi="Verdana" w:cs="Calibri"/>
          <w:color w:val="000000" w:themeColor="text1"/>
          <w:kern w:val="24"/>
        </w:rPr>
        <w:t xml:space="preserve">, according to the type of </w:t>
      </w:r>
      <w:r w:rsidRPr="00F24C11">
        <w:rPr>
          <w:rFonts w:ascii="Verdana" w:hAnsi="Verdana" w:cs="Calibri"/>
          <w:color w:val="000000" w:themeColor="text1"/>
          <w:kern w:val="24"/>
        </w:rPr>
        <w:t xml:space="preserve">flexible work arrangement.  </w:t>
      </w:r>
    </w:p>
    <w:p w14:paraId="1821E35F" w14:textId="77777777" w:rsidR="00AF4A61" w:rsidRPr="00F24C11" w:rsidRDefault="00AF4A61" w:rsidP="00AF4A61">
      <w:pPr>
        <w:autoSpaceDE w:val="0"/>
        <w:autoSpaceDN w:val="0"/>
        <w:adjustRightInd w:val="0"/>
        <w:spacing w:before="0" w:after="0"/>
        <w:rPr>
          <w:rFonts w:ascii="Verdana" w:hAnsi="Verdana" w:cs="Calibri"/>
          <w:color w:val="000000" w:themeColor="text1"/>
          <w:kern w:val="24"/>
        </w:rPr>
      </w:pPr>
    </w:p>
    <w:p w14:paraId="6BC9FAD3" w14:textId="77777777" w:rsidR="002065B9" w:rsidRPr="00F24C11" w:rsidRDefault="002065B9" w:rsidP="002065B9">
      <w:pPr>
        <w:autoSpaceDE w:val="0"/>
        <w:autoSpaceDN w:val="0"/>
        <w:adjustRightInd w:val="0"/>
        <w:spacing w:before="0" w:after="0"/>
        <w:rPr>
          <w:rFonts w:ascii="Verdana" w:hAnsi="Verdana" w:cs="Arial"/>
          <w:color w:val="000000" w:themeColor="text1"/>
          <w:kern w:val="0"/>
        </w:rPr>
      </w:pPr>
    </w:p>
    <w:p w14:paraId="24AD85CF" w14:textId="7A3E2E95" w:rsidR="002065B9" w:rsidRPr="00F24C11" w:rsidRDefault="002065B9" w:rsidP="00AF4A61">
      <w:pPr>
        <w:spacing w:before="0" w:after="0"/>
        <w:rPr>
          <w:rFonts w:ascii="Verdana" w:hAnsi="Verdana"/>
          <w:color w:val="000000" w:themeColor="text1"/>
        </w:rPr>
      </w:pPr>
      <w:r w:rsidRPr="00776C76">
        <w:rPr>
          <w:rFonts w:ascii="Verdana" w:hAnsi="Verdana"/>
          <w:b/>
          <w:bCs/>
          <w:color w:val="000000" w:themeColor="text1"/>
        </w:rPr>
        <w:t xml:space="preserve">Slide </w:t>
      </w:r>
      <w:r w:rsidR="00AF4A61">
        <w:rPr>
          <w:rFonts w:ascii="Verdana" w:hAnsi="Verdana"/>
          <w:b/>
          <w:bCs/>
          <w:color w:val="000000" w:themeColor="text1"/>
        </w:rPr>
        <w:t>21 Flexible Work Arrangements: ODS Reporting Requirements Chart</w:t>
      </w:r>
    </w:p>
    <w:p w14:paraId="6B1785F1" w14:textId="293B389F" w:rsidR="002065B9" w:rsidRDefault="00AF4A61" w:rsidP="002065B9">
      <w:pPr>
        <w:autoSpaceDE w:val="0"/>
        <w:autoSpaceDN w:val="0"/>
        <w:adjustRightInd w:val="0"/>
        <w:spacing w:before="0" w:after="0"/>
        <w:rPr>
          <w:rFonts w:ascii="Verdana" w:hAnsi="Verdana" w:cs="Calibri"/>
          <w:color w:val="000000" w:themeColor="text1"/>
          <w:kern w:val="24"/>
        </w:rPr>
      </w:pPr>
      <w:r>
        <w:rPr>
          <w:rFonts w:ascii="Verdana" w:hAnsi="Verdana" w:cs="Calibri"/>
          <w:color w:val="000000" w:themeColor="text1"/>
          <w:kern w:val="24"/>
        </w:rPr>
        <w:t xml:space="preserve">On your screen is a table outlining the ODS reporting requirements for each flexible work arrangement type. </w:t>
      </w:r>
      <w:r w:rsidRPr="00AF4A61">
        <w:rPr>
          <w:rFonts w:ascii="Verdana" w:hAnsi="Verdana" w:cs="Calibri"/>
          <w:color w:val="000000" w:themeColor="text1"/>
          <w:kern w:val="24"/>
        </w:rPr>
        <w:t>Please keep in mind that employees are paid under the salary range</w:t>
      </w:r>
      <w:r>
        <w:rPr>
          <w:rFonts w:ascii="Verdana" w:hAnsi="Verdana" w:cs="Calibri"/>
          <w:color w:val="000000" w:themeColor="text1"/>
          <w:kern w:val="24"/>
        </w:rPr>
        <w:t xml:space="preserve"> </w:t>
      </w:r>
      <w:r w:rsidRPr="00AF4A61">
        <w:rPr>
          <w:rFonts w:ascii="Verdana" w:hAnsi="Verdana" w:cs="Calibri"/>
          <w:color w:val="000000" w:themeColor="text1"/>
          <w:kern w:val="24"/>
        </w:rPr>
        <w:t>associated with the locality pay area of the ODS.</w:t>
      </w:r>
      <w:r>
        <w:rPr>
          <w:rFonts w:ascii="Verdana" w:hAnsi="Verdana" w:cs="Calibri"/>
          <w:color w:val="000000" w:themeColor="text1"/>
          <w:kern w:val="24"/>
        </w:rPr>
        <w:t xml:space="preserve"> </w:t>
      </w:r>
      <w:r w:rsidRPr="00AF4A61">
        <w:rPr>
          <w:rFonts w:ascii="Verdana" w:hAnsi="Verdana" w:cs="Calibri"/>
          <w:color w:val="000000" w:themeColor="text1"/>
          <w:kern w:val="24"/>
        </w:rPr>
        <w:t>As such, employees must adhere to the reporting requirements and/or work</w:t>
      </w:r>
      <w:r>
        <w:rPr>
          <w:rFonts w:ascii="Verdana" w:hAnsi="Verdana" w:cs="Calibri"/>
          <w:color w:val="000000" w:themeColor="text1"/>
          <w:kern w:val="24"/>
        </w:rPr>
        <w:t xml:space="preserve"> </w:t>
      </w:r>
      <w:r w:rsidRPr="00AF4A61">
        <w:rPr>
          <w:rFonts w:ascii="Verdana" w:hAnsi="Verdana" w:cs="Calibri"/>
          <w:color w:val="000000" w:themeColor="text1"/>
          <w:kern w:val="24"/>
        </w:rPr>
        <w:t>from the location approved in their flexible work arrangement.</w:t>
      </w:r>
      <w:r>
        <w:rPr>
          <w:rFonts w:ascii="Verdana" w:hAnsi="Verdana" w:cs="Calibri"/>
          <w:color w:val="000000" w:themeColor="text1"/>
          <w:kern w:val="24"/>
        </w:rPr>
        <w:t xml:space="preserve"> </w:t>
      </w:r>
      <w:r w:rsidRPr="00AF4A61">
        <w:rPr>
          <w:rFonts w:ascii="Verdana" w:hAnsi="Verdana" w:cs="Calibri"/>
          <w:color w:val="000000" w:themeColor="text1"/>
          <w:kern w:val="24"/>
        </w:rPr>
        <w:t xml:space="preserve">The next few </w:t>
      </w:r>
      <w:r w:rsidR="006B0313">
        <w:rPr>
          <w:rFonts w:ascii="Verdana" w:hAnsi="Verdana" w:cs="Calibri"/>
          <w:color w:val="000000" w:themeColor="text1"/>
          <w:kern w:val="24"/>
        </w:rPr>
        <w:t>screens</w:t>
      </w:r>
      <w:r w:rsidR="006B0313" w:rsidRPr="00AF4A61">
        <w:rPr>
          <w:rFonts w:ascii="Verdana" w:hAnsi="Verdana" w:cs="Calibri"/>
          <w:color w:val="000000" w:themeColor="text1"/>
          <w:kern w:val="24"/>
        </w:rPr>
        <w:t xml:space="preserve"> </w:t>
      </w:r>
      <w:r w:rsidRPr="00AF4A61">
        <w:rPr>
          <w:rFonts w:ascii="Verdana" w:hAnsi="Verdana" w:cs="Calibri"/>
          <w:color w:val="000000" w:themeColor="text1"/>
          <w:kern w:val="24"/>
        </w:rPr>
        <w:t>will go over this information in more detail.</w:t>
      </w:r>
      <w:r>
        <w:rPr>
          <w:rFonts w:ascii="Verdana" w:hAnsi="Verdana" w:cs="Calibri"/>
          <w:color w:val="000000" w:themeColor="text1"/>
          <w:kern w:val="24"/>
        </w:rPr>
        <w:t xml:space="preserve"> </w:t>
      </w:r>
      <w:r w:rsidRPr="00AF4A61">
        <w:rPr>
          <w:rFonts w:ascii="Verdana" w:hAnsi="Verdana" w:cs="Calibri"/>
          <w:color w:val="000000" w:themeColor="text1"/>
          <w:kern w:val="24"/>
        </w:rPr>
        <w:t xml:space="preserve">Please </w:t>
      </w:r>
      <w:r>
        <w:rPr>
          <w:rFonts w:ascii="Verdana" w:hAnsi="Verdana" w:cs="Calibri"/>
          <w:color w:val="000000" w:themeColor="text1"/>
          <w:kern w:val="24"/>
        </w:rPr>
        <w:t>select</w:t>
      </w:r>
      <w:r w:rsidRPr="00AF4A61">
        <w:rPr>
          <w:rFonts w:ascii="Verdana" w:hAnsi="Verdana" w:cs="Calibri"/>
          <w:color w:val="000000" w:themeColor="text1"/>
          <w:kern w:val="24"/>
        </w:rPr>
        <w:t xml:space="preserve"> the Flexible Work Arrangements Chart hyperlink</w:t>
      </w:r>
      <w:r w:rsidR="006B0313">
        <w:rPr>
          <w:rFonts w:ascii="Verdana" w:hAnsi="Verdana" w:cs="Calibri"/>
          <w:color w:val="000000" w:themeColor="text1"/>
          <w:kern w:val="24"/>
        </w:rPr>
        <w:t>,</w:t>
      </w:r>
      <w:r w:rsidRPr="00AF4A61">
        <w:rPr>
          <w:rFonts w:ascii="Verdana" w:hAnsi="Verdana" w:cs="Calibri"/>
          <w:color w:val="000000" w:themeColor="text1"/>
          <w:kern w:val="24"/>
        </w:rPr>
        <w:t xml:space="preserve"> at the top of the graphic</w:t>
      </w:r>
      <w:r w:rsidR="006B0313">
        <w:rPr>
          <w:rFonts w:ascii="Verdana" w:hAnsi="Verdana" w:cs="Calibri"/>
          <w:color w:val="000000" w:themeColor="text1"/>
          <w:kern w:val="24"/>
        </w:rPr>
        <w:t>,</w:t>
      </w:r>
      <w:r>
        <w:rPr>
          <w:rFonts w:ascii="Verdana" w:hAnsi="Verdana" w:cs="Calibri"/>
          <w:color w:val="000000" w:themeColor="text1"/>
          <w:kern w:val="24"/>
        </w:rPr>
        <w:t xml:space="preserve"> </w:t>
      </w:r>
      <w:r w:rsidRPr="00AF4A61">
        <w:rPr>
          <w:rFonts w:ascii="Verdana" w:hAnsi="Verdana" w:cs="Calibri"/>
          <w:color w:val="000000" w:themeColor="text1"/>
          <w:kern w:val="24"/>
        </w:rPr>
        <w:t>to see the full details of the ODS reporting requirements for each flexible work arrangement type.</w:t>
      </w:r>
    </w:p>
    <w:p w14:paraId="1B775F8E" w14:textId="77777777" w:rsidR="00AF4A61" w:rsidRPr="00F24C11" w:rsidRDefault="00AF4A61" w:rsidP="002065B9">
      <w:pPr>
        <w:autoSpaceDE w:val="0"/>
        <w:autoSpaceDN w:val="0"/>
        <w:adjustRightInd w:val="0"/>
        <w:spacing w:before="0" w:after="0"/>
        <w:rPr>
          <w:rFonts w:ascii="Verdana" w:hAnsi="Verdana" w:cs="Calibri"/>
          <w:color w:val="000000" w:themeColor="text1"/>
          <w:kern w:val="24"/>
        </w:rPr>
      </w:pPr>
    </w:p>
    <w:p w14:paraId="199B374F" w14:textId="35E59F72" w:rsidR="002065B9" w:rsidRPr="00AF4A61" w:rsidRDefault="002065B9" w:rsidP="002065B9">
      <w:pPr>
        <w:spacing w:before="0" w:after="0"/>
        <w:rPr>
          <w:rFonts w:ascii="Verdana" w:hAnsi="Verdana"/>
          <w:b/>
          <w:bCs/>
          <w:color w:val="000000" w:themeColor="text1"/>
        </w:rPr>
      </w:pPr>
      <w:r w:rsidRPr="00AF4A61">
        <w:rPr>
          <w:rFonts w:ascii="Verdana" w:hAnsi="Verdana"/>
          <w:b/>
          <w:bCs/>
          <w:color w:val="000000" w:themeColor="text1"/>
        </w:rPr>
        <w:t>Slide 2</w:t>
      </w:r>
      <w:r w:rsidR="00AF4A61">
        <w:rPr>
          <w:rFonts w:ascii="Verdana" w:hAnsi="Verdana"/>
          <w:b/>
          <w:bCs/>
          <w:color w:val="000000" w:themeColor="text1"/>
        </w:rPr>
        <w:t>2</w:t>
      </w:r>
      <w:r w:rsidR="00AF4A61" w:rsidRPr="00AF4A61">
        <w:rPr>
          <w:rFonts w:ascii="Verdana" w:hAnsi="Verdana"/>
          <w:b/>
          <w:bCs/>
          <w:color w:val="000000" w:themeColor="text1"/>
        </w:rPr>
        <w:t xml:space="preserve"> ODS Requirements: Definitions</w:t>
      </w:r>
    </w:p>
    <w:p w14:paraId="1C1FC2DF" w14:textId="45E893EE"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For ODS reporting purposes, “a day" constitutes any workday where the employee’s in-office hours worked</w:t>
      </w:r>
      <w:r w:rsidR="006B0313">
        <w:rPr>
          <w:rFonts w:ascii="Verdana" w:hAnsi="Verdana" w:cs="Calibri"/>
          <w:color w:val="000000" w:themeColor="text1"/>
          <w:kern w:val="24"/>
        </w:rPr>
        <w:t>,</w:t>
      </w:r>
      <w:r w:rsidRPr="00F24C11">
        <w:rPr>
          <w:rFonts w:ascii="Verdana" w:hAnsi="Verdana" w:cs="Calibri"/>
          <w:color w:val="000000" w:themeColor="text1"/>
          <w:kern w:val="24"/>
        </w:rPr>
        <w:t xml:space="preserve"> are consistent with the employee’s approved standard </w:t>
      </w:r>
      <w:proofErr w:type="spellStart"/>
      <w:r w:rsidRPr="00F24C11">
        <w:rPr>
          <w:rFonts w:ascii="Verdana" w:hAnsi="Verdana" w:cs="Calibri"/>
          <w:color w:val="000000" w:themeColor="text1"/>
          <w:kern w:val="24"/>
        </w:rPr>
        <w:t>Maxiflex</w:t>
      </w:r>
      <w:proofErr w:type="spellEnd"/>
      <w:r w:rsidRPr="00F24C11">
        <w:rPr>
          <w:rFonts w:ascii="Verdana" w:hAnsi="Verdana" w:cs="Calibri"/>
          <w:color w:val="000000" w:themeColor="text1"/>
          <w:kern w:val="24"/>
        </w:rPr>
        <w:t xml:space="preserve"> work schedule for that day, or any portion of that day with management approval. </w:t>
      </w:r>
    </w:p>
    <w:p w14:paraId="0983A8AD"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p>
    <w:p w14:paraId="1AEAA926" w14:textId="1874BE58"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 xml:space="preserve">The approved </w:t>
      </w:r>
      <w:proofErr w:type="spellStart"/>
      <w:r w:rsidRPr="00F24C11">
        <w:rPr>
          <w:rFonts w:ascii="Verdana" w:hAnsi="Verdana" w:cs="Calibri"/>
          <w:color w:val="000000" w:themeColor="text1"/>
          <w:kern w:val="24"/>
        </w:rPr>
        <w:t>maxiflex</w:t>
      </w:r>
      <w:proofErr w:type="spellEnd"/>
      <w:r w:rsidRPr="00F24C11">
        <w:rPr>
          <w:rFonts w:ascii="Verdana" w:hAnsi="Verdana" w:cs="Calibri"/>
          <w:color w:val="000000" w:themeColor="text1"/>
          <w:kern w:val="24"/>
        </w:rPr>
        <w:t xml:space="preserve"> work schedule is the agreed</w:t>
      </w:r>
      <w:r w:rsidR="006870F5">
        <w:rPr>
          <w:rFonts w:ascii="Verdana" w:hAnsi="Verdana" w:cs="Calibri"/>
          <w:color w:val="000000" w:themeColor="text1"/>
          <w:kern w:val="24"/>
        </w:rPr>
        <w:t xml:space="preserve"> </w:t>
      </w:r>
      <w:r w:rsidRPr="00F24C11">
        <w:rPr>
          <w:rFonts w:ascii="Verdana" w:hAnsi="Verdana" w:cs="Calibri"/>
          <w:color w:val="000000" w:themeColor="text1"/>
          <w:kern w:val="24"/>
        </w:rPr>
        <w:t>upon schedule that indicates the arrival and departure times</w:t>
      </w:r>
      <w:r w:rsidR="006B0313">
        <w:rPr>
          <w:rFonts w:ascii="Verdana" w:hAnsi="Verdana" w:cs="Calibri"/>
          <w:color w:val="000000" w:themeColor="text1"/>
          <w:kern w:val="24"/>
        </w:rPr>
        <w:t>,</w:t>
      </w:r>
      <w:r w:rsidRPr="00F24C11">
        <w:rPr>
          <w:rFonts w:ascii="Verdana" w:hAnsi="Verdana" w:cs="Calibri"/>
          <w:color w:val="000000" w:themeColor="text1"/>
          <w:kern w:val="24"/>
        </w:rPr>
        <w:t xml:space="preserve"> and the number of hours the employee is approved to work each day in the pay period.</w:t>
      </w:r>
    </w:p>
    <w:p w14:paraId="3767E867" w14:textId="77777777" w:rsidR="002065B9" w:rsidRPr="00F24C11" w:rsidRDefault="002065B9" w:rsidP="002065B9">
      <w:pPr>
        <w:autoSpaceDE w:val="0"/>
        <w:autoSpaceDN w:val="0"/>
        <w:adjustRightInd w:val="0"/>
        <w:spacing w:before="0" w:after="0"/>
        <w:rPr>
          <w:rFonts w:ascii="Verdana" w:hAnsi="Verdana" w:cs="Arial"/>
          <w:color w:val="000000" w:themeColor="text1"/>
          <w:kern w:val="24"/>
        </w:rPr>
      </w:pPr>
    </w:p>
    <w:p w14:paraId="284B89D7" w14:textId="5A585014"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Arial"/>
          <w:color w:val="000000" w:themeColor="text1"/>
          <w:kern w:val="24"/>
        </w:rPr>
        <w:t>With management approval, employees may work a portion of their day in the office</w:t>
      </w:r>
      <w:r w:rsidR="006B0313">
        <w:rPr>
          <w:rFonts w:ascii="Verdana" w:hAnsi="Verdana" w:cs="Arial"/>
          <w:color w:val="000000" w:themeColor="text1"/>
          <w:kern w:val="24"/>
        </w:rPr>
        <w:t>,</w:t>
      </w:r>
      <w:r w:rsidRPr="00F24C11">
        <w:rPr>
          <w:rFonts w:ascii="Verdana" w:hAnsi="Verdana" w:cs="Arial"/>
          <w:color w:val="000000" w:themeColor="text1"/>
          <w:kern w:val="24"/>
        </w:rPr>
        <w:t xml:space="preserve"> and the other portion in a telework status</w:t>
      </w:r>
      <w:r w:rsidR="006B0313">
        <w:rPr>
          <w:rFonts w:ascii="Verdana" w:hAnsi="Verdana" w:cs="Arial"/>
          <w:color w:val="000000" w:themeColor="text1"/>
          <w:kern w:val="24"/>
        </w:rPr>
        <w:t>,</w:t>
      </w:r>
      <w:r w:rsidRPr="00F24C11">
        <w:rPr>
          <w:rFonts w:ascii="Verdana" w:hAnsi="Verdana" w:cs="Arial"/>
          <w:color w:val="000000" w:themeColor="text1"/>
          <w:kern w:val="24"/>
        </w:rPr>
        <w:t xml:space="preserve"> if their duties for that day lend themselves to that arrangement. If approved, the time spent in the office would count as a reporting day. </w:t>
      </w:r>
    </w:p>
    <w:p w14:paraId="74F3CF73"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p>
    <w:p w14:paraId="486A6085" w14:textId="5FF7FCAF"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Additionally, the days an employee is working on TDY</w:t>
      </w:r>
      <w:r w:rsidR="006B0313">
        <w:rPr>
          <w:rFonts w:ascii="Verdana" w:hAnsi="Verdana" w:cs="Calibri"/>
          <w:color w:val="000000" w:themeColor="text1"/>
          <w:kern w:val="24"/>
        </w:rPr>
        <w:t>,</w:t>
      </w:r>
      <w:r w:rsidRPr="00F24C11">
        <w:rPr>
          <w:rFonts w:ascii="Verdana" w:hAnsi="Verdana" w:cs="Calibri"/>
          <w:color w:val="000000" w:themeColor="text1"/>
          <w:kern w:val="24"/>
        </w:rPr>
        <w:t xml:space="preserve"> or is required to report to a temporary </w:t>
      </w:r>
      <w:r w:rsidR="006870F5" w:rsidRPr="00F24C11">
        <w:rPr>
          <w:rFonts w:ascii="Verdana" w:hAnsi="Verdana" w:cs="Calibri"/>
          <w:color w:val="000000" w:themeColor="text1"/>
          <w:kern w:val="24"/>
        </w:rPr>
        <w:t>work site</w:t>
      </w:r>
      <w:r w:rsidRPr="00F24C11">
        <w:rPr>
          <w:rFonts w:ascii="Verdana" w:hAnsi="Verdana" w:cs="Calibri"/>
          <w:color w:val="000000" w:themeColor="text1"/>
          <w:kern w:val="24"/>
        </w:rPr>
        <w:t xml:space="preserve"> within the employee’s local travel area</w:t>
      </w:r>
      <w:r w:rsidR="006B0313">
        <w:rPr>
          <w:rFonts w:ascii="Verdana" w:hAnsi="Verdana" w:cs="Calibri"/>
          <w:color w:val="000000" w:themeColor="text1"/>
          <w:kern w:val="24"/>
        </w:rPr>
        <w:t>,</w:t>
      </w:r>
      <w:r w:rsidRPr="00F24C11">
        <w:rPr>
          <w:rFonts w:ascii="Verdana" w:hAnsi="Verdana" w:cs="Calibri"/>
          <w:color w:val="000000" w:themeColor="text1"/>
          <w:kern w:val="24"/>
        </w:rPr>
        <w:t xml:space="preserve"> (e.g., local training or local site audit work), count toward meeting the ODS reporting requirement. Further in th</w:t>
      </w:r>
      <w:r w:rsidR="006B0313">
        <w:rPr>
          <w:rFonts w:ascii="Verdana" w:hAnsi="Verdana" w:cs="Calibri"/>
          <w:color w:val="000000" w:themeColor="text1"/>
          <w:kern w:val="24"/>
        </w:rPr>
        <w:t>is</w:t>
      </w:r>
      <w:r w:rsidRPr="00F24C11">
        <w:rPr>
          <w:rFonts w:ascii="Verdana" w:hAnsi="Verdana" w:cs="Calibri"/>
          <w:color w:val="000000" w:themeColor="text1"/>
          <w:kern w:val="24"/>
        </w:rPr>
        <w:t xml:space="preserve"> training we will discuss how to account for your flexible and in-person hours</w:t>
      </w:r>
      <w:r w:rsidR="006B0313">
        <w:rPr>
          <w:rFonts w:ascii="Verdana" w:hAnsi="Verdana" w:cs="Calibri"/>
          <w:color w:val="000000" w:themeColor="text1"/>
          <w:kern w:val="24"/>
        </w:rPr>
        <w:t>,</w:t>
      </w:r>
      <w:r w:rsidRPr="00F24C11">
        <w:rPr>
          <w:rFonts w:ascii="Verdana" w:hAnsi="Verdana" w:cs="Calibri"/>
          <w:color w:val="000000" w:themeColor="text1"/>
          <w:kern w:val="24"/>
        </w:rPr>
        <w:t xml:space="preserve"> in the Agency’s time and attendance system.  </w:t>
      </w:r>
    </w:p>
    <w:p w14:paraId="34059DF7"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p>
    <w:p w14:paraId="5689E9CA" w14:textId="77777777" w:rsidR="002065B9" w:rsidRPr="00F24C11" w:rsidRDefault="002065B9" w:rsidP="002065B9">
      <w:pPr>
        <w:autoSpaceDE w:val="0"/>
        <w:autoSpaceDN w:val="0"/>
        <w:adjustRightInd w:val="0"/>
        <w:spacing w:before="0" w:after="0"/>
        <w:rPr>
          <w:rFonts w:ascii="Verdana" w:hAnsi="Verdana" w:cs="Arial"/>
          <w:color w:val="000000" w:themeColor="text1"/>
          <w:kern w:val="0"/>
        </w:rPr>
      </w:pPr>
    </w:p>
    <w:p w14:paraId="5D3F5357" w14:textId="2E537CF8" w:rsidR="002065B9" w:rsidRPr="00AF4A61" w:rsidRDefault="002065B9" w:rsidP="002065B9">
      <w:pPr>
        <w:spacing w:before="0" w:after="0"/>
        <w:rPr>
          <w:rFonts w:ascii="Verdana" w:hAnsi="Verdana"/>
          <w:b/>
          <w:bCs/>
          <w:color w:val="000000" w:themeColor="text1"/>
        </w:rPr>
      </w:pPr>
      <w:r w:rsidRPr="00AF4A61">
        <w:rPr>
          <w:rFonts w:ascii="Verdana" w:hAnsi="Verdana"/>
          <w:b/>
          <w:bCs/>
          <w:color w:val="000000" w:themeColor="text1"/>
        </w:rPr>
        <w:t>Slide 2</w:t>
      </w:r>
      <w:r w:rsidR="00AF4A61" w:rsidRPr="00AF4A61">
        <w:rPr>
          <w:rFonts w:ascii="Verdana" w:hAnsi="Verdana"/>
          <w:b/>
          <w:bCs/>
          <w:color w:val="000000" w:themeColor="text1"/>
        </w:rPr>
        <w:t>3 ODS Requirements</w:t>
      </w:r>
    </w:p>
    <w:p w14:paraId="6C3D274E" w14:textId="77777777" w:rsidR="00AF4A61" w:rsidRDefault="00AF4A61" w:rsidP="002065B9">
      <w:pPr>
        <w:autoSpaceDE w:val="0"/>
        <w:autoSpaceDN w:val="0"/>
        <w:adjustRightInd w:val="0"/>
        <w:spacing w:before="0" w:after="0"/>
        <w:rPr>
          <w:rFonts w:ascii="Verdana" w:hAnsi="Verdana" w:cs="Calibri"/>
          <w:color w:val="000000" w:themeColor="text1"/>
          <w:kern w:val="24"/>
        </w:rPr>
      </w:pPr>
      <w:r w:rsidRPr="00AF4A61">
        <w:rPr>
          <w:rFonts w:ascii="Verdana" w:hAnsi="Verdana" w:cs="Calibri"/>
          <w:color w:val="000000" w:themeColor="text1"/>
          <w:kern w:val="24"/>
        </w:rPr>
        <w:t xml:space="preserve">Let's review the ODS requirements for each type of telework and remote work. Select each type to learn more about the reporting requirements. </w:t>
      </w:r>
    </w:p>
    <w:p w14:paraId="542B3B5E" w14:textId="77777777" w:rsidR="00AF4A61" w:rsidRDefault="00AF4A61" w:rsidP="002065B9">
      <w:pPr>
        <w:autoSpaceDE w:val="0"/>
        <w:autoSpaceDN w:val="0"/>
        <w:adjustRightInd w:val="0"/>
        <w:spacing w:before="0" w:after="0"/>
        <w:rPr>
          <w:rFonts w:ascii="Verdana" w:hAnsi="Verdana" w:cs="Calibri"/>
          <w:color w:val="000000" w:themeColor="text1"/>
          <w:kern w:val="24"/>
        </w:rPr>
      </w:pPr>
    </w:p>
    <w:p w14:paraId="7B4A86A5" w14:textId="409B1AFC" w:rsidR="006B0313" w:rsidRPr="00572CD7" w:rsidRDefault="006B0313" w:rsidP="00572CD7">
      <w:pPr>
        <w:pStyle w:val="ListParagraph"/>
        <w:autoSpaceDE w:val="0"/>
        <w:autoSpaceDN w:val="0"/>
        <w:adjustRightInd w:val="0"/>
        <w:spacing w:before="0" w:after="0"/>
        <w:rPr>
          <w:rFonts w:ascii="Verdana" w:hAnsi="Verdana" w:cs="Calibri"/>
          <w:b/>
          <w:bCs/>
          <w:color w:val="000000" w:themeColor="text1"/>
          <w:kern w:val="24"/>
        </w:rPr>
      </w:pPr>
      <w:r w:rsidRPr="00572CD7">
        <w:rPr>
          <w:rFonts w:ascii="Verdana" w:hAnsi="Verdana" w:cs="Calibri"/>
          <w:b/>
          <w:bCs/>
          <w:color w:val="000000" w:themeColor="text1"/>
          <w:kern w:val="24"/>
        </w:rPr>
        <w:t>S</w:t>
      </w:r>
      <w:r w:rsidR="000D0486" w:rsidRPr="00572CD7">
        <w:rPr>
          <w:rFonts w:ascii="Verdana" w:hAnsi="Verdana" w:cs="Calibri"/>
          <w:b/>
          <w:bCs/>
          <w:color w:val="000000" w:themeColor="text1"/>
          <w:kern w:val="24"/>
        </w:rPr>
        <w:t>lide</w:t>
      </w:r>
      <w:r w:rsidRPr="00572CD7">
        <w:rPr>
          <w:rFonts w:ascii="Verdana" w:hAnsi="Verdana" w:cs="Calibri"/>
          <w:b/>
          <w:bCs/>
          <w:color w:val="000000" w:themeColor="text1"/>
          <w:kern w:val="24"/>
        </w:rPr>
        <w:t xml:space="preserve"> 23-1</w:t>
      </w:r>
    </w:p>
    <w:p w14:paraId="760EC304" w14:textId="38DE6BCD" w:rsidR="002065B9" w:rsidRPr="00572CD7" w:rsidRDefault="002065B9" w:rsidP="00572CD7">
      <w:pPr>
        <w:pStyle w:val="ListParagraph"/>
        <w:numPr>
          <w:ilvl w:val="0"/>
          <w:numId w:val="10"/>
        </w:numPr>
        <w:autoSpaceDE w:val="0"/>
        <w:autoSpaceDN w:val="0"/>
        <w:adjustRightInd w:val="0"/>
        <w:spacing w:before="0" w:after="0"/>
        <w:rPr>
          <w:rFonts w:ascii="Verdana" w:hAnsi="Verdana" w:cs="Calibri"/>
          <w:color w:val="000000" w:themeColor="text1"/>
          <w:kern w:val="24"/>
        </w:rPr>
      </w:pPr>
      <w:r w:rsidRPr="00572CD7">
        <w:rPr>
          <w:rFonts w:ascii="Verdana" w:hAnsi="Verdana" w:cs="Calibri"/>
          <w:color w:val="000000" w:themeColor="text1"/>
          <w:kern w:val="24"/>
        </w:rPr>
        <w:t xml:space="preserve">Employees with Episodic and Continuing Telework </w:t>
      </w:r>
      <w:proofErr w:type="gramStart"/>
      <w:r w:rsidRPr="00572CD7">
        <w:rPr>
          <w:rFonts w:ascii="Verdana" w:hAnsi="Verdana" w:cs="Calibri"/>
          <w:color w:val="000000" w:themeColor="text1"/>
          <w:kern w:val="24"/>
        </w:rPr>
        <w:t>arrangements</w:t>
      </w:r>
      <w:r w:rsidR="007B4C4B" w:rsidRPr="00572CD7">
        <w:rPr>
          <w:rFonts w:ascii="Verdana" w:hAnsi="Verdana" w:cs="Calibri"/>
          <w:color w:val="000000" w:themeColor="text1"/>
          <w:kern w:val="24"/>
        </w:rPr>
        <w:t>,</w:t>
      </w:r>
      <w:proofErr w:type="gramEnd"/>
      <w:r w:rsidRPr="00572CD7">
        <w:rPr>
          <w:rFonts w:ascii="Verdana" w:hAnsi="Verdana" w:cs="Calibri"/>
          <w:color w:val="000000" w:themeColor="text1"/>
          <w:kern w:val="24"/>
        </w:rPr>
        <w:t xml:space="preserve"> are subject to ODS reporting requirements. All employees approved to telework under an “episodic” telework arrangement</w:t>
      </w:r>
      <w:r w:rsidR="007B4C4B" w:rsidRPr="00572CD7">
        <w:rPr>
          <w:rFonts w:ascii="Verdana" w:hAnsi="Verdana" w:cs="Calibri"/>
          <w:color w:val="000000" w:themeColor="text1"/>
          <w:kern w:val="24"/>
        </w:rPr>
        <w:t>,</w:t>
      </w:r>
      <w:r w:rsidRPr="00572CD7">
        <w:rPr>
          <w:rFonts w:ascii="Verdana" w:hAnsi="Verdana" w:cs="Calibri"/>
          <w:color w:val="000000" w:themeColor="text1"/>
          <w:kern w:val="24"/>
        </w:rPr>
        <w:t xml:space="preserve"> work </w:t>
      </w:r>
      <w:proofErr w:type="gramStart"/>
      <w:r w:rsidRPr="00572CD7">
        <w:rPr>
          <w:rFonts w:ascii="Verdana" w:hAnsi="Verdana" w:cs="Calibri"/>
          <w:color w:val="000000" w:themeColor="text1"/>
          <w:kern w:val="24"/>
        </w:rPr>
        <w:t>the majority of</w:t>
      </w:r>
      <w:proofErr w:type="gramEnd"/>
      <w:r w:rsidRPr="00572CD7">
        <w:rPr>
          <w:rFonts w:ascii="Verdana" w:hAnsi="Verdana" w:cs="Calibri"/>
          <w:color w:val="000000" w:themeColor="text1"/>
          <w:kern w:val="24"/>
        </w:rPr>
        <w:t xml:space="preserve"> their hours at their </w:t>
      </w:r>
      <w:r w:rsidRPr="00572CD7">
        <w:rPr>
          <w:rFonts w:ascii="Verdana" w:hAnsi="Verdana" w:cs="Calibri"/>
          <w:color w:val="000000" w:themeColor="text1"/>
          <w:kern w:val="24"/>
        </w:rPr>
        <w:lastRenderedPageBreak/>
        <w:t>ODS (assigned GAO location). This means that they must report in person</w:t>
      </w:r>
      <w:r w:rsidR="007B4C4B" w:rsidRPr="00572CD7">
        <w:rPr>
          <w:rFonts w:ascii="Verdana" w:hAnsi="Verdana" w:cs="Calibri"/>
          <w:color w:val="000000" w:themeColor="text1"/>
          <w:kern w:val="24"/>
        </w:rPr>
        <w:t>,</w:t>
      </w:r>
      <w:r w:rsidRPr="00572CD7">
        <w:rPr>
          <w:rFonts w:ascii="Verdana" w:hAnsi="Verdana" w:cs="Calibri"/>
          <w:color w:val="000000" w:themeColor="text1"/>
          <w:kern w:val="24"/>
        </w:rPr>
        <w:t xml:space="preserve"> 51% or more</w:t>
      </w:r>
      <w:r w:rsidR="007B4C4B" w:rsidRPr="00572CD7">
        <w:rPr>
          <w:rFonts w:ascii="Verdana" w:hAnsi="Verdana" w:cs="Calibri"/>
          <w:color w:val="000000" w:themeColor="text1"/>
          <w:kern w:val="24"/>
        </w:rPr>
        <w:t xml:space="preserve">, </w:t>
      </w:r>
      <w:r w:rsidRPr="00572CD7">
        <w:rPr>
          <w:rFonts w:ascii="Verdana" w:hAnsi="Verdana" w:cs="Calibri"/>
          <w:color w:val="000000" w:themeColor="text1"/>
          <w:kern w:val="24"/>
        </w:rPr>
        <w:t xml:space="preserve">of their approved </w:t>
      </w:r>
      <w:proofErr w:type="spellStart"/>
      <w:r w:rsidRPr="00572CD7">
        <w:rPr>
          <w:rFonts w:ascii="Verdana" w:hAnsi="Verdana" w:cs="Calibri"/>
          <w:color w:val="000000" w:themeColor="text1"/>
          <w:kern w:val="24"/>
        </w:rPr>
        <w:t>maxiflex</w:t>
      </w:r>
      <w:proofErr w:type="spellEnd"/>
      <w:r w:rsidRPr="00572CD7">
        <w:rPr>
          <w:rFonts w:ascii="Verdana" w:hAnsi="Verdana" w:cs="Calibri"/>
          <w:color w:val="000000" w:themeColor="text1"/>
          <w:kern w:val="24"/>
        </w:rPr>
        <w:t xml:space="preserve"> work </w:t>
      </w:r>
      <w:proofErr w:type="gramStart"/>
      <w:r w:rsidRPr="00572CD7">
        <w:rPr>
          <w:rFonts w:ascii="Verdana" w:hAnsi="Verdana" w:cs="Calibri"/>
          <w:color w:val="000000" w:themeColor="text1"/>
          <w:kern w:val="24"/>
        </w:rPr>
        <w:t>schedule</w:t>
      </w:r>
      <w:proofErr w:type="gramEnd"/>
      <w:r w:rsidRPr="00572CD7">
        <w:rPr>
          <w:rFonts w:ascii="Verdana" w:hAnsi="Verdana" w:cs="Calibri"/>
          <w:color w:val="000000" w:themeColor="text1"/>
          <w:kern w:val="24"/>
        </w:rPr>
        <w:t xml:space="preserve">. </w:t>
      </w:r>
    </w:p>
    <w:p w14:paraId="2F5C6DA9"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p>
    <w:p w14:paraId="742EA534" w14:textId="09EDC69E" w:rsidR="002065B9" w:rsidRPr="00572CD7" w:rsidRDefault="002065B9" w:rsidP="00572CD7">
      <w:pPr>
        <w:pStyle w:val="ListParagraph"/>
        <w:numPr>
          <w:ilvl w:val="0"/>
          <w:numId w:val="10"/>
        </w:numPr>
        <w:autoSpaceDE w:val="0"/>
        <w:autoSpaceDN w:val="0"/>
        <w:adjustRightInd w:val="0"/>
        <w:spacing w:before="0" w:after="0"/>
        <w:rPr>
          <w:rFonts w:ascii="Verdana" w:hAnsi="Verdana"/>
          <w:color w:val="000000" w:themeColor="text1"/>
        </w:rPr>
      </w:pPr>
      <w:r w:rsidRPr="00572CD7">
        <w:rPr>
          <w:rFonts w:ascii="Verdana" w:hAnsi="Verdana" w:cs="Calibri"/>
          <w:color w:val="000000" w:themeColor="text1"/>
          <w:kern w:val="24"/>
        </w:rPr>
        <w:t>All employees approved to work under a “continuing”</w:t>
      </w:r>
      <w:r w:rsidRPr="00572CD7">
        <w:rPr>
          <w:rFonts w:ascii="Verdana" w:hAnsi="Verdana" w:cs="Calibri"/>
          <w:b/>
          <w:bCs/>
          <w:color w:val="000000" w:themeColor="text1"/>
          <w:kern w:val="24"/>
        </w:rPr>
        <w:t xml:space="preserve"> </w:t>
      </w:r>
      <w:r w:rsidRPr="00572CD7">
        <w:rPr>
          <w:rFonts w:ascii="Verdana" w:hAnsi="Verdana" w:cs="Calibri"/>
          <w:color w:val="000000" w:themeColor="text1"/>
          <w:kern w:val="24"/>
        </w:rPr>
        <w:t>telework arrangement</w:t>
      </w:r>
      <w:r w:rsidR="007B4C4B" w:rsidRPr="00572CD7">
        <w:rPr>
          <w:rFonts w:ascii="Verdana" w:hAnsi="Verdana" w:cs="Calibri"/>
          <w:color w:val="000000" w:themeColor="text1"/>
          <w:kern w:val="24"/>
        </w:rPr>
        <w:t>,</w:t>
      </w:r>
      <w:r w:rsidRPr="00572CD7">
        <w:rPr>
          <w:rFonts w:ascii="Verdana" w:hAnsi="Verdana" w:cs="Calibri"/>
          <w:color w:val="000000" w:themeColor="text1"/>
          <w:kern w:val="24"/>
        </w:rPr>
        <w:t xml:space="preserve"> are required to report to the official worksite (assigned GAO location)</w:t>
      </w:r>
      <w:r w:rsidR="007B4C4B" w:rsidRPr="00572CD7">
        <w:rPr>
          <w:rFonts w:ascii="Verdana" w:hAnsi="Verdana" w:cs="Calibri"/>
          <w:color w:val="000000" w:themeColor="text1"/>
          <w:kern w:val="24"/>
        </w:rPr>
        <w:t>,</w:t>
      </w:r>
      <w:r w:rsidRPr="00572CD7">
        <w:rPr>
          <w:rFonts w:ascii="Verdana" w:hAnsi="Verdana" w:cs="Calibri"/>
          <w:color w:val="000000" w:themeColor="text1"/>
          <w:kern w:val="24"/>
        </w:rPr>
        <w:t xml:space="preserve"> a minimum of four days a month. However, as part of a continuing telework arrangement, an employee may be required to report on a regular and recurring basis</w:t>
      </w:r>
      <w:r w:rsidR="007B4C4B" w:rsidRPr="00572CD7">
        <w:rPr>
          <w:rFonts w:ascii="Verdana" w:hAnsi="Verdana" w:cs="Calibri"/>
          <w:color w:val="000000" w:themeColor="text1"/>
          <w:kern w:val="24"/>
        </w:rPr>
        <w:t>,</w:t>
      </w:r>
      <w:r w:rsidRPr="00572CD7">
        <w:rPr>
          <w:rFonts w:ascii="Verdana" w:hAnsi="Verdana" w:cs="Calibri"/>
          <w:color w:val="000000" w:themeColor="text1"/>
          <w:kern w:val="24"/>
        </w:rPr>
        <w:t xml:space="preserve"> more than four days a month if the duties of the position require it. The continuing telework agreement will include days when an employee is required to report on a regular and recurring basis each month.</w:t>
      </w:r>
    </w:p>
    <w:p w14:paraId="1AF5C8E4" w14:textId="77777777" w:rsidR="00AF4A61" w:rsidRDefault="00AF4A61" w:rsidP="002065B9">
      <w:pPr>
        <w:spacing w:before="0" w:after="0"/>
        <w:rPr>
          <w:rFonts w:ascii="Verdana" w:hAnsi="Verdana"/>
          <w:color w:val="000000" w:themeColor="text1"/>
        </w:rPr>
      </w:pPr>
    </w:p>
    <w:p w14:paraId="75FAD1A3" w14:textId="47DA5F7B" w:rsidR="000A41BB" w:rsidRPr="00572CD7" w:rsidRDefault="000A41BB" w:rsidP="00572CD7">
      <w:pPr>
        <w:pStyle w:val="ListParagraph"/>
        <w:numPr>
          <w:ilvl w:val="0"/>
          <w:numId w:val="10"/>
        </w:numPr>
        <w:autoSpaceDE w:val="0"/>
        <w:autoSpaceDN w:val="0"/>
        <w:adjustRightInd w:val="0"/>
        <w:spacing w:before="0" w:after="0"/>
        <w:rPr>
          <w:rFonts w:ascii="Verdana" w:hAnsi="Verdana" w:cs="Calibri"/>
          <w:color w:val="000000" w:themeColor="text1"/>
          <w:kern w:val="24"/>
        </w:rPr>
      </w:pPr>
      <w:r w:rsidRPr="00572CD7">
        <w:rPr>
          <w:rFonts w:ascii="Verdana" w:hAnsi="Verdana" w:cs="Calibri"/>
          <w:color w:val="000000" w:themeColor="text1"/>
          <w:kern w:val="24"/>
        </w:rPr>
        <w:t xml:space="preserve">While there may be circumstances of a temporary nature where, with management approval, an exception may be made to the ODS reporting requirement, however, exceptions should not be </w:t>
      </w:r>
      <w:proofErr w:type="gramStart"/>
      <w:r w:rsidRPr="00572CD7">
        <w:rPr>
          <w:rFonts w:ascii="Verdana" w:hAnsi="Verdana" w:cs="Calibri"/>
          <w:color w:val="000000" w:themeColor="text1"/>
          <w:kern w:val="24"/>
        </w:rPr>
        <w:t>made and</w:t>
      </w:r>
      <w:proofErr w:type="gramEnd"/>
      <w:r w:rsidR="007B4C4B" w:rsidRPr="00572CD7">
        <w:rPr>
          <w:rFonts w:ascii="Verdana" w:hAnsi="Verdana" w:cs="Calibri"/>
          <w:color w:val="000000" w:themeColor="text1"/>
          <w:kern w:val="24"/>
        </w:rPr>
        <w:t xml:space="preserve"> </w:t>
      </w:r>
      <w:r w:rsidRPr="00572CD7">
        <w:rPr>
          <w:rFonts w:ascii="Verdana" w:hAnsi="Verdana" w:cs="Calibri"/>
          <w:color w:val="000000" w:themeColor="text1"/>
          <w:kern w:val="24"/>
        </w:rPr>
        <w:t xml:space="preserve">or approved on a regular basis to circumvent meeting ODS reporting requirements. </w:t>
      </w:r>
    </w:p>
    <w:p w14:paraId="32494BBB" w14:textId="77777777" w:rsidR="000A41BB" w:rsidRPr="00F24C11" w:rsidRDefault="000A41BB" w:rsidP="000A41BB">
      <w:pPr>
        <w:autoSpaceDE w:val="0"/>
        <w:autoSpaceDN w:val="0"/>
        <w:adjustRightInd w:val="0"/>
        <w:spacing w:before="0" w:after="0"/>
        <w:rPr>
          <w:rFonts w:ascii="Verdana" w:hAnsi="Verdana" w:cs="Calibri"/>
          <w:color w:val="000000" w:themeColor="text1"/>
          <w:kern w:val="24"/>
        </w:rPr>
      </w:pPr>
    </w:p>
    <w:p w14:paraId="40EB25F7" w14:textId="1F8DBA84" w:rsidR="000A41BB" w:rsidRPr="00572CD7" w:rsidRDefault="000A41BB" w:rsidP="00572CD7">
      <w:pPr>
        <w:pStyle w:val="ListParagraph"/>
        <w:numPr>
          <w:ilvl w:val="0"/>
          <w:numId w:val="10"/>
        </w:numPr>
        <w:autoSpaceDE w:val="0"/>
        <w:autoSpaceDN w:val="0"/>
        <w:adjustRightInd w:val="0"/>
        <w:spacing w:before="0" w:after="0"/>
        <w:rPr>
          <w:rFonts w:ascii="Verdana" w:hAnsi="Verdana" w:cs="Calibri"/>
          <w:color w:val="000000" w:themeColor="text1"/>
          <w:kern w:val="24"/>
        </w:rPr>
      </w:pPr>
      <w:r w:rsidRPr="00572CD7">
        <w:rPr>
          <w:rFonts w:ascii="Verdana" w:hAnsi="Verdana" w:cs="Calibri"/>
          <w:color w:val="000000" w:themeColor="text1"/>
          <w:kern w:val="24"/>
        </w:rPr>
        <w:t xml:space="preserve">It is important to </w:t>
      </w:r>
      <w:r w:rsidR="006870F5" w:rsidRPr="00572CD7">
        <w:rPr>
          <w:rFonts w:ascii="Verdana" w:hAnsi="Verdana" w:cs="Calibri"/>
          <w:color w:val="000000" w:themeColor="text1"/>
          <w:kern w:val="24"/>
        </w:rPr>
        <w:t>remember that</w:t>
      </w:r>
      <w:r w:rsidRPr="00572CD7">
        <w:rPr>
          <w:rFonts w:ascii="Verdana" w:hAnsi="Verdana" w:cs="Calibri"/>
          <w:color w:val="000000" w:themeColor="text1"/>
          <w:kern w:val="24"/>
        </w:rPr>
        <w:t xml:space="preserve"> an employee’s pay is aligned with their official duty station, and they are required to physically meet the minimum in-person reporting requirement</w:t>
      </w:r>
      <w:r w:rsidR="007B4C4B" w:rsidRPr="00572CD7">
        <w:rPr>
          <w:rFonts w:ascii="Verdana" w:hAnsi="Verdana" w:cs="Calibri"/>
          <w:color w:val="000000" w:themeColor="text1"/>
          <w:kern w:val="24"/>
        </w:rPr>
        <w:t>,</w:t>
      </w:r>
      <w:r w:rsidRPr="00572CD7">
        <w:rPr>
          <w:rFonts w:ascii="Verdana" w:hAnsi="Verdana" w:cs="Calibri"/>
          <w:color w:val="000000" w:themeColor="text1"/>
          <w:kern w:val="24"/>
        </w:rPr>
        <w:t xml:space="preserve"> based on their job duties and responsibilities, and</w:t>
      </w:r>
      <w:r w:rsidR="007B4C4B" w:rsidRPr="00572CD7">
        <w:rPr>
          <w:rFonts w:ascii="Verdana" w:hAnsi="Verdana" w:cs="Calibri"/>
          <w:color w:val="000000" w:themeColor="text1"/>
          <w:kern w:val="24"/>
        </w:rPr>
        <w:t xml:space="preserve"> </w:t>
      </w:r>
      <w:r w:rsidRPr="00572CD7">
        <w:rPr>
          <w:rFonts w:ascii="Verdana" w:hAnsi="Verdana" w:cs="Calibri"/>
          <w:color w:val="000000" w:themeColor="text1"/>
          <w:kern w:val="24"/>
        </w:rPr>
        <w:t xml:space="preserve">or to retain their GAO ODS designation.  </w:t>
      </w:r>
    </w:p>
    <w:p w14:paraId="181C5730" w14:textId="77777777" w:rsidR="000A41BB" w:rsidRPr="00F24C11" w:rsidRDefault="000A41BB" w:rsidP="000A41BB">
      <w:pPr>
        <w:autoSpaceDE w:val="0"/>
        <w:autoSpaceDN w:val="0"/>
        <w:adjustRightInd w:val="0"/>
        <w:spacing w:before="0" w:after="0"/>
        <w:rPr>
          <w:rFonts w:ascii="Verdana" w:hAnsi="Verdana" w:cs="Calibri"/>
          <w:color w:val="000000" w:themeColor="text1"/>
          <w:kern w:val="24"/>
        </w:rPr>
      </w:pPr>
    </w:p>
    <w:p w14:paraId="0EA3FC25" w14:textId="1E715390" w:rsidR="007B4C4B" w:rsidRPr="00572CD7" w:rsidRDefault="006B0313" w:rsidP="00572CD7">
      <w:pPr>
        <w:pStyle w:val="ListParagraph"/>
        <w:spacing w:before="0" w:after="0"/>
        <w:rPr>
          <w:rFonts w:ascii="Verdana" w:hAnsi="Verdana" w:cs="Calibri"/>
          <w:b/>
          <w:bCs/>
          <w:color w:val="000000" w:themeColor="text1"/>
          <w:kern w:val="24"/>
        </w:rPr>
      </w:pPr>
      <w:r w:rsidRPr="00572CD7">
        <w:rPr>
          <w:rFonts w:ascii="Verdana" w:hAnsi="Verdana" w:cs="Calibri"/>
          <w:b/>
          <w:bCs/>
          <w:color w:val="000000" w:themeColor="text1"/>
          <w:kern w:val="24"/>
        </w:rPr>
        <w:t>S</w:t>
      </w:r>
      <w:r w:rsidR="000D0486" w:rsidRPr="00572CD7">
        <w:rPr>
          <w:rFonts w:ascii="Verdana" w:hAnsi="Verdana" w:cs="Calibri"/>
          <w:b/>
          <w:bCs/>
          <w:color w:val="000000" w:themeColor="text1"/>
          <w:kern w:val="24"/>
        </w:rPr>
        <w:t>lide</w:t>
      </w:r>
      <w:r w:rsidRPr="00572CD7">
        <w:rPr>
          <w:rFonts w:ascii="Verdana" w:hAnsi="Verdana" w:cs="Calibri"/>
          <w:b/>
          <w:bCs/>
          <w:color w:val="000000" w:themeColor="text1"/>
          <w:kern w:val="24"/>
        </w:rPr>
        <w:t xml:space="preserve"> 23-1-1</w:t>
      </w:r>
    </w:p>
    <w:p w14:paraId="43963EFA" w14:textId="2ACCD213" w:rsidR="000A41BB" w:rsidRPr="00572CD7" w:rsidRDefault="000A41BB" w:rsidP="00572CD7">
      <w:pPr>
        <w:pStyle w:val="ListParagraph"/>
        <w:numPr>
          <w:ilvl w:val="0"/>
          <w:numId w:val="10"/>
        </w:numPr>
        <w:spacing w:before="0" w:after="0"/>
        <w:rPr>
          <w:rFonts w:ascii="Verdana" w:hAnsi="Verdana" w:cs="Calibri"/>
          <w:color w:val="000000" w:themeColor="text1"/>
          <w:kern w:val="24"/>
        </w:rPr>
      </w:pPr>
      <w:r w:rsidRPr="00572CD7">
        <w:rPr>
          <w:rFonts w:ascii="Verdana" w:hAnsi="Verdana" w:cs="Calibri"/>
          <w:color w:val="000000" w:themeColor="text1"/>
          <w:kern w:val="24"/>
        </w:rPr>
        <w:t>Examples of temporary exceptions include, but are not limited to, the employee is on extended approved leave, the employees is recovering from an injury or medical condition; an emergency situation prevents the employee from commuting to and from the ODS (e.g., when the agency allows for unscheduled telework); the employee is temporarily detailed from the alternate worksite; or other temporary exceptions, as approved by a manager.</w:t>
      </w:r>
    </w:p>
    <w:p w14:paraId="01BADBC6" w14:textId="77777777" w:rsidR="000A41BB" w:rsidRDefault="000A41BB" w:rsidP="000A41BB">
      <w:pPr>
        <w:spacing w:before="0" w:after="0"/>
        <w:rPr>
          <w:rFonts w:ascii="Verdana" w:hAnsi="Verdana"/>
          <w:color w:val="000000" w:themeColor="text1"/>
        </w:rPr>
      </w:pPr>
    </w:p>
    <w:p w14:paraId="58E0B43E" w14:textId="53FAADE7" w:rsidR="006B0313" w:rsidRPr="00572CD7" w:rsidRDefault="006B0313" w:rsidP="00572CD7">
      <w:pPr>
        <w:pStyle w:val="ListParagraph"/>
        <w:spacing w:before="0" w:after="0"/>
        <w:rPr>
          <w:rFonts w:ascii="Verdana" w:hAnsi="Verdana"/>
          <w:b/>
          <w:bCs/>
          <w:color w:val="000000" w:themeColor="text1"/>
        </w:rPr>
      </w:pPr>
      <w:r w:rsidRPr="00572CD7">
        <w:rPr>
          <w:rFonts w:ascii="Verdana" w:hAnsi="Verdana"/>
          <w:b/>
          <w:bCs/>
          <w:color w:val="000000" w:themeColor="text1"/>
        </w:rPr>
        <w:t>S</w:t>
      </w:r>
      <w:r w:rsidR="000D0486" w:rsidRPr="00572CD7">
        <w:rPr>
          <w:rFonts w:ascii="Verdana" w:hAnsi="Verdana"/>
          <w:b/>
          <w:bCs/>
          <w:color w:val="000000" w:themeColor="text1"/>
        </w:rPr>
        <w:t>lide</w:t>
      </w:r>
      <w:r w:rsidRPr="00572CD7">
        <w:rPr>
          <w:rFonts w:ascii="Verdana" w:hAnsi="Verdana"/>
          <w:b/>
          <w:bCs/>
          <w:color w:val="000000" w:themeColor="text1"/>
        </w:rPr>
        <w:t xml:space="preserve"> 23-2</w:t>
      </w:r>
    </w:p>
    <w:p w14:paraId="6D76D2EA" w14:textId="1B3922B6" w:rsidR="000A41BB" w:rsidRPr="00572CD7" w:rsidRDefault="000A41BB" w:rsidP="00572CD7">
      <w:pPr>
        <w:pStyle w:val="ListParagraph"/>
        <w:numPr>
          <w:ilvl w:val="0"/>
          <w:numId w:val="10"/>
        </w:numPr>
        <w:autoSpaceDE w:val="0"/>
        <w:autoSpaceDN w:val="0"/>
        <w:adjustRightInd w:val="0"/>
        <w:spacing w:before="0" w:after="0"/>
        <w:rPr>
          <w:rFonts w:ascii="Verdana" w:hAnsi="Verdana" w:cs="Calibri"/>
          <w:color w:val="000000" w:themeColor="text1"/>
          <w:kern w:val="24"/>
        </w:rPr>
      </w:pPr>
      <w:r w:rsidRPr="00572CD7">
        <w:rPr>
          <w:rFonts w:ascii="Verdana" w:hAnsi="Verdana" w:cs="Calibri"/>
          <w:color w:val="000000" w:themeColor="text1"/>
          <w:kern w:val="24"/>
        </w:rPr>
        <w:t>Employees with</w:t>
      </w:r>
      <w:r w:rsidR="007B4C4B" w:rsidRPr="00572CD7">
        <w:rPr>
          <w:rFonts w:ascii="Verdana" w:hAnsi="Verdana" w:cs="Calibri"/>
          <w:color w:val="000000" w:themeColor="text1"/>
          <w:kern w:val="24"/>
        </w:rPr>
        <w:t xml:space="preserve"> an</w:t>
      </w:r>
      <w:r w:rsidRPr="00572CD7">
        <w:rPr>
          <w:rFonts w:ascii="Verdana" w:hAnsi="Verdana" w:cs="Calibri"/>
          <w:color w:val="000000" w:themeColor="text1"/>
          <w:kern w:val="24"/>
        </w:rPr>
        <w:t xml:space="preserve"> approved “Intermittent Local”</w:t>
      </w:r>
      <w:r w:rsidR="007B4C4B" w:rsidRPr="00572CD7">
        <w:rPr>
          <w:rFonts w:ascii="Verdana" w:hAnsi="Verdana" w:cs="Calibri"/>
          <w:color w:val="000000" w:themeColor="text1"/>
          <w:kern w:val="24"/>
        </w:rPr>
        <w:t xml:space="preserve"> agreement</w:t>
      </w:r>
      <w:r w:rsidRPr="00572CD7">
        <w:rPr>
          <w:rFonts w:ascii="Verdana" w:hAnsi="Verdana" w:cs="Calibri"/>
          <w:color w:val="000000" w:themeColor="text1"/>
          <w:kern w:val="24"/>
        </w:rPr>
        <w:t xml:space="preserve"> </w:t>
      </w:r>
      <w:r w:rsidRPr="00572CD7">
        <w:rPr>
          <w:rFonts w:ascii="Verdana" w:hAnsi="Verdana" w:cs="Arial"/>
          <w:color w:val="000000" w:themeColor="text1"/>
          <w:kern w:val="24"/>
        </w:rPr>
        <w:t>do not have a prescribed minimum reporting requirement</w:t>
      </w:r>
      <w:r w:rsidR="007B4C4B" w:rsidRPr="00572CD7">
        <w:rPr>
          <w:rFonts w:ascii="Verdana" w:hAnsi="Verdana" w:cs="Arial"/>
          <w:color w:val="000000" w:themeColor="text1"/>
          <w:kern w:val="24"/>
        </w:rPr>
        <w:t>,</w:t>
      </w:r>
      <w:r w:rsidRPr="00572CD7">
        <w:rPr>
          <w:rFonts w:ascii="Verdana" w:hAnsi="Verdana" w:cs="Arial"/>
          <w:color w:val="000000" w:themeColor="text1"/>
          <w:kern w:val="24"/>
        </w:rPr>
        <w:t xml:space="preserve"> because work is being performed on a regular and recurring basis</w:t>
      </w:r>
      <w:r w:rsidR="007B4C4B" w:rsidRPr="00572CD7">
        <w:rPr>
          <w:rFonts w:ascii="Verdana" w:hAnsi="Verdana" w:cs="Arial"/>
          <w:color w:val="000000" w:themeColor="text1"/>
          <w:kern w:val="24"/>
        </w:rPr>
        <w:t>,</w:t>
      </w:r>
      <w:r w:rsidRPr="00572CD7">
        <w:rPr>
          <w:rFonts w:ascii="Verdana" w:hAnsi="Verdana" w:cs="Arial"/>
          <w:color w:val="000000" w:themeColor="text1"/>
          <w:kern w:val="24"/>
        </w:rPr>
        <w:t xml:space="preserve"> within the same geographic locality pay area as the employee’s ODS. As a reminder, intermittent e</w:t>
      </w:r>
      <w:r w:rsidRPr="00572CD7">
        <w:rPr>
          <w:rFonts w:ascii="Verdana" w:hAnsi="Verdana" w:cs="Calibri"/>
          <w:color w:val="000000" w:themeColor="text1"/>
          <w:kern w:val="24"/>
        </w:rPr>
        <w:t>mployees are paid under the salary range associated with the locality pay area of their assigned ODS (assigned GAO location).</w:t>
      </w:r>
    </w:p>
    <w:p w14:paraId="028655F8" w14:textId="1C328F43" w:rsidR="000A41BB" w:rsidRPr="00F24C11" w:rsidRDefault="000A41BB" w:rsidP="00572CD7">
      <w:pPr>
        <w:autoSpaceDE w:val="0"/>
        <w:autoSpaceDN w:val="0"/>
        <w:adjustRightInd w:val="0"/>
        <w:spacing w:before="0" w:after="0"/>
        <w:ind w:firstLine="150"/>
        <w:rPr>
          <w:rFonts w:ascii="Verdana" w:hAnsi="Verdana" w:cs="Arial"/>
          <w:color w:val="000000" w:themeColor="text1"/>
          <w:kern w:val="24"/>
        </w:rPr>
      </w:pPr>
    </w:p>
    <w:p w14:paraId="769CC16A" w14:textId="55B9C730" w:rsidR="000A41BB" w:rsidRPr="00572CD7" w:rsidRDefault="000A41BB" w:rsidP="00572CD7">
      <w:pPr>
        <w:pStyle w:val="ListParagraph"/>
        <w:numPr>
          <w:ilvl w:val="0"/>
          <w:numId w:val="10"/>
        </w:numPr>
        <w:autoSpaceDE w:val="0"/>
        <w:autoSpaceDN w:val="0"/>
        <w:adjustRightInd w:val="0"/>
        <w:spacing w:before="0" w:after="0"/>
        <w:rPr>
          <w:rFonts w:ascii="Verdana" w:hAnsi="Verdana" w:cs="Arial"/>
          <w:color w:val="000000" w:themeColor="text1"/>
          <w:kern w:val="24"/>
        </w:rPr>
      </w:pPr>
      <w:r w:rsidRPr="00572CD7">
        <w:rPr>
          <w:rFonts w:ascii="Verdana" w:hAnsi="Verdana" w:cs="Arial"/>
          <w:color w:val="000000" w:themeColor="text1"/>
          <w:kern w:val="24"/>
        </w:rPr>
        <w:t xml:space="preserve">Employees approved for this arrangement </w:t>
      </w:r>
      <w:proofErr w:type="gramStart"/>
      <w:r w:rsidR="007B4C4B" w:rsidRPr="00572CD7">
        <w:rPr>
          <w:rFonts w:ascii="Verdana" w:hAnsi="Verdana" w:cs="Arial"/>
          <w:color w:val="000000" w:themeColor="text1"/>
          <w:kern w:val="24"/>
        </w:rPr>
        <w:t>type,</w:t>
      </w:r>
      <w:proofErr w:type="gramEnd"/>
      <w:r w:rsidR="007B4C4B" w:rsidRPr="00572CD7">
        <w:rPr>
          <w:rFonts w:ascii="Verdana" w:hAnsi="Verdana" w:cs="Arial"/>
          <w:color w:val="000000" w:themeColor="text1"/>
          <w:kern w:val="24"/>
        </w:rPr>
        <w:t xml:space="preserve"> </w:t>
      </w:r>
      <w:r w:rsidRPr="00572CD7">
        <w:rPr>
          <w:rFonts w:ascii="Verdana" w:hAnsi="Verdana" w:cs="Arial"/>
          <w:color w:val="000000" w:themeColor="text1"/>
          <w:kern w:val="24"/>
        </w:rPr>
        <w:t>will be required to report to the ODS or other local work site (hill meeting, audit site, local training, etc.) on a variable basis, depending on mission needs. The reporting frequency may be scheduled in advance</w:t>
      </w:r>
      <w:r w:rsidR="007B4C4B" w:rsidRPr="00572CD7">
        <w:rPr>
          <w:rFonts w:ascii="Verdana" w:hAnsi="Verdana" w:cs="Arial"/>
          <w:color w:val="000000" w:themeColor="text1"/>
          <w:kern w:val="24"/>
        </w:rPr>
        <w:t>,</w:t>
      </w:r>
      <w:r w:rsidRPr="00572CD7">
        <w:rPr>
          <w:rFonts w:ascii="Verdana" w:hAnsi="Verdana" w:cs="Arial"/>
          <w:color w:val="000000" w:themeColor="text1"/>
          <w:kern w:val="24"/>
        </w:rPr>
        <w:t xml:space="preserve"> or emergent based on mission needs and</w:t>
      </w:r>
      <w:r w:rsidR="007B4C4B" w:rsidRPr="00572CD7">
        <w:rPr>
          <w:rFonts w:ascii="Verdana" w:hAnsi="Verdana" w:cs="Arial"/>
          <w:color w:val="000000" w:themeColor="text1"/>
          <w:kern w:val="24"/>
        </w:rPr>
        <w:t xml:space="preserve"> </w:t>
      </w:r>
      <w:r w:rsidRPr="00572CD7">
        <w:rPr>
          <w:rFonts w:ascii="Verdana" w:hAnsi="Verdana" w:cs="Arial"/>
          <w:color w:val="000000" w:themeColor="text1"/>
          <w:kern w:val="24"/>
        </w:rPr>
        <w:t xml:space="preserve">or management discretion. </w:t>
      </w:r>
    </w:p>
    <w:p w14:paraId="76B4F3CC" w14:textId="77777777" w:rsidR="000A41BB" w:rsidRPr="00F24C11" w:rsidRDefault="000A41BB" w:rsidP="000A41BB">
      <w:pPr>
        <w:autoSpaceDE w:val="0"/>
        <w:autoSpaceDN w:val="0"/>
        <w:adjustRightInd w:val="0"/>
        <w:spacing w:before="0" w:after="0"/>
        <w:rPr>
          <w:rFonts w:ascii="Verdana" w:hAnsi="Verdana" w:cs="Arial"/>
          <w:color w:val="000000" w:themeColor="text1"/>
          <w:kern w:val="24"/>
        </w:rPr>
      </w:pPr>
    </w:p>
    <w:p w14:paraId="16F9C66F" w14:textId="5DC428F9" w:rsidR="000A41BB" w:rsidRPr="00572CD7" w:rsidRDefault="000A41BB" w:rsidP="00572CD7">
      <w:pPr>
        <w:pStyle w:val="ListParagraph"/>
        <w:numPr>
          <w:ilvl w:val="0"/>
          <w:numId w:val="10"/>
        </w:numPr>
        <w:autoSpaceDE w:val="0"/>
        <w:autoSpaceDN w:val="0"/>
        <w:adjustRightInd w:val="0"/>
        <w:spacing w:before="0" w:after="0"/>
        <w:rPr>
          <w:rFonts w:ascii="Verdana" w:hAnsi="Verdana" w:cs="Calibri"/>
          <w:color w:val="000000" w:themeColor="text1"/>
          <w:kern w:val="24"/>
        </w:rPr>
      </w:pPr>
      <w:r w:rsidRPr="00572CD7">
        <w:rPr>
          <w:rFonts w:ascii="Verdana" w:hAnsi="Verdana" w:cs="Arial"/>
          <w:color w:val="000000" w:themeColor="text1"/>
          <w:kern w:val="24"/>
        </w:rPr>
        <w:t>It is also important to note that employees with an intermittent local telework arrangement are expected to know</w:t>
      </w:r>
      <w:r w:rsidR="007B4C4B" w:rsidRPr="00572CD7">
        <w:rPr>
          <w:rFonts w:ascii="Verdana" w:hAnsi="Verdana" w:cs="Arial"/>
          <w:color w:val="000000" w:themeColor="text1"/>
          <w:kern w:val="24"/>
        </w:rPr>
        <w:t>,</w:t>
      </w:r>
      <w:r w:rsidRPr="00572CD7">
        <w:rPr>
          <w:rFonts w:ascii="Verdana" w:hAnsi="Verdana" w:cs="Arial"/>
          <w:color w:val="000000" w:themeColor="text1"/>
          <w:kern w:val="24"/>
        </w:rPr>
        <w:t xml:space="preserve"> and proactively anticipate needs for in-person presence</w:t>
      </w:r>
      <w:r w:rsidR="007B4C4B" w:rsidRPr="00572CD7">
        <w:rPr>
          <w:rFonts w:ascii="Verdana" w:hAnsi="Verdana" w:cs="Arial"/>
          <w:color w:val="000000" w:themeColor="text1"/>
          <w:kern w:val="24"/>
        </w:rPr>
        <w:t>,</w:t>
      </w:r>
      <w:r w:rsidRPr="00572CD7">
        <w:rPr>
          <w:rFonts w:ascii="Verdana" w:hAnsi="Verdana" w:cs="Arial"/>
          <w:color w:val="000000" w:themeColor="text1"/>
          <w:kern w:val="24"/>
        </w:rPr>
        <w:t xml:space="preserve"> based on management established and communicated expectations</w:t>
      </w:r>
      <w:r w:rsidR="007B4C4B" w:rsidRPr="00572CD7">
        <w:rPr>
          <w:rFonts w:ascii="Verdana" w:hAnsi="Verdana" w:cs="Arial"/>
          <w:color w:val="000000" w:themeColor="text1"/>
          <w:kern w:val="24"/>
        </w:rPr>
        <w:t>,</w:t>
      </w:r>
      <w:r w:rsidRPr="00572CD7">
        <w:rPr>
          <w:rFonts w:ascii="Verdana" w:hAnsi="Verdana" w:cs="Arial"/>
          <w:color w:val="000000" w:themeColor="text1"/>
          <w:kern w:val="24"/>
        </w:rPr>
        <w:t xml:space="preserve"> on job duties and work assignments. If </w:t>
      </w:r>
      <w:r w:rsidRPr="00572CD7">
        <w:rPr>
          <w:rFonts w:ascii="Verdana" w:hAnsi="Verdana" w:cs="Arial"/>
          <w:color w:val="000000" w:themeColor="text1"/>
          <w:kern w:val="24"/>
        </w:rPr>
        <w:lastRenderedPageBreak/>
        <w:t xml:space="preserve">unforeseen or emergent needs arise, employees will be notified when to report as far in advance as practicable. The manager may provide this notice orally or in writing. </w:t>
      </w:r>
    </w:p>
    <w:p w14:paraId="1D69588D" w14:textId="77777777" w:rsidR="000A41BB" w:rsidRDefault="000A41BB" w:rsidP="002065B9">
      <w:pPr>
        <w:spacing w:before="0" w:after="0"/>
        <w:rPr>
          <w:rFonts w:ascii="Verdana" w:hAnsi="Verdana"/>
          <w:color w:val="000000" w:themeColor="text1"/>
        </w:rPr>
      </w:pPr>
    </w:p>
    <w:p w14:paraId="240CF6AC" w14:textId="531B6869" w:rsidR="000A41BB" w:rsidRPr="00572CD7" w:rsidRDefault="000A41BB" w:rsidP="00572CD7">
      <w:pPr>
        <w:pStyle w:val="ListParagraph"/>
        <w:numPr>
          <w:ilvl w:val="0"/>
          <w:numId w:val="10"/>
        </w:numPr>
        <w:autoSpaceDE w:val="0"/>
        <w:autoSpaceDN w:val="0"/>
        <w:adjustRightInd w:val="0"/>
        <w:spacing w:before="0" w:after="0"/>
        <w:rPr>
          <w:rFonts w:ascii="Verdana" w:hAnsi="Verdana" w:cs="Calibri"/>
          <w:color w:val="000000" w:themeColor="text1"/>
          <w:kern w:val="24"/>
        </w:rPr>
      </w:pPr>
      <w:r w:rsidRPr="00572CD7">
        <w:rPr>
          <w:rFonts w:ascii="Verdana" w:hAnsi="Verdana" w:cs="Calibri"/>
          <w:color w:val="000000" w:themeColor="text1"/>
          <w:kern w:val="24"/>
        </w:rPr>
        <w:t xml:space="preserve">Short-Term arrangements are intended to accommodate the employee’s special circumstance in the interest of accomplishing work. </w:t>
      </w:r>
      <w:r w:rsidR="006870F5" w:rsidRPr="00572CD7">
        <w:rPr>
          <w:rFonts w:ascii="Verdana" w:hAnsi="Verdana" w:cs="Calibri"/>
          <w:color w:val="000000" w:themeColor="text1"/>
          <w:kern w:val="24"/>
        </w:rPr>
        <w:t>Short-term</w:t>
      </w:r>
      <w:r w:rsidRPr="00572CD7">
        <w:rPr>
          <w:rFonts w:ascii="Verdana" w:hAnsi="Verdana" w:cs="Calibri"/>
          <w:color w:val="000000" w:themeColor="text1"/>
          <w:kern w:val="24"/>
        </w:rPr>
        <w:t xml:space="preserve"> arrangements provide temporary exceptions to </w:t>
      </w:r>
      <w:proofErr w:type="gramStart"/>
      <w:r w:rsidRPr="00572CD7">
        <w:rPr>
          <w:rFonts w:ascii="Verdana" w:hAnsi="Verdana" w:cs="Calibri"/>
          <w:color w:val="000000" w:themeColor="text1"/>
          <w:kern w:val="24"/>
        </w:rPr>
        <w:t>meeting</w:t>
      </w:r>
      <w:proofErr w:type="gramEnd"/>
      <w:r w:rsidRPr="00572CD7">
        <w:rPr>
          <w:rFonts w:ascii="Verdana" w:hAnsi="Verdana" w:cs="Calibri"/>
          <w:color w:val="000000" w:themeColor="text1"/>
          <w:kern w:val="24"/>
        </w:rPr>
        <w:t xml:space="preserve"> the ODS reporting requirement for employees approved for an episodic or continuing arrangement, and the requirement to work from the approved alternate work location</w:t>
      </w:r>
      <w:r w:rsidR="00C24380" w:rsidRPr="00572CD7">
        <w:rPr>
          <w:rFonts w:ascii="Verdana" w:hAnsi="Verdana" w:cs="Calibri"/>
          <w:color w:val="000000" w:themeColor="text1"/>
          <w:kern w:val="24"/>
        </w:rPr>
        <w:t>,</w:t>
      </w:r>
      <w:r w:rsidRPr="00572CD7">
        <w:rPr>
          <w:rFonts w:ascii="Verdana" w:hAnsi="Verdana" w:cs="Calibri"/>
          <w:color w:val="000000" w:themeColor="text1"/>
          <w:kern w:val="24"/>
        </w:rPr>
        <w:t xml:space="preserve"> in any flexible work arrangement for a period exceeding two full pay periods.  </w:t>
      </w:r>
    </w:p>
    <w:p w14:paraId="205FF9AE" w14:textId="77777777" w:rsidR="000A41BB" w:rsidRPr="00F24C11" w:rsidRDefault="000A41BB" w:rsidP="000A41BB">
      <w:pPr>
        <w:autoSpaceDE w:val="0"/>
        <w:autoSpaceDN w:val="0"/>
        <w:adjustRightInd w:val="0"/>
        <w:spacing w:before="0" w:after="0"/>
        <w:rPr>
          <w:rFonts w:ascii="Verdana" w:hAnsi="Verdana" w:cs="Calibri"/>
          <w:color w:val="000000" w:themeColor="text1"/>
          <w:kern w:val="24"/>
        </w:rPr>
      </w:pPr>
    </w:p>
    <w:p w14:paraId="5B3207D9" w14:textId="5873F749" w:rsidR="006B0313" w:rsidRPr="00572CD7" w:rsidRDefault="006B0313" w:rsidP="00572CD7">
      <w:pPr>
        <w:pStyle w:val="ListParagraph"/>
        <w:autoSpaceDE w:val="0"/>
        <w:autoSpaceDN w:val="0"/>
        <w:adjustRightInd w:val="0"/>
        <w:spacing w:before="0" w:after="0"/>
        <w:rPr>
          <w:rFonts w:ascii="Verdana" w:hAnsi="Verdana" w:cs="Calibri"/>
          <w:b/>
          <w:bCs/>
          <w:color w:val="000000" w:themeColor="text1"/>
          <w:kern w:val="24"/>
        </w:rPr>
      </w:pPr>
      <w:r w:rsidRPr="00572CD7">
        <w:rPr>
          <w:rFonts w:ascii="Verdana" w:hAnsi="Verdana" w:cs="Calibri"/>
          <w:b/>
          <w:bCs/>
          <w:color w:val="000000" w:themeColor="text1"/>
          <w:kern w:val="24"/>
        </w:rPr>
        <w:t>S</w:t>
      </w:r>
      <w:r w:rsidR="000D0486" w:rsidRPr="00572CD7">
        <w:rPr>
          <w:rFonts w:ascii="Verdana" w:hAnsi="Verdana" w:cs="Calibri"/>
          <w:b/>
          <w:bCs/>
          <w:color w:val="000000" w:themeColor="text1"/>
          <w:kern w:val="24"/>
        </w:rPr>
        <w:t>lide</w:t>
      </w:r>
      <w:r w:rsidRPr="00572CD7">
        <w:rPr>
          <w:rFonts w:ascii="Verdana" w:hAnsi="Verdana" w:cs="Calibri"/>
          <w:b/>
          <w:bCs/>
          <w:color w:val="000000" w:themeColor="text1"/>
          <w:kern w:val="24"/>
        </w:rPr>
        <w:t xml:space="preserve"> 23-3</w:t>
      </w:r>
    </w:p>
    <w:p w14:paraId="1CFA4FD8" w14:textId="233CCE4E" w:rsidR="000A41BB" w:rsidRPr="00572CD7" w:rsidRDefault="000A41BB" w:rsidP="00572CD7">
      <w:pPr>
        <w:pStyle w:val="ListParagraph"/>
        <w:numPr>
          <w:ilvl w:val="0"/>
          <w:numId w:val="10"/>
        </w:numPr>
        <w:autoSpaceDE w:val="0"/>
        <w:autoSpaceDN w:val="0"/>
        <w:adjustRightInd w:val="0"/>
        <w:spacing w:before="0" w:after="0"/>
        <w:rPr>
          <w:rFonts w:ascii="Verdana" w:hAnsi="Verdana" w:cs="Calibri"/>
          <w:color w:val="000000" w:themeColor="text1"/>
          <w:kern w:val="24"/>
        </w:rPr>
      </w:pPr>
      <w:r w:rsidRPr="00572CD7">
        <w:rPr>
          <w:rFonts w:ascii="Verdana" w:hAnsi="Verdana" w:cs="Calibri"/>
          <w:color w:val="000000" w:themeColor="text1"/>
          <w:kern w:val="24"/>
        </w:rPr>
        <w:t>As such, employees with approved “short term” telework arrangements do not have an ODS reporting requirement. While approval of a short-term arrangement provides temporary exceptions, it does not prohibit management from requiring an employee to report to a GAO location</w:t>
      </w:r>
      <w:r w:rsidR="00C24380" w:rsidRPr="00572CD7">
        <w:rPr>
          <w:rFonts w:ascii="Verdana" w:hAnsi="Verdana" w:cs="Calibri"/>
          <w:color w:val="000000" w:themeColor="text1"/>
          <w:kern w:val="24"/>
        </w:rPr>
        <w:t>,</w:t>
      </w:r>
      <w:r w:rsidRPr="00572CD7">
        <w:rPr>
          <w:rFonts w:ascii="Verdana" w:hAnsi="Verdana" w:cs="Calibri"/>
          <w:color w:val="000000" w:themeColor="text1"/>
          <w:kern w:val="24"/>
        </w:rPr>
        <w:t xml:space="preserve"> or other temporary location based on mission need. The official worksite for an employee approved for this type of arrangement</w:t>
      </w:r>
      <w:r w:rsidR="00C24380" w:rsidRPr="00572CD7">
        <w:rPr>
          <w:rFonts w:ascii="Verdana" w:hAnsi="Verdana" w:cs="Calibri"/>
          <w:color w:val="000000" w:themeColor="text1"/>
          <w:kern w:val="24"/>
        </w:rPr>
        <w:t>,</w:t>
      </w:r>
      <w:r w:rsidRPr="00572CD7">
        <w:rPr>
          <w:rFonts w:ascii="Verdana" w:hAnsi="Verdana" w:cs="Calibri"/>
          <w:color w:val="000000" w:themeColor="text1"/>
          <w:kern w:val="24"/>
        </w:rPr>
        <w:t xml:space="preserve"> is still the assigned GAO location for employees with approved telework arrangements</w:t>
      </w:r>
      <w:r w:rsidR="00C24380" w:rsidRPr="00572CD7">
        <w:rPr>
          <w:rFonts w:ascii="Verdana" w:hAnsi="Verdana" w:cs="Calibri"/>
          <w:color w:val="000000" w:themeColor="text1"/>
          <w:kern w:val="24"/>
        </w:rPr>
        <w:t>,</w:t>
      </w:r>
      <w:r w:rsidRPr="00572CD7">
        <w:rPr>
          <w:rFonts w:ascii="Verdana" w:hAnsi="Verdana" w:cs="Calibri"/>
          <w:color w:val="000000" w:themeColor="text1"/>
          <w:kern w:val="24"/>
        </w:rPr>
        <w:t xml:space="preserve"> or the approved alternate worksite for remote workers. Approval of </w:t>
      </w:r>
      <w:r w:rsidR="006870F5" w:rsidRPr="00572CD7">
        <w:rPr>
          <w:rFonts w:ascii="Verdana" w:hAnsi="Verdana" w:cs="Calibri"/>
          <w:color w:val="000000" w:themeColor="text1"/>
          <w:kern w:val="24"/>
        </w:rPr>
        <w:t>short-term teleworking</w:t>
      </w:r>
      <w:r w:rsidRPr="00572CD7">
        <w:rPr>
          <w:rFonts w:ascii="Verdana" w:hAnsi="Verdana" w:cs="Calibri"/>
          <w:color w:val="000000" w:themeColor="text1"/>
          <w:kern w:val="24"/>
        </w:rPr>
        <w:t xml:space="preserve"> arrangement does not change an employee’s ODS.</w:t>
      </w:r>
    </w:p>
    <w:p w14:paraId="10E7B4BA" w14:textId="77777777" w:rsidR="000A41BB" w:rsidRDefault="000A41BB" w:rsidP="002065B9">
      <w:pPr>
        <w:spacing w:before="0" w:after="0"/>
        <w:rPr>
          <w:rFonts w:ascii="Verdana" w:hAnsi="Verdana"/>
          <w:color w:val="000000" w:themeColor="text1"/>
        </w:rPr>
      </w:pPr>
    </w:p>
    <w:p w14:paraId="6E75AD17" w14:textId="0FF101C1" w:rsidR="006B0313" w:rsidRPr="00572CD7" w:rsidRDefault="006B0313" w:rsidP="00572CD7">
      <w:pPr>
        <w:pStyle w:val="ListParagraph"/>
        <w:autoSpaceDE w:val="0"/>
        <w:autoSpaceDN w:val="0"/>
        <w:adjustRightInd w:val="0"/>
        <w:spacing w:before="0" w:after="0"/>
        <w:rPr>
          <w:rFonts w:ascii="Verdana" w:hAnsi="Verdana" w:cs="Calibri"/>
          <w:b/>
          <w:bCs/>
          <w:color w:val="000000" w:themeColor="text1"/>
          <w:kern w:val="24"/>
        </w:rPr>
      </w:pPr>
      <w:r w:rsidRPr="00572CD7">
        <w:rPr>
          <w:rFonts w:ascii="Verdana" w:hAnsi="Verdana" w:cs="Calibri"/>
          <w:b/>
          <w:bCs/>
          <w:color w:val="000000" w:themeColor="text1"/>
          <w:kern w:val="24"/>
        </w:rPr>
        <w:t>Screen 23-4</w:t>
      </w:r>
    </w:p>
    <w:p w14:paraId="739445BA" w14:textId="4586CF29" w:rsidR="000A41BB" w:rsidRPr="00572CD7" w:rsidRDefault="000A41BB" w:rsidP="00572CD7">
      <w:pPr>
        <w:pStyle w:val="ListParagraph"/>
        <w:numPr>
          <w:ilvl w:val="0"/>
          <w:numId w:val="10"/>
        </w:numPr>
        <w:autoSpaceDE w:val="0"/>
        <w:autoSpaceDN w:val="0"/>
        <w:adjustRightInd w:val="0"/>
        <w:spacing w:before="0" w:after="0"/>
        <w:rPr>
          <w:rFonts w:ascii="Verdana" w:hAnsi="Verdana" w:cs="Calibri"/>
          <w:color w:val="000000" w:themeColor="text1"/>
          <w:kern w:val="24"/>
        </w:rPr>
      </w:pPr>
      <w:r w:rsidRPr="00572CD7">
        <w:rPr>
          <w:rFonts w:ascii="Verdana" w:hAnsi="Verdana" w:cs="Calibri"/>
          <w:color w:val="000000" w:themeColor="text1"/>
          <w:kern w:val="24"/>
        </w:rPr>
        <w:t>Employees with approved “Remote” arrangements</w:t>
      </w:r>
      <w:r w:rsidR="00C24380" w:rsidRPr="00572CD7">
        <w:rPr>
          <w:rFonts w:ascii="Verdana" w:hAnsi="Verdana" w:cs="Calibri"/>
          <w:color w:val="000000" w:themeColor="text1"/>
          <w:kern w:val="24"/>
        </w:rPr>
        <w:t>,</w:t>
      </w:r>
      <w:r w:rsidRPr="00572CD7">
        <w:rPr>
          <w:rFonts w:ascii="Verdana" w:hAnsi="Verdana" w:cs="Calibri"/>
          <w:color w:val="000000" w:themeColor="text1"/>
          <w:kern w:val="24"/>
        </w:rPr>
        <w:t xml:space="preserve"> work from their approved alternate worksite, which is considered their ODS and as such are paid under the salary range associated with the locality pay area of their assigned ODS (</w:t>
      </w:r>
      <w:r w:rsidR="00C24380" w:rsidRPr="00572CD7">
        <w:rPr>
          <w:rFonts w:ascii="Verdana" w:hAnsi="Verdana" w:cs="Calibri"/>
          <w:color w:val="000000" w:themeColor="text1"/>
          <w:kern w:val="24"/>
        </w:rPr>
        <w:t xml:space="preserve">their </w:t>
      </w:r>
      <w:r w:rsidRPr="00572CD7">
        <w:rPr>
          <w:rFonts w:ascii="Verdana" w:hAnsi="Verdana" w:cs="Calibri"/>
          <w:color w:val="000000" w:themeColor="text1"/>
          <w:kern w:val="24"/>
        </w:rPr>
        <w:t xml:space="preserve">residence). </w:t>
      </w:r>
    </w:p>
    <w:p w14:paraId="1A43D580" w14:textId="77777777" w:rsidR="000A41BB" w:rsidRPr="00F24C11" w:rsidRDefault="000A41BB" w:rsidP="000A41BB">
      <w:pPr>
        <w:autoSpaceDE w:val="0"/>
        <w:autoSpaceDN w:val="0"/>
        <w:adjustRightInd w:val="0"/>
        <w:spacing w:before="0" w:after="0"/>
        <w:rPr>
          <w:rFonts w:ascii="Verdana" w:hAnsi="Verdana" w:cs="Calibri"/>
          <w:color w:val="000000" w:themeColor="text1"/>
          <w:kern w:val="24"/>
        </w:rPr>
      </w:pPr>
    </w:p>
    <w:p w14:paraId="37625CC0" w14:textId="4018CA8F" w:rsidR="000A41BB" w:rsidRPr="00572CD7" w:rsidRDefault="000A41BB" w:rsidP="00572CD7">
      <w:pPr>
        <w:pStyle w:val="ListParagraph"/>
        <w:numPr>
          <w:ilvl w:val="0"/>
          <w:numId w:val="10"/>
        </w:numPr>
        <w:autoSpaceDE w:val="0"/>
        <w:autoSpaceDN w:val="0"/>
        <w:adjustRightInd w:val="0"/>
        <w:spacing w:before="0" w:after="0"/>
        <w:rPr>
          <w:rFonts w:ascii="Verdana" w:hAnsi="Verdana" w:cs="Arial"/>
          <w:color w:val="000000" w:themeColor="text1"/>
          <w:kern w:val="24"/>
        </w:rPr>
      </w:pPr>
      <w:r w:rsidRPr="00572CD7">
        <w:rPr>
          <w:rFonts w:ascii="Verdana" w:hAnsi="Verdana" w:cs="Calibri"/>
          <w:color w:val="000000" w:themeColor="text1"/>
          <w:kern w:val="24"/>
        </w:rPr>
        <w:t>Remote workers are authorized and required to perform up to 100% of their work from their approved remote location (</w:t>
      </w:r>
      <w:r w:rsidR="00C24380" w:rsidRPr="00572CD7">
        <w:rPr>
          <w:rFonts w:ascii="Verdana" w:hAnsi="Verdana" w:cs="Calibri"/>
          <w:color w:val="000000" w:themeColor="text1"/>
          <w:kern w:val="24"/>
        </w:rPr>
        <w:t>their</w:t>
      </w:r>
      <w:r w:rsidRPr="00572CD7">
        <w:rPr>
          <w:rFonts w:ascii="Verdana" w:hAnsi="Verdana" w:cs="Calibri"/>
          <w:color w:val="000000" w:themeColor="text1"/>
          <w:kern w:val="24"/>
        </w:rPr>
        <w:t xml:space="preserve"> residence). </w:t>
      </w:r>
      <w:r w:rsidRPr="00572CD7">
        <w:rPr>
          <w:rFonts w:ascii="Verdana" w:hAnsi="Verdana" w:cs="Arial"/>
          <w:color w:val="000000" w:themeColor="text1"/>
          <w:kern w:val="24"/>
        </w:rPr>
        <w:t>However, they may occasionally be required to report to a GAO location</w:t>
      </w:r>
      <w:r w:rsidR="00C24380" w:rsidRPr="00572CD7">
        <w:rPr>
          <w:rFonts w:ascii="Verdana" w:hAnsi="Verdana" w:cs="Arial"/>
          <w:color w:val="000000" w:themeColor="text1"/>
          <w:kern w:val="24"/>
        </w:rPr>
        <w:t>,</w:t>
      </w:r>
      <w:r w:rsidRPr="00572CD7">
        <w:rPr>
          <w:rFonts w:ascii="Verdana" w:hAnsi="Verdana" w:cs="Arial"/>
          <w:color w:val="000000" w:themeColor="text1"/>
          <w:kern w:val="24"/>
        </w:rPr>
        <w:t xml:space="preserve"> or other worksite </w:t>
      </w:r>
      <w:r w:rsidRPr="00572CD7">
        <w:rPr>
          <w:rFonts w:ascii="Verdana" w:hAnsi="Verdana" w:cs="Calibri"/>
          <w:color w:val="000000" w:themeColor="text1"/>
          <w:kern w:val="24"/>
        </w:rPr>
        <w:t>(</w:t>
      </w:r>
      <w:r w:rsidR="00C24380" w:rsidRPr="00572CD7">
        <w:rPr>
          <w:rFonts w:ascii="Verdana" w:hAnsi="Verdana" w:cs="Calibri"/>
          <w:color w:val="000000" w:themeColor="text1"/>
          <w:kern w:val="24"/>
        </w:rPr>
        <w:t>such as a</w:t>
      </w:r>
      <w:r w:rsidRPr="00572CD7">
        <w:rPr>
          <w:rFonts w:ascii="Verdana" w:hAnsi="Verdana" w:cs="Calibri"/>
          <w:color w:val="000000" w:themeColor="text1"/>
          <w:kern w:val="24"/>
        </w:rPr>
        <w:t xml:space="preserve"> hill meeting, audit site, local training, etc.)</w:t>
      </w:r>
      <w:r w:rsidRPr="00572CD7">
        <w:rPr>
          <w:rFonts w:ascii="Verdana" w:hAnsi="Verdana" w:cs="Arial"/>
          <w:color w:val="000000" w:themeColor="text1"/>
          <w:kern w:val="24"/>
        </w:rPr>
        <w:t xml:space="preserve"> if an in-person presence is required. </w:t>
      </w:r>
    </w:p>
    <w:p w14:paraId="538D1601" w14:textId="77777777" w:rsidR="000A41BB" w:rsidRPr="00F24C11" w:rsidRDefault="000A41BB" w:rsidP="000A41BB">
      <w:pPr>
        <w:autoSpaceDE w:val="0"/>
        <w:autoSpaceDN w:val="0"/>
        <w:adjustRightInd w:val="0"/>
        <w:spacing w:before="0" w:after="0"/>
        <w:rPr>
          <w:rFonts w:ascii="Verdana" w:hAnsi="Verdana" w:cs="Arial"/>
          <w:color w:val="000000" w:themeColor="text1"/>
          <w:kern w:val="24"/>
        </w:rPr>
      </w:pPr>
    </w:p>
    <w:p w14:paraId="6691FF8D" w14:textId="121FA1B3" w:rsidR="000A41BB" w:rsidRPr="00572CD7" w:rsidRDefault="000A41BB" w:rsidP="00572CD7">
      <w:pPr>
        <w:pStyle w:val="ListParagraph"/>
        <w:numPr>
          <w:ilvl w:val="0"/>
          <w:numId w:val="10"/>
        </w:numPr>
        <w:autoSpaceDE w:val="0"/>
        <w:autoSpaceDN w:val="0"/>
        <w:adjustRightInd w:val="0"/>
        <w:spacing w:before="0" w:after="0"/>
        <w:rPr>
          <w:rFonts w:ascii="Verdana" w:hAnsi="Verdana" w:cs="Calibri"/>
          <w:color w:val="000000" w:themeColor="text1"/>
          <w:kern w:val="24"/>
        </w:rPr>
      </w:pPr>
      <w:r w:rsidRPr="00572CD7">
        <w:rPr>
          <w:rFonts w:ascii="Verdana" w:hAnsi="Verdana" w:cs="Arial"/>
          <w:color w:val="000000" w:themeColor="text1"/>
          <w:kern w:val="24"/>
        </w:rPr>
        <w:t>Remote employees may request approval from their manager</w:t>
      </w:r>
      <w:r w:rsidR="00C24380" w:rsidRPr="00572CD7">
        <w:rPr>
          <w:rFonts w:ascii="Verdana" w:hAnsi="Verdana" w:cs="Arial"/>
          <w:color w:val="000000" w:themeColor="text1"/>
          <w:kern w:val="24"/>
        </w:rPr>
        <w:t>,</w:t>
      </w:r>
      <w:r w:rsidRPr="00572CD7">
        <w:rPr>
          <w:rFonts w:ascii="Verdana" w:hAnsi="Verdana" w:cs="Arial"/>
          <w:color w:val="000000" w:themeColor="text1"/>
          <w:kern w:val="24"/>
        </w:rPr>
        <w:t xml:space="preserve"> in writing</w:t>
      </w:r>
      <w:r w:rsidR="00C24380" w:rsidRPr="00572CD7">
        <w:rPr>
          <w:rFonts w:ascii="Verdana" w:hAnsi="Verdana" w:cs="Arial"/>
          <w:color w:val="000000" w:themeColor="text1"/>
          <w:kern w:val="24"/>
        </w:rPr>
        <w:t>,</w:t>
      </w:r>
      <w:r w:rsidRPr="00572CD7">
        <w:rPr>
          <w:rFonts w:ascii="Verdana" w:hAnsi="Verdana" w:cs="Arial"/>
          <w:color w:val="000000" w:themeColor="text1"/>
          <w:kern w:val="24"/>
        </w:rPr>
        <w:t xml:space="preserve"> to work at a temporary alternate worksite (within the U.S. and its territories and possessions) other than the alternate worksite contained in the approved remote agreement</w:t>
      </w:r>
      <w:r w:rsidR="00C24380" w:rsidRPr="00572CD7">
        <w:rPr>
          <w:rFonts w:ascii="Verdana" w:hAnsi="Verdana" w:cs="Arial"/>
          <w:color w:val="000000" w:themeColor="text1"/>
          <w:kern w:val="24"/>
        </w:rPr>
        <w:t>,</w:t>
      </w:r>
      <w:r w:rsidRPr="00572CD7">
        <w:rPr>
          <w:rFonts w:ascii="Verdana" w:hAnsi="Verdana" w:cs="Arial"/>
          <w:color w:val="000000" w:themeColor="text1"/>
          <w:kern w:val="24"/>
        </w:rPr>
        <w:t xml:space="preserve"> for up to two pay periods. This request should be made in advance and as soon as practicable. Employees requiring a longer period to accommodate a special circumstance can request a short-term arrangement. Management will consider such requests on a case-by-case basis</w:t>
      </w:r>
      <w:r w:rsidR="00C24380" w:rsidRPr="00572CD7">
        <w:rPr>
          <w:rFonts w:ascii="Verdana" w:hAnsi="Verdana" w:cs="Arial"/>
          <w:color w:val="000000" w:themeColor="text1"/>
          <w:kern w:val="24"/>
        </w:rPr>
        <w:t>,</w:t>
      </w:r>
      <w:r w:rsidRPr="00572CD7">
        <w:rPr>
          <w:rFonts w:ascii="Verdana" w:hAnsi="Verdana" w:cs="Arial"/>
          <w:color w:val="000000" w:themeColor="text1"/>
          <w:kern w:val="24"/>
        </w:rPr>
        <w:t xml:space="preserve"> and approval will be limited to accommodate special circumstances. </w:t>
      </w:r>
    </w:p>
    <w:p w14:paraId="5A5B1728" w14:textId="77777777" w:rsidR="000A41BB" w:rsidRDefault="000A41BB" w:rsidP="002065B9">
      <w:pPr>
        <w:spacing w:before="0" w:after="0"/>
        <w:rPr>
          <w:rFonts w:ascii="Verdana" w:hAnsi="Verdana"/>
          <w:color w:val="000000" w:themeColor="text1"/>
        </w:rPr>
      </w:pPr>
    </w:p>
    <w:p w14:paraId="77189E1A" w14:textId="2098F12A" w:rsidR="000A41BB" w:rsidRPr="000A41BB" w:rsidRDefault="002065B9" w:rsidP="000A41BB">
      <w:pPr>
        <w:spacing w:before="0" w:after="0"/>
        <w:rPr>
          <w:rFonts w:ascii="Verdana" w:hAnsi="Verdana"/>
          <w:b/>
          <w:bCs/>
          <w:color w:val="000000" w:themeColor="text1"/>
        </w:rPr>
      </w:pPr>
      <w:r w:rsidRPr="000A41BB">
        <w:rPr>
          <w:rFonts w:ascii="Verdana" w:hAnsi="Verdana"/>
          <w:b/>
          <w:bCs/>
          <w:color w:val="000000" w:themeColor="text1"/>
        </w:rPr>
        <w:t>Slide 2</w:t>
      </w:r>
      <w:r w:rsidR="000A41BB" w:rsidRPr="000A41BB">
        <w:rPr>
          <w:rFonts w:ascii="Verdana" w:hAnsi="Verdana"/>
          <w:b/>
          <w:bCs/>
          <w:color w:val="000000" w:themeColor="text1"/>
        </w:rPr>
        <w:t>4 Knowledge Check 3</w:t>
      </w:r>
    </w:p>
    <w:p w14:paraId="6A7B3F7C" w14:textId="1BBB2F77" w:rsidR="002065B9" w:rsidRPr="000A41BB" w:rsidRDefault="002065B9" w:rsidP="000A41BB">
      <w:pPr>
        <w:spacing w:before="0" w:after="0"/>
        <w:rPr>
          <w:rFonts w:ascii="Verdana" w:hAnsi="Verdana"/>
          <w:color w:val="000000" w:themeColor="text1"/>
        </w:rPr>
      </w:pPr>
      <w:r w:rsidRPr="000A41BB">
        <w:rPr>
          <w:rFonts w:ascii="Verdana" w:hAnsi="Verdana" w:cs="Calibri"/>
          <w:color w:val="000000" w:themeColor="text1"/>
          <w:kern w:val="24"/>
        </w:rPr>
        <w:t>True or False. </w:t>
      </w:r>
    </w:p>
    <w:p w14:paraId="153F5FFA" w14:textId="77777777" w:rsidR="002065B9" w:rsidRPr="000A41BB" w:rsidRDefault="002065B9" w:rsidP="002065B9">
      <w:pPr>
        <w:autoSpaceDE w:val="0"/>
        <w:autoSpaceDN w:val="0"/>
        <w:adjustRightInd w:val="0"/>
        <w:spacing w:before="0" w:after="0"/>
        <w:rPr>
          <w:rFonts w:ascii="Verdana" w:hAnsi="Verdana" w:cs="Calibri"/>
          <w:color w:val="000000" w:themeColor="text1"/>
          <w:kern w:val="24"/>
        </w:rPr>
      </w:pPr>
    </w:p>
    <w:p w14:paraId="3B51AAD3" w14:textId="29DB24B1" w:rsidR="002065B9" w:rsidRPr="000A41BB" w:rsidRDefault="002065B9" w:rsidP="002065B9">
      <w:pPr>
        <w:autoSpaceDE w:val="0"/>
        <w:autoSpaceDN w:val="0"/>
        <w:adjustRightInd w:val="0"/>
        <w:spacing w:before="0" w:after="0"/>
        <w:rPr>
          <w:rFonts w:ascii="Verdana" w:eastAsia="Times New Roman" w:hAnsi="Verdana" w:cs="Calibri"/>
          <w:color w:val="000000" w:themeColor="text1"/>
          <w:kern w:val="24"/>
        </w:rPr>
      </w:pPr>
      <w:r w:rsidRPr="000A41BB">
        <w:rPr>
          <w:rFonts w:ascii="Verdana" w:hAnsi="Verdana" w:cs="Calibri"/>
          <w:color w:val="000000" w:themeColor="text1"/>
          <w:kern w:val="24"/>
        </w:rPr>
        <w:lastRenderedPageBreak/>
        <w:t>Can a manager require a continuing teleworker to report to the ODS more than four days a month on a regular and recurring basis?</w:t>
      </w:r>
    </w:p>
    <w:p w14:paraId="4713328D" w14:textId="571B6D8C"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br/>
        <w:t>The correct answer is true. A continuing teleworker may be required to report on a regular and recurring basis more than four days a month if the duties of the position and mission need require it. As such, the continuing telework agreement will include the specific work arrangement, including the days an employee is required to report on a regular and recurring basis per month. Additionally, management may require an employee to report to the official worksite on a scheduled telework day, as needed, and must be flexible and willing to adjust their continuing telework arrangement to meet mission needs. Management will inform the employee of the requirement as far in advance as possible.</w:t>
      </w:r>
    </w:p>
    <w:p w14:paraId="46871327" w14:textId="77777777" w:rsidR="002065B9" w:rsidRPr="00F24C11" w:rsidRDefault="002065B9" w:rsidP="002065B9">
      <w:pPr>
        <w:autoSpaceDE w:val="0"/>
        <w:autoSpaceDN w:val="0"/>
        <w:adjustRightInd w:val="0"/>
        <w:spacing w:before="0" w:after="0"/>
        <w:rPr>
          <w:rFonts w:ascii="Verdana" w:eastAsia="Times New Roman" w:hAnsi="Verdana" w:cs="Calibri"/>
          <w:color w:val="000000" w:themeColor="text1"/>
          <w:kern w:val="24"/>
        </w:rPr>
      </w:pPr>
    </w:p>
    <w:p w14:paraId="46F6A765"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For example, the duties of an employee’s position may require the employee to perform in-person tasks Tuesday through Thursday each week. Given the duties of the position, the employee would only have flexibility to telework on Mondays and Fridays, and their continuing telework arrangement would include Tuesday, Wednesday, and Thursday each week as their in-person reporting days.</w:t>
      </w:r>
    </w:p>
    <w:p w14:paraId="51252FA6" w14:textId="77777777" w:rsidR="002065B9" w:rsidRPr="00F24C11" w:rsidRDefault="002065B9" w:rsidP="002065B9">
      <w:pPr>
        <w:spacing w:before="0" w:after="0"/>
        <w:rPr>
          <w:rFonts w:ascii="Verdana" w:hAnsi="Verdana"/>
          <w:color w:val="000000" w:themeColor="text1"/>
        </w:rPr>
      </w:pPr>
    </w:p>
    <w:p w14:paraId="3CA5048A" w14:textId="3B94500E" w:rsidR="002065B9" w:rsidRPr="000A41BB" w:rsidRDefault="002065B9" w:rsidP="002065B9">
      <w:pPr>
        <w:spacing w:before="0" w:after="0"/>
        <w:rPr>
          <w:rFonts w:ascii="Verdana" w:hAnsi="Verdana"/>
          <w:b/>
          <w:bCs/>
          <w:color w:val="000000" w:themeColor="text1"/>
        </w:rPr>
      </w:pPr>
      <w:r w:rsidRPr="000A41BB">
        <w:rPr>
          <w:rFonts w:ascii="Verdana" w:hAnsi="Verdana"/>
          <w:b/>
          <w:bCs/>
          <w:color w:val="000000" w:themeColor="text1"/>
        </w:rPr>
        <w:t xml:space="preserve">Slide </w:t>
      </w:r>
      <w:r w:rsidR="000A41BB">
        <w:rPr>
          <w:rFonts w:ascii="Verdana" w:hAnsi="Verdana"/>
          <w:b/>
          <w:bCs/>
          <w:color w:val="000000" w:themeColor="text1"/>
        </w:rPr>
        <w:t>25</w:t>
      </w:r>
      <w:r w:rsidR="000A41BB" w:rsidRPr="000A41BB">
        <w:rPr>
          <w:rFonts w:ascii="Verdana" w:hAnsi="Verdana"/>
          <w:b/>
          <w:bCs/>
          <w:color w:val="000000" w:themeColor="text1"/>
        </w:rPr>
        <w:t xml:space="preserve"> Recap 2</w:t>
      </w:r>
    </w:p>
    <w:p w14:paraId="25CDADAB" w14:textId="628B0A05" w:rsidR="002065B9" w:rsidRPr="00F24C11" w:rsidRDefault="002065B9" w:rsidP="002065B9">
      <w:pPr>
        <w:autoSpaceDE w:val="0"/>
        <w:autoSpaceDN w:val="0"/>
        <w:adjustRightInd w:val="0"/>
        <w:spacing w:before="0" w:after="0"/>
        <w:rPr>
          <w:rFonts w:ascii="Verdana" w:eastAsia="Times New Roman" w:hAnsi="Verdana" w:cs="Calibri"/>
          <w:color w:val="000000" w:themeColor="text1"/>
          <w:kern w:val="0"/>
        </w:rPr>
      </w:pPr>
      <w:r w:rsidRPr="00F24C11">
        <w:rPr>
          <w:rFonts w:ascii="Verdana" w:hAnsi="Verdana" w:cs="Calibri"/>
          <w:color w:val="000000" w:themeColor="text1"/>
          <w:kern w:val="0"/>
        </w:rPr>
        <w:t xml:space="preserve">Regardless of your flexible arrangement type, employees </w:t>
      </w:r>
      <w:r w:rsidRPr="00F24C11">
        <w:rPr>
          <w:rFonts w:ascii="Verdana" w:eastAsia="Times New Roman" w:hAnsi="Verdana" w:cs="Calibri"/>
          <w:color w:val="000000" w:themeColor="text1"/>
          <w:kern w:val="0"/>
        </w:rPr>
        <w:t>may need to report to a GAO location (</w:t>
      </w:r>
      <w:r w:rsidR="00A10077">
        <w:rPr>
          <w:rFonts w:ascii="Verdana" w:eastAsia="Times New Roman" w:hAnsi="Verdana" w:cs="Calibri"/>
          <w:color w:val="000000" w:themeColor="text1"/>
          <w:kern w:val="0"/>
        </w:rPr>
        <w:t>that is,</w:t>
      </w:r>
      <w:r w:rsidRPr="00F24C11">
        <w:rPr>
          <w:rFonts w:ascii="Verdana" w:eastAsia="Times New Roman" w:hAnsi="Verdana" w:cs="Calibri"/>
          <w:color w:val="000000" w:themeColor="text1"/>
          <w:kern w:val="0"/>
        </w:rPr>
        <w:t xml:space="preserve"> ODS for teleworkers) or another location on a scheduled telework or remote workday</w:t>
      </w:r>
      <w:r w:rsidR="00A10077">
        <w:rPr>
          <w:rFonts w:ascii="Verdana" w:eastAsia="Times New Roman" w:hAnsi="Verdana" w:cs="Calibri"/>
          <w:color w:val="000000" w:themeColor="text1"/>
          <w:kern w:val="0"/>
        </w:rPr>
        <w:t>,</w:t>
      </w:r>
      <w:r w:rsidRPr="00F24C11">
        <w:rPr>
          <w:rFonts w:ascii="Verdana" w:eastAsia="Times New Roman" w:hAnsi="Verdana" w:cs="Calibri"/>
          <w:color w:val="000000" w:themeColor="text1"/>
          <w:kern w:val="0"/>
        </w:rPr>
        <w:t xml:space="preserve"> when agency mission needs require it. Employees </w:t>
      </w:r>
      <w:r w:rsidRPr="00F24C11">
        <w:rPr>
          <w:rFonts w:ascii="Verdana" w:hAnsi="Verdana" w:cs="Calibri"/>
          <w:color w:val="000000" w:themeColor="text1"/>
          <w:kern w:val="0"/>
        </w:rPr>
        <w:t>are expected to be flexible</w:t>
      </w:r>
      <w:r w:rsidR="00A10077">
        <w:rPr>
          <w:rFonts w:ascii="Verdana" w:hAnsi="Verdana" w:cs="Calibri"/>
          <w:color w:val="000000" w:themeColor="text1"/>
          <w:kern w:val="0"/>
        </w:rPr>
        <w:t>,</w:t>
      </w:r>
      <w:r w:rsidRPr="00F24C11">
        <w:rPr>
          <w:rFonts w:ascii="Verdana" w:hAnsi="Verdana" w:cs="Calibri"/>
          <w:color w:val="000000" w:themeColor="text1"/>
          <w:kern w:val="0"/>
        </w:rPr>
        <w:t xml:space="preserve"> and willing to adjust their arrangements to meet mission needs. </w:t>
      </w:r>
    </w:p>
    <w:p w14:paraId="2D40CB77" w14:textId="77777777" w:rsidR="002065B9" w:rsidRPr="00F24C11" w:rsidRDefault="002065B9" w:rsidP="002065B9">
      <w:pPr>
        <w:spacing w:before="0" w:after="0"/>
        <w:rPr>
          <w:rFonts w:ascii="Verdana" w:hAnsi="Verdana"/>
          <w:color w:val="000000" w:themeColor="text1"/>
        </w:rPr>
      </w:pPr>
    </w:p>
    <w:p w14:paraId="20A4A293" w14:textId="66000B02" w:rsidR="002065B9" w:rsidRPr="000A41BB" w:rsidRDefault="002065B9" w:rsidP="002065B9">
      <w:pPr>
        <w:spacing w:before="0" w:after="0"/>
        <w:rPr>
          <w:rFonts w:ascii="Verdana" w:hAnsi="Verdana"/>
          <w:b/>
          <w:bCs/>
          <w:color w:val="000000" w:themeColor="text1"/>
        </w:rPr>
      </w:pPr>
      <w:r w:rsidRPr="000A41BB">
        <w:rPr>
          <w:rFonts w:ascii="Verdana" w:hAnsi="Verdana"/>
          <w:b/>
          <w:bCs/>
          <w:color w:val="000000" w:themeColor="text1"/>
        </w:rPr>
        <w:t xml:space="preserve">Slide </w:t>
      </w:r>
      <w:r w:rsidR="000A41BB" w:rsidRPr="000A41BB">
        <w:rPr>
          <w:rFonts w:ascii="Verdana" w:hAnsi="Verdana"/>
          <w:b/>
          <w:bCs/>
          <w:color w:val="000000" w:themeColor="text1"/>
        </w:rPr>
        <w:t>26 Employee Suitability, Task Eligibility and Task Frequency</w:t>
      </w:r>
    </w:p>
    <w:p w14:paraId="0649B919" w14:textId="06E201A6"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Managers have the responsibility</w:t>
      </w:r>
      <w:r w:rsidR="00A10077">
        <w:rPr>
          <w:rFonts w:ascii="Verdana" w:hAnsi="Verdana" w:cs="Calibri"/>
          <w:color w:val="000000" w:themeColor="text1"/>
          <w:kern w:val="24"/>
        </w:rPr>
        <w:t>,</w:t>
      </w:r>
      <w:r w:rsidRPr="00F24C11">
        <w:rPr>
          <w:rFonts w:ascii="Verdana" w:hAnsi="Verdana" w:cs="Calibri"/>
          <w:color w:val="000000" w:themeColor="text1"/>
          <w:kern w:val="24"/>
        </w:rPr>
        <w:t xml:space="preserve"> and authority</w:t>
      </w:r>
      <w:r w:rsidR="00A10077">
        <w:rPr>
          <w:rFonts w:ascii="Verdana" w:hAnsi="Verdana" w:cs="Calibri"/>
          <w:color w:val="000000" w:themeColor="text1"/>
          <w:kern w:val="24"/>
        </w:rPr>
        <w:t>,</w:t>
      </w:r>
      <w:r w:rsidRPr="00F24C11">
        <w:rPr>
          <w:rFonts w:ascii="Verdana" w:hAnsi="Verdana" w:cs="Calibri"/>
          <w:color w:val="000000" w:themeColor="text1"/>
          <w:kern w:val="24"/>
        </w:rPr>
        <w:t xml:space="preserve"> to determine if a telework or remote work arrangement is appropriate.</w:t>
      </w:r>
    </w:p>
    <w:p w14:paraId="554E9832"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p>
    <w:p w14:paraId="4331A522" w14:textId="0893F96A"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When a manager considers requests for any flexible work arrangement, the employee must be identified as suitable</w:t>
      </w:r>
      <w:r w:rsidR="00A10077">
        <w:rPr>
          <w:rFonts w:ascii="Verdana" w:hAnsi="Verdana" w:cs="Calibri"/>
          <w:color w:val="000000" w:themeColor="text1"/>
          <w:kern w:val="24"/>
        </w:rPr>
        <w:t>,</w:t>
      </w:r>
      <w:r w:rsidRPr="00F24C11">
        <w:rPr>
          <w:rFonts w:ascii="Verdana" w:hAnsi="Verdana" w:cs="Calibri"/>
          <w:color w:val="000000" w:themeColor="text1"/>
          <w:kern w:val="24"/>
        </w:rPr>
        <w:t xml:space="preserve"> </w:t>
      </w:r>
      <w:r w:rsidR="000D0486">
        <w:rPr>
          <w:rFonts w:ascii="Verdana" w:hAnsi="Verdana" w:cs="Calibri"/>
          <w:color w:val="000000" w:themeColor="text1"/>
          <w:kern w:val="24"/>
        </w:rPr>
        <w:t>&lt;emphasis&gt;</w:t>
      </w:r>
      <w:r w:rsidRPr="00F24C11">
        <w:rPr>
          <w:rFonts w:ascii="Verdana" w:hAnsi="Verdana" w:cs="Calibri"/>
          <w:color w:val="000000" w:themeColor="text1"/>
          <w:kern w:val="24"/>
        </w:rPr>
        <w:t>AND</w:t>
      </w:r>
      <w:r w:rsidR="00572CD7">
        <w:rPr>
          <w:rFonts w:ascii="Verdana" w:hAnsi="Verdana" w:cs="Calibri"/>
          <w:color w:val="000000" w:themeColor="text1"/>
          <w:kern w:val="24"/>
        </w:rPr>
        <w:t xml:space="preserve"> &lt;</w:t>
      </w:r>
      <w:r w:rsidR="00D34013">
        <w:rPr>
          <w:rFonts w:ascii="Verdana" w:hAnsi="Verdana" w:cs="Calibri"/>
          <w:color w:val="000000" w:themeColor="text1"/>
          <w:kern w:val="24"/>
        </w:rPr>
        <w:t>/</w:t>
      </w:r>
      <w:r w:rsidR="00572CD7">
        <w:rPr>
          <w:rFonts w:ascii="Verdana" w:hAnsi="Verdana" w:cs="Calibri"/>
          <w:color w:val="000000" w:themeColor="text1"/>
          <w:kern w:val="24"/>
        </w:rPr>
        <w:t>emphasis&gt;</w:t>
      </w:r>
      <w:r w:rsidR="00A10077">
        <w:rPr>
          <w:rFonts w:ascii="Verdana" w:hAnsi="Verdana" w:cs="Calibri"/>
          <w:color w:val="000000" w:themeColor="text1"/>
          <w:kern w:val="24"/>
        </w:rPr>
        <w:t>,</w:t>
      </w:r>
      <w:r w:rsidRPr="00F24C11">
        <w:rPr>
          <w:rFonts w:ascii="Verdana" w:hAnsi="Verdana" w:cs="Calibri"/>
          <w:color w:val="000000" w:themeColor="text1"/>
          <w:kern w:val="24"/>
        </w:rPr>
        <w:t xml:space="preserve"> the nature of the work to be performed must be considered appropriate for the type of arrangement requested (</w:t>
      </w:r>
      <w:r w:rsidR="00A10077">
        <w:rPr>
          <w:rFonts w:ascii="Verdana" w:hAnsi="Verdana" w:cs="Calibri"/>
          <w:color w:val="000000" w:themeColor="text1"/>
          <w:kern w:val="24"/>
        </w:rPr>
        <w:t xml:space="preserve">that is, </w:t>
      </w:r>
      <w:r w:rsidRPr="00F24C11">
        <w:rPr>
          <w:rFonts w:ascii="Verdana" w:hAnsi="Verdana" w:cs="Calibri"/>
          <w:color w:val="000000" w:themeColor="text1"/>
          <w:kern w:val="24"/>
        </w:rPr>
        <w:t>task eligibility).</w:t>
      </w:r>
    </w:p>
    <w:p w14:paraId="2229D7F3" w14:textId="77777777" w:rsidR="002065B9" w:rsidRPr="00F24C11" w:rsidRDefault="002065B9" w:rsidP="002065B9">
      <w:pPr>
        <w:spacing w:before="0" w:after="0"/>
        <w:rPr>
          <w:rFonts w:ascii="Verdana" w:hAnsi="Verdana"/>
          <w:color w:val="000000" w:themeColor="text1"/>
        </w:rPr>
      </w:pPr>
    </w:p>
    <w:p w14:paraId="1EA01392" w14:textId="17E25D97" w:rsidR="002065B9" w:rsidRPr="000A41BB" w:rsidRDefault="002065B9" w:rsidP="002065B9">
      <w:pPr>
        <w:spacing w:before="0" w:after="0"/>
        <w:rPr>
          <w:rFonts w:ascii="Verdana" w:hAnsi="Verdana"/>
          <w:b/>
          <w:bCs/>
          <w:color w:val="000000" w:themeColor="text1"/>
        </w:rPr>
      </w:pPr>
      <w:r w:rsidRPr="000A41BB">
        <w:rPr>
          <w:rFonts w:ascii="Verdana" w:hAnsi="Verdana"/>
          <w:b/>
          <w:bCs/>
          <w:color w:val="000000" w:themeColor="text1"/>
        </w:rPr>
        <w:t xml:space="preserve">Slide </w:t>
      </w:r>
      <w:r w:rsidR="000A41BB">
        <w:rPr>
          <w:rFonts w:ascii="Verdana" w:hAnsi="Verdana"/>
          <w:b/>
          <w:bCs/>
          <w:color w:val="000000" w:themeColor="text1"/>
        </w:rPr>
        <w:t>27</w:t>
      </w:r>
      <w:r w:rsidR="000A41BB" w:rsidRPr="000A41BB">
        <w:rPr>
          <w:rFonts w:ascii="Verdana" w:hAnsi="Verdana"/>
          <w:b/>
          <w:bCs/>
          <w:color w:val="000000" w:themeColor="text1"/>
        </w:rPr>
        <w:t xml:space="preserve"> Employee Suitability</w:t>
      </w:r>
    </w:p>
    <w:p w14:paraId="3DD03CBA" w14:textId="7CF09DD1"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Managers must consider several factors</w:t>
      </w:r>
      <w:r w:rsidR="00A10077">
        <w:rPr>
          <w:rFonts w:ascii="Verdana" w:hAnsi="Verdana" w:cs="Calibri"/>
          <w:color w:val="000000" w:themeColor="text1"/>
          <w:kern w:val="24"/>
        </w:rPr>
        <w:t>,</w:t>
      </w:r>
      <w:r w:rsidRPr="00F24C11">
        <w:rPr>
          <w:rFonts w:ascii="Verdana" w:hAnsi="Verdana" w:cs="Calibri"/>
          <w:color w:val="000000" w:themeColor="text1"/>
          <w:kern w:val="24"/>
        </w:rPr>
        <w:t xml:space="preserve"> when determining an employee’s suitability to participate in GAO’s flexible work program.</w:t>
      </w:r>
      <w:r w:rsidR="000A41BB">
        <w:rPr>
          <w:rFonts w:ascii="Verdana" w:hAnsi="Verdana" w:cs="Calibri"/>
          <w:color w:val="000000" w:themeColor="text1"/>
          <w:kern w:val="24"/>
        </w:rPr>
        <w:t xml:space="preserve"> </w:t>
      </w:r>
      <w:r w:rsidR="000A41BB" w:rsidRPr="000A41BB">
        <w:rPr>
          <w:rFonts w:ascii="Verdana" w:hAnsi="Verdana" w:cs="Calibri"/>
          <w:color w:val="000000" w:themeColor="text1"/>
          <w:kern w:val="24"/>
        </w:rPr>
        <w:t>Select each check box to learn more about employee suitability for telework or remote work.</w:t>
      </w:r>
    </w:p>
    <w:p w14:paraId="78B68BB3"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p>
    <w:p w14:paraId="0E1A53F5" w14:textId="07B24204"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Employees must have performed at “marginal” or better on all competencies in their most recent performance appraisal.  If an employee has not been at GAO long enough to receive a performance appraisal, they must be performing at the “marginal” performance level or better</w:t>
      </w:r>
      <w:r w:rsidR="00A10077">
        <w:rPr>
          <w:rFonts w:ascii="Verdana" w:hAnsi="Verdana" w:cs="Calibri"/>
          <w:color w:val="000000" w:themeColor="text1"/>
          <w:kern w:val="24"/>
        </w:rPr>
        <w:t>,</w:t>
      </w:r>
      <w:r w:rsidRPr="00F24C11">
        <w:rPr>
          <w:rFonts w:ascii="Verdana" w:hAnsi="Verdana" w:cs="Calibri"/>
          <w:color w:val="000000" w:themeColor="text1"/>
          <w:kern w:val="24"/>
        </w:rPr>
        <w:t xml:space="preserve"> on all competencies on which they will be rated at the time a telework arrangement is requested. </w:t>
      </w:r>
    </w:p>
    <w:p w14:paraId="23139048"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p>
    <w:p w14:paraId="53F9533B" w14:textId="6691D4F3" w:rsidR="002065B9" w:rsidRPr="000A41BB" w:rsidRDefault="002065B9" w:rsidP="002065B9">
      <w:pPr>
        <w:spacing w:before="0" w:after="0"/>
        <w:rPr>
          <w:rFonts w:ascii="Verdana" w:hAnsi="Verdana"/>
          <w:b/>
          <w:bCs/>
          <w:color w:val="000000" w:themeColor="text1"/>
        </w:rPr>
      </w:pPr>
      <w:r w:rsidRPr="000A41BB">
        <w:rPr>
          <w:rFonts w:ascii="Verdana" w:hAnsi="Verdana"/>
          <w:b/>
          <w:bCs/>
          <w:color w:val="000000" w:themeColor="text1"/>
        </w:rPr>
        <w:t xml:space="preserve">Slide </w:t>
      </w:r>
      <w:r w:rsidR="000A41BB">
        <w:rPr>
          <w:rFonts w:ascii="Verdana" w:hAnsi="Verdana"/>
          <w:b/>
          <w:bCs/>
          <w:color w:val="000000" w:themeColor="text1"/>
        </w:rPr>
        <w:t>28 Employee Suitability</w:t>
      </w:r>
    </w:p>
    <w:p w14:paraId="03A989B5" w14:textId="7643E0EA" w:rsidR="000A41BB" w:rsidRDefault="000A41BB" w:rsidP="002065B9">
      <w:pPr>
        <w:autoSpaceDE w:val="0"/>
        <w:autoSpaceDN w:val="0"/>
        <w:adjustRightInd w:val="0"/>
        <w:spacing w:before="0" w:after="0"/>
        <w:rPr>
          <w:rFonts w:ascii="Verdana" w:hAnsi="Verdana" w:cs="Calibri"/>
          <w:color w:val="000000" w:themeColor="text1"/>
          <w:kern w:val="24"/>
        </w:rPr>
      </w:pPr>
      <w:r w:rsidRPr="000A41BB">
        <w:rPr>
          <w:rFonts w:ascii="Verdana" w:hAnsi="Verdana" w:cs="Calibri"/>
          <w:color w:val="000000" w:themeColor="text1"/>
          <w:kern w:val="24"/>
        </w:rPr>
        <w:lastRenderedPageBreak/>
        <w:t>Now</w:t>
      </w:r>
      <w:r w:rsidR="00A10077">
        <w:rPr>
          <w:rFonts w:ascii="Verdana" w:hAnsi="Verdana" w:cs="Calibri"/>
          <w:color w:val="000000" w:themeColor="text1"/>
          <w:kern w:val="24"/>
        </w:rPr>
        <w:t>,</w:t>
      </w:r>
      <w:r w:rsidRPr="000A41BB">
        <w:rPr>
          <w:rFonts w:ascii="Verdana" w:hAnsi="Verdana" w:cs="Calibri"/>
          <w:color w:val="000000" w:themeColor="text1"/>
          <w:kern w:val="24"/>
        </w:rPr>
        <w:t xml:space="preserve"> let's look at issues that will cause an employee to be ineligible for flexible work. Select each check box to learn more.</w:t>
      </w:r>
    </w:p>
    <w:p w14:paraId="251DAA37" w14:textId="77777777" w:rsidR="000A41BB" w:rsidRDefault="000A41BB" w:rsidP="002065B9">
      <w:pPr>
        <w:autoSpaceDE w:val="0"/>
        <w:autoSpaceDN w:val="0"/>
        <w:adjustRightInd w:val="0"/>
        <w:spacing w:before="0" w:after="0"/>
        <w:rPr>
          <w:rFonts w:ascii="Verdana" w:hAnsi="Verdana" w:cs="Calibri"/>
          <w:color w:val="000000" w:themeColor="text1"/>
          <w:kern w:val="24"/>
        </w:rPr>
      </w:pPr>
    </w:p>
    <w:p w14:paraId="13E55700" w14:textId="7C6D5281"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Employees performing at an unacceptable level</w:t>
      </w:r>
      <w:r w:rsidR="008114B5">
        <w:rPr>
          <w:rFonts w:ascii="Verdana" w:hAnsi="Verdana" w:cs="Calibri"/>
          <w:color w:val="000000" w:themeColor="text1"/>
          <w:kern w:val="24"/>
        </w:rPr>
        <w:t>,</w:t>
      </w:r>
      <w:r w:rsidRPr="00F24C11">
        <w:rPr>
          <w:rFonts w:ascii="Verdana" w:hAnsi="Verdana" w:cs="Calibri"/>
          <w:color w:val="000000" w:themeColor="text1"/>
          <w:kern w:val="24"/>
        </w:rPr>
        <w:t xml:space="preserve"> or who have been placed in a performance opportunity period</w:t>
      </w:r>
      <w:r w:rsidR="008114B5">
        <w:rPr>
          <w:rFonts w:ascii="Verdana" w:hAnsi="Verdana" w:cs="Calibri"/>
          <w:color w:val="000000" w:themeColor="text1"/>
          <w:kern w:val="24"/>
        </w:rPr>
        <w:t>,</w:t>
      </w:r>
      <w:r w:rsidRPr="00F24C11">
        <w:rPr>
          <w:rFonts w:ascii="Verdana" w:hAnsi="Verdana" w:cs="Calibri"/>
          <w:color w:val="000000" w:themeColor="text1"/>
          <w:kern w:val="24"/>
        </w:rPr>
        <w:t xml:space="preserve"> are not eligible to request a flexible work arrangement. This does not preclude </w:t>
      </w:r>
      <w:proofErr w:type="gramStart"/>
      <w:r w:rsidRPr="00F24C11">
        <w:rPr>
          <w:rFonts w:ascii="Verdana" w:hAnsi="Verdana" w:cs="Calibri"/>
          <w:color w:val="000000" w:themeColor="text1"/>
          <w:kern w:val="24"/>
        </w:rPr>
        <w:t>telework</w:t>
      </w:r>
      <w:proofErr w:type="gramEnd"/>
      <w:r w:rsidRPr="00F24C11">
        <w:rPr>
          <w:rFonts w:ascii="Verdana" w:hAnsi="Verdana" w:cs="Calibri"/>
          <w:color w:val="000000" w:themeColor="text1"/>
          <w:kern w:val="24"/>
        </w:rPr>
        <w:t xml:space="preserve"> or remote work as</w:t>
      </w:r>
      <w:r w:rsidR="006870F5">
        <w:rPr>
          <w:rFonts w:ascii="Verdana" w:hAnsi="Verdana" w:cs="Calibri"/>
          <w:color w:val="000000" w:themeColor="text1"/>
          <w:kern w:val="24"/>
        </w:rPr>
        <w:t xml:space="preserve"> </w:t>
      </w:r>
      <w:proofErr w:type="gramStart"/>
      <w:r w:rsidR="006870F5">
        <w:rPr>
          <w:rFonts w:ascii="Verdana" w:hAnsi="Verdana" w:cs="Calibri"/>
          <w:color w:val="000000" w:themeColor="text1"/>
          <w:kern w:val="24"/>
        </w:rPr>
        <w:t>an</w:t>
      </w:r>
      <w:r w:rsidRPr="00F24C11">
        <w:rPr>
          <w:rFonts w:ascii="Verdana" w:hAnsi="Verdana" w:cs="Calibri"/>
          <w:color w:val="000000" w:themeColor="text1"/>
          <w:kern w:val="24"/>
        </w:rPr>
        <w:t xml:space="preserve"> </w:t>
      </w:r>
      <w:r w:rsidR="006870F5" w:rsidRPr="00F24C11">
        <w:rPr>
          <w:rFonts w:ascii="Verdana" w:hAnsi="Verdana" w:cs="Calibri"/>
          <w:color w:val="000000" w:themeColor="text1"/>
          <w:kern w:val="24"/>
        </w:rPr>
        <w:t>accommodation</w:t>
      </w:r>
      <w:proofErr w:type="gramEnd"/>
      <w:r w:rsidR="008114B5">
        <w:rPr>
          <w:rFonts w:ascii="Verdana" w:hAnsi="Verdana" w:cs="Calibri"/>
          <w:color w:val="000000" w:themeColor="text1"/>
          <w:kern w:val="24"/>
        </w:rPr>
        <w:t>,</w:t>
      </w:r>
      <w:r w:rsidRPr="00F24C11">
        <w:rPr>
          <w:rFonts w:ascii="Verdana" w:hAnsi="Verdana" w:cs="Calibri"/>
          <w:color w:val="000000" w:themeColor="text1"/>
          <w:kern w:val="24"/>
        </w:rPr>
        <w:t xml:space="preserve"> under the reasonable accommodation process.</w:t>
      </w:r>
    </w:p>
    <w:p w14:paraId="604749C1"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p>
    <w:p w14:paraId="29E55824"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 xml:space="preserve">Employees that have conduct issues are not eligible to request a flexible work arrangement.  </w:t>
      </w:r>
    </w:p>
    <w:p w14:paraId="5E732D8D"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p>
    <w:p w14:paraId="0CD425E3" w14:textId="488D4C03"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Once a flexible work arrangement is approved, management reserves the right to change or cancel a flexible work arrangement</w:t>
      </w:r>
      <w:r w:rsidR="008114B5">
        <w:rPr>
          <w:rFonts w:ascii="Verdana" w:hAnsi="Verdana" w:cs="Calibri"/>
          <w:color w:val="000000" w:themeColor="text1"/>
          <w:kern w:val="24"/>
        </w:rPr>
        <w:t>,</w:t>
      </w:r>
      <w:r w:rsidRPr="00F24C11">
        <w:rPr>
          <w:rFonts w:ascii="Verdana" w:hAnsi="Verdana" w:cs="Calibri"/>
          <w:color w:val="000000" w:themeColor="text1"/>
          <w:kern w:val="24"/>
        </w:rPr>
        <w:t xml:space="preserve"> for a decline in performance. Management will generally continue to manage performance virtually, including situations when an employee is </w:t>
      </w:r>
      <w:r w:rsidR="006870F5" w:rsidRPr="00F24C11">
        <w:rPr>
          <w:rFonts w:ascii="Verdana" w:hAnsi="Verdana" w:cs="Calibri"/>
          <w:color w:val="000000" w:themeColor="text1"/>
          <w:kern w:val="24"/>
        </w:rPr>
        <w:t>placed</w:t>
      </w:r>
      <w:r w:rsidRPr="00F24C11">
        <w:rPr>
          <w:rFonts w:ascii="Verdana" w:hAnsi="Verdana" w:cs="Calibri"/>
          <w:color w:val="000000" w:themeColor="text1"/>
          <w:kern w:val="24"/>
        </w:rPr>
        <w:t xml:space="preserve"> in an opportunity period</w:t>
      </w:r>
      <w:r w:rsidR="008114B5">
        <w:rPr>
          <w:rFonts w:ascii="Verdana" w:hAnsi="Verdana" w:cs="Calibri"/>
          <w:color w:val="000000" w:themeColor="text1"/>
          <w:kern w:val="24"/>
        </w:rPr>
        <w:t>,</w:t>
      </w:r>
      <w:r w:rsidRPr="00F24C11">
        <w:rPr>
          <w:rFonts w:ascii="Verdana" w:hAnsi="Verdana" w:cs="Calibri"/>
          <w:color w:val="000000" w:themeColor="text1"/>
          <w:kern w:val="24"/>
        </w:rPr>
        <w:t xml:space="preserve"> while on an approved flexible arrangement.</w:t>
      </w:r>
    </w:p>
    <w:p w14:paraId="117F4C87" w14:textId="72BD86A5" w:rsidR="00DA26F3" w:rsidRPr="00F24C11" w:rsidRDefault="00DA26F3" w:rsidP="00DA26F3">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Employees who have been officially disciplined (</w:t>
      </w:r>
      <w:r w:rsidR="008114B5">
        <w:rPr>
          <w:rFonts w:ascii="Verdana" w:hAnsi="Verdana" w:cs="Calibri"/>
          <w:color w:val="000000" w:themeColor="text1"/>
          <w:kern w:val="24"/>
        </w:rPr>
        <w:t>that is,</w:t>
      </w:r>
      <w:r w:rsidRPr="00F24C11">
        <w:rPr>
          <w:rFonts w:ascii="Verdana" w:hAnsi="Verdana" w:cs="Calibri"/>
          <w:color w:val="000000" w:themeColor="text1"/>
          <w:kern w:val="24"/>
        </w:rPr>
        <w:t xml:space="preserve"> a disciplinary action that results in the placement of a document in an employee’s official personnel file) for the following reasons</w:t>
      </w:r>
      <w:r w:rsidR="008114B5">
        <w:rPr>
          <w:rFonts w:ascii="Verdana" w:hAnsi="Verdana" w:cs="Calibri"/>
          <w:color w:val="000000" w:themeColor="text1"/>
          <w:kern w:val="24"/>
        </w:rPr>
        <w:t>,</w:t>
      </w:r>
      <w:r w:rsidRPr="00F24C11">
        <w:rPr>
          <w:rFonts w:ascii="Verdana" w:hAnsi="Verdana" w:cs="Calibri"/>
          <w:color w:val="000000" w:themeColor="text1"/>
          <w:kern w:val="24"/>
        </w:rPr>
        <w:t xml:space="preserve"> are prohibited from participating in a flexible work arrangement under any circumstance</w:t>
      </w:r>
      <w:r w:rsidR="008114B5">
        <w:rPr>
          <w:rFonts w:ascii="Verdana" w:hAnsi="Verdana" w:cs="Calibri"/>
          <w:color w:val="000000" w:themeColor="text1"/>
          <w:kern w:val="24"/>
        </w:rPr>
        <w:t>,</w:t>
      </w:r>
      <w:r w:rsidRPr="00F24C11">
        <w:rPr>
          <w:rFonts w:ascii="Verdana" w:hAnsi="Verdana" w:cs="Calibri"/>
          <w:color w:val="000000" w:themeColor="text1"/>
          <w:kern w:val="24"/>
        </w:rPr>
        <w:t xml:space="preserve"> and are ineligible for those options independent of the duties of their position: </w:t>
      </w:r>
    </w:p>
    <w:p w14:paraId="5BA792AF" w14:textId="77777777" w:rsidR="00DA26F3" w:rsidRPr="00F24C11" w:rsidRDefault="00DA26F3" w:rsidP="00DA26F3">
      <w:pPr>
        <w:autoSpaceDE w:val="0"/>
        <w:autoSpaceDN w:val="0"/>
        <w:adjustRightInd w:val="0"/>
        <w:spacing w:before="0" w:after="0"/>
        <w:rPr>
          <w:rFonts w:ascii="Verdana" w:hAnsi="Verdana" w:cs="Calibri"/>
          <w:color w:val="000000" w:themeColor="text1"/>
          <w:kern w:val="24"/>
        </w:rPr>
      </w:pPr>
    </w:p>
    <w:p w14:paraId="46B333E4" w14:textId="0DFEC5C8" w:rsidR="00DA26F3" w:rsidRPr="00F24C11" w:rsidRDefault="00DA26F3" w:rsidP="00DA26F3">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Employees who have been officially disciplined for unapproved absences</w:t>
      </w:r>
      <w:r w:rsidR="005B3770">
        <w:rPr>
          <w:rFonts w:ascii="Verdana" w:hAnsi="Verdana" w:cs="Calibri"/>
          <w:color w:val="000000" w:themeColor="text1"/>
          <w:kern w:val="24"/>
        </w:rPr>
        <w:t>,</w:t>
      </w:r>
      <w:r w:rsidRPr="00F24C11">
        <w:rPr>
          <w:rFonts w:ascii="Verdana" w:hAnsi="Verdana" w:cs="Calibri"/>
          <w:color w:val="000000" w:themeColor="text1"/>
          <w:kern w:val="24"/>
        </w:rPr>
        <w:t xml:space="preserve"> charged as absent without leave (AWOL)</w:t>
      </w:r>
      <w:r w:rsidR="005B3770">
        <w:rPr>
          <w:rFonts w:ascii="Verdana" w:hAnsi="Verdana" w:cs="Calibri"/>
          <w:color w:val="000000" w:themeColor="text1"/>
          <w:kern w:val="24"/>
        </w:rPr>
        <w:t>,</w:t>
      </w:r>
      <w:r w:rsidRPr="00F24C11">
        <w:rPr>
          <w:rFonts w:ascii="Verdana" w:hAnsi="Verdana" w:cs="Calibri"/>
          <w:color w:val="000000" w:themeColor="text1"/>
          <w:kern w:val="24"/>
        </w:rPr>
        <w:t xml:space="preserve"> for more than five workdays in any calendar year.</w:t>
      </w:r>
    </w:p>
    <w:p w14:paraId="63DA9661" w14:textId="77777777" w:rsidR="00DA26F3" w:rsidRPr="00F24C11" w:rsidRDefault="00DA26F3" w:rsidP="00DA26F3">
      <w:pPr>
        <w:autoSpaceDE w:val="0"/>
        <w:autoSpaceDN w:val="0"/>
        <w:adjustRightInd w:val="0"/>
        <w:spacing w:before="0" w:after="0"/>
        <w:ind w:left="733"/>
        <w:rPr>
          <w:rFonts w:ascii="Verdana" w:hAnsi="Verdana" w:cs="Calibri"/>
          <w:color w:val="000000" w:themeColor="text1"/>
          <w:kern w:val="24"/>
        </w:rPr>
      </w:pPr>
    </w:p>
    <w:p w14:paraId="53C7FE4C" w14:textId="20E9438D" w:rsidR="00DA26F3" w:rsidRPr="00F24C11" w:rsidRDefault="00DA26F3" w:rsidP="00DA26F3">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Employees who have been officially disciplined for viewing, downloading, or exchanging pornography, including child pornography, on a Federal Government computer</w:t>
      </w:r>
      <w:r w:rsidR="005B3770">
        <w:rPr>
          <w:rFonts w:ascii="Verdana" w:hAnsi="Verdana" w:cs="Calibri"/>
          <w:color w:val="000000" w:themeColor="text1"/>
          <w:kern w:val="24"/>
        </w:rPr>
        <w:t>,</w:t>
      </w:r>
      <w:r w:rsidRPr="00F24C11">
        <w:rPr>
          <w:rFonts w:ascii="Verdana" w:hAnsi="Verdana" w:cs="Calibri"/>
          <w:color w:val="000000" w:themeColor="text1"/>
          <w:kern w:val="24"/>
        </w:rPr>
        <w:t xml:space="preserve"> or while performing official Federal Government duties.</w:t>
      </w:r>
    </w:p>
    <w:p w14:paraId="3A739B80" w14:textId="77777777" w:rsidR="00DA26F3" w:rsidRPr="00F24C11" w:rsidRDefault="00DA26F3" w:rsidP="00DA26F3">
      <w:pPr>
        <w:autoSpaceDE w:val="0"/>
        <w:autoSpaceDN w:val="0"/>
        <w:adjustRightInd w:val="0"/>
        <w:spacing w:before="0" w:after="0"/>
        <w:rPr>
          <w:rFonts w:ascii="Verdana" w:hAnsi="Verdana" w:cs="Calibri"/>
          <w:color w:val="000000" w:themeColor="text1"/>
          <w:kern w:val="24"/>
        </w:rPr>
      </w:pPr>
    </w:p>
    <w:p w14:paraId="00215AF1" w14:textId="6BE356C2" w:rsidR="00DA26F3" w:rsidRDefault="00DA26F3" w:rsidP="00DA26F3">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 xml:space="preserve">The bar on flexible work arrangement participation remains in effect </w:t>
      </w:r>
      <w:proofErr w:type="gramStart"/>
      <w:r w:rsidRPr="00F24C11">
        <w:rPr>
          <w:rFonts w:ascii="Verdana" w:hAnsi="Verdana" w:cs="Calibri"/>
          <w:color w:val="000000" w:themeColor="text1"/>
          <w:kern w:val="24"/>
        </w:rPr>
        <w:t>as long as</w:t>
      </w:r>
      <w:proofErr w:type="gramEnd"/>
      <w:r w:rsidRPr="00F24C11">
        <w:rPr>
          <w:rFonts w:ascii="Verdana" w:hAnsi="Verdana" w:cs="Calibri"/>
          <w:color w:val="000000" w:themeColor="text1"/>
          <w:kern w:val="24"/>
        </w:rPr>
        <w:t xml:space="preserve"> the document stays in the employee’s official personnel file.</w:t>
      </w:r>
    </w:p>
    <w:p w14:paraId="7CBA042D" w14:textId="77777777" w:rsidR="002065B9" w:rsidRPr="00F24C11" w:rsidRDefault="002065B9" w:rsidP="002065B9">
      <w:pPr>
        <w:autoSpaceDE w:val="0"/>
        <w:autoSpaceDN w:val="0"/>
        <w:adjustRightInd w:val="0"/>
        <w:spacing w:before="0" w:after="0"/>
        <w:rPr>
          <w:rFonts w:ascii="Verdana" w:hAnsi="Verdana"/>
          <w:color w:val="000000" w:themeColor="text1"/>
        </w:rPr>
      </w:pPr>
    </w:p>
    <w:p w14:paraId="6CAF9D4D" w14:textId="0521E2A7" w:rsidR="002065B9" w:rsidRPr="000A41BB" w:rsidRDefault="002065B9" w:rsidP="002065B9">
      <w:pPr>
        <w:autoSpaceDE w:val="0"/>
        <w:autoSpaceDN w:val="0"/>
        <w:adjustRightInd w:val="0"/>
        <w:spacing w:before="0" w:after="0"/>
        <w:rPr>
          <w:rFonts w:ascii="Verdana" w:hAnsi="Verdana"/>
          <w:b/>
          <w:bCs/>
          <w:color w:val="000000" w:themeColor="text1"/>
        </w:rPr>
      </w:pPr>
      <w:r w:rsidRPr="000A41BB">
        <w:rPr>
          <w:rFonts w:ascii="Verdana" w:hAnsi="Verdana"/>
          <w:b/>
          <w:bCs/>
          <w:color w:val="000000" w:themeColor="text1"/>
        </w:rPr>
        <w:t xml:space="preserve">Slide </w:t>
      </w:r>
      <w:r w:rsidR="000A41BB" w:rsidRPr="000A41BB">
        <w:rPr>
          <w:rFonts w:ascii="Verdana" w:hAnsi="Verdana"/>
          <w:b/>
          <w:bCs/>
          <w:color w:val="000000" w:themeColor="text1"/>
        </w:rPr>
        <w:t>29 Task Eligibility</w:t>
      </w:r>
    </w:p>
    <w:p w14:paraId="1D0D30C5" w14:textId="1113B1EC" w:rsidR="00364C34" w:rsidRPr="00F24C11" w:rsidRDefault="00364C34" w:rsidP="00364C34">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 xml:space="preserve">The nature of </w:t>
      </w:r>
      <w:r w:rsidR="006870F5">
        <w:rPr>
          <w:rFonts w:ascii="Verdana" w:hAnsi="Verdana" w:cs="Calibri"/>
          <w:color w:val="000000" w:themeColor="text1"/>
          <w:kern w:val="24"/>
        </w:rPr>
        <w:t>an</w:t>
      </w:r>
      <w:r w:rsidRPr="00F24C11">
        <w:rPr>
          <w:rFonts w:ascii="Verdana" w:hAnsi="Verdana" w:cs="Calibri"/>
          <w:color w:val="000000" w:themeColor="text1"/>
          <w:kern w:val="24"/>
        </w:rPr>
        <w:t xml:space="preserve"> employee’s work must be appropriate for </w:t>
      </w:r>
      <w:proofErr w:type="gramStart"/>
      <w:r w:rsidRPr="00F24C11">
        <w:rPr>
          <w:rFonts w:ascii="Verdana" w:hAnsi="Verdana" w:cs="Calibri"/>
          <w:color w:val="000000" w:themeColor="text1"/>
          <w:kern w:val="24"/>
        </w:rPr>
        <w:t>a flexible</w:t>
      </w:r>
      <w:proofErr w:type="gramEnd"/>
      <w:r w:rsidRPr="00F24C11">
        <w:rPr>
          <w:rFonts w:ascii="Verdana" w:hAnsi="Verdana" w:cs="Calibri"/>
          <w:color w:val="000000" w:themeColor="text1"/>
          <w:kern w:val="24"/>
        </w:rPr>
        <w:t xml:space="preserve"> work arrangement. The manager and employee should discuss and agree upon which tasks can be done best from an alternate work location, and which tasks should be done in the office. Tasks such as reading, reviewing, analysis, development of written products, telephone-intensive tasks, or computer-orientated tasks are examples of work that would be considered </w:t>
      </w:r>
      <w:proofErr w:type="gramStart"/>
      <w:r w:rsidRPr="00F24C11">
        <w:rPr>
          <w:rFonts w:ascii="Verdana" w:hAnsi="Verdana" w:cs="Calibri"/>
          <w:color w:val="000000" w:themeColor="text1"/>
          <w:kern w:val="24"/>
        </w:rPr>
        <w:t>appropriate</w:t>
      </w:r>
      <w:r w:rsidR="005B3770">
        <w:rPr>
          <w:rFonts w:ascii="Verdana" w:hAnsi="Verdana" w:cs="Calibri"/>
          <w:color w:val="000000" w:themeColor="text1"/>
          <w:kern w:val="24"/>
        </w:rPr>
        <w:t>,</w:t>
      </w:r>
      <w:proofErr w:type="gramEnd"/>
      <w:r w:rsidRPr="00F24C11">
        <w:rPr>
          <w:rFonts w:ascii="Verdana" w:hAnsi="Verdana" w:cs="Calibri"/>
          <w:color w:val="000000" w:themeColor="text1"/>
          <w:kern w:val="24"/>
        </w:rPr>
        <w:t xml:space="preserve"> for performing at an alternate worksite.</w:t>
      </w:r>
    </w:p>
    <w:p w14:paraId="1E14BB54" w14:textId="77777777" w:rsidR="00364C34" w:rsidRPr="00F24C11" w:rsidRDefault="00364C34" w:rsidP="00364C34">
      <w:pPr>
        <w:autoSpaceDE w:val="0"/>
        <w:autoSpaceDN w:val="0"/>
        <w:adjustRightInd w:val="0"/>
        <w:spacing w:before="0" w:after="0"/>
        <w:rPr>
          <w:rFonts w:ascii="Verdana" w:hAnsi="Verdana" w:cs="Calibri"/>
          <w:color w:val="000000" w:themeColor="text1"/>
          <w:kern w:val="24"/>
        </w:rPr>
      </w:pPr>
    </w:p>
    <w:p w14:paraId="1C633D1D" w14:textId="77777777" w:rsidR="00364C34" w:rsidRDefault="00364C34" w:rsidP="00364C34">
      <w:pPr>
        <w:autoSpaceDE w:val="0"/>
        <w:autoSpaceDN w:val="0"/>
        <w:adjustRightInd w:val="0"/>
        <w:spacing w:before="0" w:after="0"/>
        <w:rPr>
          <w:rFonts w:ascii="Verdana" w:hAnsi="Verdana" w:cs="Arial"/>
          <w:color w:val="000000" w:themeColor="text1"/>
          <w:kern w:val="24"/>
        </w:rPr>
      </w:pPr>
      <w:r w:rsidRPr="00F24C11">
        <w:rPr>
          <w:rFonts w:ascii="Verdana" w:hAnsi="Verdana" w:cs="Calibri"/>
          <w:color w:val="000000" w:themeColor="text1"/>
          <w:kern w:val="24"/>
        </w:rPr>
        <w:t>Ultimately, the manager makes the final determination on the tasks eligible for telework and remote work.</w:t>
      </w:r>
      <w:r w:rsidRPr="00F24C11">
        <w:rPr>
          <w:rFonts w:ascii="Verdana" w:hAnsi="Verdana" w:cs="Arial"/>
          <w:color w:val="000000" w:themeColor="text1"/>
          <w:kern w:val="24"/>
        </w:rPr>
        <w:t xml:space="preserve">  </w:t>
      </w:r>
    </w:p>
    <w:p w14:paraId="0D72924B" w14:textId="77777777" w:rsidR="00364C34" w:rsidRPr="00F24C11" w:rsidRDefault="00364C34" w:rsidP="00364C34">
      <w:pPr>
        <w:autoSpaceDE w:val="0"/>
        <w:autoSpaceDN w:val="0"/>
        <w:adjustRightInd w:val="0"/>
        <w:spacing w:before="0" w:after="0"/>
        <w:rPr>
          <w:rFonts w:ascii="Verdana" w:hAnsi="Verdana" w:cs="Arial"/>
          <w:color w:val="000000" w:themeColor="text1"/>
          <w:kern w:val="24"/>
        </w:rPr>
      </w:pPr>
    </w:p>
    <w:p w14:paraId="1C5330BA" w14:textId="685ADC80" w:rsidR="00DA26F3" w:rsidRPr="00F24C11" w:rsidRDefault="00DA26F3" w:rsidP="00DA26F3">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Examples of work not eligible for telework or remote work</w:t>
      </w:r>
      <w:r w:rsidR="005B3770">
        <w:rPr>
          <w:rFonts w:ascii="Verdana" w:hAnsi="Verdana" w:cs="Calibri"/>
          <w:color w:val="000000" w:themeColor="text1"/>
          <w:kern w:val="24"/>
        </w:rPr>
        <w:t>,</w:t>
      </w:r>
      <w:r w:rsidRPr="00F24C11">
        <w:rPr>
          <w:rFonts w:ascii="Verdana" w:hAnsi="Verdana" w:cs="Calibri"/>
          <w:color w:val="000000" w:themeColor="text1"/>
          <w:kern w:val="24"/>
        </w:rPr>
        <w:t xml:space="preserve"> include any tasks that require a physical presence such as face-to-face contact, tasks that cannot be handled remotely at an alternate worksite, tasks that require access to materials that cannot be removed from the office, such as classified, tax information, or </w:t>
      </w:r>
      <w:r w:rsidRPr="00F24C11">
        <w:rPr>
          <w:rFonts w:ascii="Verdana" w:hAnsi="Verdana" w:cs="Calibri"/>
          <w:color w:val="000000" w:themeColor="text1"/>
          <w:kern w:val="24"/>
        </w:rPr>
        <w:lastRenderedPageBreak/>
        <w:t>paper records containing PII, or work that requires a level of computer or other security</w:t>
      </w:r>
      <w:r w:rsidR="005B3770">
        <w:rPr>
          <w:rFonts w:ascii="Verdana" w:hAnsi="Verdana" w:cs="Calibri"/>
          <w:color w:val="000000" w:themeColor="text1"/>
          <w:kern w:val="24"/>
        </w:rPr>
        <w:t>,</w:t>
      </w:r>
      <w:r w:rsidRPr="00F24C11">
        <w:rPr>
          <w:rFonts w:ascii="Verdana" w:hAnsi="Verdana" w:cs="Calibri"/>
          <w:color w:val="000000" w:themeColor="text1"/>
          <w:kern w:val="24"/>
        </w:rPr>
        <w:t xml:space="preserve"> that cannot be duplicated at the alternate worksite.  </w:t>
      </w:r>
    </w:p>
    <w:p w14:paraId="3E810DB0" w14:textId="77777777" w:rsidR="00DA26F3" w:rsidRPr="00F24C11" w:rsidRDefault="00DA26F3" w:rsidP="00DA26F3">
      <w:pPr>
        <w:autoSpaceDE w:val="0"/>
        <w:autoSpaceDN w:val="0"/>
        <w:adjustRightInd w:val="0"/>
        <w:spacing w:before="0" w:after="0"/>
        <w:rPr>
          <w:rFonts w:ascii="Verdana" w:hAnsi="Verdana" w:cs="Calibri"/>
          <w:color w:val="000000" w:themeColor="text1"/>
          <w:kern w:val="24"/>
        </w:rPr>
      </w:pPr>
    </w:p>
    <w:p w14:paraId="77F6E2AA" w14:textId="77777777" w:rsidR="00DA26F3" w:rsidRPr="00F24C11" w:rsidRDefault="00DA26F3" w:rsidP="00DA26F3">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Management will also consider the impact of any flexible work arrangement on the needs of the client and GAO’s organizational needs, and whether the absence of the employee would create additional work or hardship which adversely affects other employees.</w:t>
      </w:r>
    </w:p>
    <w:p w14:paraId="556289C5" w14:textId="77777777" w:rsidR="00DA26F3" w:rsidRPr="00F24C11" w:rsidRDefault="00DA26F3" w:rsidP="00DA26F3">
      <w:pPr>
        <w:autoSpaceDE w:val="0"/>
        <w:autoSpaceDN w:val="0"/>
        <w:adjustRightInd w:val="0"/>
        <w:spacing w:before="0" w:after="0"/>
        <w:rPr>
          <w:rFonts w:ascii="Verdana" w:hAnsi="Verdana" w:cs="Calibri"/>
          <w:color w:val="000000" w:themeColor="text1"/>
          <w:kern w:val="24"/>
        </w:rPr>
      </w:pPr>
    </w:p>
    <w:p w14:paraId="404C27B4" w14:textId="6C128C3C" w:rsidR="00DA26F3" w:rsidRPr="00F24C11" w:rsidRDefault="00DA26F3" w:rsidP="00DA26F3">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Keep in mind that even if an employee’s position and nature of their work is eligible for telework, employees and managers should always consider the impact of any telework</w:t>
      </w:r>
      <w:r w:rsidR="005B3770">
        <w:rPr>
          <w:rFonts w:ascii="Verdana" w:hAnsi="Verdana" w:cs="Calibri"/>
          <w:color w:val="000000" w:themeColor="text1"/>
          <w:kern w:val="24"/>
        </w:rPr>
        <w:t>,</w:t>
      </w:r>
      <w:r w:rsidRPr="00F24C11">
        <w:rPr>
          <w:rFonts w:ascii="Verdana" w:hAnsi="Verdana" w:cs="Calibri"/>
          <w:color w:val="000000" w:themeColor="text1"/>
          <w:kern w:val="24"/>
        </w:rPr>
        <w:t xml:space="preserve"> or remote work arrangement when it comes to meeting the needs of the client</w:t>
      </w:r>
      <w:r w:rsidR="005B3770">
        <w:rPr>
          <w:rFonts w:ascii="Verdana" w:hAnsi="Verdana" w:cs="Calibri"/>
          <w:color w:val="000000" w:themeColor="text1"/>
          <w:kern w:val="24"/>
        </w:rPr>
        <w:t>,</w:t>
      </w:r>
      <w:r w:rsidRPr="00F24C11">
        <w:rPr>
          <w:rFonts w:ascii="Verdana" w:hAnsi="Verdana" w:cs="Calibri"/>
          <w:color w:val="000000" w:themeColor="text1"/>
          <w:kern w:val="24"/>
        </w:rPr>
        <w:t xml:space="preserve"> and GAO’s institutional needs. </w:t>
      </w:r>
      <w:r w:rsidR="005B3770">
        <w:rPr>
          <w:rFonts w:ascii="Verdana" w:hAnsi="Verdana" w:cs="Calibri"/>
          <w:color w:val="000000" w:themeColor="text1"/>
          <w:kern w:val="24"/>
        </w:rPr>
        <w:t>I</w:t>
      </w:r>
      <w:r w:rsidRPr="00F24C11">
        <w:rPr>
          <w:rFonts w:ascii="Verdana" w:hAnsi="Verdana" w:cs="Calibri"/>
          <w:color w:val="000000" w:themeColor="text1"/>
          <w:kern w:val="24"/>
        </w:rPr>
        <w:t xml:space="preserve">f an employee’s absence from the </w:t>
      </w:r>
      <w:proofErr w:type="gramStart"/>
      <w:r w:rsidRPr="00F24C11">
        <w:rPr>
          <w:rFonts w:ascii="Verdana" w:hAnsi="Verdana" w:cs="Calibri"/>
          <w:color w:val="000000" w:themeColor="text1"/>
          <w:kern w:val="24"/>
        </w:rPr>
        <w:t>office would</w:t>
      </w:r>
      <w:proofErr w:type="gramEnd"/>
      <w:r w:rsidRPr="00F24C11">
        <w:rPr>
          <w:rFonts w:ascii="Verdana" w:hAnsi="Verdana" w:cs="Calibri"/>
          <w:color w:val="000000" w:themeColor="text1"/>
          <w:kern w:val="24"/>
        </w:rPr>
        <w:t xml:space="preserve"> adversely </w:t>
      </w:r>
      <w:proofErr w:type="gramStart"/>
      <w:r w:rsidRPr="00F24C11">
        <w:rPr>
          <w:rFonts w:ascii="Verdana" w:hAnsi="Verdana" w:cs="Calibri"/>
          <w:color w:val="000000" w:themeColor="text1"/>
          <w:kern w:val="24"/>
        </w:rPr>
        <w:t>affect</w:t>
      </w:r>
      <w:proofErr w:type="gramEnd"/>
      <w:r w:rsidRPr="00F24C11">
        <w:rPr>
          <w:rFonts w:ascii="Verdana" w:hAnsi="Verdana" w:cs="Calibri"/>
          <w:color w:val="000000" w:themeColor="text1"/>
          <w:kern w:val="24"/>
        </w:rPr>
        <w:t xml:space="preserve"> the performance of other </w:t>
      </w:r>
      <w:proofErr w:type="gramStart"/>
      <w:r w:rsidRPr="00F24C11">
        <w:rPr>
          <w:rFonts w:ascii="Verdana" w:hAnsi="Verdana" w:cs="Calibri"/>
          <w:color w:val="000000" w:themeColor="text1"/>
          <w:kern w:val="24"/>
        </w:rPr>
        <w:t>employees</w:t>
      </w:r>
      <w:r w:rsidR="005B3770">
        <w:rPr>
          <w:rFonts w:ascii="Verdana" w:hAnsi="Verdana" w:cs="Calibri"/>
          <w:color w:val="000000" w:themeColor="text1"/>
          <w:kern w:val="24"/>
        </w:rPr>
        <w:t>,</w:t>
      </w:r>
      <w:r w:rsidRPr="00F24C11">
        <w:rPr>
          <w:rFonts w:ascii="Verdana" w:hAnsi="Verdana" w:cs="Calibri"/>
          <w:color w:val="000000" w:themeColor="text1"/>
          <w:kern w:val="24"/>
        </w:rPr>
        <w:t xml:space="preserve"> or</w:t>
      </w:r>
      <w:proofErr w:type="gramEnd"/>
      <w:r w:rsidRPr="00F24C11">
        <w:rPr>
          <w:rFonts w:ascii="Verdana" w:hAnsi="Verdana" w:cs="Calibri"/>
          <w:color w:val="000000" w:themeColor="text1"/>
          <w:kern w:val="24"/>
        </w:rPr>
        <w:t xml:space="preserve"> place an undue burden on employees who are regularly working in the office, the work would not be considered eligible for telework or remote work.</w:t>
      </w:r>
    </w:p>
    <w:p w14:paraId="28F28488" w14:textId="77777777" w:rsidR="002065B9" w:rsidRPr="00F24C11" w:rsidRDefault="002065B9" w:rsidP="002065B9">
      <w:pPr>
        <w:spacing w:before="0" w:after="0"/>
        <w:rPr>
          <w:rFonts w:ascii="Verdana" w:hAnsi="Verdana"/>
          <w:color w:val="000000" w:themeColor="text1"/>
        </w:rPr>
      </w:pPr>
    </w:p>
    <w:p w14:paraId="43EDB058" w14:textId="7A5B0A57" w:rsidR="002065B9" w:rsidRPr="00364C34" w:rsidRDefault="002065B9" w:rsidP="002065B9">
      <w:pPr>
        <w:spacing w:before="0" w:after="0"/>
        <w:rPr>
          <w:rFonts w:ascii="Verdana" w:hAnsi="Verdana"/>
          <w:b/>
          <w:bCs/>
          <w:color w:val="000000" w:themeColor="text1"/>
        </w:rPr>
      </w:pPr>
      <w:r w:rsidRPr="00364C34">
        <w:rPr>
          <w:rFonts w:ascii="Verdana" w:hAnsi="Verdana"/>
          <w:b/>
          <w:bCs/>
          <w:color w:val="000000" w:themeColor="text1"/>
        </w:rPr>
        <w:t>Slide 3</w:t>
      </w:r>
      <w:r w:rsidR="00364C34" w:rsidRPr="00364C34">
        <w:rPr>
          <w:rFonts w:ascii="Verdana" w:hAnsi="Verdana"/>
          <w:b/>
          <w:bCs/>
          <w:color w:val="000000" w:themeColor="text1"/>
        </w:rPr>
        <w:t>0 Frequency of In-Person Duties</w:t>
      </w:r>
    </w:p>
    <w:p w14:paraId="77D46697" w14:textId="32D2C48B"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 xml:space="preserve">The frequency with which an employee’s official duties require them to perform in-person tasks, such as those described </w:t>
      </w:r>
      <w:r w:rsidR="005B3770">
        <w:rPr>
          <w:rFonts w:ascii="Verdana" w:hAnsi="Verdana" w:cs="Calibri"/>
          <w:color w:val="000000" w:themeColor="text1"/>
          <w:kern w:val="24"/>
        </w:rPr>
        <w:t>o</w:t>
      </w:r>
      <w:r w:rsidRPr="00F24C11">
        <w:rPr>
          <w:rFonts w:ascii="Verdana" w:hAnsi="Verdana" w:cs="Calibri"/>
          <w:color w:val="000000" w:themeColor="text1"/>
          <w:kern w:val="24"/>
        </w:rPr>
        <w:t xml:space="preserve">n the previous </w:t>
      </w:r>
      <w:r w:rsidR="005B3770">
        <w:rPr>
          <w:rFonts w:ascii="Verdana" w:hAnsi="Verdana" w:cs="Calibri"/>
          <w:color w:val="000000" w:themeColor="text1"/>
          <w:kern w:val="24"/>
        </w:rPr>
        <w:t>screen</w:t>
      </w:r>
      <w:r w:rsidRPr="00F24C11">
        <w:rPr>
          <w:rFonts w:ascii="Verdana" w:hAnsi="Verdana" w:cs="Calibri"/>
          <w:color w:val="000000" w:themeColor="text1"/>
          <w:kern w:val="24"/>
        </w:rPr>
        <w:t xml:space="preserve">, plays a key role in determining the extent to which an employee qualifies for </w:t>
      </w:r>
      <w:r w:rsidR="006870F5">
        <w:rPr>
          <w:rFonts w:ascii="Verdana" w:hAnsi="Verdana" w:cs="Calibri"/>
          <w:color w:val="000000" w:themeColor="text1"/>
          <w:kern w:val="24"/>
        </w:rPr>
        <w:t xml:space="preserve">a </w:t>
      </w:r>
      <w:r w:rsidR="006870F5" w:rsidRPr="00F24C11">
        <w:rPr>
          <w:rFonts w:ascii="Verdana" w:hAnsi="Verdana" w:cs="Calibri"/>
          <w:color w:val="000000" w:themeColor="text1"/>
          <w:kern w:val="24"/>
        </w:rPr>
        <w:t>specific</w:t>
      </w:r>
      <w:r w:rsidRPr="00F24C11">
        <w:rPr>
          <w:rFonts w:ascii="Verdana" w:hAnsi="Verdana" w:cs="Calibri"/>
          <w:color w:val="000000" w:themeColor="text1"/>
          <w:kern w:val="24"/>
        </w:rPr>
        <w:t xml:space="preserve"> flexible work arrangement.  </w:t>
      </w:r>
    </w:p>
    <w:p w14:paraId="2A7096EF" w14:textId="77777777" w:rsidR="002065B9" w:rsidRPr="00F24C11" w:rsidRDefault="002065B9" w:rsidP="002065B9">
      <w:pPr>
        <w:autoSpaceDE w:val="0"/>
        <w:autoSpaceDN w:val="0"/>
        <w:adjustRightInd w:val="0"/>
        <w:spacing w:before="0" w:after="0"/>
        <w:rPr>
          <w:rFonts w:ascii="Verdana" w:hAnsi="Verdana" w:cs="Times New Roman"/>
          <w:color w:val="000000" w:themeColor="text1"/>
          <w:kern w:val="24"/>
        </w:rPr>
      </w:pPr>
    </w:p>
    <w:p w14:paraId="6996F927" w14:textId="295CF0FC" w:rsidR="00CD7E2C" w:rsidRPr="00F24C11" w:rsidRDefault="00CD7E2C" w:rsidP="002065B9">
      <w:pPr>
        <w:autoSpaceDE w:val="0"/>
        <w:autoSpaceDN w:val="0"/>
        <w:adjustRightInd w:val="0"/>
        <w:spacing w:before="0" w:after="0"/>
        <w:rPr>
          <w:rFonts w:ascii="Verdana" w:hAnsi="Verdana" w:cs="Times New Roman"/>
          <w:color w:val="000000" w:themeColor="text1"/>
          <w:kern w:val="24"/>
        </w:rPr>
      </w:pPr>
      <w:r w:rsidRPr="00CD7E2C">
        <w:rPr>
          <w:rFonts w:ascii="Verdana" w:hAnsi="Verdana" w:cs="Times New Roman"/>
          <w:color w:val="000000" w:themeColor="text1"/>
          <w:kern w:val="24"/>
        </w:rPr>
        <w:t>Select each Flexible Work type</w:t>
      </w:r>
      <w:r>
        <w:rPr>
          <w:rFonts w:ascii="Verdana" w:hAnsi="Verdana" w:cs="Times New Roman"/>
          <w:color w:val="000000" w:themeColor="text1"/>
          <w:kern w:val="24"/>
        </w:rPr>
        <w:t>,</w:t>
      </w:r>
      <w:r w:rsidRPr="00CD7E2C">
        <w:rPr>
          <w:rFonts w:ascii="Verdana" w:hAnsi="Verdana" w:cs="Times New Roman"/>
          <w:color w:val="000000" w:themeColor="text1"/>
          <w:kern w:val="24"/>
        </w:rPr>
        <w:t xml:space="preserve"> for more information on frequency requirements for each work arrangement.</w:t>
      </w:r>
    </w:p>
    <w:p w14:paraId="0C2EC1BB" w14:textId="77777777" w:rsidR="002065B9" w:rsidRPr="00F24C11" w:rsidRDefault="002065B9" w:rsidP="002065B9">
      <w:pPr>
        <w:autoSpaceDE w:val="0"/>
        <w:autoSpaceDN w:val="0"/>
        <w:adjustRightInd w:val="0"/>
        <w:spacing w:before="0" w:after="0"/>
        <w:rPr>
          <w:rFonts w:ascii="Verdana" w:hAnsi="Verdana" w:cs="Times New Roman"/>
          <w:color w:val="000000" w:themeColor="text1"/>
          <w:kern w:val="24"/>
        </w:rPr>
      </w:pPr>
    </w:p>
    <w:p w14:paraId="78CAE77D" w14:textId="21AE1D6C" w:rsidR="002065B9" w:rsidRPr="00F24C11" w:rsidRDefault="002065B9" w:rsidP="002065B9">
      <w:pPr>
        <w:autoSpaceDE w:val="0"/>
        <w:autoSpaceDN w:val="0"/>
        <w:adjustRightInd w:val="0"/>
        <w:spacing w:before="0" w:after="0"/>
        <w:rPr>
          <w:rFonts w:ascii="Verdana" w:hAnsi="Verdana" w:cs="Times New Roman"/>
          <w:color w:val="000000" w:themeColor="text1"/>
          <w:kern w:val="24"/>
        </w:rPr>
      </w:pPr>
      <w:r w:rsidRPr="00F24C11">
        <w:rPr>
          <w:rFonts w:ascii="Verdana" w:hAnsi="Verdana" w:cs="Times New Roman"/>
          <w:color w:val="000000" w:themeColor="text1"/>
          <w:kern w:val="24"/>
        </w:rPr>
        <w:t xml:space="preserve">An employee whose official duties include tasks described </w:t>
      </w:r>
      <w:r w:rsidR="00CD7E2C">
        <w:rPr>
          <w:rFonts w:ascii="Verdana" w:hAnsi="Verdana" w:cs="Times New Roman"/>
          <w:color w:val="000000" w:themeColor="text1"/>
          <w:kern w:val="24"/>
        </w:rPr>
        <w:t>o</w:t>
      </w:r>
      <w:r w:rsidRPr="00F24C11">
        <w:rPr>
          <w:rFonts w:ascii="Verdana" w:hAnsi="Verdana" w:cs="Times New Roman"/>
          <w:color w:val="000000" w:themeColor="text1"/>
          <w:kern w:val="24"/>
        </w:rPr>
        <w:t xml:space="preserve">n the previous </w:t>
      </w:r>
      <w:proofErr w:type="gramStart"/>
      <w:r w:rsidR="00CD7E2C">
        <w:rPr>
          <w:rFonts w:ascii="Verdana" w:hAnsi="Verdana" w:cs="Times New Roman"/>
          <w:color w:val="000000" w:themeColor="text1"/>
          <w:kern w:val="24"/>
        </w:rPr>
        <w:t>screen,</w:t>
      </w:r>
      <w:r w:rsidR="00CD7E2C" w:rsidRPr="00F24C11">
        <w:rPr>
          <w:rFonts w:ascii="Verdana" w:hAnsi="Verdana" w:cs="Times New Roman"/>
          <w:color w:val="000000" w:themeColor="text1"/>
          <w:kern w:val="24"/>
        </w:rPr>
        <w:t xml:space="preserve"> </w:t>
      </w:r>
      <w:r w:rsidRPr="00F24C11">
        <w:rPr>
          <w:rFonts w:ascii="Verdana" w:hAnsi="Verdana" w:cs="Times New Roman"/>
          <w:color w:val="000000" w:themeColor="text1"/>
          <w:kern w:val="24"/>
        </w:rPr>
        <w:t>and</w:t>
      </w:r>
      <w:proofErr w:type="gramEnd"/>
      <w:r w:rsidRPr="00F24C11">
        <w:rPr>
          <w:rFonts w:ascii="Verdana" w:hAnsi="Verdana" w:cs="Times New Roman"/>
          <w:color w:val="000000" w:themeColor="text1"/>
          <w:kern w:val="24"/>
        </w:rPr>
        <w:t xml:space="preserve"> is required to perform such tasks on a predictable, regular, and recurring basis, likely qualifies for continuing </w:t>
      </w:r>
      <w:proofErr w:type="gramStart"/>
      <w:r w:rsidRPr="00F24C11">
        <w:rPr>
          <w:rFonts w:ascii="Verdana" w:hAnsi="Verdana" w:cs="Times New Roman"/>
          <w:color w:val="000000" w:themeColor="text1"/>
          <w:kern w:val="24"/>
        </w:rPr>
        <w:t>telework</w:t>
      </w:r>
      <w:proofErr w:type="gramEnd"/>
      <w:r w:rsidRPr="00F24C11">
        <w:rPr>
          <w:rFonts w:ascii="Verdana" w:hAnsi="Verdana" w:cs="Times New Roman"/>
          <w:color w:val="000000" w:themeColor="text1"/>
          <w:kern w:val="24"/>
        </w:rPr>
        <w:t xml:space="preserve">. </w:t>
      </w:r>
    </w:p>
    <w:p w14:paraId="1B1FAE55" w14:textId="77777777" w:rsidR="002065B9" w:rsidRPr="00F24C11" w:rsidRDefault="002065B9" w:rsidP="002065B9">
      <w:pPr>
        <w:autoSpaceDE w:val="0"/>
        <w:autoSpaceDN w:val="0"/>
        <w:adjustRightInd w:val="0"/>
        <w:spacing w:before="0" w:after="0"/>
        <w:rPr>
          <w:rFonts w:ascii="Verdana" w:hAnsi="Verdana" w:cs="Times New Roman"/>
          <w:color w:val="000000" w:themeColor="text1"/>
          <w:kern w:val="24"/>
        </w:rPr>
      </w:pPr>
    </w:p>
    <w:p w14:paraId="3E2DA1A0" w14:textId="36AABE52" w:rsidR="002065B9" w:rsidRPr="00F24C11" w:rsidRDefault="002065B9" w:rsidP="002065B9">
      <w:pPr>
        <w:autoSpaceDE w:val="0"/>
        <w:autoSpaceDN w:val="0"/>
        <w:adjustRightInd w:val="0"/>
        <w:spacing w:before="0" w:after="0"/>
        <w:rPr>
          <w:rFonts w:ascii="Verdana" w:hAnsi="Verdana" w:cs="Times New Roman"/>
          <w:color w:val="000000" w:themeColor="text1"/>
          <w:kern w:val="24"/>
        </w:rPr>
      </w:pPr>
      <w:r w:rsidRPr="00F24C11">
        <w:rPr>
          <w:rFonts w:ascii="Verdana" w:hAnsi="Verdana" w:cs="Times New Roman"/>
          <w:color w:val="000000" w:themeColor="text1"/>
          <w:kern w:val="24"/>
        </w:rPr>
        <w:t xml:space="preserve">An employee whose official duties include tasks or work assignments described </w:t>
      </w:r>
      <w:r w:rsidR="00CD7E2C">
        <w:rPr>
          <w:rFonts w:ascii="Verdana" w:hAnsi="Verdana" w:cs="Times New Roman"/>
          <w:color w:val="000000" w:themeColor="text1"/>
          <w:kern w:val="24"/>
        </w:rPr>
        <w:t>o</w:t>
      </w:r>
      <w:r w:rsidRPr="00F24C11">
        <w:rPr>
          <w:rFonts w:ascii="Verdana" w:hAnsi="Verdana" w:cs="Times New Roman"/>
          <w:color w:val="000000" w:themeColor="text1"/>
          <w:kern w:val="24"/>
        </w:rPr>
        <w:t xml:space="preserve">n the previous </w:t>
      </w:r>
      <w:proofErr w:type="gramStart"/>
      <w:r w:rsidR="00CD7E2C">
        <w:rPr>
          <w:rFonts w:ascii="Verdana" w:hAnsi="Verdana" w:cs="Times New Roman"/>
          <w:color w:val="000000" w:themeColor="text1"/>
          <w:kern w:val="24"/>
        </w:rPr>
        <w:t>screen,</w:t>
      </w:r>
      <w:r w:rsidRPr="00F24C11">
        <w:rPr>
          <w:rFonts w:ascii="Verdana" w:hAnsi="Verdana" w:cs="Times New Roman"/>
          <w:color w:val="000000" w:themeColor="text1"/>
          <w:kern w:val="24"/>
        </w:rPr>
        <w:t xml:space="preserve"> and</w:t>
      </w:r>
      <w:proofErr w:type="gramEnd"/>
      <w:r w:rsidRPr="00F24C11">
        <w:rPr>
          <w:rFonts w:ascii="Verdana" w:hAnsi="Verdana" w:cs="Times New Roman"/>
          <w:color w:val="000000" w:themeColor="text1"/>
          <w:kern w:val="24"/>
        </w:rPr>
        <w:t xml:space="preserve"> is required to perform such tasks on an intermittent or variable basis, likely qualifies for intermittent</w:t>
      </w:r>
      <w:r w:rsidR="00CD7E2C">
        <w:rPr>
          <w:rFonts w:ascii="Verdana" w:hAnsi="Verdana" w:cs="Times New Roman"/>
          <w:color w:val="000000" w:themeColor="text1"/>
          <w:kern w:val="24"/>
        </w:rPr>
        <w:t xml:space="preserve"> </w:t>
      </w:r>
      <w:r w:rsidRPr="00F24C11">
        <w:rPr>
          <w:rFonts w:ascii="Verdana" w:hAnsi="Verdana" w:cs="Times New Roman"/>
          <w:color w:val="000000" w:themeColor="text1"/>
          <w:kern w:val="24"/>
        </w:rPr>
        <w:t xml:space="preserve">local </w:t>
      </w:r>
      <w:proofErr w:type="gramStart"/>
      <w:r w:rsidRPr="00F24C11">
        <w:rPr>
          <w:rFonts w:ascii="Verdana" w:hAnsi="Verdana" w:cs="Times New Roman"/>
          <w:color w:val="000000" w:themeColor="text1"/>
          <w:kern w:val="24"/>
        </w:rPr>
        <w:t>telework</w:t>
      </w:r>
      <w:proofErr w:type="gramEnd"/>
      <w:r w:rsidRPr="00F24C11">
        <w:rPr>
          <w:rFonts w:ascii="Verdana" w:hAnsi="Verdana" w:cs="Times New Roman"/>
          <w:color w:val="000000" w:themeColor="text1"/>
          <w:kern w:val="24"/>
        </w:rPr>
        <w:t xml:space="preserve">. </w:t>
      </w:r>
    </w:p>
    <w:p w14:paraId="779E3D54" w14:textId="77777777" w:rsidR="002065B9" w:rsidRPr="00F24C11" w:rsidRDefault="002065B9" w:rsidP="002065B9">
      <w:pPr>
        <w:autoSpaceDE w:val="0"/>
        <w:autoSpaceDN w:val="0"/>
        <w:adjustRightInd w:val="0"/>
        <w:spacing w:before="0" w:after="0"/>
        <w:rPr>
          <w:rFonts w:ascii="Verdana" w:hAnsi="Verdana" w:cs="Times New Roman"/>
          <w:color w:val="000000" w:themeColor="text1"/>
          <w:kern w:val="24"/>
        </w:rPr>
      </w:pPr>
    </w:p>
    <w:p w14:paraId="0F2E248E" w14:textId="686992B4" w:rsidR="002065B9" w:rsidRPr="00F24C11" w:rsidRDefault="002065B9" w:rsidP="002065B9">
      <w:pPr>
        <w:autoSpaceDE w:val="0"/>
        <w:autoSpaceDN w:val="0"/>
        <w:adjustRightInd w:val="0"/>
        <w:spacing w:before="0" w:after="0"/>
        <w:rPr>
          <w:rFonts w:ascii="Verdana" w:hAnsi="Verdana" w:cs="Times New Roman"/>
          <w:color w:val="000000" w:themeColor="text1"/>
          <w:kern w:val="24"/>
        </w:rPr>
      </w:pPr>
      <w:r w:rsidRPr="00F24C11">
        <w:rPr>
          <w:rFonts w:ascii="Verdana" w:hAnsi="Verdana" w:cs="Times New Roman"/>
          <w:color w:val="000000" w:themeColor="text1"/>
          <w:kern w:val="24"/>
        </w:rPr>
        <w:t xml:space="preserve">An employee whose official duties include tasks described </w:t>
      </w:r>
      <w:r w:rsidR="00CD7E2C">
        <w:rPr>
          <w:rFonts w:ascii="Verdana" w:hAnsi="Verdana" w:cs="Times New Roman"/>
          <w:color w:val="000000" w:themeColor="text1"/>
          <w:kern w:val="24"/>
        </w:rPr>
        <w:t>o</w:t>
      </w:r>
      <w:r w:rsidRPr="00F24C11">
        <w:rPr>
          <w:rFonts w:ascii="Verdana" w:hAnsi="Verdana" w:cs="Times New Roman"/>
          <w:color w:val="000000" w:themeColor="text1"/>
          <w:kern w:val="24"/>
        </w:rPr>
        <w:t xml:space="preserve">n the previous </w:t>
      </w:r>
      <w:proofErr w:type="gramStart"/>
      <w:r w:rsidR="00CD7E2C">
        <w:rPr>
          <w:rFonts w:ascii="Verdana" w:hAnsi="Verdana" w:cs="Times New Roman"/>
          <w:color w:val="000000" w:themeColor="text1"/>
          <w:kern w:val="24"/>
        </w:rPr>
        <w:t>screen,</w:t>
      </w:r>
      <w:r w:rsidR="00CD7E2C" w:rsidRPr="00F24C11">
        <w:rPr>
          <w:rFonts w:ascii="Verdana" w:hAnsi="Verdana" w:cs="Times New Roman"/>
          <w:color w:val="000000" w:themeColor="text1"/>
          <w:kern w:val="24"/>
        </w:rPr>
        <w:t xml:space="preserve"> </w:t>
      </w:r>
      <w:r w:rsidRPr="00F24C11">
        <w:rPr>
          <w:rFonts w:ascii="Verdana" w:hAnsi="Verdana" w:cs="Times New Roman"/>
          <w:color w:val="000000" w:themeColor="text1"/>
          <w:kern w:val="24"/>
        </w:rPr>
        <w:t>and</w:t>
      </w:r>
      <w:proofErr w:type="gramEnd"/>
      <w:r w:rsidRPr="00F24C11">
        <w:rPr>
          <w:rFonts w:ascii="Verdana" w:hAnsi="Verdana" w:cs="Times New Roman"/>
          <w:color w:val="000000" w:themeColor="text1"/>
          <w:kern w:val="24"/>
        </w:rPr>
        <w:t xml:space="preserve"> is required to perform such tasks on an occasional basis</w:t>
      </w:r>
      <w:r w:rsidR="00CD7E2C">
        <w:rPr>
          <w:rFonts w:ascii="Verdana" w:hAnsi="Verdana" w:cs="Times New Roman"/>
          <w:color w:val="000000" w:themeColor="text1"/>
          <w:kern w:val="24"/>
        </w:rPr>
        <w:t>,</w:t>
      </w:r>
      <w:r w:rsidRPr="00F24C11">
        <w:rPr>
          <w:rFonts w:ascii="Verdana" w:hAnsi="Verdana" w:cs="Times New Roman"/>
          <w:color w:val="000000" w:themeColor="text1"/>
          <w:kern w:val="24"/>
        </w:rPr>
        <w:t xml:space="preserve"> likely qualifies for remote work.</w:t>
      </w:r>
    </w:p>
    <w:p w14:paraId="0B684AD6" w14:textId="77777777" w:rsidR="002065B9" w:rsidRPr="00F24C11" w:rsidRDefault="002065B9" w:rsidP="002065B9">
      <w:pPr>
        <w:autoSpaceDE w:val="0"/>
        <w:autoSpaceDN w:val="0"/>
        <w:adjustRightInd w:val="0"/>
        <w:spacing w:before="0" w:after="0"/>
        <w:rPr>
          <w:rFonts w:ascii="Verdana" w:hAnsi="Verdana"/>
          <w:color w:val="000000" w:themeColor="text1"/>
        </w:rPr>
      </w:pPr>
    </w:p>
    <w:p w14:paraId="5A608002" w14:textId="380A7C0B" w:rsidR="002065B9" w:rsidRPr="00364C34" w:rsidRDefault="002065B9" w:rsidP="002065B9">
      <w:pPr>
        <w:spacing w:before="0" w:after="0"/>
        <w:rPr>
          <w:rFonts w:ascii="Verdana" w:hAnsi="Verdana"/>
          <w:b/>
          <w:bCs/>
          <w:color w:val="000000" w:themeColor="text1"/>
        </w:rPr>
      </w:pPr>
      <w:r w:rsidRPr="00364C34">
        <w:rPr>
          <w:rFonts w:ascii="Verdana" w:hAnsi="Verdana"/>
          <w:b/>
          <w:bCs/>
          <w:color w:val="000000" w:themeColor="text1"/>
        </w:rPr>
        <w:t>Slide 3</w:t>
      </w:r>
      <w:r w:rsidR="00364C34" w:rsidRPr="00364C34">
        <w:rPr>
          <w:rFonts w:ascii="Verdana" w:hAnsi="Verdana"/>
          <w:b/>
          <w:bCs/>
          <w:color w:val="000000" w:themeColor="text1"/>
        </w:rPr>
        <w:t>1 Knowledge Check 4</w:t>
      </w:r>
    </w:p>
    <w:p w14:paraId="66C8C6E0" w14:textId="40E9AD87"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olor w:val="000000" w:themeColor="text1"/>
        </w:rPr>
        <w:t>T</w:t>
      </w:r>
      <w:r w:rsidRPr="00F24C11">
        <w:rPr>
          <w:rFonts w:ascii="Verdana" w:hAnsi="Verdana" w:cs="Calibri"/>
          <w:color w:val="000000" w:themeColor="text1"/>
          <w:kern w:val="24"/>
        </w:rPr>
        <w:t xml:space="preserve">rue or False:   All employes are eligible to telework or work remotely.  </w:t>
      </w:r>
    </w:p>
    <w:p w14:paraId="3F82649A"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p>
    <w:p w14:paraId="085A5100"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The correct answer is False. Not all employees are eligible for telework or remote work.  Employees must meet suitability requirements, such as having demonstrated an ability to perform the tasks in their corresponding flexible work arrangement with minimal supervision, not have any conduct issues that would have a negative impact on a flexible work arrangement, have not been officially disciplined for reasons that would prohibit an employee’s participation in a flexible work program, etcetera.</w:t>
      </w:r>
    </w:p>
    <w:p w14:paraId="6F739C3A" w14:textId="77777777" w:rsidR="002065B9" w:rsidRPr="00F24C11" w:rsidRDefault="002065B9" w:rsidP="002065B9">
      <w:pPr>
        <w:spacing w:before="0" w:after="0"/>
        <w:rPr>
          <w:rFonts w:ascii="Verdana" w:hAnsi="Verdana"/>
          <w:color w:val="000000" w:themeColor="text1"/>
        </w:rPr>
      </w:pPr>
    </w:p>
    <w:p w14:paraId="7F4F49C4" w14:textId="5638A32A" w:rsidR="002065B9" w:rsidRPr="00364C34" w:rsidRDefault="002065B9" w:rsidP="002065B9">
      <w:pPr>
        <w:spacing w:before="0" w:after="0"/>
        <w:rPr>
          <w:rFonts w:ascii="Verdana" w:hAnsi="Verdana"/>
          <w:b/>
          <w:bCs/>
          <w:color w:val="000000" w:themeColor="text1"/>
        </w:rPr>
      </w:pPr>
      <w:r w:rsidRPr="00364C34">
        <w:rPr>
          <w:rFonts w:ascii="Verdana" w:hAnsi="Verdana"/>
          <w:b/>
          <w:bCs/>
          <w:color w:val="000000" w:themeColor="text1"/>
        </w:rPr>
        <w:lastRenderedPageBreak/>
        <w:t xml:space="preserve">Slide </w:t>
      </w:r>
      <w:r w:rsidR="00364C34" w:rsidRPr="00364C34">
        <w:rPr>
          <w:rFonts w:ascii="Verdana" w:hAnsi="Verdana"/>
          <w:b/>
          <w:bCs/>
          <w:color w:val="000000" w:themeColor="text1"/>
        </w:rPr>
        <w:t>32 Applying for a Flexible Work Arrangement</w:t>
      </w:r>
    </w:p>
    <w:p w14:paraId="5175FAF4" w14:textId="01C7A11D" w:rsidR="00364C34" w:rsidRDefault="00364C34" w:rsidP="002065B9">
      <w:pPr>
        <w:autoSpaceDE w:val="0"/>
        <w:autoSpaceDN w:val="0"/>
        <w:adjustRightInd w:val="0"/>
        <w:spacing w:before="0" w:after="0"/>
        <w:rPr>
          <w:rFonts w:ascii="Verdana" w:hAnsi="Verdana" w:cs="Calibri"/>
          <w:color w:val="000000" w:themeColor="text1"/>
          <w:kern w:val="24"/>
        </w:rPr>
      </w:pPr>
      <w:r w:rsidRPr="00364C34">
        <w:rPr>
          <w:rFonts w:ascii="Verdana" w:hAnsi="Verdana" w:cs="Calibri"/>
          <w:color w:val="000000" w:themeColor="text1"/>
          <w:kern w:val="24"/>
        </w:rPr>
        <w:t>Employees must have an approved telework</w:t>
      </w:r>
      <w:r w:rsidR="00CD7E2C">
        <w:rPr>
          <w:rFonts w:ascii="Verdana" w:hAnsi="Verdana" w:cs="Calibri"/>
          <w:color w:val="000000" w:themeColor="text1"/>
          <w:kern w:val="24"/>
        </w:rPr>
        <w:t>,</w:t>
      </w:r>
      <w:r w:rsidRPr="00364C34">
        <w:rPr>
          <w:rFonts w:ascii="Verdana" w:hAnsi="Verdana" w:cs="Calibri"/>
          <w:color w:val="000000" w:themeColor="text1"/>
          <w:kern w:val="24"/>
        </w:rPr>
        <w:t xml:space="preserve"> or remote work agreement prior to teleworking or remotely working. Completion of the online Flexible Work Application is required for each type of telework</w:t>
      </w:r>
      <w:r w:rsidR="00CD7E2C">
        <w:rPr>
          <w:rFonts w:ascii="Verdana" w:hAnsi="Verdana" w:cs="Calibri"/>
          <w:color w:val="000000" w:themeColor="text1"/>
          <w:kern w:val="24"/>
        </w:rPr>
        <w:t>,</w:t>
      </w:r>
      <w:r w:rsidRPr="00364C34">
        <w:rPr>
          <w:rFonts w:ascii="Verdana" w:hAnsi="Verdana" w:cs="Calibri"/>
          <w:color w:val="000000" w:themeColor="text1"/>
          <w:kern w:val="24"/>
        </w:rPr>
        <w:t xml:space="preserve"> or remote work arrangement requested.</w:t>
      </w:r>
    </w:p>
    <w:p w14:paraId="596F5EF0" w14:textId="77777777" w:rsidR="00364C34" w:rsidRDefault="00364C34" w:rsidP="002065B9">
      <w:pPr>
        <w:autoSpaceDE w:val="0"/>
        <w:autoSpaceDN w:val="0"/>
        <w:adjustRightInd w:val="0"/>
        <w:spacing w:before="0" w:after="0"/>
        <w:rPr>
          <w:rFonts w:ascii="Verdana" w:hAnsi="Verdana" w:cs="Calibri"/>
          <w:color w:val="000000" w:themeColor="text1"/>
          <w:kern w:val="24"/>
        </w:rPr>
      </w:pPr>
    </w:p>
    <w:p w14:paraId="64A88C43" w14:textId="446CF0B1" w:rsidR="00364C34" w:rsidRPr="00364C34" w:rsidRDefault="00364C34" w:rsidP="00364C34">
      <w:pPr>
        <w:spacing w:before="0" w:after="0"/>
        <w:rPr>
          <w:rFonts w:ascii="Verdana" w:hAnsi="Verdana"/>
          <w:b/>
          <w:bCs/>
          <w:color w:val="000000" w:themeColor="text1"/>
        </w:rPr>
      </w:pPr>
      <w:r w:rsidRPr="00364C34">
        <w:rPr>
          <w:rFonts w:ascii="Verdana" w:hAnsi="Verdana"/>
          <w:b/>
          <w:bCs/>
          <w:color w:val="000000" w:themeColor="text1"/>
        </w:rPr>
        <w:t>Slide 3</w:t>
      </w:r>
      <w:r>
        <w:rPr>
          <w:rFonts w:ascii="Verdana" w:hAnsi="Verdana"/>
          <w:b/>
          <w:bCs/>
          <w:color w:val="000000" w:themeColor="text1"/>
        </w:rPr>
        <w:t>3</w:t>
      </w:r>
      <w:r w:rsidRPr="00364C34">
        <w:rPr>
          <w:rFonts w:ascii="Verdana" w:hAnsi="Verdana"/>
          <w:b/>
          <w:bCs/>
          <w:color w:val="000000" w:themeColor="text1"/>
        </w:rPr>
        <w:t xml:space="preserve"> Applying for a Flexible Work Arrangement</w:t>
      </w:r>
    </w:p>
    <w:p w14:paraId="592FB0C8" w14:textId="302B9A1D" w:rsidR="00364C34" w:rsidRPr="00F24C11" w:rsidRDefault="00364C34" w:rsidP="00364C34">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Completion of the online Flexible Work Application is required for each type of telework</w:t>
      </w:r>
      <w:r w:rsidR="00E15618">
        <w:rPr>
          <w:rFonts w:ascii="Verdana" w:hAnsi="Verdana" w:cs="Calibri"/>
          <w:color w:val="000000" w:themeColor="text1"/>
          <w:kern w:val="24"/>
        </w:rPr>
        <w:t>,</w:t>
      </w:r>
      <w:r w:rsidRPr="00F24C11">
        <w:rPr>
          <w:rFonts w:ascii="Verdana" w:hAnsi="Verdana" w:cs="Calibri"/>
          <w:color w:val="000000" w:themeColor="text1"/>
          <w:kern w:val="24"/>
        </w:rPr>
        <w:t xml:space="preserve"> or remote work arrangement requested. </w:t>
      </w:r>
    </w:p>
    <w:p w14:paraId="159DCFE9" w14:textId="77777777" w:rsidR="00364C34" w:rsidRPr="00F24C11" w:rsidRDefault="00364C34" w:rsidP="00364C34">
      <w:pPr>
        <w:autoSpaceDE w:val="0"/>
        <w:autoSpaceDN w:val="0"/>
        <w:adjustRightInd w:val="0"/>
        <w:spacing w:before="0" w:after="0"/>
        <w:rPr>
          <w:rFonts w:ascii="Verdana" w:hAnsi="Verdana" w:cs="Calibri"/>
          <w:color w:val="000000" w:themeColor="text1"/>
          <w:kern w:val="24"/>
        </w:rPr>
      </w:pPr>
    </w:p>
    <w:p w14:paraId="623DDCA8" w14:textId="352DFE93" w:rsidR="00364C34" w:rsidRPr="00F24C11" w:rsidRDefault="00364C34" w:rsidP="00364C34">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New applications must be submitted</w:t>
      </w:r>
      <w:r w:rsidR="00E15618">
        <w:rPr>
          <w:rFonts w:ascii="Verdana" w:hAnsi="Verdana" w:cs="Calibri"/>
          <w:color w:val="000000" w:themeColor="text1"/>
          <w:kern w:val="24"/>
        </w:rPr>
        <w:t>,</w:t>
      </w:r>
      <w:r w:rsidRPr="00F24C11">
        <w:rPr>
          <w:rFonts w:ascii="Verdana" w:hAnsi="Verdana" w:cs="Calibri"/>
          <w:color w:val="000000" w:themeColor="text1"/>
          <w:kern w:val="24"/>
        </w:rPr>
        <w:t xml:space="preserve"> if there is a need to change any item in an existing arrangement, including significant changes in work assignments, change in position or team</w:t>
      </w:r>
      <w:r w:rsidR="00E15618">
        <w:rPr>
          <w:rFonts w:ascii="Verdana" w:hAnsi="Verdana" w:cs="Calibri"/>
          <w:color w:val="000000" w:themeColor="text1"/>
          <w:kern w:val="24"/>
        </w:rPr>
        <w:t xml:space="preserve"> or </w:t>
      </w:r>
      <w:r w:rsidRPr="00F24C11">
        <w:rPr>
          <w:rFonts w:ascii="Verdana" w:hAnsi="Verdana" w:cs="Calibri"/>
          <w:color w:val="000000" w:themeColor="text1"/>
          <w:kern w:val="24"/>
        </w:rPr>
        <w:t>unit changes, or a change in the employee’s alternate worksite.</w:t>
      </w:r>
    </w:p>
    <w:p w14:paraId="7A471004" w14:textId="77777777" w:rsidR="00364C34" w:rsidRPr="00F24C11" w:rsidRDefault="00364C34" w:rsidP="00364C34">
      <w:pPr>
        <w:autoSpaceDE w:val="0"/>
        <w:autoSpaceDN w:val="0"/>
        <w:adjustRightInd w:val="0"/>
        <w:spacing w:before="0" w:after="0"/>
        <w:rPr>
          <w:rFonts w:ascii="Verdana" w:hAnsi="Verdana" w:cs="Calibri"/>
          <w:color w:val="000000" w:themeColor="text1"/>
          <w:kern w:val="24"/>
        </w:rPr>
      </w:pPr>
    </w:p>
    <w:p w14:paraId="133E5461" w14:textId="78D258E2" w:rsidR="00364C34" w:rsidRPr="00F24C11" w:rsidRDefault="00364C34" w:rsidP="00364C34">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It is important to remember that employees must have an approved telework or remote work agreement</w:t>
      </w:r>
      <w:r w:rsidR="00E15618">
        <w:rPr>
          <w:rFonts w:ascii="Verdana" w:hAnsi="Verdana" w:cs="Calibri"/>
          <w:color w:val="000000" w:themeColor="text1"/>
          <w:kern w:val="24"/>
        </w:rPr>
        <w:t>,</w:t>
      </w:r>
      <w:r w:rsidRPr="00F24C11">
        <w:rPr>
          <w:rFonts w:ascii="Verdana" w:hAnsi="Verdana" w:cs="Calibri"/>
          <w:color w:val="000000" w:themeColor="text1"/>
          <w:kern w:val="24"/>
        </w:rPr>
        <w:t xml:space="preserve"> prior to teleworking or remotely working. </w:t>
      </w:r>
    </w:p>
    <w:p w14:paraId="4C13F0B4" w14:textId="77777777" w:rsidR="00364C34" w:rsidRDefault="00364C34" w:rsidP="002065B9">
      <w:pPr>
        <w:autoSpaceDE w:val="0"/>
        <w:autoSpaceDN w:val="0"/>
        <w:adjustRightInd w:val="0"/>
        <w:spacing w:before="0" w:after="0"/>
        <w:rPr>
          <w:rFonts w:ascii="Verdana" w:hAnsi="Verdana" w:cs="Calibri"/>
          <w:color w:val="000000" w:themeColor="text1"/>
          <w:kern w:val="24"/>
        </w:rPr>
      </w:pPr>
    </w:p>
    <w:p w14:paraId="7A2C2779" w14:textId="408C188E" w:rsidR="00364C34" w:rsidRPr="00F24C11" w:rsidRDefault="00364C34" w:rsidP="00364C34">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 xml:space="preserve">Employees selected </w:t>
      </w:r>
      <w:r w:rsidR="006870F5" w:rsidRPr="00F24C11">
        <w:rPr>
          <w:rFonts w:ascii="Verdana" w:hAnsi="Verdana" w:cs="Calibri"/>
          <w:color w:val="000000" w:themeColor="text1"/>
          <w:kern w:val="24"/>
        </w:rPr>
        <w:t>for</w:t>
      </w:r>
      <w:r w:rsidRPr="00F24C11">
        <w:rPr>
          <w:rFonts w:ascii="Verdana" w:hAnsi="Verdana" w:cs="Calibri"/>
          <w:color w:val="000000" w:themeColor="text1"/>
          <w:kern w:val="24"/>
        </w:rPr>
        <w:t xml:space="preserve"> a non-temporary competitive </w:t>
      </w:r>
      <w:proofErr w:type="gramStart"/>
      <w:r w:rsidRPr="00F24C11">
        <w:rPr>
          <w:rFonts w:ascii="Verdana" w:hAnsi="Verdana" w:cs="Calibri"/>
          <w:color w:val="000000" w:themeColor="text1"/>
          <w:kern w:val="24"/>
        </w:rPr>
        <w:t>appointment</w:t>
      </w:r>
      <w:r w:rsidR="00E15618">
        <w:rPr>
          <w:rFonts w:ascii="Verdana" w:hAnsi="Verdana" w:cs="Calibri"/>
          <w:color w:val="000000" w:themeColor="text1"/>
          <w:kern w:val="24"/>
        </w:rPr>
        <w:t>,</w:t>
      </w:r>
      <w:proofErr w:type="gramEnd"/>
      <w:r w:rsidRPr="00F24C11">
        <w:rPr>
          <w:rFonts w:ascii="Verdana" w:hAnsi="Verdana" w:cs="Calibri"/>
          <w:color w:val="000000" w:themeColor="text1"/>
          <w:kern w:val="24"/>
        </w:rPr>
        <w:t xml:space="preserve"> may not submit a remote work arrangement to change their official duty station</w:t>
      </w:r>
      <w:r w:rsidR="00E15618">
        <w:rPr>
          <w:rFonts w:ascii="Verdana" w:hAnsi="Verdana" w:cs="Calibri"/>
          <w:color w:val="000000" w:themeColor="text1"/>
          <w:kern w:val="24"/>
        </w:rPr>
        <w:t xml:space="preserve"> or </w:t>
      </w:r>
      <w:r w:rsidRPr="00F24C11">
        <w:rPr>
          <w:rFonts w:ascii="Verdana" w:hAnsi="Verdana" w:cs="Calibri"/>
          <w:color w:val="000000" w:themeColor="text1"/>
          <w:kern w:val="24"/>
        </w:rPr>
        <w:t>ODS to a different locality area</w:t>
      </w:r>
      <w:r w:rsidR="00E15618">
        <w:rPr>
          <w:rFonts w:ascii="Verdana" w:hAnsi="Verdana" w:cs="Calibri"/>
          <w:color w:val="000000" w:themeColor="text1"/>
          <w:kern w:val="24"/>
        </w:rPr>
        <w:t>,</w:t>
      </w:r>
      <w:r w:rsidRPr="00F24C11">
        <w:rPr>
          <w:rFonts w:ascii="Verdana" w:hAnsi="Verdana" w:cs="Calibri"/>
          <w:color w:val="000000" w:themeColor="text1"/>
          <w:kern w:val="24"/>
        </w:rPr>
        <w:t xml:space="preserve"> until after 90 days from the effective date of the non-temporary appointment.</w:t>
      </w:r>
    </w:p>
    <w:p w14:paraId="0AF3338A" w14:textId="77777777" w:rsidR="00364C34" w:rsidRPr="00F24C11" w:rsidRDefault="00364C34" w:rsidP="00364C34">
      <w:pPr>
        <w:autoSpaceDE w:val="0"/>
        <w:autoSpaceDN w:val="0"/>
        <w:adjustRightInd w:val="0"/>
        <w:spacing w:before="0" w:after="0"/>
        <w:rPr>
          <w:rFonts w:ascii="Verdana" w:hAnsi="Verdana" w:cs="Calibri"/>
          <w:color w:val="000000" w:themeColor="text1"/>
          <w:kern w:val="24"/>
        </w:rPr>
      </w:pPr>
    </w:p>
    <w:p w14:paraId="5FEB2884" w14:textId="68B81F2D" w:rsidR="00E15618" w:rsidRPr="00F24C11" w:rsidRDefault="00364C34" w:rsidP="00364C34">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 xml:space="preserve">In other words, an employee hired for a permanent position from a vacancy </w:t>
      </w:r>
      <w:r w:rsidR="006870F5" w:rsidRPr="00F24C11">
        <w:rPr>
          <w:rFonts w:ascii="Verdana" w:hAnsi="Verdana" w:cs="Calibri"/>
          <w:color w:val="000000" w:themeColor="text1"/>
          <w:kern w:val="24"/>
        </w:rPr>
        <w:t>announcement</w:t>
      </w:r>
      <w:r w:rsidR="00E15618">
        <w:rPr>
          <w:rFonts w:ascii="Verdana" w:hAnsi="Verdana" w:cs="Calibri"/>
          <w:color w:val="000000" w:themeColor="text1"/>
          <w:kern w:val="24"/>
        </w:rPr>
        <w:t>,</w:t>
      </w:r>
      <w:r w:rsidRPr="00F24C11">
        <w:rPr>
          <w:rFonts w:ascii="Verdana" w:hAnsi="Verdana" w:cs="Calibri"/>
          <w:color w:val="000000" w:themeColor="text1"/>
          <w:kern w:val="24"/>
        </w:rPr>
        <w:t xml:space="preserve"> cannot apply for remote work if the geographic locality pay area of the new remote work location</w:t>
      </w:r>
      <w:r w:rsidR="00E15618">
        <w:rPr>
          <w:rFonts w:ascii="Verdana" w:hAnsi="Verdana" w:cs="Calibri"/>
          <w:color w:val="000000" w:themeColor="text1"/>
          <w:kern w:val="24"/>
        </w:rPr>
        <w:t>,</w:t>
      </w:r>
      <w:r w:rsidRPr="00F24C11">
        <w:rPr>
          <w:rFonts w:ascii="Verdana" w:hAnsi="Verdana" w:cs="Calibri"/>
          <w:color w:val="000000" w:themeColor="text1"/>
          <w:kern w:val="24"/>
        </w:rPr>
        <w:t xml:space="preserve"> would be outside of </w:t>
      </w:r>
      <w:r w:rsidR="00E15618">
        <w:rPr>
          <w:rFonts w:ascii="Verdana" w:hAnsi="Verdana" w:cs="Calibri"/>
          <w:color w:val="000000" w:themeColor="text1"/>
          <w:kern w:val="24"/>
        </w:rPr>
        <w:t>the</w:t>
      </w:r>
      <w:r w:rsidRPr="00F24C11">
        <w:rPr>
          <w:rFonts w:ascii="Verdana" w:hAnsi="Verdana" w:cs="Calibri"/>
          <w:color w:val="000000" w:themeColor="text1"/>
          <w:kern w:val="24"/>
        </w:rPr>
        <w:t xml:space="preserve"> Official Duty Station listed in the vacancy announcement.</w:t>
      </w:r>
    </w:p>
    <w:p w14:paraId="2C5409F2" w14:textId="77777777" w:rsidR="00364C34" w:rsidRDefault="00364C34" w:rsidP="002065B9">
      <w:pPr>
        <w:autoSpaceDE w:val="0"/>
        <w:autoSpaceDN w:val="0"/>
        <w:adjustRightInd w:val="0"/>
        <w:spacing w:before="0" w:after="0"/>
        <w:rPr>
          <w:rFonts w:ascii="Verdana" w:hAnsi="Verdana" w:cs="Calibri"/>
          <w:color w:val="000000" w:themeColor="text1"/>
          <w:kern w:val="24"/>
        </w:rPr>
      </w:pPr>
    </w:p>
    <w:p w14:paraId="2F85A82D" w14:textId="1C88FF66" w:rsidR="002065B9" w:rsidRPr="00572CD7" w:rsidRDefault="002065B9" w:rsidP="002065B9">
      <w:pPr>
        <w:autoSpaceDE w:val="0"/>
        <w:autoSpaceDN w:val="0"/>
        <w:adjustRightInd w:val="0"/>
        <w:spacing w:before="0" w:after="0"/>
        <w:rPr>
          <w:rFonts w:ascii="Verdana" w:hAnsi="Verdana" w:cs="Calibri"/>
          <w:color w:val="000000" w:themeColor="text1"/>
          <w:kern w:val="24"/>
        </w:rPr>
      </w:pPr>
      <w:r w:rsidRPr="00572CD7">
        <w:rPr>
          <w:rFonts w:ascii="Verdana" w:hAnsi="Verdana" w:cs="Calibri"/>
          <w:color w:val="000000" w:themeColor="text1"/>
          <w:kern w:val="24"/>
        </w:rPr>
        <w:t xml:space="preserve">When accessing the flexible work application on the GAO intranet, log-in and password security protections will apply. </w:t>
      </w:r>
      <w:proofErr w:type="gramStart"/>
      <w:r w:rsidRPr="00572CD7">
        <w:rPr>
          <w:rFonts w:ascii="Verdana" w:hAnsi="Verdana" w:cs="Segoe UI"/>
          <w:color w:val="000000" w:themeColor="text1"/>
          <w:kern w:val="24"/>
        </w:rPr>
        <w:t>With the exception of</w:t>
      </w:r>
      <w:proofErr w:type="gramEnd"/>
      <w:r w:rsidRPr="00572CD7">
        <w:rPr>
          <w:rFonts w:ascii="Verdana" w:hAnsi="Verdana" w:cs="Segoe UI"/>
          <w:color w:val="000000" w:themeColor="text1"/>
          <w:kern w:val="24"/>
        </w:rPr>
        <w:t xml:space="preserve"> an approved short-term telework arrangement, an employee can have only one flexible work arrangement approved at any given time. </w:t>
      </w:r>
      <w:r w:rsidRPr="00572CD7">
        <w:rPr>
          <w:rFonts w:ascii="Verdana" w:hAnsi="Verdana" w:cs="Calibri"/>
          <w:color w:val="000000" w:themeColor="text1"/>
          <w:kern w:val="24"/>
        </w:rPr>
        <w:t>Employees that have an approved continuing arrangement</w:t>
      </w:r>
      <w:r w:rsidR="00E15618" w:rsidRPr="00572CD7">
        <w:rPr>
          <w:rFonts w:ascii="Verdana" w:hAnsi="Verdana" w:cs="Calibri"/>
          <w:color w:val="000000" w:themeColor="text1"/>
          <w:kern w:val="24"/>
        </w:rPr>
        <w:t>,</w:t>
      </w:r>
      <w:r w:rsidRPr="00572CD7">
        <w:rPr>
          <w:rFonts w:ascii="Verdana" w:hAnsi="Verdana" w:cs="Calibri"/>
          <w:color w:val="000000" w:themeColor="text1"/>
          <w:kern w:val="24"/>
        </w:rPr>
        <w:t xml:space="preserve"> may also request and receive approval from a manager to episodically telework. </w:t>
      </w:r>
    </w:p>
    <w:p w14:paraId="35919B9E" w14:textId="77777777" w:rsidR="002065B9" w:rsidRPr="00572CD7" w:rsidRDefault="002065B9" w:rsidP="002065B9">
      <w:pPr>
        <w:autoSpaceDE w:val="0"/>
        <w:autoSpaceDN w:val="0"/>
        <w:adjustRightInd w:val="0"/>
        <w:spacing w:before="0" w:after="0"/>
        <w:rPr>
          <w:rFonts w:ascii="Verdana" w:hAnsi="Verdana" w:cs="Calibri"/>
          <w:color w:val="000000" w:themeColor="text1"/>
          <w:kern w:val="24"/>
        </w:rPr>
      </w:pPr>
    </w:p>
    <w:p w14:paraId="2E0BCB00" w14:textId="77777777" w:rsidR="002065B9" w:rsidRPr="00572CD7" w:rsidRDefault="002065B9" w:rsidP="002065B9">
      <w:pPr>
        <w:autoSpaceDE w:val="0"/>
        <w:autoSpaceDN w:val="0"/>
        <w:adjustRightInd w:val="0"/>
        <w:spacing w:before="0" w:after="0"/>
        <w:rPr>
          <w:rFonts w:ascii="Verdana" w:hAnsi="Verdana" w:cs="Calibri"/>
          <w:color w:val="000000" w:themeColor="text1"/>
          <w:kern w:val="24"/>
        </w:rPr>
      </w:pPr>
      <w:r w:rsidRPr="00572CD7">
        <w:rPr>
          <w:rFonts w:ascii="Verdana" w:hAnsi="Verdana" w:cs="Calibri"/>
          <w:color w:val="000000" w:themeColor="text1"/>
          <w:kern w:val="24"/>
        </w:rPr>
        <w:t xml:space="preserve">For each flexible work application submitted, an email acknowledgement that summarizes the application request will be sent to the applicant. </w:t>
      </w:r>
    </w:p>
    <w:p w14:paraId="1577873C" w14:textId="77777777" w:rsidR="002065B9" w:rsidRPr="00572CD7" w:rsidRDefault="002065B9" w:rsidP="002065B9">
      <w:pPr>
        <w:autoSpaceDE w:val="0"/>
        <w:autoSpaceDN w:val="0"/>
        <w:adjustRightInd w:val="0"/>
        <w:spacing w:before="0" w:after="0"/>
        <w:rPr>
          <w:rFonts w:ascii="Verdana" w:hAnsi="Verdana" w:cs="Calibri"/>
          <w:color w:val="000000" w:themeColor="text1"/>
          <w:kern w:val="24"/>
        </w:rPr>
      </w:pPr>
    </w:p>
    <w:p w14:paraId="258BC02C" w14:textId="10DFE722" w:rsidR="002065B9" w:rsidRPr="00572CD7" w:rsidRDefault="002065B9" w:rsidP="002065B9">
      <w:pPr>
        <w:autoSpaceDE w:val="0"/>
        <w:autoSpaceDN w:val="0"/>
        <w:adjustRightInd w:val="0"/>
        <w:spacing w:before="0" w:after="0"/>
        <w:rPr>
          <w:rFonts w:ascii="Verdana" w:hAnsi="Verdana" w:cs="Calibri"/>
          <w:color w:val="000000" w:themeColor="text1"/>
          <w:kern w:val="24"/>
        </w:rPr>
      </w:pPr>
      <w:r w:rsidRPr="00572CD7">
        <w:rPr>
          <w:rFonts w:ascii="Verdana" w:hAnsi="Verdana" w:cs="Calibri"/>
          <w:color w:val="000000" w:themeColor="text1"/>
          <w:kern w:val="24"/>
        </w:rPr>
        <w:t>The applicant’s time and attendance certifier, typically your designated performance manager (DPM) that was designated in the application</w:t>
      </w:r>
      <w:r w:rsidR="00E15618" w:rsidRPr="00572CD7">
        <w:rPr>
          <w:rFonts w:ascii="Verdana" w:hAnsi="Verdana" w:cs="Calibri"/>
          <w:color w:val="000000" w:themeColor="text1"/>
          <w:kern w:val="24"/>
        </w:rPr>
        <w:t>,</w:t>
      </w:r>
      <w:r w:rsidRPr="00572CD7">
        <w:rPr>
          <w:rFonts w:ascii="Verdana" w:hAnsi="Verdana" w:cs="Calibri"/>
          <w:color w:val="000000" w:themeColor="text1"/>
          <w:kern w:val="24"/>
        </w:rPr>
        <w:t xml:space="preserve"> and the unit head or managing director</w:t>
      </w:r>
      <w:r w:rsidR="00E15618" w:rsidRPr="00572CD7">
        <w:rPr>
          <w:rFonts w:ascii="Verdana" w:hAnsi="Verdana" w:cs="Calibri"/>
          <w:color w:val="000000" w:themeColor="text1"/>
          <w:kern w:val="24"/>
        </w:rPr>
        <w:t>,</w:t>
      </w:r>
      <w:r w:rsidRPr="00572CD7">
        <w:rPr>
          <w:rFonts w:ascii="Verdana" w:hAnsi="Verdana" w:cs="Calibri"/>
          <w:color w:val="000000" w:themeColor="text1"/>
          <w:kern w:val="24"/>
        </w:rPr>
        <w:t xml:space="preserve"> will also receive a notice of submission. </w:t>
      </w:r>
    </w:p>
    <w:p w14:paraId="7D581460" w14:textId="77777777" w:rsidR="002065B9" w:rsidRPr="00572CD7" w:rsidRDefault="002065B9" w:rsidP="002065B9">
      <w:pPr>
        <w:autoSpaceDE w:val="0"/>
        <w:autoSpaceDN w:val="0"/>
        <w:adjustRightInd w:val="0"/>
        <w:spacing w:before="0" w:after="0"/>
        <w:rPr>
          <w:rFonts w:ascii="Verdana" w:hAnsi="Verdana" w:cs="Calibri"/>
          <w:color w:val="000000" w:themeColor="text1"/>
          <w:kern w:val="24"/>
        </w:rPr>
      </w:pPr>
    </w:p>
    <w:p w14:paraId="37129026" w14:textId="7A90E24D" w:rsidR="002065B9" w:rsidRPr="00572CD7" w:rsidRDefault="002065B9" w:rsidP="002065B9">
      <w:pPr>
        <w:autoSpaceDE w:val="0"/>
        <w:autoSpaceDN w:val="0"/>
        <w:adjustRightInd w:val="0"/>
        <w:spacing w:before="0" w:after="0"/>
        <w:rPr>
          <w:rFonts w:ascii="Verdana" w:hAnsi="Verdana" w:cs="Calibri"/>
          <w:color w:val="000000" w:themeColor="text1"/>
          <w:kern w:val="24"/>
        </w:rPr>
      </w:pPr>
      <w:r w:rsidRPr="00572CD7">
        <w:rPr>
          <w:rFonts w:ascii="Verdana" w:hAnsi="Verdana" w:cs="Calibri"/>
          <w:color w:val="000000" w:themeColor="text1"/>
          <w:kern w:val="24"/>
        </w:rPr>
        <w:t>When a final decision is made by the Telework Managing Officer (TMO)</w:t>
      </w:r>
      <w:r w:rsidR="00E15618" w:rsidRPr="00572CD7">
        <w:rPr>
          <w:rFonts w:ascii="Verdana" w:hAnsi="Verdana" w:cs="Calibri"/>
          <w:color w:val="000000" w:themeColor="text1"/>
          <w:kern w:val="24"/>
        </w:rPr>
        <w:t>,</w:t>
      </w:r>
      <w:r w:rsidRPr="00572CD7">
        <w:rPr>
          <w:rFonts w:ascii="Verdana" w:hAnsi="Verdana" w:cs="Calibri"/>
          <w:color w:val="000000" w:themeColor="text1"/>
          <w:kern w:val="24"/>
        </w:rPr>
        <w:t xml:space="preserve"> or the unit head</w:t>
      </w:r>
      <w:r w:rsidR="00E15618" w:rsidRPr="00572CD7">
        <w:rPr>
          <w:rFonts w:ascii="Verdana" w:hAnsi="Verdana" w:cs="Calibri"/>
          <w:color w:val="000000" w:themeColor="text1"/>
          <w:kern w:val="24"/>
        </w:rPr>
        <w:t xml:space="preserve"> or </w:t>
      </w:r>
      <w:r w:rsidRPr="00572CD7">
        <w:rPr>
          <w:rFonts w:ascii="Verdana" w:hAnsi="Verdana" w:cs="Calibri"/>
          <w:color w:val="000000" w:themeColor="text1"/>
          <w:kern w:val="24"/>
        </w:rPr>
        <w:t xml:space="preserve">MD, the applicant and the TA certifier will be notified of the outcome.  </w:t>
      </w:r>
    </w:p>
    <w:p w14:paraId="5E30E396" w14:textId="77777777" w:rsidR="002065B9" w:rsidRPr="00572CD7" w:rsidRDefault="002065B9" w:rsidP="002065B9">
      <w:pPr>
        <w:autoSpaceDE w:val="0"/>
        <w:autoSpaceDN w:val="0"/>
        <w:adjustRightInd w:val="0"/>
        <w:spacing w:before="0" w:after="0"/>
        <w:rPr>
          <w:rFonts w:ascii="Verdana" w:hAnsi="Verdana" w:cs="Calibri"/>
          <w:color w:val="000000" w:themeColor="text1"/>
          <w:kern w:val="24"/>
        </w:rPr>
      </w:pPr>
    </w:p>
    <w:p w14:paraId="1DAB2FE9" w14:textId="67B4D4D5" w:rsidR="002065B9" w:rsidRPr="00F24C11" w:rsidRDefault="002065B9" w:rsidP="002065B9">
      <w:pPr>
        <w:autoSpaceDE w:val="0"/>
        <w:autoSpaceDN w:val="0"/>
        <w:adjustRightInd w:val="0"/>
        <w:spacing w:before="0" w:after="0"/>
        <w:rPr>
          <w:rFonts w:ascii="Verdana" w:hAnsi="Verdana"/>
          <w:color w:val="000000" w:themeColor="text1"/>
        </w:rPr>
      </w:pPr>
      <w:r w:rsidRPr="00572CD7">
        <w:rPr>
          <w:rFonts w:ascii="Verdana" w:hAnsi="Verdana" w:cs="Calibri"/>
          <w:color w:val="000000" w:themeColor="text1"/>
          <w:kern w:val="24"/>
        </w:rPr>
        <w:t xml:space="preserve">Employees may use the </w:t>
      </w:r>
      <w:r w:rsidRPr="00572CD7">
        <w:rPr>
          <w:rFonts w:ascii="Verdana" w:hAnsi="Verdana" w:cs="Calibri"/>
          <w:color w:val="000000" w:themeColor="text1"/>
          <w:kern w:val="24"/>
          <w:u w:val="single"/>
        </w:rPr>
        <w:t>Flexible Work Application Desk Reference</w:t>
      </w:r>
      <w:r w:rsidRPr="00572CD7">
        <w:rPr>
          <w:rFonts w:ascii="Verdana" w:hAnsi="Verdana" w:cs="Calibri"/>
          <w:color w:val="000000" w:themeColor="text1"/>
          <w:kern w:val="24"/>
        </w:rPr>
        <w:t xml:space="preserve"> for guidance on how to complete the Flexible Work Application.</w:t>
      </w:r>
      <w:r w:rsidRPr="00F24C11">
        <w:rPr>
          <w:rFonts w:ascii="Verdana" w:hAnsi="Verdana" w:cs="Calibri"/>
          <w:color w:val="000000" w:themeColor="text1"/>
          <w:kern w:val="24"/>
        </w:rPr>
        <w:t xml:space="preserve"> </w:t>
      </w:r>
    </w:p>
    <w:p w14:paraId="399C54F0" w14:textId="77777777" w:rsidR="002065B9" w:rsidRPr="00F24C11" w:rsidRDefault="002065B9" w:rsidP="002065B9">
      <w:pPr>
        <w:spacing w:before="0" w:after="0"/>
        <w:rPr>
          <w:rFonts w:ascii="Verdana" w:hAnsi="Verdana"/>
          <w:color w:val="000000" w:themeColor="text1"/>
        </w:rPr>
      </w:pPr>
    </w:p>
    <w:p w14:paraId="3A9E2AE2" w14:textId="59393B8A" w:rsidR="002065B9" w:rsidRPr="002C5F72" w:rsidRDefault="002065B9" w:rsidP="002065B9">
      <w:pPr>
        <w:spacing w:before="0" w:after="0"/>
        <w:rPr>
          <w:rFonts w:ascii="Verdana" w:hAnsi="Verdana"/>
          <w:b/>
          <w:bCs/>
          <w:color w:val="000000" w:themeColor="text1"/>
        </w:rPr>
      </w:pPr>
      <w:r w:rsidRPr="002C5F72">
        <w:rPr>
          <w:rFonts w:ascii="Verdana" w:hAnsi="Verdana"/>
          <w:b/>
          <w:bCs/>
          <w:color w:val="000000" w:themeColor="text1"/>
        </w:rPr>
        <w:t xml:space="preserve">Slide </w:t>
      </w:r>
      <w:r w:rsidR="002C5F72" w:rsidRPr="002C5F72">
        <w:rPr>
          <w:rFonts w:ascii="Verdana" w:hAnsi="Verdana"/>
          <w:b/>
          <w:bCs/>
          <w:color w:val="000000" w:themeColor="text1"/>
        </w:rPr>
        <w:t>34 Agreement on Tasks</w:t>
      </w:r>
    </w:p>
    <w:p w14:paraId="747D85A1" w14:textId="2D0017FF"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lastRenderedPageBreak/>
        <w:t>As part of each flexible work application, employees and managers must agree to the tasks</w:t>
      </w:r>
      <w:r w:rsidR="00E15618">
        <w:rPr>
          <w:rFonts w:ascii="Verdana" w:hAnsi="Verdana" w:cs="Calibri"/>
          <w:color w:val="000000" w:themeColor="text1"/>
          <w:kern w:val="24"/>
        </w:rPr>
        <w:t>,</w:t>
      </w:r>
      <w:r w:rsidRPr="00F24C11">
        <w:rPr>
          <w:rFonts w:ascii="Verdana" w:hAnsi="Verdana" w:cs="Calibri"/>
          <w:color w:val="000000" w:themeColor="text1"/>
          <w:kern w:val="24"/>
        </w:rPr>
        <w:t xml:space="preserve"> and other specifics of the flexible work arrangement. The description of the work to be performed while at the alternate worksite may be general</w:t>
      </w:r>
      <w:r w:rsidR="00E15618">
        <w:rPr>
          <w:rFonts w:ascii="Verdana" w:hAnsi="Verdana" w:cs="Calibri"/>
          <w:color w:val="000000" w:themeColor="text1"/>
          <w:kern w:val="24"/>
        </w:rPr>
        <w:t>,</w:t>
      </w:r>
      <w:r w:rsidRPr="00F24C11">
        <w:rPr>
          <w:rFonts w:ascii="Verdana" w:hAnsi="Verdana" w:cs="Calibri"/>
          <w:color w:val="000000" w:themeColor="text1"/>
          <w:kern w:val="24"/>
        </w:rPr>
        <w:t xml:space="preserve"> or more specific as the situation requires. </w:t>
      </w:r>
    </w:p>
    <w:p w14:paraId="0E7C64A8" w14:textId="77777777" w:rsidR="002065B9" w:rsidRPr="00F24C11" w:rsidRDefault="002065B9" w:rsidP="002065B9">
      <w:pPr>
        <w:autoSpaceDE w:val="0"/>
        <w:autoSpaceDN w:val="0"/>
        <w:adjustRightInd w:val="0"/>
        <w:spacing w:before="0" w:after="0"/>
        <w:rPr>
          <w:rFonts w:ascii="Verdana" w:hAnsi="Verdana" w:cs="Calibri"/>
          <w:color w:val="000000" w:themeColor="text1"/>
          <w:kern w:val="0"/>
        </w:rPr>
      </w:pPr>
    </w:p>
    <w:p w14:paraId="2DB2CEE2" w14:textId="0BF6FFAE" w:rsidR="002065B9" w:rsidRPr="002C5F72" w:rsidRDefault="002065B9" w:rsidP="002065B9">
      <w:pPr>
        <w:spacing w:before="0" w:after="0"/>
        <w:rPr>
          <w:rFonts w:ascii="Verdana" w:hAnsi="Verdana"/>
          <w:b/>
          <w:bCs/>
          <w:color w:val="000000" w:themeColor="text1"/>
        </w:rPr>
      </w:pPr>
      <w:r w:rsidRPr="002C5F72">
        <w:rPr>
          <w:rFonts w:ascii="Verdana" w:hAnsi="Verdana"/>
          <w:b/>
          <w:bCs/>
          <w:color w:val="000000" w:themeColor="text1"/>
        </w:rPr>
        <w:t xml:space="preserve">Slide </w:t>
      </w:r>
      <w:r w:rsidR="002C5F72" w:rsidRPr="002C5F72">
        <w:rPr>
          <w:rFonts w:ascii="Verdana" w:hAnsi="Verdana"/>
          <w:b/>
          <w:bCs/>
          <w:color w:val="000000" w:themeColor="text1"/>
        </w:rPr>
        <w:t>35 Agreement on Terms and Conditions</w:t>
      </w:r>
    </w:p>
    <w:p w14:paraId="5F93E69E" w14:textId="3B9CF392"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It is important that employees read and understand the Flexible Work Terms &amp; Conditions</w:t>
      </w:r>
      <w:r w:rsidR="00E15618">
        <w:rPr>
          <w:rFonts w:ascii="Verdana" w:hAnsi="Verdana" w:cs="Calibri"/>
          <w:color w:val="000000" w:themeColor="text1"/>
          <w:kern w:val="24"/>
        </w:rPr>
        <w:t>,</w:t>
      </w:r>
      <w:r w:rsidRPr="00F24C11">
        <w:rPr>
          <w:rFonts w:ascii="Verdana" w:hAnsi="Verdana" w:cs="Calibri"/>
          <w:color w:val="000000" w:themeColor="text1"/>
          <w:kern w:val="24"/>
        </w:rPr>
        <w:t xml:space="preserve"> prior to completing their flexible work application. </w:t>
      </w:r>
    </w:p>
    <w:p w14:paraId="48032F3D"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p>
    <w:p w14:paraId="3D3809F5"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 xml:space="preserve">By submitting the flexible work application, the employee agrees to the terms and conditions of the flexible work arrangement. </w:t>
      </w:r>
    </w:p>
    <w:p w14:paraId="29E2CAD5"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p>
    <w:p w14:paraId="7C8C0426" w14:textId="15D0BDEF"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Items covered by the terms and conditions include the voluntary nature of the arrangement, the official duty station, changes in pay if applicable, performance requirements, leave approval, overtime, use of communication and collaboration tools</w:t>
      </w:r>
      <w:r w:rsidR="00E15618">
        <w:rPr>
          <w:rFonts w:ascii="Verdana" w:hAnsi="Verdana" w:cs="Calibri"/>
          <w:color w:val="000000" w:themeColor="text1"/>
          <w:kern w:val="24"/>
        </w:rPr>
        <w:t>,</w:t>
      </w:r>
      <w:r w:rsidRPr="00F24C11">
        <w:rPr>
          <w:rFonts w:ascii="Verdana" w:hAnsi="Verdana" w:cs="Calibri"/>
          <w:color w:val="000000" w:themeColor="text1"/>
          <w:kern w:val="24"/>
        </w:rPr>
        <w:t xml:space="preserve"> including the use of cameras as directed by management, the proper use and safeguards of government property, safety standards that apply to the alternate worksite, and procedures for capturing, managing, and controlling audit documentation, agency records, and classified and sensitive information.</w:t>
      </w:r>
    </w:p>
    <w:p w14:paraId="22881D8B"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p>
    <w:p w14:paraId="06D064E5" w14:textId="2346A5D3" w:rsidR="002065B9" w:rsidRPr="00F24C11" w:rsidRDefault="00E15618"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Se</w:t>
      </w:r>
      <w:r>
        <w:rPr>
          <w:rFonts w:ascii="Verdana" w:hAnsi="Verdana" w:cs="Calibri"/>
          <w:color w:val="000000" w:themeColor="text1"/>
          <w:kern w:val="24"/>
        </w:rPr>
        <w:t>lect the</w:t>
      </w:r>
      <w:r w:rsidRPr="00F24C11">
        <w:rPr>
          <w:rFonts w:ascii="Verdana" w:hAnsi="Verdana" w:cs="Calibri"/>
          <w:color w:val="000000" w:themeColor="text1"/>
          <w:kern w:val="24"/>
        </w:rPr>
        <w:t xml:space="preserve"> </w:t>
      </w:r>
      <w:r w:rsidR="002065B9" w:rsidRPr="00F24C11">
        <w:rPr>
          <w:rFonts w:ascii="Verdana" w:hAnsi="Verdana" w:cs="Calibri"/>
          <w:color w:val="000000" w:themeColor="text1"/>
          <w:kern w:val="24"/>
        </w:rPr>
        <w:t>link to Flexible Work Terms and Conditions</w:t>
      </w:r>
      <w:r>
        <w:rPr>
          <w:rFonts w:ascii="Verdana" w:hAnsi="Verdana" w:cs="Calibri"/>
          <w:color w:val="000000" w:themeColor="text1"/>
          <w:kern w:val="24"/>
        </w:rPr>
        <w:t xml:space="preserve"> to learn more</w:t>
      </w:r>
      <w:r w:rsidR="002065B9" w:rsidRPr="00F24C11">
        <w:rPr>
          <w:rFonts w:ascii="Verdana" w:hAnsi="Verdana" w:cs="Calibri"/>
          <w:color w:val="000000" w:themeColor="text1"/>
          <w:kern w:val="24"/>
        </w:rPr>
        <w:t>.</w:t>
      </w:r>
    </w:p>
    <w:p w14:paraId="60218D0E" w14:textId="77777777" w:rsidR="002065B9" w:rsidRPr="002C5F72" w:rsidRDefault="002065B9" w:rsidP="002065B9">
      <w:pPr>
        <w:autoSpaceDE w:val="0"/>
        <w:autoSpaceDN w:val="0"/>
        <w:adjustRightInd w:val="0"/>
        <w:spacing w:before="0" w:after="0"/>
        <w:rPr>
          <w:rFonts w:ascii="Verdana" w:hAnsi="Verdana"/>
          <w:b/>
          <w:bCs/>
          <w:color w:val="000000" w:themeColor="text1"/>
        </w:rPr>
      </w:pPr>
    </w:p>
    <w:p w14:paraId="5DBF128A" w14:textId="17403EC5" w:rsidR="002065B9" w:rsidRPr="002C5F72" w:rsidRDefault="002065B9" w:rsidP="002065B9">
      <w:pPr>
        <w:spacing w:before="0" w:after="0"/>
        <w:rPr>
          <w:rFonts w:ascii="Verdana" w:hAnsi="Verdana"/>
          <w:b/>
          <w:bCs/>
          <w:color w:val="000000" w:themeColor="text1"/>
        </w:rPr>
      </w:pPr>
      <w:r w:rsidRPr="002C5F72">
        <w:rPr>
          <w:rFonts w:ascii="Verdana" w:hAnsi="Verdana"/>
          <w:b/>
          <w:bCs/>
          <w:color w:val="000000" w:themeColor="text1"/>
        </w:rPr>
        <w:t xml:space="preserve">Slide </w:t>
      </w:r>
      <w:r w:rsidR="002C5F72" w:rsidRPr="002C5F72">
        <w:rPr>
          <w:rFonts w:ascii="Verdana" w:hAnsi="Verdana"/>
          <w:b/>
          <w:bCs/>
          <w:color w:val="000000" w:themeColor="text1"/>
        </w:rPr>
        <w:t>36 Management Approvals</w:t>
      </w:r>
    </w:p>
    <w:p w14:paraId="5513E8A3" w14:textId="08E875B2"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Management approves flexible work applications, but which manager is the approving official differs by agreement type.  As shown in this table, decisions made on episodic and continuing telework applications</w:t>
      </w:r>
      <w:r w:rsidR="00E15618">
        <w:rPr>
          <w:rFonts w:ascii="Verdana" w:hAnsi="Verdana" w:cs="Calibri"/>
          <w:color w:val="000000" w:themeColor="text1"/>
          <w:kern w:val="24"/>
        </w:rPr>
        <w:t>,</w:t>
      </w:r>
      <w:r w:rsidRPr="00F24C11">
        <w:rPr>
          <w:rFonts w:ascii="Verdana" w:hAnsi="Verdana" w:cs="Calibri"/>
          <w:color w:val="000000" w:themeColor="text1"/>
          <w:kern w:val="24"/>
        </w:rPr>
        <w:t xml:space="preserve"> are made by the time and attendance (TA) certifier</w:t>
      </w:r>
      <w:r w:rsidR="00E15618">
        <w:rPr>
          <w:rFonts w:ascii="Verdana" w:hAnsi="Verdana" w:cs="Calibri"/>
          <w:color w:val="000000" w:themeColor="text1"/>
          <w:kern w:val="24"/>
        </w:rPr>
        <w:t>,</w:t>
      </w:r>
      <w:r w:rsidRPr="00F24C11">
        <w:rPr>
          <w:rFonts w:ascii="Verdana" w:hAnsi="Verdana" w:cs="Calibri"/>
          <w:color w:val="000000" w:themeColor="text1"/>
          <w:kern w:val="24"/>
        </w:rPr>
        <w:t xml:space="preserve"> whereas decisions made on Intermittent Local telework applications are at the Managing Director (MD) level. Intermittent local telework applications must first route through the TA certifier. For short-term telework and remote work applications, the Telework Managing Officer (TMO) is the approving official. Both the Short term </w:t>
      </w:r>
      <w:proofErr w:type="gramStart"/>
      <w:r w:rsidRPr="00F24C11">
        <w:rPr>
          <w:rFonts w:ascii="Verdana" w:hAnsi="Verdana" w:cs="Calibri"/>
          <w:color w:val="000000" w:themeColor="text1"/>
          <w:kern w:val="24"/>
        </w:rPr>
        <w:t>telework</w:t>
      </w:r>
      <w:proofErr w:type="gramEnd"/>
      <w:r w:rsidRPr="00F24C11">
        <w:rPr>
          <w:rFonts w:ascii="Verdana" w:hAnsi="Verdana" w:cs="Calibri"/>
          <w:color w:val="000000" w:themeColor="text1"/>
          <w:kern w:val="24"/>
        </w:rPr>
        <w:t>, and remote work applications will route through the TA Certifier and the MD</w:t>
      </w:r>
      <w:r w:rsidR="00E15618">
        <w:rPr>
          <w:rFonts w:ascii="Verdana" w:hAnsi="Verdana" w:cs="Calibri"/>
          <w:color w:val="000000" w:themeColor="text1"/>
          <w:kern w:val="24"/>
        </w:rPr>
        <w:t>,</w:t>
      </w:r>
      <w:r w:rsidRPr="00F24C11">
        <w:rPr>
          <w:rFonts w:ascii="Verdana" w:hAnsi="Verdana" w:cs="Calibri"/>
          <w:color w:val="000000" w:themeColor="text1"/>
          <w:kern w:val="24"/>
        </w:rPr>
        <w:t xml:space="preserve"> before it arrives at the TMO for a final decision.</w:t>
      </w:r>
    </w:p>
    <w:p w14:paraId="77D0AAC6" w14:textId="77777777" w:rsidR="002065B9" w:rsidRPr="00F24C11" w:rsidRDefault="002065B9" w:rsidP="002065B9">
      <w:pPr>
        <w:autoSpaceDE w:val="0"/>
        <w:autoSpaceDN w:val="0"/>
        <w:adjustRightInd w:val="0"/>
        <w:spacing w:before="0" w:after="0"/>
        <w:rPr>
          <w:rFonts w:ascii="Verdana" w:eastAsia="Times New Roman" w:hAnsi="Verdana" w:cs="Calibri"/>
          <w:color w:val="000000" w:themeColor="text1"/>
          <w:kern w:val="24"/>
        </w:rPr>
      </w:pPr>
    </w:p>
    <w:p w14:paraId="1B346DE9" w14:textId="341E0ED1" w:rsidR="002065B9" w:rsidRPr="00F24C11" w:rsidRDefault="002065B9" w:rsidP="002065B9">
      <w:pPr>
        <w:autoSpaceDE w:val="0"/>
        <w:autoSpaceDN w:val="0"/>
        <w:adjustRightInd w:val="0"/>
        <w:spacing w:before="0" w:after="0"/>
        <w:rPr>
          <w:rFonts w:ascii="Verdana" w:eastAsia="Times New Roman" w:hAnsi="Verdana" w:cs="Calibri"/>
          <w:color w:val="000000" w:themeColor="text1"/>
          <w:kern w:val="24"/>
        </w:rPr>
      </w:pPr>
      <w:proofErr w:type="gramStart"/>
      <w:r w:rsidRPr="00F24C11">
        <w:rPr>
          <w:rFonts w:ascii="Verdana" w:hAnsi="Verdana" w:cs="Calibri"/>
          <w:color w:val="000000" w:themeColor="text1"/>
          <w:kern w:val="24"/>
        </w:rPr>
        <w:t>With the exception of</w:t>
      </w:r>
      <w:proofErr w:type="gramEnd"/>
      <w:r w:rsidRPr="00F24C11">
        <w:rPr>
          <w:rFonts w:ascii="Verdana" w:hAnsi="Verdana" w:cs="Calibri"/>
          <w:color w:val="000000" w:themeColor="text1"/>
          <w:kern w:val="24"/>
        </w:rPr>
        <w:t xml:space="preserve"> Professional Development Program (PDP) employees</w:t>
      </w:r>
      <w:r w:rsidR="00B24F8F">
        <w:rPr>
          <w:rFonts w:ascii="Verdana" w:hAnsi="Verdana" w:cs="Calibri"/>
          <w:color w:val="000000" w:themeColor="text1"/>
          <w:kern w:val="24"/>
        </w:rPr>
        <w:t>,</w:t>
      </w:r>
      <w:r w:rsidRPr="00F24C11">
        <w:rPr>
          <w:rFonts w:ascii="Verdana" w:hAnsi="Verdana" w:cs="Calibri"/>
          <w:color w:val="000000" w:themeColor="text1"/>
          <w:kern w:val="24"/>
        </w:rPr>
        <w:t xml:space="preserve"> and interns assigned to the mission teams</w:t>
      </w:r>
      <w:r w:rsidR="00B24F8F">
        <w:rPr>
          <w:rFonts w:ascii="Verdana" w:hAnsi="Verdana" w:cs="Calibri"/>
          <w:color w:val="000000" w:themeColor="text1"/>
          <w:kern w:val="24"/>
        </w:rPr>
        <w:t>,</w:t>
      </w:r>
      <w:r w:rsidRPr="00F24C11">
        <w:rPr>
          <w:rFonts w:ascii="Verdana" w:hAnsi="Verdana" w:cs="Calibri"/>
          <w:color w:val="000000" w:themeColor="text1"/>
          <w:kern w:val="24"/>
        </w:rPr>
        <w:t xml:space="preserve"> the PDP Managing Director will be the approver for Episodic, Continuing, and intermittent local telework arrangements. PDP Among and interns assigned to the mission teams must select the PDP Managing Director as their TA Certifier. </w:t>
      </w:r>
    </w:p>
    <w:p w14:paraId="45694069"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p>
    <w:p w14:paraId="71D8E1E5" w14:textId="32363CCA" w:rsidR="002065B9" w:rsidRPr="00F24C11" w:rsidRDefault="002065B9" w:rsidP="002065B9">
      <w:pPr>
        <w:autoSpaceDE w:val="0"/>
        <w:autoSpaceDN w:val="0"/>
        <w:adjustRightInd w:val="0"/>
        <w:spacing w:before="0" w:after="0"/>
        <w:rPr>
          <w:rFonts w:ascii="Verdana" w:hAnsi="Verdana"/>
          <w:color w:val="000000" w:themeColor="text1"/>
        </w:rPr>
      </w:pPr>
      <w:r w:rsidRPr="00F24C11">
        <w:rPr>
          <w:rFonts w:ascii="Verdana" w:hAnsi="Verdana" w:cs="Calibri"/>
          <w:color w:val="000000" w:themeColor="text1"/>
          <w:kern w:val="24"/>
        </w:rPr>
        <w:t xml:space="preserve">Management must use the employee suitability and task eligibility criteria discussed earlier in the training as part of their review and approval process.  </w:t>
      </w:r>
    </w:p>
    <w:p w14:paraId="3065BC3C" w14:textId="6871B73C" w:rsidR="002065B9" w:rsidRPr="00F24C11" w:rsidRDefault="002065B9" w:rsidP="002065B9">
      <w:pPr>
        <w:spacing w:before="0" w:after="0"/>
        <w:rPr>
          <w:rFonts w:ascii="Verdana" w:hAnsi="Verdana"/>
          <w:color w:val="000000" w:themeColor="text1"/>
        </w:rPr>
      </w:pPr>
    </w:p>
    <w:p w14:paraId="0C2A29BE" w14:textId="39050651" w:rsidR="002065B9" w:rsidRPr="002C5F72" w:rsidRDefault="002065B9" w:rsidP="002065B9">
      <w:pPr>
        <w:spacing w:before="0" w:after="0"/>
        <w:rPr>
          <w:rFonts w:ascii="Verdana" w:hAnsi="Verdana"/>
          <w:b/>
          <w:bCs/>
          <w:color w:val="000000" w:themeColor="text1"/>
        </w:rPr>
      </w:pPr>
      <w:r w:rsidRPr="002C5F72">
        <w:rPr>
          <w:rFonts w:ascii="Verdana" w:hAnsi="Verdana"/>
          <w:b/>
          <w:bCs/>
          <w:color w:val="000000" w:themeColor="text1"/>
        </w:rPr>
        <w:t xml:space="preserve">Slide </w:t>
      </w:r>
      <w:r w:rsidR="002C5F72" w:rsidRPr="002C5F72">
        <w:rPr>
          <w:rFonts w:ascii="Verdana" w:hAnsi="Verdana"/>
          <w:b/>
          <w:bCs/>
          <w:color w:val="000000" w:themeColor="text1"/>
        </w:rPr>
        <w:t>37 Flexible Work Application Effective Dates: Telework</w:t>
      </w:r>
    </w:p>
    <w:p w14:paraId="05E3C41E"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 xml:space="preserve">Generally, actions will be taken on flexible work applications within two pay periods. </w:t>
      </w:r>
    </w:p>
    <w:p w14:paraId="0DE75DE9"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p>
    <w:p w14:paraId="754DCBAE" w14:textId="1DEA5634"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 xml:space="preserve">For episodic, continuing, intermittent local, and short-term telework applications, if the application is approved before the requested start date submitted by the </w:t>
      </w:r>
      <w:r w:rsidRPr="00F24C11">
        <w:rPr>
          <w:rFonts w:ascii="Verdana" w:hAnsi="Verdana" w:cs="Calibri"/>
          <w:color w:val="000000" w:themeColor="text1"/>
          <w:kern w:val="24"/>
        </w:rPr>
        <w:lastRenderedPageBreak/>
        <w:t xml:space="preserve">employee, the effective date of the arrangement will be the start date selected by the employee. If the application is approved after the requested start date submitted by the employee, the effective date will be the date the application is approved.  </w:t>
      </w:r>
    </w:p>
    <w:p w14:paraId="29651E27" w14:textId="77777777" w:rsidR="002065B9" w:rsidRPr="00F24C11" w:rsidRDefault="002065B9" w:rsidP="002065B9">
      <w:pPr>
        <w:autoSpaceDE w:val="0"/>
        <w:autoSpaceDN w:val="0"/>
        <w:adjustRightInd w:val="0"/>
        <w:spacing w:before="0" w:after="0"/>
        <w:rPr>
          <w:rFonts w:ascii="Verdana" w:hAnsi="Verdana"/>
          <w:color w:val="000000" w:themeColor="text1"/>
        </w:rPr>
      </w:pPr>
    </w:p>
    <w:p w14:paraId="438D03C2" w14:textId="77777777" w:rsidR="00762B91" w:rsidRDefault="00762B91" w:rsidP="002065B9">
      <w:pPr>
        <w:spacing w:before="0" w:after="0"/>
        <w:rPr>
          <w:rFonts w:ascii="Verdana" w:hAnsi="Verdana"/>
          <w:b/>
          <w:bCs/>
          <w:color w:val="000000" w:themeColor="text1"/>
        </w:rPr>
      </w:pPr>
    </w:p>
    <w:p w14:paraId="08762D37" w14:textId="0A0D83FC" w:rsidR="002065B9" w:rsidRPr="002C5F72" w:rsidRDefault="002065B9" w:rsidP="002065B9">
      <w:pPr>
        <w:spacing w:before="0" w:after="0"/>
        <w:rPr>
          <w:rFonts w:ascii="Verdana" w:hAnsi="Verdana"/>
          <w:b/>
          <w:bCs/>
          <w:color w:val="000000" w:themeColor="text1"/>
        </w:rPr>
      </w:pPr>
      <w:r w:rsidRPr="002C5F72">
        <w:rPr>
          <w:rFonts w:ascii="Verdana" w:hAnsi="Verdana"/>
          <w:b/>
          <w:bCs/>
          <w:color w:val="000000" w:themeColor="text1"/>
        </w:rPr>
        <w:t xml:space="preserve">Slide </w:t>
      </w:r>
      <w:r w:rsidR="002C5F72" w:rsidRPr="002C5F72">
        <w:rPr>
          <w:rFonts w:ascii="Verdana" w:hAnsi="Verdana"/>
          <w:b/>
          <w:bCs/>
          <w:color w:val="000000" w:themeColor="text1"/>
        </w:rPr>
        <w:t>38 Flexible Work Application Effective Dates: Remote Work</w:t>
      </w:r>
    </w:p>
    <w:p w14:paraId="4F4B73DB" w14:textId="0823A6AD"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Remote Work arrangements</w:t>
      </w:r>
      <w:r w:rsidR="00B24F8F">
        <w:rPr>
          <w:rFonts w:ascii="Verdana" w:hAnsi="Verdana" w:cs="Calibri"/>
          <w:color w:val="000000" w:themeColor="text1"/>
          <w:kern w:val="24"/>
        </w:rPr>
        <w:t>,</w:t>
      </w:r>
      <w:r w:rsidRPr="00F24C11">
        <w:rPr>
          <w:rFonts w:ascii="Verdana" w:hAnsi="Verdana" w:cs="Calibri"/>
          <w:color w:val="000000" w:themeColor="text1"/>
          <w:kern w:val="24"/>
        </w:rPr>
        <w:t xml:space="preserve"> must have a personnel action initiated and processed</w:t>
      </w:r>
      <w:r w:rsidR="00B24F8F">
        <w:rPr>
          <w:rFonts w:ascii="Verdana" w:hAnsi="Verdana" w:cs="Calibri"/>
          <w:color w:val="000000" w:themeColor="text1"/>
          <w:kern w:val="24"/>
        </w:rPr>
        <w:t>,</w:t>
      </w:r>
      <w:r w:rsidRPr="00F24C11">
        <w:rPr>
          <w:rFonts w:ascii="Verdana" w:hAnsi="Verdana" w:cs="Calibri"/>
          <w:color w:val="000000" w:themeColor="text1"/>
          <w:kern w:val="24"/>
        </w:rPr>
        <w:t xml:space="preserve"> documenting the effective date of the change in ODS and</w:t>
      </w:r>
      <w:r w:rsidR="00B24F8F">
        <w:rPr>
          <w:rFonts w:ascii="Verdana" w:hAnsi="Verdana" w:cs="Calibri"/>
          <w:color w:val="000000" w:themeColor="text1"/>
          <w:kern w:val="24"/>
        </w:rPr>
        <w:t xml:space="preserve"> </w:t>
      </w:r>
      <w:r w:rsidRPr="00F24C11">
        <w:rPr>
          <w:rFonts w:ascii="Verdana" w:hAnsi="Verdana" w:cs="Calibri"/>
          <w:color w:val="000000" w:themeColor="text1"/>
          <w:kern w:val="24"/>
        </w:rPr>
        <w:t xml:space="preserve">or pay. </w:t>
      </w:r>
      <w:proofErr w:type="gramStart"/>
      <w:r w:rsidRPr="00F24C11">
        <w:rPr>
          <w:rFonts w:ascii="Verdana" w:hAnsi="Verdana" w:cs="Calibri"/>
          <w:color w:val="000000" w:themeColor="text1"/>
          <w:kern w:val="24"/>
        </w:rPr>
        <w:t>The effective date of the remote work application</w:t>
      </w:r>
      <w:r w:rsidR="00B24F8F">
        <w:rPr>
          <w:rFonts w:ascii="Verdana" w:hAnsi="Verdana" w:cs="Calibri"/>
          <w:color w:val="000000" w:themeColor="text1"/>
          <w:kern w:val="24"/>
        </w:rPr>
        <w:t>,</w:t>
      </w:r>
      <w:proofErr w:type="gramEnd"/>
      <w:r w:rsidRPr="00F24C11">
        <w:rPr>
          <w:rFonts w:ascii="Verdana" w:hAnsi="Verdana" w:cs="Calibri"/>
          <w:color w:val="000000" w:themeColor="text1"/>
          <w:kern w:val="24"/>
        </w:rPr>
        <w:t xml:space="preserve"> will generally be effective one pay period after the approval of the Remote Work application. Note: If the employee requests a future start date (</w:t>
      </w:r>
      <w:r w:rsidR="00B24F8F">
        <w:rPr>
          <w:rFonts w:ascii="Verdana" w:hAnsi="Verdana" w:cs="Calibri"/>
          <w:color w:val="000000" w:themeColor="text1"/>
          <w:kern w:val="24"/>
        </w:rPr>
        <w:t>for example,</w:t>
      </w:r>
      <w:r w:rsidRPr="00F24C11">
        <w:rPr>
          <w:rFonts w:ascii="Verdana" w:hAnsi="Verdana" w:cs="Calibri"/>
          <w:color w:val="000000" w:themeColor="text1"/>
          <w:kern w:val="24"/>
        </w:rPr>
        <w:t xml:space="preserve"> more than one pay period after the date the application is approved), the effective date of the arrangement will be reflected as follows: </w:t>
      </w:r>
    </w:p>
    <w:p w14:paraId="1CA88223"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p>
    <w:p w14:paraId="07952992"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 xml:space="preserve">If the requested start date falls on the first day of </w:t>
      </w:r>
      <w:proofErr w:type="gramStart"/>
      <w:r w:rsidRPr="00F24C11">
        <w:rPr>
          <w:rFonts w:ascii="Verdana" w:hAnsi="Verdana" w:cs="Calibri"/>
          <w:color w:val="000000" w:themeColor="text1"/>
          <w:kern w:val="24"/>
        </w:rPr>
        <w:t>a pay</w:t>
      </w:r>
      <w:proofErr w:type="gramEnd"/>
      <w:r w:rsidRPr="00F24C11">
        <w:rPr>
          <w:rFonts w:ascii="Verdana" w:hAnsi="Verdana" w:cs="Calibri"/>
          <w:color w:val="000000" w:themeColor="text1"/>
          <w:kern w:val="24"/>
        </w:rPr>
        <w:t xml:space="preserve"> period, the effective date of the arrangement will be the date requested. </w:t>
      </w:r>
    </w:p>
    <w:p w14:paraId="00688A01"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p>
    <w:p w14:paraId="4582F22C"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 xml:space="preserve">If the requested start date does not fall on the first day of a pay period, the effective date of the arrangement will be the first date of the next pay period. </w:t>
      </w:r>
    </w:p>
    <w:p w14:paraId="6A9F89DA" w14:textId="417E0B93" w:rsidR="002065B9" w:rsidRPr="00F24C11" w:rsidRDefault="002065B9" w:rsidP="002065B9">
      <w:pPr>
        <w:spacing w:before="0" w:after="0"/>
        <w:rPr>
          <w:rFonts w:ascii="Verdana" w:hAnsi="Verdana"/>
          <w:color w:val="000000" w:themeColor="text1"/>
        </w:rPr>
      </w:pPr>
    </w:p>
    <w:p w14:paraId="14417367" w14:textId="7FC93281" w:rsidR="002065B9" w:rsidRPr="002C5F72" w:rsidRDefault="002065B9" w:rsidP="002065B9">
      <w:pPr>
        <w:spacing w:before="0" w:after="0"/>
        <w:rPr>
          <w:rFonts w:ascii="Verdana" w:hAnsi="Verdana"/>
          <w:b/>
          <w:bCs/>
          <w:color w:val="000000" w:themeColor="text1"/>
        </w:rPr>
      </w:pPr>
      <w:r w:rsidRPr="002C5F72">
        <w:rPr>
          <w:rFonts w:ascii="Verdana" w:hAnsi="Verdana"/>
          <w:b/>
          <w:bCs/>
          <w:color w:val="000000" w:themeColor="text1"/>
        </w:rPr>
        <w:t xml:space="preserve">Slide </w:t>
      </w:r>
      <w:r w:rsidR="002C5F72" w:rsidRPr="002C5F72">
        <w:rPr>
          <w:rFonts w:ascii="Verdana" w:hAnsi="Verdana"/>
          <w:b/>
          <w:bCs/>
          <w:color w:val="000000" w:themeColor="text1"/>
        </w:rPr>
        <w:t>39 Annual Affirmation Process</w:t>
      </w:r>
    </w:p>
    <w:p w14:paraId="0EF9FDE6" w14:textId="295395FA" w:rsidR="002065B9" w:rsidRPr="00F24C11" w:rsidRDefault="00B24F8F" w:rsidP="002065B9">
      <w:pPr>
        <w:autoSpaceDE w:val="0"/>
        <w:autoSpaceDN w:val="0"/>
        <w:adjustRightInd w:val="0"/>
        <w:spacing w:before="0" w:after="0"/>
        <w:rPr>
          <w:rFonts w:ascii="Verdana" w:hAnsi="Verdana" w:cs="Calibri"/>
          <w:color w:val="000000" w:themeColor="text1"/>
          <w:kern w:val="24"/>
        </w:rPr>
      </w:pPr>
      <w:r>
        <w:rPr>
          <w:rFonts w:ascii="Verdana" w:hAnsi="Verdana" w:cs="Calibri"/>
          <w:color w:val="000000" w:themeColor="text1"/>
          <w:kern w:val="24"/>
        </w:rPr>
        <w:t>E</w:t>
      </w:r>
      <w:r w:rsidRPr="00F24C11">
        <w:rPr>
          <w:rFonts w:ascii="Verdana" w:hAnsi="Verdana" w:cs="Calibri"/>
          <w:color w:val="000000" w:themeColor="text1"/>
          <w:kern w:val="24"/>
        </w:rPr>
        <w:t>ach year</w:t>
      </w:r>
      <w:r>
        <w:rPr>
          <w:rFonts w:ascii="Verdana" w:hAnsi="Verdana" w:cs="Calibri"/>
          <w:color w:val="000000" w:themeColor="text1"/>
          <w:kern w:val="24"/>
        </w:rPr>
        <w:t>, d</w:t>
      </w:r>
      <w:r w:rsidR="002065B9" w:rsidRPr="00F24C11">
        <w:rPr>
          <w:rFonts w:ascii="Verdana" w:hAnsi="Verdana" w:cs="Calibri"/>
          <w:color w:val="000000" w:themeColor="text1"/>
          <w:kern w:val="24"/>
        </w:rPr>
        <w:t xml:space="preserve">uring GAO’s "affirmation season", employees with an approved flexible </w:t>
      </w:r>
      <w:proofErr w:type="gramStart"/>
      <w:r w:rsidR="002065B9" w:rsidRPr="00F24C11">
        <w:rPr>
          <w:rFonts w:ascii="Verdana" w:hAnsi="Verdana" w:cs="Calibri"/>
          <w:color w:val="000000" w:themeColor="text1"/>
          <w:kern w:val="24"/>
        </w:rPr>
        <w:t>arrangement</w:t>
      </w:r>
      <w:r>
        <w:rPr>
          <w:rFonts w:ascii="Verdana" w:hAnsi="Verdana" w:cs="Calibri"/>
          <w:color w:val="000000" w:themeColor="text1"/>
          <w:kern w:val="24"/>
        </w:rPr>
        <w:t>,</w:t>
      </w:r>
      <w:proofErr w:type="gramEnd"/>
      <w:r w:rsidR="002065B9" w:rsidRPr="00F24C11">
        <w:rPr>
          <w:rFonts w:ascii="Verdana" w:hAnsi="Verdana" w:cs="Calibri"/>
          <w:color w:val="000000" w:themeColor="text1"/>
          <w:kern w:val="24"/>
        </w:rPr>
        <w:t xml:space="preserve"> will be required to review and affirm that all the items in the existing </w:t>
      </w:r>
      <w:proofErr w:type="gramStart"/>
      <w:r w:rsidR="002065B9" w:rsidRPr="00F24C11">
        <w:rPr>
          <w:rFonts w:ascii="Verdana" w:hAnsi="Verdana" w:cs="Calibri"/>
          <w:color w:val="000000" w:themeColor="text1"/>
          <w:kern w:val="24"/>
        </w:rPr>
        <w:t>arrangement</w:t>
      </w:r>
      <w:r>
        <w:rPr>
          <w:rFonts w:ascii="Verdana" w:hAnsi="Verdana" w:cs="Calibri"/>
          <w:color w:val="000000" w:themeColor="text1"/>
          <w:kern w:val="24"/>
        </w:rPr>
        <w:t>,</w:t>
      </w:r>
      <w:proofErr w:type="gramEnd"/>
      <w:r w:rsidR="002065B9" w:rsidRPr="00F24C11">
        <w:rPr>
          <w:rFonts w:ascii="Verdana" w:hAnsi="Verdana" w:cs="Calibri"/>
          <w:color w:val="000000" w:themeColor="text1"/>
          <w:kern w:val="24"/>
        </w:rPr>
        <w:t xml:space="preserve"> are current and valid. </w:t>
      </w:r>
    </w:p>
    <w:p w14:paraId="278E0DAA"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p>
    <w:p w14:paraId="0FAEF393" w14:textId="2DFAB1D3"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Employees may also submit new or modified applications outside the affirmation season</w:t>
      </w:r>
      <w:r w:rsidR="00B24F8F">
        <w:rPr>
          <w:rFonts w:ascii="Verdana" w:hAnsi="Verdana" w:cs="Calibri"/>
          <w:color w:val="000000" w:themeColor="text1"/>
          <w:kern w:val="24"/>
        </w:rPr>
        <w:t>,</w:t>
      </w:r>
      <w:r w:rsidRPr="00F24C11">
        <w:rPr>
          <w:rFonts w:ascii="Verdana" w:hAnsi="Verdana" w:cs="Calibri"/>
          <w:color w:val="000000" w:themeColor="text1"/>
          <w:kern w:val="24"/>
        </w:rPr>
        <w:t xml:space="preserve"> if circumstances warrant the request.  Moreover, employees who submit a flexible application after October 1 of the previous </w:t>
      </w:r>
      <w:proofErr w:type="gramStart"/>
      <w:r w:rsidRPr="00F24C11">
        <w:rPr>
          <w:rFonts w:ascii="Verdana" w:hAnsi="Verdana" w:cs="Calibri"/>
          <w:color w:val="000000" w:themeColor="text1"/>
          <w:kern w:val="24"/>
        </w:rPr>
        <w:t>year</w:t>
      </w:r>
      <w:r w:rsidR="00B24F8F">
        <w:rPr>
          <w:rFonts w:ascii="Verdana" w:hAnsi="Verdana" w:cs="Calibri"/>
          <w:color w:val="000000" w:themeColor="text1"/>
          <w:kern w:val="24"/>
        </w:rPr>
        <w:t>,</w:t>
      </w:r>
      <w:proofErr w:type="gramEnd"/>
      <w:r w:rsidRPr="00F24C11">
        <w:rPr>
          <w:rFonts w:ascii="Verdana" w:hAnsi="Verdana" w:cs="Calibri"/>
          <w:color w:val="000000" w:themeColor="text1"/>
          <w:kern w:val="24"/>
        </w:rPr>
        <w:t xml:space="preserve"> need not reapply during the affirmation season, even if the application is pending a final decision.  </w:t>
      </w:r>
    </w:p>
    <w:p w14:paraId="45C30673"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p>
    <w:p w14:paraId="65DB3E85" w14:textId="0CACF8A7"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If the employee affirms all items in the current arrangement</w:t>
      </w:r>
      <w:r w:rsidR="00B24F8F">
        <w:rPr>
          <w:rFonts w:ascii="Verdana" w:hAnsi="Verdana" w:cs="Calibri"/>
          <w:color w:val="000000" w:themeColor="text1"/>
          <w:kern w:val="24"/>
        </w:rPr>
        <w:t>,</w:t>
      </w:r>
      <w:r w:rsidRPr="00F24C11">
        <w:rPr>
          <w:rFonts w:ascii="Verdana" w:hAnsi="Verdana" w:cs="Calibri"/>
          <w:color w:val="000000" w:themeColor="text1"/>
          <w:kern w:val="24"/>
        </w:rPr>
        <w:t xml:space="preserve"> are valid during the annual “affirmation season,” management will review and, if appropriate, affirm their previous decision. The outcome of the review process will be noted on the arrangement, and the employee will be notified accordingly. If there is a need to cancel an arrangement</w:t>
      </w:r>
      <w:r w:rsidR="00B24F8F">
        <w:rPr>
          <w:rFonts w:ascii="Verdana" w:hAnsi="Verdana" w:cs="Calibri"/>
          <w:color w:val="000000" w:themeColor="text1"/>
          <w:kern w:val="24"/>
        </w:rPr>
        <w:t>,</w:t>
      </w:r>
      <w:r w:rsidRPr="00F24C11">
        <w:rPr>
          <w:rFonts w:ascii="Verdana" w:hAnsi="Verdana" w:cs="Calibri"/>
          <w:color w:val="000000" w:themeColor="text1"/>
          <w:kern w:val="24"/>
        </w:rPr>
        <w:t xml:space="preserve"> or there are changes requested by management, the request and reasons for the request will be communicated to the employee in writing.</w:t>
      </w:r>
    </w:p>
    <w:p w14:paraId="26FA5EDE"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p>
    <w:p w14:paraId="2F13B0A5" w14:textId="622CA9F3"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It is important to remember that employees must have an approved flexible work arrangement</w:t>
      </w:r>
      <w:r w:rsidR="00B24F8F">
        <w:rPr>
          <w:rFonts w:ascii="Verdana" w:hAnsi="Verdana" w:cs="Calibri"/>
          <w:color w:val="000000" w:themeColor="text1"/>
          <w:kern w:val="24"/>
        </w:rPr>
        <w:t>,</w:t>
      </w:r>
      <w:r w:rsidRPr="00F24C11">
        <w:rPr>
          <w:rFonts w:ascii="Verdana" w:hAnsi="Verdana" w:cs="Calibri"/>
          <w:color w:val="000000" w:themeColor="text1"/>
          <w:kern w:val="24"/>
        </w:rPr>
        <w:t xml:space="preserve"> on file prior to teleworking and cannot telework on “expired applications." An expired application is any flexible work arrangement that had a selected end date that has since passed</w:t>
      </w:r>
      <w:r w:rsidR="00B24F8F">
        <w:rPr>
          <w:rFonts w:ascii="Verdana" w:hAnsi="Verdana" w:cs="Calibri"/>
          <w:color w:val="000000" w:themeColor="text1"/>
          <w:kern w:val="24"/>
        </w:rPr>
        <w:t>,</w:t>
      </w:r>
      <w:r w:rsidRPr="00F24C11">
        <w:rPr>
          <w:rFonts w:ascii="Verdana" w:hAnsi="Verdana" w:cs="Calibri"/>
          <w:color w:val="000000" w:themeColor="text1"/>
          <w:kern w:val="24"/>
        </w:rPr>
        <w:t xml:space="preserve"> or if an employee did not submit a new flexible work arrangement during the affirmation season when applicable.</w:t>
      </w:r>
    </w:p>
    <w:p w14:paraId="6E52C7FD" w14:textId="77777777" w:rsidR="002065B9" w:rsidRPr="00F24C11" w:rsidRDefault="002065B9" w:rsidP="002065B9">
      <w:pPr>
        <w:autoSpaceDE w:val="0"/>
        <w:autoSpaceDN w:val="0"/>
        <w:adjustRightInd w:val="0"/>
        <w:spacing w:before="0" w:after="0"/>
        <w:rPr>
          <w:rFonts w:ascii="Verdana" w:hAnsi="Verdana"/>
          <w:color w:val="000000" w:themeColor="text1"/>
        </w:rPr>
      </w:pPr>
    </w:p>
    <w:p w14:paraId="5902F89B" w14:textId="55563113" w:rsidR="002065B9" w:rsidRPr="002C5F72" w:rsidRDefault="002065B9" w:rsidP="002065B9">
      <w:pPr>
        <w:spacing w:before="0" w:after="0"/>
        <w:rPr>
          <w:rFonts w:ascii="Verdana" w:hAnsi="Verdana"/>
          <w:b/>
          <w:bCs/>
          <w:color w:val="000000" w:themeColor="text1"/>
        </w:rPr>
      </w:pPr>
      <w:r w:rsidRPr="002C5F72">
        <w:rPr>
          <w:rFonts w:ascii="Verdana" w:hAnsi="Verdana"/>
          <w:b/>
          <w:bCs/>
          <w:color w:val="000000" w:themeColor="text1"/>
        </w:rPr>
        <w:t>Slide</w:t>
      </w:r>
      <w:r w:rsidR="002C5F72" w:rsidRPr="002C5F72">
        <w:rPr>
          <w:rFonts w:ascii="Verdana" w:hAnsi="Verdana"/>
          <w:b/>
          <w:bCs/>
          <w:color w:val="000000" w:themeColor="text1"/>
        </w:rPr>
        <w:t xml:space="preserve"> 40</w:t>
      </w:r>
      <w:r w:rsidRPr="002C5F72">
        <w:rPr>
          <w:rFonts w:ascii="Verdana" w:hAnsi="Verdana"/>
          <w:b/>
          <w:bCs/>
          <w:color w:val="000000" w:themeColor="text1"/>
        </w:rPr>
        <w:t xml:space="preserve"> </w:t>
      </w:r>
      <w:r w:rsidR="002C5F72" w:rsidRPr="002C5F72">
        <w:rPr>
          <w:rFonts w:ascii="Verdana" w:hAnsi="Verdana"/>
          <w:b/>
          <w:bCs/>
          <w:color w:val="000000" w:themeColor="text1"/>
        </w:rPr>
        <w:t>Changes to Your Flexible Work Arrangement</w:t>
      </w:r>
    </w:p>
    <w:p w14:paraId="028F20B1"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A “new” flexible work application should be completed when any of the following changes occur:</w:t>
      </w:r>
    </w:p>
    <w:p w14:paraId="47E5EB16" w14:textId="77777777" w:rsidR="002065B9" w:rsidRPr="00F24C11" w:rsidRDefault="002065B9" w:rsidP="002065B9">
      <w:pPr>
        <w:autoSpaceDE w:val="0"/>
        <w:autoSpaceDN w:val="0"/>
        <w:adjustRightInd w:val="0"/>
        <w:spacing w:before="0" w:after="0"/>
        <w:rPr>
          <w:rFonts w:ascii="Verdana" w:eastAsia="Times New Roman" w:hAnsi="Verdana" w:cs="Calibri"/>
          <w:color w:val="000000" w:themeColor="text1"/>
          <w:kern w:val="24"/>
        </w:rPr>
      </w:pPr>
    </w:p>
    <w:p w14:paraId="5A787B17" w14:textId="77777777" w:rsidR="002065B9" w:rsidRPr="00F24C11" w:rsidRDefault="002065B9" w:rsidP="002065B9">
      <w:pPr>
        <w:numPr>
          <w:ilvl w:val="0"/>
          <w:numId w:val="2"/>
        </w:numPr>
        <w:autoSpaceDE w:val="0"/>
        <w:autoSpaceDN w:val="0"/>
        <w:adjustRightInd w:val="0"/>
        <w:spacing w:before="0" w:after="0"/>
        <w:ind w:left="275" w:hanging="275"/>
        <w:rPr>
          <w:rFonts w:ascii="Verdana" w:eastAsia="Times New Roman" w:hAnsi="Verdana" w:cs="Calibri"/>
          <w:color w:val="000000" w:themeColor="text1"/>
          <w:kern w:val="24"/>
        </w:rPr>
      </w:pPr>
      <w:r w:rsidRPr="00F24C11">
        <w:rPr>
          <w:rFonts w:ascii="Verdana" w:eastAsia="Times New Roman" w:hAnsi="Verdana" w:cs="Calibri"/>
          <w:color w:val="000000" w:themeColor="text1"/>
          <w:kern w:val="24"/>
        </w:rPr>
        <w:lastRenderedPageBreak/>
        <w:t>Change in alternate worksite</w:t>
      </w:r>
    </w:p>
    <w:p w14:paraId="5B1718DD" w14:textId="77777777" w:rsidR="002065B9" w:rsidRPr="00F24C11" w:rsidRDefault="002065B9" w:rsidP="002065B9">
      <w:pPr>
        <w:numPr>
          <w:ilvl w:val="0"/>
          <w:numId w:val="2"/>
        </w:numPr>
        <w:autoSpaceDE w:val="0"/>
        <w:autoSpaceDN w:val="0"/>
        <w:adjustRightInd w:val="0"/>
        <w:spacing w:before="0" w:after="0"/>
        <w:ind w:left="275" w:hanging="275"/>
        <w:rPr>
          <w:rFonts w:ascii="Verdana" w:eastAsia="Times New Roman" w:hAnsi="Verdana" w:cs="Calibri"/>
          <w:color w:val="000000" w:themeColor="text1"/>
          <w:kern w:val="24"/>
        </w:rPr>
      </w:pPr>
      <w:r w:rsidRPr="00F24C11">
        <w:rPr>
          <w:rFonts w:ascii="Verdana" w:eastAsia="Times New Roman" w:hAnsi="Verdana" w:cs="Calibri"/>
          <w:color w:val="000000" w:themeColor="text1"/>
          <w:kern w:val="24"/>
        </w:rPr>
        <w:t>Significant changes in work assignments</w:t>
      </w:r>
    </w:p>
    <w:p w14:paraId="2021CBA0" w14:textId="4553248F" w:rsidR="002065B9" w:rsidRPr="00F24C11" w:rsidRDefault="002065B9" w:rsidP="002065B9">
      <w:pPr>
        <w:numPr>
          <w:ilvl w:val="0"/>
          <w:numId w:val="2"/>
        </w:numPr>
        <w:autoSpaceDE w:val="0"/>
        <w:autoSpaceDN w:val="0"/>
        <w:adjustRightInd w:val="0"/>
        <w:spacing w:before="0" w:after="0"/>
        <w:ind w:left="275" w:hanging="275"/>
        <w:rPr>
          <w:rFonts w:ascii="Verdana" w:eastAsia="Times New Roman" w:hAnsi="Verdana" w:cs="Calibri"/>
          <w:color w:val="000000" w:themeColor="text1"/>
          <w:kern w:val="24"/>
        </w:rPr>
      </w:pPr>
      <w:r w:rsidRPr="00F24C11">
        <w:rPr>
          <w:rFonts w:ascii="Verdana" w:eastAsia="Times New Roman" w:hAnsi="Verdana" w:cs="Calibri"/>
          <w:color w:val="000000" w:themeColor="text1"/>
          <w:kern w:val="24"/>
        </w:rPr>
        <w:t>Change in position</w:t>
      </w:r>
      <w:r w:rsidR="00B24F8F">
        <w:rPr>
          <w:rFonts w:ascii="Verdana" w:eastAsia="Times New Roman" w:hAnsi="Verdana" w:cs="Calibri"/>
          <w:color w:val="000000" w:themeColor="text1"/>
          <w:kern w:val="24"/>
        </w:rPr>
        <w:t>,,</w:t>
      </w:r>
      <w:r w:rsidRPr="00F24C11">
        <w:rPr>
          <w:rFonts w:ascii="Verdana" w:eastAsia="Times New Roman" w:hAnsi="Verdana" w:cs="Calibri"/>
          <w:color w:val="000000" w:themeColor="text1"/>
          <w:kern w:val="24"/>
        </w:rPr>
        <w:t xml:space="preserve"> team</w:t>
      </w:r>
      <w:r w:rsidR="00B24F8F">
        <w:rPr>
          <w:rFonts w:ascii="Verdana" w:eastAsia="Times New Roman" w:hAnsi="Verdana" w:cs="Calibri"/>
          <w:color w:val="000000" w:themeColor="text1"/>
          <w:kern w:val="24"/>
        </w:rPr>
        <w:t xml:space="preserve"> or </w:t>
      </w:r>
      <w:r w:rsidRPr="00F24C11">
        <w:rPr>
          <w:rFonts w:ascii="Verdana" w:eastAsia="Times New Roman" w:hAnsi="Verdana" w:cs="Calibri"/>
          <w:color w:val="000000" w:themeColor="text1"/>
          <w:kern w:val="24"/>
        </w:rPr>
        <w:t>unit changes</w:t>
      </w:r>
    </w:p>
    <w:p w14:paraId="4B8D7DD5"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p>
    <w:p w14:paraId="0E2143E0" w14:textId="22D0486A" w:rsidR="002065B9" w:rsidRPr="00F24C11" w:rsidRDefault="002065B9" w:rsidP="002065B9">
      <w:pPr>
        <w:autoSpaceDE w:val="0"/>
        <w:autoSpaceDN w:val="0"/>
        <w:adjustRightInd w:val="0"/>
        <w:spacing w:before="0" w:after="0"/>
        <w:rPr>
          <w:rFonts w:ascii="Verdana" w:eastAsia="Times New Roman" w:hAnsi="Verdana" w:cs="Calibri"/>
          <w:color w:val="000000" w:themeColor="text1"/>
          <w:kern w:val="24"/>
        </w:rPr>
      </w:pPr>
      <w:r w:rsidRPr="00F24C11">
        <w:rPr>
          <w:rFonts w:ascii="Verdana" w:hAnsi="Verdana" w:cs="Calibri"/>
          <w:color w:val="000000" w:themeColor="text1"/>
          <w:kern w:val="24"/>
        </w:rPr>
        <w:t>If the manager changes, the employee and the new manager should discuss any existing flexible work arrangements</w:t>
      </w:r>
      <w:r w:rsidR="00B24F8F">
        <w:rPr>
          <w:rFonts w:ascii="Verdana" w:hAnsi="Verdana" w:cs="Calibri"/>
          <w:color w:val="000000" w:themeColor="text1"/>
          <w:kern w:val="24"/>
        </w:rPr>
        <w:t>,</w:t>
      </w:r>
      <w:r w:rsidRPr="00F24C11">
        <w:rPr>
          <w:rFonts w:ascii="Verdana" w:hAnsi="Verdana" w:cs="Calibri"/>
          <w:color w:val="000000" w:themeColor="text1"/>
          <w:kern w:val="24"/>
        </w:rPr>
        <w:t xml:space="preserve"> and affirm they are still valid. If there is a need to change an existing arrangement, a new application is required.</w:t>
      </w:r>
    </w:p>
    <w:p w14:paraId="2D35A6A4"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p>
    <w:p w14:paraId="7E46B93E" w14:textId="0A93AD29" w:rsidR="002065B9" w:rsidRPr="00F24C11" w:rsidRDefault="002065B9" w:rsidP="002065B9">
      <w:pPr>
        <w:autoSpaceDE w:val="0"/>
        <w:autoSpaceDN w:val="0"/>
        <w:adjustRightInd w:val="0"/>
        <w:spacing w:before="0" w:after="0"/>
        <w:rPr>
          <w:rFonts w:ascii="Verdana" w:eastAsia="Times New Roman" w:hAnsi="Verdana" w:cs="Calibri"/>
          <w:color w:val="000000" w:themeColor="text1"/>
          <w:kern w:val="24"/>
        </w:rPr>
      </w:pPr>
      <w:r w:rsidRPr="00F24C11">
        <w:rPr>
          <w:rFonts w:ascii="Verdana" w:hAnsi="Verdana" w:cs="Calibri"/>
          <w:color w:val="000000" w:themeColor="text1"/>
          <w:kern w:val="24"/>
        </w:rPr>
        <w:t>Employees do not have an automatic right to continue applying</w:t>
      </w:r>
      <w:r w:rsidR="00B24F8F">
        <w:rPr>
          <w:rFonts w:ascii="Verdana" w:hAnsi="Verdana" w:cs="Calibri"/>
          <w:color w:val="000000" w:themeColor="text1"/>
          <w:kern w:val="24"/>
        </w:rPr>
        <w:t>,</w:t>
      </w:r>
      <w:r w:rsidRPr="00F24C11">
        <w:rPr>
          <w:rFonts w:ascii="Verdana" w:hAnsi="Verdana" w:cs="Calibri"/>
          <w:color w:val="000000" w:themeColor="text1"/>
          <w:kern w:val="24"/>
        </w:rPr>
        <w:t xml:space="preserve"> previously approved flexible work arrangements</w:t>
      </w:r>
      <w:r w:rsidR="00B24F8F">
        <w:rPr>
          <w:rFonts w:ascii="Verdana" w:hAnsi="Verdana" w:cs="Calibri"/>
          <w:color w:val="000000" w:themeColor="text1"/>
          <w:kern w:val="24"/>
        </w:rPr>
        <w:t>,</w:t>
      </w:r>
      <w:r w:rsidRPr="00F24C11">
        <w:rPr>
          <w:rFonts w:ascii="Verdana" w:hAnsi="Verdana" w:cs="Calibri"/>
          <w:color w:val="000000" w:themeColor="text1"/>
          <w:kern w:val="24"/>
        </w:rPr>
        <w:t xml:space="preserve"> in a current or new team/unit/office.  </w:t>
      </w:r>
    </w:p>
    <w:p w14:paraId="7A3D6D4A" w14:textId="77777777" w:rsidR="002065B9" w:rsidRPr="00F24C11" w:rsidRDefault="002065B9" w:rsidP="002065B9">
      <w:pPr>
        <w:autoSpaceDE w:val="0"/>
        <w:autoSpaceDN w:val="0"/>
        <w:adjustRightInd w:val="0"/>
        <w:spacing w:before="0" w:after="0"/>
        <w:rPr>
          <w:rFonts w:ascii="Verdana" w:hAnsi="Verdana" w:cs="Arial"/>
          <w:color w:val="000000" w:themeColor="text1"/>
          <w:kern w:val="0"/>
        </w:rPr>
      </w:pPr>
    </w:p>
    <w:p w14:paraId="73FADC66" w14:textId="1DEC91B8" w:rsidR="002065B9" w:rsidRPr="002C5F72" w:rsidRDefault="002065B9" w:rsidP="002065B9">
      <w:pPr>
        <w:spacing w:before="0" w:after="0"/>
        <w:rPr>
          <w:rFonts w:ascii="Verdana" w:hAnsi="Verdana"/>
          <w:b/>
          <w:bCs/>
          <w:color w:val="000000" w:themeColor="text1"/>
        </w:rPr>
      </w:pPr>
      <w:r w:rsidRPr="002C5F72">
        <w:rPr>
          <w:rFonts w:ascii="Verdana" w:hAnsi="Verdana"/>
          <w:b/>
          <w:bCs/>
          <w:color w:val="000000" w:themeColor="text1"/>
        </w:rPr>
        <w:t xml:space="preserve">Slide </w:t>
      </w:r>
      <w:r w:rsidR="002C5F72" w:rsidRPr="002C5F72">
        <w:rPr>
          <w:rFonts w:ascii="Verdana" w:hAnsi="Verdana"/>
          <w:b/>
          <w:bCs/>
          <w:color w:val="000000" w:themeColor="text1"/>
        </w:rPr>
        <w:t>41 Changes to Your Flexible Work Arrangement (cont’d)</w:t>
      </w:r>
    </w:p>
    <w:p w14:paraId="13266391" w14:textId="7CB1D29D"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The Voluntary Transfer Program (VTP) allows eligible employees of any mission team, staff office, or operational team/unit to request a transfer</w:t>
      </w:r>
      <w:r w:rsidR="00CD2AE6">
        <w:rPr>
          <w:rFonts w:ascii="Verdana" w:hAnsi="Verdana" w:cs="Calibri"/>
          <w:color w:val="000000" w:themeColor="text1"/>
          <w:kern w:val="24"/>
        </w:rPr>
        <w:t>,</w:t>
      </w:r>
      <w:r w:rsidRPr="00F24C11">
        <w:rPr>
          <w:rFonts w:ascii="Verdana" w:hAnsi="Verdana" w:cs="Calibri"/>
          <w:color w:val="000000" w:themeColor="text1"/>
          <w:kern w:val="24"/>
        </w:rPr>
        <w:t xml:space="preserve"> at no cost to the agency from their current permanent ODS, including remote work, to another permanent ODS. Employees interested in a voluntary </w:t>
      </w:r>
      <w:proofErr w:type="gramStart"/>
      <w:r w:rsidRPr="00F24C11">
        <w:rPr>
          <w:rFonts w:ascii="Verdana" w:hAnsi="Verdana" w:cs="Calibri"/>
          <w:color w:val="000000" w:themeColor="text1"/>
          <w:kern w:val="24"/>
        </w:rPr>
        <w:t>transfer</w:t>
      </w:r>
      <w:r w:rsidR="00CD2AE6">
        <w:rPr>
          <w:rFonts w:ascii="Verdana" w:hAnsi="Verdana" w:cs="Calibri"/>
          <w:color w:val="000000" w:themeColor="text1"/>
          <w:kern w:val="24"/>
        </w:rPr>
        <w:t>,</w:t>
      </w:r>
      <w:proofErr w:type="gramEnd"/>
      <w:r w:rsidRPr="00F24C11">
        <w:rPr>
          <w:rFonts w:ascii="Verdana" w:hAnsi="Verdana" w:cs="Calibri"/>
          <w:color w:val="000000" w:themeColor="text1"/>
          <w:kern w:val="24"/>
        </w:rPr>
        <w:t xml:space="preserve"> should visit </w:t>
      </w:r>
      <w:proofErr w:type="gramStart"/>
      <w:r w:rsidRPr="00F24C11">
        <w:rPr>
          <w:rFonts w:ascii="Verdana" w:hAnsi="Verdana" w:cs="Calibri"/>
          <w:color w:val="000000" w:themeColor="text1"/>
          <w:kern w:val="24"/>
        </w:rPr>
        <w:t>the VTP’s</w:t>
      </w:r>
      <w:proofErr w:type="gramEnd"/>
      <w:r w:rsidRPr="00F24C11">
        <w:rPr>
          <w:rFonts w:ascii="Verdana" w:hAnsi="Verdana" w:cs="Calibri"/>
          <w:color w:val="000000" w:themeColor="text1"/>
          <w:kern w:val="24"/>
        </w:rPr>
        <w:t xml:space="preserve"> webpage and/or contact the VTP Team for information about how to apply.  </w:t>
      </w:r>
    </w:p>
    <w:p w14:paraId="42C67C01"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p>
    <w:p w14:paraId="53901365"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Employees should note that the voluntary transfer application is different from, and not included in, the e-application system for flexible work arrangements.  If approved to change ODS locations, a new flexible work application can then be submitted for review and approval. </w:t>
      </w:r>
    </w:p>
    <w:p w14:paraId="5944EC25"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p>
    <w:p w14:paraId="44243B35" w14:textId="7CC03593"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If a remote employee requests to change their ODS to a GAO location, the employee may not submit an episodic, continuing, or intermittent telework application</w:t>
      </w:r>
      <w:r w:rsidR="00CD2AE6">
        <w:rPr>
          <w:rFonts w:ascii="Verdana" w:hAnsi="Verdana" w:cs="Calibri"/>
          <w:color w:val="000000" w:themeColor="text1"/>
          <w:kern w:val="24"/>
        </w:rPr>
        <w:t>,</w:t>
      </w:r>
      <w:r w:rsidRPr="00F24C11">
        <w:rPr>
          <w:rFonts w:ascii="Verdana" w:hAnsi="Verdana" w:cs="Calibri"/>
          <w:color w:val="000000" w:themeColor="text1"/>
          <w:kern w:val="24"/>
        </w:rPr>
        <w:t> unless approved and assigned to a GAO location. They may submit an episodic, continuing, or intermittent telework application after the effective date of the personnel action</w:t>
      </w:r>
      <w:r w:rsidR="00CD2AE6">
        <w:rPr>
          <w:rFonts w:ascii="Verdana" w:hAnsi="Verdana" w:cs="Calibri"/>
          <w:color w:val="000000" w:themeColor="text1"/>
          <w:kern w:val="24"/>
        </w:rPr>
        <w:t>,</w:t>
      </w:r>
      <w:r w:rsidRPr="00F24C11">
        <w:rPr>
          <w:rFonts w:ascii="Verdana" w:hAnsi="Verdana" w:cs="Calibri"/>
          <w:color w:val="000000" w:themeColor="text1"/>
          <w:kern w:val="24"/>
        </w:rPr>
        <w:t xml:space="preserve"> documenting a voluntary change to a GAO location. </w:t>
      </w:r>
    </w:p>
    <w:p w14:paraId="3D002C15"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p>
    <w:p w14:paraId="4AA7F493" w14:textId="0A70CAE8" w:rsidR="002065B9" w:rsidRPr="00F24C11" w:rsidRDefault="00CD2AE6" w:rsidP="002065B9">
      <w:pPr>
        <w:autoSpaceDE w:val="0"/>
        <w:autoSpaceDN w:val="0"/>
        <w:adjustRightInd w:val="0"/>
        <w:spacing w:before="0" w:after="0"/>
        <w:rPr>
          <w:rFonts w:ascii="Verdana" w:hAnsi="Verdana" w:cs="Calibri"/>
          <w:color w:val="000000" w:themeColor="text1"/>
          <w:kern w:val="24"/>
        </w:rPr>
      </w:pPr>
      <w:r>
        <w:rPr>
          <w:rFonts w:ascii="Verdana" w:hAnsi="Verdana" w:cs="Calibri"/>
          <w:color w:val="000000" w:themeColor="text1"/>
          <w:kern w:val="24"/>
        </w:rPr>
        <w:t>S</w:t>
      </w:r>
      <w:r w:rsidR="00F12409">
        <w:rPr>
          <w:rFonts w:ascii="Verdana" w:hAnsi="Verdana" w:cs="Calibri"/>
          <w:color w:val="000000" w:themeColor="text1"/>
          <w:kern w:val="24"/>
        </w:rPr>
        <w:t>elect</w:t>
      </w:r>
      <w:r w:rsidR="002065B9" w:rsidRPr="00F24C11">
        <w:rPr>
          <w:rFonts w:ascii="Verdana" w:hAnsi="Verdana" w:cs="Calibri"/>
          <w:color w:val="000000" w:themeColor="text1"/>
          <w:kern w:val="24"/>
        </w:rPr>
        <w:t xml:space="preserve"> the link on </w:t>
      </w:r>
      <w:r>
        <w:rPr>
          <w:rFonts w:ascii="Verdana" w:hAnsi="Verdana" w:cs="Calibri"/>
          <w:color w:val="000000" w:themeColor="text1"/>
          <w:kern w:val="24"/>
        </w:rPr>
        <w:t xml:space="preserve">your screen </w:t>
      </w:r>
      <w:r w:rsidR="002065B9" w:rsidRPr="00F24C11">
        <w:rPr>
          <w:rFonts w:ascii="Verdana" w:hAnsi="Verdana" w:cs="Calibri"/>
          <w:color w:val="000000" w:themeColor="text1"/>
          <w:kern w:val="24"/>
        </w:rPr>
        <w:t>to view the Voluntary Transfer Program webpage.</w:t>
      </w:r>
    </w:p>
    <w:p w14:paraId="285E882A" w14:textId="77777777" w:rsidR="002065B9" w:rsidRPr="00F24C11" w:rsidRDefault="002065B9" w:rsidP="002065B9">
      <w:pPr>
        <w:autoSpaceDE w:val="0"/>
        <w:autoSpaceDN w:val="0"/>
        <w:adjustRightInd w:val="0"/>
        <w:spacing w:before="0" w:after="0"/>
        <w:rPr>
          <w:rFonts w:ascii="Verdana" w:hAnsi="Verdana" w:cs="Calibri"/>
          <w:b/>
          <w:bCs/>
          <w:color w:val="000000" w:themeColor="text1"/>
          <w:kern w:val="24"/>
        </w:rPr>
      </w:pPr>
    </w:p>
    <w:p w14:paraId="1E22E45C" w14:textId="0E7EDDA7" w:rsidR="002065B9" w:rsidRPr="002C5F72" w:rsidRDefault="002065B9" w:rsidP="002065B9">
      <w:pPr>
        <w:spacing w:before="0" w:after="0"/>
        <w:rPr>
          <w:rFonts w:ascii="Verdana" w:hAnsi="Verdana"/>
          <w:b/>
          <w:bCs/>
          <w:color w:val="000000" w:themeColor="text1"/>
        </w:rPr>
      </w:pPr>
      <w:r w:rsidRPr="002C5F72">
        <w:rPr>
          <w:rFonts w:ascii="Verdana" w:hAnsi="Verdana"/>
          <w:b/>
          <w:bCs/>
          <w:color w:val="000000" w:themeColor="text1"/>
        </w:rPr>
        <w:t>Slide</w:t>
      </w:r>
      <w:r w:rsidR="002C5F72">
        <w:rPr>
          <w:rFonts w:ascii="Verdana" w:hAnsi="Verdana"/>
          <w:b/>
          <w:bCs/>
          <w:color w:val="000000" w:themeColor="text1"/>
        </w:rPr>
        <w:t xml:space="preserve"> 42</w:t>
      </w:r>
      <w:r w:rsidR="002C5F72" w:rsidRPr="002C5F72">
        <w:rPr>
          <w:rFonts w:ascii="Verdana" w:hAnsi="Verdana"/>
          <w:b/>
          <w:bCs/>
          <w:color w:val="000000" w:themeColor="text1"/>
        </w:rPr>
        <w:t xml:space="preserve"> Knowledge Check 5</w:t>
      </w:r>
    </w:p>
    <w:p w14:paraId="1849A74B" w14:textId="77777777" w:rsidR="002065B9" w:rsidRPr="00F24C11" w:rsidRDefault="002065B9" w:rsidP="002065B9">
      <w:pPr>
        <w:autoSpaceDE w:val="0"/>
        <w:autoSpaceDN w:val="0"/>
        <w:adjustRightInd w:val="0"/>
        <w:spacing w:before="0" w:after="0"/>
        <w:rPr>
          <w:rFonts w:ascii="Verdana" w:hAnsi="Verdana" w:cs="Calibri"/>
          <w:b/>
          <w:bCs/>
          <w:color w:val="000000" w:themeColor="text1"/>
          <w:kern w:val="24"/>
        </w:rPr>
      </w:pPr>
      <w:r w:rsidRPr="00F24C11">
        <w:rPr>
          <w:rFonts w:ascii="Verdana" w:hAnsi="Verdana" w:cs="Calibri"/>
          <w:color w:val="000000" w:themeColor="text1"/>
          <w:kern w:val="24"/>
        </w:rPr>
        <w:t>True or False. A Designated Performance Manager (DPM) is responsible for approval of a request for remote work.</w:t>
      </w:r>
    </w:p>
    <w:p w14:paraId="5CA3A90F"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p>
    <w:p w14:paraId="0D9982DD"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The correct answer is False.  The DPM does not approve remote work arrangement requests.  The decision is made by the Telework Managing Officer.</w:t>
      </w:r>
    </w:p>
    <w:p w14:paraId="553E06AA"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p>
    <w:p w14:paraId="218DF990" w14:textId="33982C59" w:rsidR="002C5F72" w:rsidRPr="002C5F72" w:rsidRDefault="002C5F72" w:rsidP="002C5F72">
      <w:pPr>
        <w:spacing w:before="0" w:after="0"/>
        <w:rPr>
          <w:rFonts w:ascii="Verdana" w:hAnsi="Verdana"/>
          <w:b/>
          <w:bCs/>
          <w:color w:val="000000" w:themeColor="text1"/>
        </w:rPr>
      </w:pPr>
      <w:r w:rsidRPr="002C5F72">
        <w:rPr>
          <w:rFonts w:ascii="Verdana" w:hAnsi="Verdana"/>
          <w:b/>
          <w:bCs/>
          <w:color w:val="000000" w:themeColor="text1"/>
        </w:rPr>
        <w:t xml:space="preserve">Slide </w:t>
      </w:r>
      <w:r>
        <w:rPr>
          <w:rFonts w:ascii="Verdana" w:hAnsi="Verdana"/>
          <w:b/>
          <w:bCs/>
          <w:color w:val="000000" w:themeColor="text1"/>
        </w:rPr>
        <w:t>43</w:t>
      </w:r>
      <w:r w:rsidRPr="002C5F72">
        <w:rPr>
          <w:rFonts w:ascii="Verdana" w:hAnsi="Verdana"/>
          <w:b/>
          <w:bCs/>
          <w:color w:val="000000" w:themeColor="text1"/>
        </w:rPr>
        <w:t xml:space="preserve"> Knowledge Check </w:t>
      </w:r>
      <w:r>
        <w:rPr>
          <w:rFonts w:ascii="Verdana" w:hAnsi="Verdana"/>
          <w:b/>
          <w:bCs/>
          <w:color w:val="000000" w:themeColor="text1"/>
        </w:rPr>
        <w:t>6</w:t>
      </w:r>
    </w:p>
    <w:p w14:paraId="6E1DD2A8"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True or False. If I change my address, I do not need to submit a new flexible work application.</w:t>
      </w:r>
    </w:p>
    <w:p w14:paraId="092768C7"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p>
    <w:p w14:paraId="36D89D0E" w14:textId="17917BEA"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Answer-False: A new flexible work application must be submitted if there is a change in address, significant changes in work assignments, a change in position or a change in mission team or office.</w:t>
      </w:r>
    </w:p>
    <w:p w14:paraId="449F3F6C" w14:textId="77777777" w:rsidR="002065B9" w:rsidRPr="002C5F72" w:rsidRDefault="002065B9" w:rsidP="002065B9">
      <w:pPr>
        <w:autoSpaceDE w:val="0"/>
        <w:autoSpaceDN w:val="0"/>
        <w:adjustRightInd w:val="0"/>
        <w:spacing w:before="0" w:after="0"/>
        <w:rPr>
          <w:rFonts w:ascii="Verdana" w:hAnsi="Verdana"/>
          <w:b/>
          <w:bCs/>
          <w:color w:val="000000" w:themeColor="text1"/>
        </w:rPr>
      </w:pPr>
    </w:p>
    <w:p w14:paraId="63E00472" w14:textId="308E15E4" w:rsidR="002065B9" w:rsidRPr="002C5F72" w:rsidRDefault="002065B9" w:rsidP="002065B9">
      <w:pPr>
        <w:spacing w:before="0" w:after="0"/>
        <w:rPr>
          <w:rFonts w:ascii="Verdana" w:hAnsi="Verdana"/>
          <w:b/>
          <w:bCs/>
          <w:color w:val="000000" w:themeColor="text1"/>
        </w:rPr>
      </w:pPr>
      <w:r w:rsidRPr="002C5F72">
        <w:rPr>
          <w:rFonts w:ascii="Verdana" w:hAnsi="Verdana"/>
          <w:b/>
          <w:bCs/>
          <w:color w:val="000000" w:themeColor="text1"/>
        </w:rPr>
        <w:t xml:space="preserve">Slide </w:t>
      </w:r>
      <w:r w:rsidR="002C5F72" w:rsidRPr="002C5F72">
        <w:rPr>
          <w:rFonts w:ascii="Verdana" w:hAnsi="Verdana"/>
          <w:b/>
          <w:bCs/>
          <w:color w:val="000000" w:themeColor="text1"/>
        </w:rPr>
        <w:t>44 Knowledge Check 7</w:t>
      </w:r>
    </w:p>
    <w:p w14:paraId="0798B9D7" w14:textId="77777777" w:rsidR="002065B9" w:rsidRPr="002C5F72" w:rsidRDefault="002065B9" w:rsidP="002065B9">
      <w:pPr>
        <w:autoSpaceDE w:val="0"/>
        <w:autoSpaceDN w:val="0"/>
        <w:adjustRightInd w:val="0"/>
        <w:spacing w:before="0" w:after="0"/>
        <w:rPr>
          <w:rFonts w:ascii="Verdana" w:hAnsi="Verdana" w:cs="Calibri"/>
          <w:color w:val="000000" w:themeColor="text1"/>
          <w:kern w:val="24"/>
        </w:rPr>
      </w:pPr>
      <w:r w:rsidRPr="002C5F72">
        <w:rPr>
          <w:rFonts w:ascii="Verdana" w:hAnsi="Verdana" w:cs="Calibri"/>
          <w:color w:val="000000" w:themeColor="text1"/>
          <w:kern w:val="24"/>
        </w:rPr>
        <w:lastRenderedPageBreak/>
        <w:t>Before an employee can begin teleworking or working remotely, which of the following is required?</w:t>
      </w:r>
    </w:p>
    <w:p w14:paraId="091E32A5"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p>
    <w:p w14:paraId="668986A2" w14:textId="77777777" w:rsidR="002065B9" w:rsidRPr="00F24C11" w:rsidRDefault="002065B9" w:rsidP="002065B9">
      <w:pPr>
        <w:numPr>
          <w:ilvl w:val="0"/>
          <w:numId w:val="1"/>
        </w:numPr>
        <w:autoSpaceDE w:val="0"/>
        <w:autoSpaceDN w:val="0"/>
        <w:adjustRightInd w:val="0"/>
        <w:spacing w:before="0" w:after="0"/>
        <w:ind w:left="720"/>
        <w:rPr>
          <w:rFonts w:ascii="Verdana" w:hAnsi="Verdana" w:cs="Calibri"/>
          <w:color w:val="000000" w:themeColor="text1"/>
          <w:kern w:val="24"/>
        </w:rPr>
      </w:pPr>
      <w:r w:rsidRPr="00F24C11">
        <w:rPr>
          <w:rFonts w:ascii="Verdana" w:hAnsi="Verdana" w:cs="Calibri"/>
          <w:color w:val="000000" w:themeColor="text1"/>
          <w:kern w:val="24"/>
        </w:rPr>
        <w:t xml:space="preserve">  The employee must have an approved telework or remote work arrangement and complete flexible work training.</w:t>
      </w:r>
    </w:p>
    <w:p w14:paraId="44FED283" w14:textId="77777777" w:rsidR="002065B9" w:rsidRPr="00F24C11" w:rsidRDefault="002065B9" w:rsidP="002065B9">
      <w:pPr>
        <w:numPr>
          <w:ilvl w:val="0"/>
          <w:numId w:val="1"/>
        </w:numPr>
        <w:autoSpaceDE w:val="0"/>
        <w:autoSpaceDN w:val="0"/>
        <w:adjustRightInd w:val="0"/>
        <w:spacing w:before="0" w:after="0"/>
        <w:ind w:left="720"/>
        <w:rPr>
          <w:rFonts w:ascii="Verdana" w:hAnsi="Verdana" w:cs="Calibri"/>
          <w:color w:val="000000" w:themeColor="text1"/>
          <w:kern w:val="24"/>
        </w:rPr>
      </w:pPr>
      <w:r w:rsidRPr="00F24C11">
        <w:rPr>
          <w:rFonts w:ascii="Verdana" w:hAnsi="Verdana" w:cs="Calibri"/>
          <w:color w:val="000000" w:themeColor="text1"/>
          <w:kern w:val="24"/>
        </w:rPr>
        <w:t xml:space="preserve">  The employee only needs verbal approval from their supervisor to begin teleworking or working remotely.</w:t>
      </w:r>
    </w:p>
    <w:p w14:paraId="7EDEC760" w14:textId="77777777" w:rsidR="002065B9" w:rsidRPr="00F24C11" w:rsidRDefault="002065B9" w:rsidP="002065B9">
      <w:pPr>
        <w:numPr>
          <w:ilvl w:val="0"/>
          <w:numId w:val="1"/>
        </w:numPr>
        <w:autoSpaceDE w:val="0"/>
        <w:autoSpaceDN w:val="0"/>
        <w:adjustRightInd w:val="0"/>
        <w:spacing w:before="0" w:after="0"/>
        <w:ind w:left="720"/>
        <w:rPr>
          <w:rFonts w:ascii="Verdana" w:hAnsi="Verdana" w:cs="Calibri"/>
          <w:color w:val="000000" w:themeColor="text1"/>
          <w:kern w:val="24"/>
        </w:rPr>
      </w:pPr>
      <w:r w:rsidRPr="00F24C11">
        <w:rPr>
          <w:rFonts w:ascii="Verdana" w:hAnsi="Verdana" w:cs="Calibri"/>
          <w:color w:val="000000" w:themeColor="text1"/>
          <w:kern w:val="24"/>
        </w:rPr>
        <w:t xml:space="preserve">  The employee can start teleworking or working remotely at their discretion and submit an arrangement later.</w:t>
      </w:r>
    </w:p>
    <w:p w14:paraId="43939B45" w14:textId="77777777" w:rsidR="002065B9" w:rsidRPr="00F24C11" w:rsidRDefault="002065B9" w:rsidP="002065B9">
      <w:pPr>
        <w:numPr>
          <w:ilvl w:val="0"/>
          <w:numId w:val="1"/>
        </w:numPr>
        <w:autoSpaceDE w:val="0"/>
        <w:autoSpaceDN w:val="0"/>
        <w:adjustRightInd w:val="0"/>
        <w:spacing w:before="0" w:after="0"/>
        <w:ind w:left="720"/>
        <w:rPr>
          <w:rFonts w:ascii="Verdana" w:hAnsi="Verdana" w:cs="Calibri"/>
          <w:color w:val="000000" w:themeColor="text1"/>
          <w:kern w:val="24"/>
        </w:rPr>
      </w:pPr>
      <w:r w:rsidRPr="00F24C11">
        <w:rPr>
          <w:rFonts w:ascii="Verdana" w:hAnsi="Verdana" w:cs="Calibri"/>
          <w:color w:val="000000" w:themeColor="text1"/>
          <w:kern w:val="24"/>
        </w:rPr>
        <w:t xml:space="preserve">  The employee is automatically approved for telework or remote work if their position allows it.</w:t>
      </w:r>
    </w:p>
    <w:p w14:paraId="10B88767"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p>
    <w:p w14:paraId="35998E32" w14:textId="7ED1A907"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 xml:space="preserve">The correct answer is A. The employee must have an approved telework or remote work arrangement and complete flexible work training. </w:t>
      </w:r>
    </w:p>
    <w:p w14:paraId="7A76C6A6" w14:textId="77777777" w:rsidR="002065B9" w:rsidRPr="00F24C11" w:rsidRDefault="002065B9" w:rsidP="002065B9">
      <w:pPr>
        <w:autoSpaceDE w:val="0"/>
        <w:autoSpaceDN w:val="0"/>
        <w:adjustRightInd w:val="0"/>
        <w:spacing w:before="0" w:after="0"/>
        <w:rPr>
          <w:rFonts w:ascii="Verdana" w:hAnsi="Verdana"/>
          <w:color w:val="000000" w:themeColor="text1"/>
        </w:rPr>
      </w:pPr>
    </w:p>
    <w:p w14:paraId="0E2A2373" w14:textId="1DB9AD18" w:rsidR="002065B9" w:rsidRPr="002C5F72" w:rsidRDefault="002065B9" w:rsidP="002065B9">
      <w:pPr>
        <w:spacing w:before="0" w:after="0"/>
        <w:rPr>
          <w:rFonts w:ascii="Verdana" w:hAnsi="Verdana"/>
          <w:b/>
          <w:bCs/>
          <w:color w:val="000000" w:themeColor="text1"/>
        </w:rPr>
      </w:pPr>
      <w:r w:rsidRPr="002C5F72">
        <w:rPr>
          <w:rFonts w:ascii="Verdana" w:hAnsi="Verdana"/>
          <w:b/>
          <w:bCs/>
          <w:color w:val="000000" w:themeColor="text1"/>
        </w:rPr>
        <w:t xml:space="preserve">Slide </w:t>
      </w:r>
      <w:r w:rsidR="002C5F72" w:rsidRPr="002C5F72">
        <w:rPr>
          <w:rFonts w:ascii="Verdana" w:hAnsi="Verdana"/>
          <w:b/>
          <w:bCs/>
          <w:color w:val="000000" w:themeColor="text1"/>
        </w:rPr>
        <w:t>45 Knowledge Check 8</w:t>
      </w:r>
    </w:p>
    <w:p w14:paraId="5365E203"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True or False</w:t>
      </w:r>
    </w:p>
    <w:p w14:paraId="3B1F735F" w14:textId="36712AE0"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 xml:space="preserve">Employees who were approved for a flexible work arrangement in May of the </w:t>
      </w:r>
      <w:r w:rsidR="00921E2D" w:rsidRPr="00F24C11">
        <w:rPr>
          <w:rFonts w:ascii="Verdana" w:hAnsi="Verdana" w:cs="Calibri"/>
          <w:color w:val="000000" w:themeColor="text1"/>
          <w:kern w:val="24"/>
        </w:rPr>
        <w:t>previous</w:t>
      </w:r>
      <w:r w:rsidRPr="00F24C11">
        <w:rPr>
          <w:rFonts w:ascii="Verdana" w:hAnsi="Verdana" w:cs="Calibri"/>
          <w:color w:val="000000" w:themeColor="text1"/>
          <w:kern w:val="24"/>
        </w:rPr>
        <w:t xml:space="preserve"> year are not required to affirm their arrangement during the affirmation period.</w:t>
      </w:r>
    </w:p>
    <w:p w14:paraId="4099E07F"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p>
    <w:p w14:paraId="6A4651EF" w14:textId="6EF475CE" w:rsidR="00F24C11" w:rsidRPr="00F24C11" w:rsidRDefault="002065B9" w:rsidP="00F24C11">
      <w:pPr>
        <w:autoSpaceDE w:val="0"/>
        <w:autoSpaceDN w:val="0"/>
        <w:adjustRightInd w:val="0"/>
        <w:spacing w:before="0" w:after="0"/>
        <w:rPr>
          <w:rFonts w:ascii="Verdana" w:hAnsi="Verdana"/>
          <w:color w:val="000000" w:themeColor="text1"/>
        </w:rPr>
      </w:pPr>
      <w:r w:rsidRPr="00F24C11">
        <w:rPr>
          <w:rFonts w:ascii="Verdana" w:hAnsi="Verdana" w:cs="Calibri"/>
          <w:color w:val="000000" w:themeColor="text1"/>
          <w:kern w:val="24"/>
        </w:rPr>
        <w:t xml:space="preserve">The answer is false. All employees with an approved flexible work arrangement are required to review and affirm that all the items in the existing arrangement are current and valid during the Agency’s annual affirmation season. Employees who </w:t>
      </w:r>
      <w:proofErr w:type="gramStart"/>
      <w:r w:rsidRPr="00F24C11">
        <w:rPr>
          <w:rFonts w:ascii="Verdana" w:hAnsi="Verdana" w:cs="Calibri"/>
          <w:color w:val="000000" w:themeColor="text1"/>
          <w:kern w:val="24"/>
        </w:rPr>
        <w:t>submit an application</w:t>
      </w:r>
      <w:proofErr w:type="gramEnd"/>
      <w:r w:rsidRPr="00F24C11">
        <w:rPr>
          <w:rFonts w:ascii="Verdana" w:hAnsi="Verdana" w:cs="Calibri"/>
          <w:color w:val="000000" w:themeColor="text1"/>
          <w:kern w:val="24"/>
        </w:rPr>
        <w:t xml:space="preserve"> after October first of the previous year need not reaffirm, even if the application is pending a final decision.</w:t>
      </w:r>
    </w:p>
    <w:p w14:paraId="4230FCC5" w14:textId="5AB3D1D0" w:rsidR="002065B9" w:rsidRPr="00F24C11" w:rsidRDefault="002065B9" w:rsidP="002065B9">
      <w:pPr>
        <w:spacing w:before="0" w:after="0"/>
        <w:rPr>
          <w:rFonts w:ascii="Verdana" w:hAnsi="Verdana"/>
          <w:color w:val="000000" w:themeColor="text1"/>
        </w:rPr>
      </w:pPr>
    </w:p>
    <w:p w14:paraId="6C6A0BF0" w14:textId="4EC95C35" w:rsidR="002065B9" w:rsidRPr="002C5F72" w:rsidRDefault="002065B9" w:rsidP="002065B9">
      <w:pPr>
        <w:spacing w:before="0" w:after="0"/>
        <w:rPr>
          <w:rFonts w:ascii="Verdana" w:hAnsi="Verdana"/>
          <w:b/>
          <w:bCs/>
          <w:color w:val="000000" w:themeColor="text1"/>
        </w:rPr>
      </w:pPr>
      <w:r w:rsidRPr="002C5F72">
        <w:rPr>
          <w:rFonts w:ascii="Verdana" w:hAnsi="Verdana"/>
          <w:b/>
          <w:bCs/>
          <w:color w:val="000000" w:themeColor="text1"/>
        </w:rPr>
        <w:t xml:space="preserve">Slide </w:t>
      </w:r>
      <w:r w:rsidR="002C5F72" w:rsidRPr="002C5F72">
        <w:rPr>
          <w:rFonts w:ascii="Verdana" w:hAnsi="Verdana"/>
          <w:b/>
          <w:bCs/>
          <w:color w:val="000000" w:themeColor="text1"/>
        </w:rPr>
        <w:t>46 Cancellation Process: Employee Initiated</w:t>
      </w:r>
    </w:p>
    <w:p w14:paraId="7D53B1AB"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 xml:space="preserve">Employees with telework arrangements may cancel their arrangement at any time. The cancellation must be documented through the electronic application system. </w:t>
      </w:r>
    </w:p>
    <w:p w14:paraId="0ED3F1C9" w14:textId="77777777" w:rsidR="002065B9" w:rsidRPr="00F24C11" w:rsidRDefault="002065B9" w:rsidP="002065B9">
      <w:pPr>
        <w:autoSpaceDE w:val="0"/>
        <w:autoSpaceDN w:val="0"/>
        <w:adjustRightInd w:val="0"/>
        <w:spacing w:before="0" w:after="0"/>
        <w:rPr>
          <w:rFonts w:ascii="Verdana" w:hAnsi="Verdana" w:cs="Calibri"/>
          <w:color w:val="000000" w:themeColor="text1"/>
          <w:kern w:val="0"/>
        </w:rPr>
      </w:pPr>
    </w:p>
    <w:p w14:paraId="73EF633D" w14:textId="6F5E1C8D"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Remote workers wishing to cancel a remote arrangement must first apply</w:t>
      </w:r>
      <w:r w:rsidR="00CD2AE6">
        <w:rPr>
          <w:rFonts w:ascii="Verdana" w:hAnsi="Verdana" w:cs="Calibri"/>
          <w:color w:val="000000" w:themeColor="text1"/>
          <w:kern w:val="24"/>
        </w:rPr>
        <w:t>,</w:t>
      </w:r>
      <w:r w:rsidRPr="00F24C11">
        <w:rPr>
          <w:rFonts w:ascii="Verdana" w:hAnsi="Verdana" w:cs="Calibri"/>
          <w:color w:val="000000" w:themeColor="text1"/>
          <w:kern w:val="24"/>
        </w:rPr>
        <w:t xml:space="preserve"> and be approved</w:t>
      </w:r>
      <w:r w:rsidR="00CD2AE6">
        <w:rPr>
          <w:rFonts w:ascii="Verdana" w:hAnsi="Verdana" w:cs="Calibri"/>
          <w:color w:val="000000" w:themeColor="text1"/>
          <w:kern w:val="24"/>
        </w:rPr>
        <w:t>,</w:t>
      </w:r>
      <w:r w:rsidRPr="00F24C11">
        <w:rPr>
          <w:rFonts w:ascii="Verdana" w:hAnsi="Verdana" w:cs="Calibri"/>
          <w:color w:val="000000" w:themeColor="text1"/>
          <w:kern w:val="24"/>
        </w:rPr>
        <w:t xml:space="preserve"> to change their ODS to a GAO location through the Voluntary Transfer Program</w:t>
      </w:r>
      <w:r w:rsidR="00CD2AE6">
        <w:rPr>
          <w:rFonts w:ascii="Verdana" w:hAnsi="Verdana" w:cs="Calibri"/>
          <w:color w:val="000000" w:themeColor="text1"/>
          <w:kern w:val="24"/>
        </w:rPr>
        <w:t>,</w:t>
      </w:r>
      <w:r w:rsidRPr="00F24C11">
        <w:rPr>
          <w:rFonts w:ascii="Verdana" w:hAnsi="Verdana" w:cs="Calibri"/>
          <w:color w:val="000000" w:themeColor="text1"/>
          <w:kern w:val="24"/>
        </w:rPr>
        <w:t xml:space="preserve"> before the remote arrangement may be cancelled.</w:t>
      </w:r>
    </w:p>
    <w:p w14:paraId="41BF1658"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p>
    <w:p w14:paraId="514189DC" w14:textId="612AB68F" w:rsidR="002065B9" w:rsidRPr="00F24C11" w:rsidRDefault="002065B9" w:rsidP="00F24C11">
      <w:pPr>
        <w:autoSpaceDE w:val="0"/>
        <w:autoSpaceDN w:val="0"/>
        <w:adjustRightInd w:val="0"/>
        <w:spacing w:before="0" w:after="0"/>
        <w:rPr>
          <w:rFonts w:ascii="Verdana" w:hAnsi="Verdana"/>
          <w:color w:val="000000" w:themeColor="text1"/>
        </w:rPr>
      </w:pPr>
      <w:r w:rsidRPr="00F24C11">
        <w:rPr>
          <w:rFonts w:ascii="Verdana" w:hAnsi="Verdana" w:cs="Calibri"/>
          <w:color w:val="000000" w:themeColor="text1"/>
          <w:kern w:val="24"/>
        </w:rPr>
        <w:t>Once the voluntary transfer is approved with an effective date, the remote employee may apply for any other flexible work arrangement type</w:t>
      </w:r>
      <w:r w:rsidR="00CD2AE6">
        <w:rPr>
          <w:rFonts w:ascii="Verdana" w:hAnsi="Verdana" w:cs="Calibri"/>
          <w:color w:val="000000" w:themeColor="text1"/>
          <w:kern w:val="24"/>
        </w:rPr>
        <w:t>,</w:t>
      </w:r>
      <w:r w:rsidRPr="00F24C11">
        <w:rPr>
          <w:rFonts w:ascii="Verdana" w:hAnsi="Verdana" w:cs="Calibri"/>
          <w:color w:val="000000" w:themeColor="text1"/>
          <w:kern w:val="24"/>
        </w:rPr>
        <w:t xml:space="preserve"> based out of their newly assigned GAO location.  If applicable, a remote employee is responsible for expenses incurred to relocate to a GAO location.</w:t>
      </w:r>
    </w:p>
    <w:p w14:paraId="295019B5" w14:textId="77777777" w:rsidR="00F24C11" w:rsidRPr="00F24C11" w:rsidRDefault="00F24C11" w:rsidP="002065B9">
      <w:pPr>
        <w:spacing w:before="0" w:after="0"/>
        <w:rPr>
          <w:rFonts w:ascii="Verdana" w:hAnsi="Verdana"/>
          <w:color w:val="000000" w:themeColor="text1"/>
        </w:rPr>
      </w:pPr>
    </w:p>
    <w:p w14:paraId="3BBACE1B" w14:textId="7626F74D" w:rsidR="002065B9" w:rsidRPr="002C5F72" w:rsidRDefault="002065B9" w:rsidP="00F24C11">
      <w:pPr>
        <w:spacing w:before="0" w:after="0"/>
        <w:rPr>
          <w:rFonts w:ascii="Verdana" w:hAnsi="Verdana"/>
          <w:b/>
          <w:bCs/>
          <w:color w:val="000000" w:themeColor="text1"/>
        </w:rPr>
      </w:pPr>
      <w:r w:rsidRPr="002C5F72">
        <w:rPr>
          <w:rFonts w:ascii="Verdana" w:hAnsi="Verdana"/>
          <w:b/>
          <w:bCs/>
          <w:color w:val="000000" w:themeColor="text1"/>
        </w:rPr>
        <w:t xml:space="preserve">Slide </w:t>
      </w:r>
      <w:r w:rsidR="002C5F72" w:rsidRPr="002C5F72">
        <w:rPr>
          <w:rFonts w:ascii="Verdana" w:hAnsi="Verdana"/>
          <w:b/>
          <w:bCs/>
          <w:color w:val="000000" w:themeColor="text1"/>
        </w:rPr>
        <w:t>47 Cancellation Process: Management Initiated</w:t>
      </w:r>
    </w:p>
    <w:p w14:paraId="17C9855B" w14:textId="50992F52"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Management has the right to change or cancel a flexible work arrangement</w:t>
      </w:r>
      <w:r w:rsidR="00CD2AE6">
        <w:rPr>
          <w:rFonts w:ascii="Verdana" w:hAnsi="Verdana" w:cs="Calibri"/>
          <w:color w:val="000000" w:themeColor="text1"/>
          <w:kern w:val="24"/>
        </w:rPr>
        <w:t>,</w:t>
      </w:r>
      <w:r w:rsidRPr="00F24C11">
        <w:rPr>
          <w:rFonts w:ascii="Verdana" w:hAnsi="Verdana" w:cs="Calibri"/>
          <w:color w:val="000000" w:themeColor="text1"/>
          <w:kern w:val="24"/>
        </w:rPr>
        <w:t xml:space="preserve"> for performance or conduct reasons</w:t>
      </w:r>
      <w:r w:rsidR="00CD2AE6">
        <w:rPr>
          <w:rFonts w:ascii="Verdana" w:hAnsi="Verdana" w:cs="Calibri"/>
          <w:color w:val="000000" w:themeColor="text1"/>
          <w:kern w:val="24"/>
        </w:rPr>
        <w:t>,</w:t>
      </w:r>
      <w:r w:rsidRPr="00F24C11">
        <w:rPr>
          <w:rFonts w:ascii="Verdana" w:hAnsi="Verdana" w:cs="Calibri"/>
          <w:color w:val="000000" w:themeColor="text1"/>
          <w:kern w:val="24"/>
        </w:rPr>
        <w:t xml:space="preserve"> if the employee’s continued participation would be inconsistent with the requirements</w:t>
      </w:r>
      <w:r w:rsidR="00CD2AE6">
        <w:rPr>
          <w:rFonts w:ascii="Verdana" w:hAnsi="Verdana" w:cs="Calibri"/>
          <w:color w:val="000000" w:themeColor="text1"/>
          <w:kern w:val="24"/>
        </w:rPr>
        <w:t>,</w:t>
      </w:r>
      <w:r w:rsidRPr="00F24C11">
        <w:rPr>
          <w:rFonts w:ascii="Verdana" w:hAnsi="Verdana" w:cs="Calibri"/>
          <w:color w:val="000000" w:themeColor="text1"/>
          <w:kern w:val="24"/>
        </w:rPr>
        <w:t xml:space="preserve"> and provisions of GAO policies; or there is a decline in the employee’s performance, and the decline is directly attributable to the flexible work arrangement. Other reasons may include an employee’s failure to truthfully report time worked</w:t>
      </w:r>
      <w:r w:rsidR="00CD2AE6">
        <w:rPr>
          <w:rFonts w:ascii="Verdana" w:hAnsi="Verdana" w:cs="Calibri"/>
          <w:color w:val="000000" w:themeColor="text1"/>
          <w:kern w:val="24"/>
        </w:rPr>
        <w:t>,</w:t>
      </w:r>
      <w:r w:rsidRPr="00F24C11">
        <w:rPr>
          <w:rFonts w:ascii="Verdana" w:hAnsi="Verdana" w:cs="Calibri"/>
          <w:color w:val="000000" w:themeColor="text1"/>
          <w:kern w:val="24"/>
        </w:rPr>
        <w:t xml:space="preserve"> or </w:t>
      </w:r>
      <w:proofErr w:type="gramStart"/>
      <w:r w:rsidRPr="00F24C11">
        <w:rPr>
          <w:rFonts w:ascii="Verdana" w:hAnsi="Verdana" w:cs="Calibri"/>
          <w:color w:val="000000" w:themeColor="text1"/>
          <w:kern w:val="24"/>
        </w:rPr>
        <w:t>engag</w:t>
      </w:r>
      <w:r w:rsidR="00921E2D">
        <w:rPr>
          <w:rFonts w:ascii="Verdana" w:hAnsi="Verdana" w:cs="Calibri"/>
          <w:color w:val="000000" w:themeColor="text1"/>
          <w:kern w:val="24"/>
        </w:rPr>
        <w:t>ing</w:t>
      </w:r>
      <w:proofErr w:type="gramEnd"/>
      <w:r w:rsidRPr="00F24C11">
        <w:rPr>
          <w:rFonts w:ascii="Verdana" w:hAnsi="Verdana" w:cs="Calibri"/>
          <w:color w:val="000000" w:themeColor="text1"/>
          <w:kern w:val="24"/>
        </w:rPr>
        <w:t xml:space="preserve"> in other misconduct, changes in an employee’s duties which result in no longer meeting the eligibility requirements, or </w:t>
      </w:r>
      <w:r w:rsidRPr="00F24C11">
        <w:rPr>
          <w:rFonts w:ascii="Verdana" w:hAnsi="Verdana" w:cs="Calibri"/>
          <w:color w:val="000000" w:themeColor="text1"/>
          <w:kern w:val="24"/>
        </w:rPr>
        <w:lastRenderedPageBreak/>
        <w:t>changes in duties or client or organizational needs</w:t>
      </w:r>
      <w:r w:rsidR="00CD2AE6">
        <w:rPr>
          <w:rFonts w:ascii="Verdana" w:hAnsi="Verdana" w:cs="Calibri"/>
          <w:color w:val="000000" w:themeColor="text1"/>
          <w:kern w:val="24"/>
        </w:rPr>
        <w:t>,</w:t>
      </w:r>
      <w:r w:rsidRPr="00F24C11">
        <w:rPr>
          <w:rFonts w:ascii="Verdana" w:hAnsi="Verdana" w:cs="Calibri"/>
          <w:color w:val="000000" w:themeColor="text1"/>
          <w:kern w:val="24"/>
        </w:rPr>
        <w:t xml:space="preserve"> that require the employee’s physical presence in the office.</w:t>
      </w:r>
    </w:p>
    <w:p w14:paraId="290DB326"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p>
    <w:p w14:paraId="751CB1B1" w14:textId="6547E462" w:rsidR="002065B9" w:rsidRPr="00F24C11" w:rsidRDefault="002065B9" w:rsidP="00F24C11">
      <w:pPr>
        <w:autoSpaceDE w:val="0"/>
        <w:autoSpaceDN w:val="0"/>
        <w:adjustRightInd w:val="0"/>
        <w:spacing w:before="0" w:after="0"/>
        <w:rPr>
          <w:rFonts w:ascii="Verdana" w:hAnsi="Verdana"/>
          <w:color w:val="000000" w:themeColor="text1"/>
        </w:rPr>
      </w:pPr>
      <w:r w:rsidRPr="00F24C11">
        <w:rPr>
          <w:rFonts w:ascii="Verdana" w:hAnsi="Verdana" w:cs="Calibri"/>
          <w:color w:val="000000" w:themeColor="text1"/>
          <w:kern w:val="24"/>
        </w:rPr>
        <w:t>Excluding extenuating circumstances, employees with telework arrangements</w:t>
      </w:r>
      <w:r w:rsidR="00CD2AE6">
        <w:rPr>
          <w:rFonts w:ascii="Verdana" w:hAnsi="Verdana" w:cs="Calibri"/>
          <w:color w:val="000000" w:themeColor="text1"/>
          <w:kern w:val="24"/>
        </w:rPr>
        <w:t>,</w:t>
      </w:r>
      <w:r w:rsidRPr="00F24C11">
        <w:rPr>
          <w:rFonts w:ascii="Verdana" w:hAnsi="Verdana" w:cs="Calibri"/>
          <w:color w:val="000000" w:themeColor="text1"/>
          <w:kern w:val="24"/>
        </w:rPr>
        <w:t xml:space="preserve"> will be provided ten </w:t>
      </w:r>
      <w:proofErr w:type="gramStart"/>
      <w:r w:rsidRPr="00F24C11">
        <w:rPr>
          <w:rFonts w:ascii="Verdana" w:hAnsi="Verdana" w:cs="Calibri"/>
          <w:color w:val="000000" w:themeColor="text1"/>
          <w:kern w:val="24"/>
        </w:rPr>
        <w:t>workdays</w:t>
      </w:r>
      <w:proofErr w:type="gramEnd"/>
      <w:r w:rsidRPr="00F24C11">
        <w:rPr>
          <w:rFonts w:ascii="Verdana" w:hAnsi="Verdana" w:cs="Calibri"/>
          <w:color w:val="000000" w:themeColor="text1"/>
          <w:kern w:val="24"/>
        </w:rPr>
        <w:t xml:space="preserve"> advance notice of </w:t>
      </w:r>
      <w:proofErr w:type="gramStart"/>
      <w:r w:rsidRPr="00F24C11">
        <w:rPr>
          <w:rFonts w:ascii="Verdana" w:hAnsi="Verdana" w:cs="Calibri"/>
          <w:color w:val="000000" w:themeColor="text1"/>
          <w:kern w:val="24"/>
        </w:rPr>
        <w:t>a cancellation</w:t>
      </w:r>
      <w:proofErr w:type="gramEnd"/>
      <w:r w:rsidRPr="00F24C11">
        <w:rPr>
          <w:rFonts w:ascii="Verdana" w:hAnsi="Verdana" w:cs="Calibri"/>
          <w:color w:val="000000" w:themeColor="text1"/>
          <w:kern w:val="24"/>
        </w:rPr>
        <w:t xml:space="preserve">. Employees with remote work </w:t>
      </w:r>
      <w:proofErr w:type="gramStart"/>
      <w:r w:rsidRPr="00F24C11">
        <w:rPr>
          <w:rFonts w:ascii="Verdana" w:hAnsi="Verdana" w:cs="Calibri"/>
          <w:color w:val="000000" w:themeColor="text1"/>
          <w:kern w:val="24"/>
        </w:rPr>
        <w:t>arrangements</w:t>
      </w:r>
      <w:r w:rsidR="00CD2AE6">
        <w:rPr>
          <w:rFonts w:ascii="Verdana" w:hAnsi="Verdana" w:cs="Calibri"/>
          <w:color w:val="000000" w:themeColor="text1"/>
          <w:kern w:val="24"/>
        </w:rPr>
        <w:t>,</w:t>
      </w:r>
      <w:proofErr w:type="gramEnd"/>
      <w:r w:rsidRPr="00F24C11">
        <w:rPr>
          <w:rFonts w:ascii="Verdana" w:hAnsi="Verdana" w:cs="Calibri"/>
          <w:color w:val="000000" w:themeColor="text1"/>
          <w:kern w:val="24"/>
        </w:rPr>
        <w:t xml:space="preserve"> will be provided twenty </w:t>
      </w:r>
      <w:proofErr w:type="gramStart"/>
      <w:r w:rsidRPr="00F24C11">
        <w:rPr>
          <w:rFonts w:ascii="Verdana" w:hAnsi="Verdana" w:cs="Calibri"/>
          <w:color w:val="000000" w:themeColor="text1"/>
          <w:kern w:val="24"/>
        </w:rPr>
        <w:t>workdays</w:t>
      </w:r>
      <w:proofErr w:type="gramEnd"/>
      <w:r w:rsidRPr="00F24C11">
        <w:rPr>
          <w:rFonts w:ascii="Verdana" w:hAnsi="Verdana" w:cs="Calibri"/>
          <w:color w:val="000000" w:themeColor="text1"/>
          <w:kern w:val="24"/>
        </w:rPr>
        <w:t xml:space="preserve"> advance notice of </w:t>
      </w:r>
      <w:r w:rsidR="00921E2D" w:rsidRPr="00F24C11">
        <w:rPr>
          <w:rFonts w:ascii="Verdana" w:hAnsi="Verdana" w:cs="Calibri"/>
          <w:color w:val="000000" w:themeColor="text1"/>
          <w:kern w:val="24"/>
        </w:rPr>
        <w:t>the cancellation</w:t>
      </w:r>
      <w:r w:rsidRPr="00F24C11">
        <w:rPr>
          <w:rFonts w:ascii="Verdana" w:hAnsi="Verdana" w:cs="Calibri"/>
          <w:color w:val="000000" w:themeColor="text1"/>
          <w:kern w:val="24"/>
        </w:rPr>
        <w:t>.</w:t>
      </w:r>
    </w:p>
    <w:p w14:paraId="6E950A60" w14:textId="77777777" w:rsidR="00F24C11" w:rsidRPr="00F24C11" w:rsidRDefault="00F24C11" w:rsidP="002065B9">
      <w:pPr>
        <w:spacing w:before="0" w:after="0"/>
        <w:rPr>
          <w:rFonts w:ascii="Verdana" w:hAnsi="Verdana"/>
          <w:color w:val="000000" w:themeColor="text1"/>
        </w:rPr>
      </w:pPr>
    </w:p>
    <w:p w14:paraId="1CE72784" w14:textId="6FE3591E" w:rsidR="00F24C11" w:rsidRPr="002522D4" w:rsidRDefault="002065B9" w:rsidP="00F24C11">
      <w:pPr>
        <w:spacing w:before="0" w:after="0"/>
        <w:rPr>
          <w:rFonts w:ascii="Verdana" w:hAnsi="Verdana"/>
          <w:b/>
          <w:bCs/>
          <w:color w:val="000000" w:themeColor="text1"/>
        </w:rPr>
      </w:pPr>
      <w:r w:rsidRPr="002522D4">
        <w:rPr>
          <w:rFonts w:ascii="Verdana" w:hAnsi="Verdana"/>
          <w:b/>
          <w:bCs/>
          <w:color w:val="000000" w:themeColor="text1"/>
        </w:rPr>
        <w:t xml:space="preserve">Slide </w:t>
      </w:r>
      <w:r w:rsidR="002522D4" w:rsidRPr="002522D4">
        <w:rPr>
          <w:rFonts w:ascii="Verdana" w:hAnsi="Verdana"/>
          <w:b/>
          <w:bCs/>
          <w:color w:val="000000" w:themeColor="text1"/>
        </w:rPr>
        <w:t>48 Cancellation Process: Relocation Costs for Remote Workers</w:t>
      </w:r>
    </w:p>
    <w:p w14:paraId="21DD7073" w14:textId="31F672AD" w:rsidR="00F24C11" w:rsidRPr="00F24C11" w:rsidRDefault="00F24C11" w:rsidP="00F24C11">
      <w:pPr>
        <w:spacing w:before="0" w:after="0"/>
        <w:rPr>
          <w:rFonts w:ascii="Verdana" w:hAnsi="Verdana"/>
          <w:color w:val="000000" w:themeColor="text1"/>
        </w:rPr>
      </w:pPr>
      <w:r w:rsidRPr="00F24C11">
        <w:rPr>
          <w:rFonts w:ascii="Verdana" w:hAnsi="Verdana"/>
          <w:color w:val="000000" w:themeColor="text1"/>
        </w:rPr>
        <w:t>If a remote worker is directed to relocate to a GAO location</w:t>
      </w:r>
      <w:r w:rsidR="00CD2AE6">
        <w:rPr>
          <w:rFonts w:ascii="Verdana" w:hAnsi="Verdana"/>
          <w:color w:val="000000" w:themeColor="text1"/>
        </w:rPr>
        <w:t>,</w:t>
      </w:r>
      <w:r w:rsidRPr="00F24C11">
        <w:rPr>
          <w:rFonts w:ascii="Verdana" w:hAnsi="Verdana"/>
          <w:color w:val="000000" w:themeColor="text1"/>
        </w:rPr>
        <w:t> based on a decline in performance or misconduct, relocation costs will be at the employee's expense.</w:t>
      </w:r>
    </w:p>
    <w:p w14:paraId="07DE8A40" w14:textId="472FAF70" w:rsidR="002065B9" w:rsidRPr="00F24C11" w:rsidRDefault="002065B9" w:rsidP="002065B9">
      <w:pPr>
        <w:spacing w:before="0" w:after="0"/>
        <w:rPr>
          <w:rFonts w:ascii="Verdana" w:hAnsi="Verdana"/>
          <w:color w:val="000000" w:themeColor="text1"/>
        </w:rPr>
      </w:pPr>
    </w:p>
    <w:p w14:paraId="357E53BB" w14:textId="48357E47" w:rsidR="002065B9" w:rsidRPr="00F24C11" w:rsidRDefault="002065B9" w:rsidP="002065B9">
      <w:pPr>
        <w:autoSpaceDE w:val="0"/>
        <w:autoSpaceDN w:val="0"/>
        <w:adjustRightInd w:val="0"/>
        <w:spacing w:before="0" w:after="0"/>
        <w:rPr>
          <w:rFonts w:ascii="Verdana" w:eastAsia="Times New Roman" w:hAnsi="Verdana" w:cs="Calibri"/>
          <w:color w:val="000000" w:themeColor="text1"/>
          <w:kern w:val="24"/>
        </w:rPr>
      </w:pPr>
      <w:r w:rsidRPr="00F24C11">
        <w:rPr>
          <w:rFonts w:ascii="Verdana" w:eastAsia="Times New Roman" w:hAnsi="Verdana" w:cs="Calibri"/>
          <w:color w:val="000000" w:themeColor="text1"/>
          <w:kern w:val="24"/>
        </w:rPr>
        <w:t>If a remote worker is directed to return to a GAO location</w:t>
      </w:r>
      <w:r w:rsidR="00CD2AE6">
        <w:rPr>
          <w:rFonts w:ascii="Verdana" w:eastAsia="Times New Roman" w:hAnsi="Verdana" w:cs="Calibri"/>
          <w:color w:val="000000" w:themeColor="text1"/>
          <w:kern w:val="24"/>
        </w:rPr>
        <w:t>,</w:t>
      </w:r>
      <w:r w:rsidRPr="00F24C11">
        <w:rPr>
          <w:rFonts w:ascii="Verdana" w:eastAsia="Times New Roman" w:hAnsi="Verdana" w:cs="Calibri"/>
          <w:color w:val="000000" w:themeColor="text1"/>
          <w:kern w:val="24"/>
        </w:rPr>
        <w:t> outside of the locality pay area of the employee's official worksite</w:t>
      </w:r>
      <w:r w:rsidR="00CD2AE6">
        <w:rPr>
          <w:rFonts w:ascii="Verdana" w:eastAsia="Times New Roman" w:hAnsi="Verdana" w:cs="Calibri"/>
          <w:color w:val="000000" w:themeColor="text1"/>
          <w:kern w:val="24"/>
        </w:rPr>
        <w:t>,</w:t>
      </w:r>
      <w:r w:rsidRPr="00F24C11">
        <w:rPr>
          <w:rFonts w:ascii="Verdana" w:eastAsia="Times New Roman" w:hAnsi="Verdana" w:cs="Calibri"/>
          <w:color w:val="000000" w:themeColor="text1"/>
          <w:kern w:val="24"/>
        </w:rPr>
        <w:t xml:space="preserve"> for mission reasons unrelated to poor performance or misconduct, the agency will cover expenses. </w:t>
      </w:r>
    </w:p>
    <w:p w14:paraId="4A5F0C8B" w14:textId="77777777" w:rsidR="002065B9" w:rsidRPr="00F24C11" w:rsidRDefault="002065B9" w:rsidP="002065B9">
      <w:pPr>
        <w:autoSpaceDE w:val="0"/>
        <w:autoSpaceDN w:val="0"/>
        <w:adjustRightInd w:val="0"/>
        <w:spacing w:before="0" w:after="0"/>
        <w:rPr>
          <w:rFonts w:ascii="Verdana" w:eastAsia="Times New Roman" w:hAnsi="Verdana" w:cs="Calibri"/>
          <w:color w:val="000000" w:themeColor="text1"/>
          <w:kern w:val="24"/>
        </w:rPr>
      </w:pPr>
    </w:p>
    <w:p w14:paraId="3B7101A5" w14:textId="05009AD7" w:rsidR="002065B9" w:rsidRPr="00F24C11" w:rsidRDefault="002065B9" w:rsidP="002065B9">
      <w:pPr>
        <w:autoSpaceDE w:val="0"/>
        <w:autoSpaceDN w:val="0"/>
        <w:adjustRightInd w:val="0"/>
        <w:spacing w:before="0" w:after="0"/>
        <w:ind w:left="530" w:hanging="530"/>
        <w:rPr>
          <w:rFonts w:ascii="Verdana" w:eastAsia="Times New Roman" w:hAnsi="Verdana" w:cs="Calibri"/>
          <w:color w:val="000000" w:themeColor="text1"/>
          <w:kern w:val="24"/>
        </w:rPr>
      </w:pPr>
      <w:r w:rsidRPr="00F24C11">
        <w:rPr>
          <w:rFonts w:ascii="Verdana" w:eastAsia="Times New Roman" w:hAnsi="Verdana" w:cs="Calibri"/>
          <w:color w:val="000000" w:themeColor="text1"/>
          <w:kern w:val="24"/>
        </w:rPr>
        <w:t>If a remote worker wishes to voluntarily cancel their remote arrangement, the</w:t>
      </w:r>
      <w:r w:rsidR="002522D4">
        <w:rPr>
          <w:rFonts w:ascii="Verdana" w:eastAsia="Times New Roman" w:hAnsi="Verdana" w:cs="Calibri"/>
          <w:color w:val="000000" w:themeColor="text1"/>
          <w:kern w:val="24"/>
        </w:rPr>
        <w:t xml:space="preserve"> </w:t>
      </w:r>
      <w:r w:rsidRPr="00F24C11">
        <w:rPr>
          <w:rFonts w:ascii="Verdana" w:eastAsia="Times New Roman" w:hAnsi="Verdana" w:cs="Calibri"/>
          <w:color w:val="000000" w:themeColor="text1"/>
          <w:kern w:val="24"/>
        </w:rPr>
        <w:t>employee is responsible for relocation expenses.</w:t>
      </w:r>
    </w:p>
    <w:p w14:paraId="474D8F90" w14:textId="77777777" w:rsidR="00F24C11" w:rsidRDefault="00F24C11" w:rsidP="002065B9">
      <w:pPr>
        <w:spacing w:before="0" w:after="0"/>
        <w:rPr>
          <w:rFonts w:ascii="Verdana" w:hAnsi="Verdana"/>
          <w:color w:val="000000" w:themeColor="text1"/>
        </w:rPr>
      </w:pPr>
    </w:p>
    <w:p w14:paraId="7C150925" w14:textId="3A5EC538" w:rsidR="002065B9" w:rsidRPr="002522D4" w:rsidRDefault="002065B9" w:rsidP="002065B9">
      <w:pPr>
        <w:spacing w:before="0" w:after="0"/>
        <w:rPr>
          <w:rFonts w:ascii="Verdana" w:hAnsi="Verdana"/>
          <w:b/>
          <w:bCs/>
          <w:color w:val="000000" w:themeColor="text1"/>
        </w:rPr>
      </w:pPr>
      <w:r w:rsidRPr="002522D4">
        <w:rPr>
          <w:rFonts w:ascii="Verdana" w:hAnsi="Verdana"/>
          <w:b/>
          <w:bCs/>
          <w:color w:val="000000" w:themeColor="text1"/>
        </w:rPr>
        <w:t xml:space="preserve">Slide </w:t>
      </w:r>
      <w:r w:rsidR="002522D4" w:rsidRPr="002522D4">
        <w:rPr>
          <w:rFonts w:ascii="Verdana" w:hAnsi="Verdana"/>
          <w:b/>
          <w:bCs/>
          <w:color w:val="000000" w:themeColor="text1"/>
        </w:rPr>
        <w:t>49 Knowledge Check</w:t>
      </w:r>
      <w:r w:rsidR="002522D4">
        <w:rPr>
          <w:rFonts w:ascii="Verdana" w:hAnsi="Verdana"/>
          <w:b/>
          <w:bCs/>
          <w:color w:val="000000" w:themeColor="text1"/>
        </w:rPr>
        <w:t xml:space="preserve"> 7</w:t>
      </w:r>
    </w:p>
    <w:p w14:paraId="3DAA1BF6" w14:textId="082B54DA" w:rsidR="002065B9" w:rsidRPr="002522D4" w:rsidRDefault="002065B9" w:rsidP="002065B9">
      <w:pPr>
        <w:autoSpaceDE w:val="0"/>
        <w:autoSpaceDN w:val="0"/>
        <w:adjustRightInd w:val="0"/>
        <w:spacing w:before="0" w:after="0"/>
        <w:rPr>
          <w:rFonts w:ascii="Verdana" w:hAnsi="Verdana" w:cs="Calibri"/>
          <w:color w:val="000000" w:themeColor="text1"/>
          <w:kern w:val="0"/>
        </w:rPr>
      </w:pPr>
      <w:r w:rsidRPr="002522D4">
        <w:rPr>
          <w:rFonts w:ascii="Verdana" w:hAnsi="Verdana" w:cs="Calibri"/>
          <w:color w:val="000000" w:themeColor="text1"/>
          <w:kern w:val="0"/>
        </w:rPr>
        <w:t>If a remote employee wants to cancel their remote work agreement and return to in</w:t>
      </w:r>
      <w:r w:rsidR="00572CD7">
        <w:rPr>
          <w:rFonts w:ascii="Verdana" w:hAnsi="Verdana" w:cs="Calibri"/>
          <w:color w:val="000000" w:themeColor="text1"/>
          <w:kern w:val="0"/>
        </w:rPr>
        <w:t>-</w:t>
      </w:r>
      <w:r w:rsidRPr="002522D4">
        <w:rPr>
          <w:rFonts w:ascii="Verdana" w:hAnsi="Verdana" w:cs="Calibri"/>
          <w:color w:val="000000" w:themeColor="text1"/>
          <w:kern w:val="0"/>
        </w:rPr>
        <w:t>office work, what must they do first?</w:t>
      </w:r>
    </w:p>
    <w:p w14:paraId="41FF8682" w14:textId="77777777" w:rsidR="002065B9" w:rsidRPr="00F24C11" w:rsidRDefault="002065B9" w:rsidP="002065B9">
      <w:pPr>
        <w:autoSpaceDE w:val="0"/>
        <w:autoSpaceDN w:val="0"/>
        <w:adjustRightInd w:val="0"/>
        <w:spacing w:before="0" w:after="0"/>
        <w:rPr>
          <w:rFonts w:ascii="Verdana" w:hAnsi="Verdana" w:cs="Calibri"/>
          <w:color w:val="000000" w:themeColor="text1"/>
          <w:kern w:val="0"/>
        </w:rPr>
      </w:pPr>
    </w:p>
    <w:p w14:paraId="02D7F06A" w14:textId="6B0E385F" w:rsidR="002065B9" w:rsidRPr="002522D4" w:rsidRDefault="002065B9" w:rsidP="002522D4">
      <w:pPr>
        <w:pStyle w:val="ListParagraph"/>
        <w:numPr>
          <w:ilvl w:val="0"/>
          <w:numId w:val="7"/>
        </w:numPr>
        <w:autoSpaceDE w:val="0"/>
        <w:autoSpaceDN w:val="0"/>
        <w:adjustRightInd w:val="0"/>
        <w:spacing w:before="0" w:after="0"/>
        <w:rPr>
          <w:rFonts w:ascii="Verdana" w:eastAsia="Times New Roman" w:hAnsi="Verdana" w:cs="Calibri"/>
          <w:color w:val="000000" w:themeColor="text1"/>
          <w:kern w:val="0"/>
        </w:rPr>
      </w:pPr>
      <w:r w:rsidRPr="002522D4">
        <w:rPr>
          <w:rFonts w:ascii="Verdana" w:hAnsi="Verdana" w:cs="Calibri"/>
          <w:color w:val="000000" w:themeColor="text1"/>
          <w:kern w:val="0"/>
        </w:rPr>
        <w:t>Notify their supervisor and immediately begin working from the nearest office location.</w:t>
      </w:r>
    </w:p>
    <w:p w14:paraId="312EB50D" w14:textId="77777777" w:rsidR="002065B9" w:rsidRPr="00F24C11" w:rsidRDefault="002065B9" w:rsidP="002065B9">
      <w:pPr>
        <w:autoSpaceDE w:val="0"/>
        <w:autoSpaceDN w:val="0"/>
        <w:adjustRightInd w:val="0"/>
        <w:spacing w:before="0" w:after="0"/>
        <w:ind w:hanging="720"/>
        <w:rPr>
          <w:rFonts w:ascii="Verdana" w:eastAsia="Times New Roman" w:hAnsi="Verdana" w:cs="Calibri"/>
          <w:color w:val="000000" w:themeColor="text1"/>
          <w:kern w:val="0"/>
        </w:rPr>
      </w:pPr>
    </w:p>
    <w:p w14:paraId="67E48372" w14:textId="15DC547A" w:rsidR="002065B9" w:rsidRPr="002522D4" w:rsidRDefault="002065B9" w:rsidP="002522D4">
      <w:pPr>
        <w:pStyle w:val="ListParagraph"/>
        <w:numPr>
          <w:ilvl w:val="0"/>
          <w:numId w:val="7"/>
        </w:numPr>
        <w:autoSpaceDE w:val="0"/>
        <w:autoSpaceDN w:val="0"/>
        <w:adjustRightInd w:val="0"/>
        <w:spacing w:before="0" w:after="0"/>
        <w:rPr>
          <w:rFonts w:ascii="Verdana" w:eastAsia="Times New Roman" w:hAnsi="Verdana" w:cs="Calibri"/>
          <w:color w:val="000000" w:themeColor="text1"/>
          <w:kern w:val="0"/>
        </w:rPr>
      </w:pPr>
      <w:r w:rsidRPr="002522D4">
        <w:rPr>
          <w:rFonts w:ascii="Verdana" w:hAnsi="Verdana" w:cs="Calibri"/>
          <w:color w:val="000000" w:themeColor="text1"/>
          <w:kern w:val="0"/>
        </w:rPr>
        <w:t>Continue working remotely and submit a request through the Voluntary Transfer Program to be assigned to the Headquarters Building or a field office location.</w:t>
      </w:r>
    </w:p>
    <w:p w14:paraId="4493A772" w14:textId="77777777" w:rsidR="002065B9" w:rsidRPr="00F24C11" w:rsidRDefault="002065B9" w:rsidP="002065B9">
      <w:pPr>
        <w:autoSpaceDE w:val="0"/>
        <w:autoSpaceDN w:val="0"/>
        <w:adjustRightInd w:val="0"/>
        <w:spacing w:before="0" w:after="0"/>
        <w:rPr>
          <w:rFonts w:ascii="Verdana" w:hAnsi="Verdana" w:cs="Calibri"/>
          <w:color w:val="000000" w:themeColor="text1"/>
          <w:kern w:val="0"/>
        </w:rPr>
      </w:pPr>
    </w:p>
    <w:p w14:paraId="6F8BA3FE" w14:textId="59DE736D" w:rsidR="002065B9" w:rsidRPr="002522D4" w:rsidRDefault="002065B9" w:rsidP="002522D4">
      <w:pPr>
        <w:pStyle w:val="ListParagraph"/>
        <w:numPr>
          <w:ilvl w:val="0"/>
          <w:numId w:val="7"/>
        </w:numPr>
        <w:autoSpaceDE w:val="0"/>
        <w:autoSpaceDN w:val="0"/>
        <w:adjustRightInd w:val="0"/>
        <w:spacing w:before="0" w:after="0"/>
        <w:rPr>
          <w:rFonts w:ascii="Verdana" w:eastAsia="Times New Roman" w:hAnsi="Verdana" w:cs="Calibri"/>
          <w:color w:val="000000" w:themeColor="text1"/>
          <w:kern w:val="0"/>
        </w:rPr>
      </w:pPr>
      <w:r w:rsidRPr="002522D4">
        <w:rPr>
          <w:rFonts w:ascii="Verdana" w:hAnsi="Verdana" w:cs="Calibri"/>
          <w:color w:val="000000" w:themeColor="text1"/>
          <w:kern w:val="0"/>
        </w:rPr>
        <w:t>Simply stop teleworking and report to any office of their choice.</w:t>
      </w:r>
    </w:p>
    <w:p w14:paraId="5B1F3079" w14:textId="77777777" w:rsidR="002065B9" w:rsidRPr="00F24C11" w:rsidRDefault="002065B9" w:rsidP="002065B9">
      <w:pPr>
        <w:autoSpaceDE w:val="0"/>
        <w:autoSpaceDN w:val="0"/>
        <w:adjustRightInd w:val="0"/>
        <w:spacing w:before="0" w:after="0"/>
        <w:ind w:hanging="720"/>
        <w:rPr>
          <w:rFonts w:ascii="Verdana" w:hAnsi="Verdana" w:cs="Calibri"/>
          <w:color w:val="000000" w:themeColor="text1"/>
          <w:kern w:val="0"/>
        </w:rPr>
      </w:pPr>
    </w:p>
    <w:p w14:paraId="56936CB2" w14:textId="6314E76C" w:rsidR="002065B9" w:rsidRPr="002522D4" w:rsidRDefault="002065B9" w:rsidP="002522D4">
      <w:pPr>
        <w:pStyle w:val="ListParagraph"/>
        <w:numPr>
          <w:ilvl w:val="0"/>
          <w:numId w:val="7"/>
        </w:numPr>
        <w:autoSpaceDE w:val="0"/>
        <w:autoSpaceDN w:val="0"/>
        <w:adjustRightInd w:val="0"/>
        <w:spacing w:before="0" w:after="0"/>
        <w:rPr>
          <w:rFonts w:ascii="Verdana" w:eastAsia="Times New Roman" w:hAnsi="Verdana" w:cs="Calibri"/>
          <w:color w:val="000000" w:themeColor="text1"/>
          <w:kern w:val="0"/>
        </w:rPr>
      </w:pPr>
      <w:r w:rsidRPr="002522D4">
        <w:rPr>
          <w:rFonts w:ascii="Verdana" w:hAnsi="Verdana" w:cs="Calibri"/>
          <w:color w:val="000000" w:themeColor="text1"/>
          <w:kern w:val="0"/>
        </w:rPr>
        <w:t>Continue working remotely until their DPM assigns them to an office location.</w:t>
      </w:r>
    </w:p>
    <w:p w14:paraId="70BDC13A" w14:textId="77777777" w:rsidR="002065B9" w:rsidRPr="00F24C11" w:rsidRDefault="002065B9" w:rsidP="002065B9">
      <w:pPr>
        <w:autoSpaceDE w:val="0"/>
        <w:autoSpaceDN w:val="0"/>
        <w:adjustRightInd w:val="0"/>
        <w:spacing w:before="0" w:after="0"/>
        <w:rPr>
          <w:rFonts w:ascii="Verdana" w:hAnsi="Verdana" w:cs="Calibri"/>
          <w:color w:val="000000" w:themeColor="text1"/>
          <w:kern w:val="0"/>
        </w:rPr>
      </w:pPr>
    </w:p>
    <w:p w14:paraId="7A1E7201" w14:textId="4831A295" w:rsidR="002065B9" w:rsidRPr="00F24C11" w:rsidRDefault="002065B9" w:rsidP="00F24C11">
      <w:pPr>
        <w:autoSpaceDE w:val="0"/>
        <w:autoSpaceDN w:val="0"/>
        <w:adjustRightInd w:val="0"/>
        <w:spacing w:before="0" w:after="0"/>
        <w:rPr>
          <w:rFonts w:ascii="Verdana" w:hAnsi="Verdana"/>
          <w:color w:val="000000" w:themeColor="text1"/>
        </w:rPr>
      </w:pPr>
      <w:r w:rsidRPr="00F24C11">
        <w:rPr>
          <w:rFonts w:ascii="Verdana" w:hAnsi="Verdana" w:cs="Calibri"/>
          <w:color w:val="000000" w:themeColor="text1"/>
          <w:kern w:val="0"/>
        </w:rPr>
        <w:t>The correct answer is B. A remote employee who wants to cancel their remote work arrangement and return to in</w:t>
      </w:r>
      <w:r w:rsidR="00572CD7">
        <w:rPr>
          <w:rFonts w:ascii="Verdana" w:hAnsi="Verdana" w:cs="Calibri"/>
          <w:color w:val="000000" w:themeColor="text1"/>
          <w:kern w:val="0"/>
        </w:rPr>
        <w:t>-</w:t>
      </w:r>
      <w:r w:rsidRPr="00F24C11">
        <w:rPr>
          <w:rFonts w:ascii="Verdana" w:hAnsi="Verdana" w:cs="Calibri"/>
          <w:color w:val="000000" w:themeColor="text1"/>
          <w:kern w:val="0"/>
        </w:rPr>
        <w:t>office work must continue working remotely and submit a request through the Voluntary Transfer Program to be assigned to the Headquarters Building or a field office location</w:t>
      </w:r>
      <w:r w:rsidRPr="00F24C11">
        <w:rPr>
          <w:rFonts w:ascii="Verdana" w:hAnsi="Verdana" w:cs="Calibri"/>
          <w:color w:val="000000" w:themeColor="text1"/>
          <w:kern w:val="24"/>
        </w:rPr>
        <w:t>.</w:t>
      </w:r>
    </w:p>
    <w:p w14:paraId="4C74DD8D" w14:textId="77777777" w:rsidR="00F24C11" w:rsidRDefault="00F24C11" w:rsidP="002065B9">
      <w:pPr>
        <w:spacing w:before="0" w:after="0"/>
        <w:rPr>
          <w:rFonts w:ascii="Verdana" w:hAnsi="Verdana"/>
          <w:color w:val="000000" w:themeColor="text1"/>
        </w:rPr>
      </w:pPr>
    </w:p>
    <w:p w14:paraId="45672E8D" w14:textId="60C0C0DF" w:rsidR="002065B9" w:rsidRPr="002522D4" w:rsidRDefault="002065B9" w:rsidP="00F24C11">
      <w:pPr>
        <w:spacing w:before="0" w:after="0"/>
        <w:rPr>
          <w:rFonts w:ascii="Verdana" w:hAnsi="Verdana"/>
          <w:b/>
          <w:bCs/>
          <w:color w:val="000000" w:themeColor="text1"/>
        </w:rPr>
      </w:pPr>
      <w:r w:rsidRPr="002522D4">
        <w:rPr>
          <w:rFonts w:ascii="Verdana" w:hAnsi="Verdana"/>
          <w:b/>
          <w:bCs/>
          <w:color w:val="000000" w:themeColor="text1"/>
        </w:rPr>
        <w:t>Slide 5</w:t>
      </w:r>
      <w:r w:rsidR="002522D4" w:rsidRPr="002522D4">
        <w:rPr>
          <w:rFonts w:ascii="Verdana" w:hAnsi="Verdana"/>
          <w:b/>
          <w:bCs/>
          <w:color w:val="000000" w:themeColor="text1"/>
        </w:rPr>
        <w:t>0 Knowledge Check 8</w:t>
      </w:r>
    </w:p>
    <w:p w14:paraId="590B86CB"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True or False</w:t>
      </w:r>
    </w:p>
    <w:p w14:paraId="5001A5E6" w14:textId="77777777" w:rsidR="002065B9" w:rsidRPr="002522D4" w:rsidRDefault="002065B9" w:rsidP="002065B9">
      <w:pPr>
        <w:autoSpaceDE w:val="0"/>
        <w:autoSpaceDN w:val="0"/>
        <w:adjustRightInd w:val="0"/>
        <w:spacing w:before="0" w:after="0"/>
        <w:rPr>
          <w:rFonts w:ascii="Verdana" w:hAnsi="Verdana" w:cs="Calibri"/>
          <w:color w:val="000000" w:themeColor="text1"/>
          <w:kern w:val="24"/>
        </w:rPr>
      </w:pPr>
      <w:r w:rsidRPr="002522D4">
        <w:rPr>
          <w:rFonts w:ascii="Verdana" w:hAnsi="Verdana" w:cs="Calibri"/>
          <w:color w:val="000000" w:themeColor="text1"/>
          <w:kern w:val="24"/>
        </w:rPr>
        <w:t>An employe’s flexible work arrangement may be cancelled or modified if the employee fails to truthfully report time worked or engages in other misconduct.</w:t>
      </w:r>
    </w:p>
    <w:p w14:paraId="6A465161"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p>
    <w:p w14:paraId="26ACD480" w14:textId="3CBB81A8"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 xml:space="preserve">The answer is true. If an employee fails to truthfully report time worked or engages in other misconduct, the employee’s flexible work arrangement may be modified or cancelled. In such situations, an </w:t>
      </w:r>
      <w:r w:rsidR="00921E2D" w:rsidRPr="00F24C11">
        <w:rPr>
          <w:rFonts w:ascii="Verdana" w:hAnsi="Verdana" w:cs="Calibri"/>
          <w:color w:val="000000" w:themeColor="text1"/>
          <w:kern w:val="24"/>
        </w:rPr>
        <w:t>employee</w:t>
      </w:r>
      <w:r w:rsidRPr="00F24C11">
        <w:rPr>
          <w:rFonts w:ascii="Verdana" w:hAnsi="Verdana" w:cs="Calibri"/>
          <w:color w:val="000000" w:themeColor="text1"/>
          <w:kern w:val="24"/>
        </w:rPr>
        <w:t xml:space="preserve"> whose telework or remote work arrangement has been cancelled may reapply after </w:t>
      </w:r>
      <w:proofErr w:type="gramStart"/>
      <w:r w:rsidRPr="00F24C11">
        <w:rPr>
          <w:rFonts w:ascii="Verdana" w:hAnsi="Verdana" w:cs="Calibri"/>
          <w:color w:val="000000" w:themeColor="text1"/>
          <w:kern w:val="24"/>
        </w:rPr>
        <w:t>a sufficient amount of</w:t>
      </w:r>
      <w:proofErr w:type="gramEnd"/>
      <w:r w:rsidRPr="00F24C11">
        <w:rPr>
          <w:rFonts w:ascii="Verdana" w:hAnsi="Verdana" w:cs="Calibri"/>
          <w:color w:val="000000" w:themeColor="text1"/>
          <w:kern w:val="24"/>
        </w:rPr>
        <w:t xml:space="preserve"> time (no </w:t>
      </w:r>
      <w:r w:rsidRPr="00F24C11">
        <w:rPr>
          <w:rFonts w:ascii="Verdana" w:hAnsi="Verdana" w:cs="Calibri"/>
          <w:color w:val="000000" w:themeColor="text1"/>
          <w:kern w:val="24"/>
        </w:rPr>
        <w:lastRenderedPageBreak/>
        <w:t>less than 30 days) has passed to allow the manager time to re-evaluate the circumstance.</w:t>
      </w:r>
    </w:p>
    <w:p w14:paraId="2B0D43DA" w14:textId="1D077D17" w:rsidR="002065B9" w:rsidRPr="00F24C11" w:rsidRDefault="002065B9" w:rsidP="002065B9">
      <w:pPr>
        <w:spacing w:before="0" w:after="0"/>
        <w:rPr>
          <w:rFonts w:ascii="Verdana" w:hAnsi="Verdana"/>
          <w:color w:val="000000" w:themeColor="text1"/>
        </w:rPr>
      </w:pPr>
    </w:p>
    <w:p w14:paraId="4DC95E63" w14:textId="3D24F203" w:rsidR="002065B9" w:rsidRPr="002522D4" w:rsidRDefault="002065B9" w:rsidP="002065B9">
      <w:pPr>
        <w:spacing w:before="0" w:after="0"/>
        <w:rPr>
          <w:rFonts w:ascii="Verdana" w:hAnsi="Verdana"/>
          <w:b/>
          <w:bCs/>
          <w:color w:val="000000" w:themeColor="text1"/>
        </w:rPr>
      </w:pPr>
      <w:r w:rsidRPr="002522D4">
        <w:rPr>
          <w:rFonts w:ascii="Verdana" w:hAnsi="Verdana"/>
          <w:b/>
          <w:bCs/>
          <w:color w:val="000000" w:themeColor="text1"/>
        </w:rPr>
        <w:t xml:space="preserve">Slide </w:t>
      </w:r>
      <w:r w:rsidR="002522D4" w:rsidRPr="002522D4">
        <w:rPr>
          <w:rFonts w:ascii="Verdana" w:hAnsi="Verdana"/>
          <w:b/>
          <w:bCs/>
          <w:color w:val="000000" w:themeColor="text1"/>
        </w:rPr>
        <w:t>51 Work Schedule Application and Flexible Work</w:t>
      </w:r>
    </w:p>
    <w:p w14:paraId="13BA5291" w14:textId="6EAD89EF" w:rsidR="00762B91" w:rsidRDefault="002065B9" w:rsidP="006870F5">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 xml:space="preserve">Annually, all employees are required to submit a </w:t>
      </w:r>
      <w:proofErr w:type="spellStart"/>
      <w:r w:rsidRPr="00F24C11">
        <w:rPr>
          <w:rFonts w:ascii="Verdana" w:hAnsi="Verdana" w:cs="Calibri"/>
          <w:color w:val="000000" w:themeColor="text1"/>
          <w:kern w:val="24"/>
        </w:rPr>
        <w:t>Maxiflex</w:t>
      </w:r>
      <w:proofErr w:type="spellEnd"/>
      <w:r w:rsidRPr="00F24C11">
        <w:rPr>
          <w:rFonts w:ascii="Verdana" w:hAnsi="Verdana" w:cs="Calibri"/>
          <w:color w:val="000000" w:themeColor="text1"/>
          <w:kern w:val="24"/>
        </w:rPr>
        <w:t xml:space="preserve"> Work Schedule</w:t>
      </w:r>
      <w:r w:rsidR="00CD2AE6">
        <w:rPr>
          <w:rFonts w:ascii="Verdana" w:hAnsi="Verdana" w:cs="Calibri"/>
          <w:color w:val="000000" w:themeColor="text1"/>
          <w:kern w:val="24"/>
        </w:rPr>
        <w:t>,</w:t>
      </w:r>
      <w:r w:rsidRPr="00F24C11">
        <w:rPr>
          <w:rFonts w:ascii="Verdana" w:hAnsi="Verdana" w:cs="Calibri"/>
          <w:color w:val="000000" w:themeColor="text1"/>
          <w:kern w:val="24"/>
        </w:rPr>
        <w:t xml:space="preserve"> through the Rapid Application Development (RAD) System. The same rules for accessing the flexible work </w:t>
      </w:r>
      <w:proofErr w:type="gramStart"/>
      <w:r w:rsidRPr="00F24C11">
        <w:rPr>
          <w:rFonts w:ascii="Verdana" w:hAnsi="Verdana" w:cs="Calibri"/>
          <w:color w:val="000000" w:themeColor="text1"/>
          <w:kern w:val="24"/>
        </w:rPr>
        <w:t>application</w:t>
      </w:r>
      <w:r w:rsidR="00CD2AE6">
        <w:rPr>
          <w:rFonts w:ascii="Verdana" w:hAnsi="Verdana" w:cs="Calibri"/>
          <w:color w:val="000000" w:themeColor="text1"/>
          <w:kern w:val="24"/>
        </w:rPr>
        <w:t>,</w:t>
      </w:r>
      <w:proofErr w:type="gramEnd"/>
      <w:r w:rsidRPr="00F24C11">
        <w:rPr>
          <w:rFonts w:ascii="Verdana" w:hAnsi="Verdana" w:cs="Calibri"/>
          <w:color w:val="000000" w:themeColor="text1"/>
          <w:kern w:val="24"/>
        </w:rPr>
        <w:t xml:space="preserve"> apply when accessing work schedule application. When accessing the work schedule application on the GAO intranet, log-in and password security protections will apply. </w:t>
      </w:r>
    </w:p>
    <w:p w14:paraId="1B180644" w14:textId="6DFE45F0" w:rsidR="002065B9" w:rsidRPr="00F24C11" w:rsidRDefault="002065B9" w:rsidP="006870F5">
      <w:pPr>
        <w:autoSpaceDE w:val="0"/>
        <w:autoSpaceDN w:val="0"/>
        <w:adjustRightInd w:val="0"/>
        <w:spacing w:before="0" w:after="0"/>
        <w:rPr>
          <w:rFonts w:ascii="Verdana" w:hAnsi="Verdana"/>
          <w:color w:val="000000" w:themeColor="text1"/>
        </w:rPr>
      </w:pPr>
    </w:p>
    <w:p w14:paraId="53AFAA15" w14:textId="2F38D32E" w:rsidR="002065B9" w:rsidRPr="002522D4" w:rsidRDefault="002065B9" w:rsidP="002065B9">
      <w:pPr>
        <w:spacing w:before="0" w:after="0"/>
        <w:rPr>
          <w:rFonts w:ascii="Verdana" w:hAnsi="Verdana"/>
          <w:b/>
          <w:bCs/>
          <w:color w:val="000000" w:themeColor="text1"/>
        </w:rPr>
      </w:pPr>
      <w:r w:rsidRPr="002522D4">
        <w:rPr>
          <w:rFonts w:ascii="Verdana" w:hAnsi="Verdana"/>
          <w:b/>
          <w:bCs/>
          <w:color w:val="000000" w:themeColor="text1"/>
        </w:rPr>
        <w:t xml:space="preserve">Slide </w:t>
      </w:r>
      <w:r w:rsidR="002522D4" w:rsidRPr="002522D4">
        <w:rPr>
          <w:rFonts w:ascii="Verdana" w:hAnsi="Verdana"/>
          <w:b/>
          <w:bCs/>
          <w:color w:val="000000" w:themeColor="text1"/>
        </w:rPr>
        <w:t>52 Hours of Work</w:t>
      </w:r>
    </w:p>
    <w:p w14:paraId="551DD929" w14:textId="36A1A6E4"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Employees have the flexibility to establish their work schedules, subject to management approval, to best meet the needs of their job and the demands</w:t>
      </w:r>
      <w:r w:rsidR="00CD2AE6">
        <w:rPr>
          <w:rFonts w:ascii="Verdana" w:hAnsi="Verdana" w:cs="Calibri"/>
          <w:color w:val="000000" w:themeColor="text1"/>
          <w:kern w:val="24"/>
        </w:rPr>
        <w:t>,</w:t>
      </w:r>
      <w:r w:rsidRPr="00F24C11">
        <w:rPr>
          <w:rFonts w:ascii="Verdana" w:hAnsi="Verdana" w:cs="Calibri"/>
          <w:color w:val="000000" w:themeColor="text1"/>
          <w:kern w:val="24"/>
        </w:rPr>
        <w:t xml:space="preserve"> and or desires of their personal lives.</w:t>
      </w:r>
    </w:p>
    <w:p w14:paraId="7520CE09"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p>
    <w:p w14:paraId="0E97977F" w14:textId="77777777" w:rsidR="00CD2AE6"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 xml:space="preserve">GAO’s Hours of Work </w:t>
      </w:r>
      <w:proofErr w:type="gramStart"/>
      <w:r w:rsidRPr="00F24C11">
        <w:rPr>
          <w:rFonts w:ascii="Verdana" w:hAnsi="Verdana" w:cs="Calibri"/>
          <w:color w:val="000000" w:themeColor="text1"/>
          <w:kern w:val="24"/>
        </w:rPr>
        <w:t>requirements</w:t>
      </w:r>
      <w:r w:rsidR="00CD2AE6">
        <w:rPr>
          <w:rFonts w:ascii="Verdana" w:hAnsi="Verdana" w:cs="Calibri"/>
          <w:color w:val="000000" w:themeColor="text1"/>
          <w:kern w:val="24"/>
        </w:rPr>
        <w:t>,</w:t>
      </w:r>
      <w:proofErr w:type="gramEnd"/>
      <w:r w:rsidRPr="00F24C11">
        <w:rPr>
          <w:rFonts w:ascii="Verdana" w:hAnsi="Verdana" w:cs="Calibri"/>
          <w:color w:val="000000" w:themeColor="text1"/>
          <w:kern w:val="24"/>
        </w:rPr>
        <w:t xml:space="preserve"> allow employee flexibility while also ensuring that we are </w:t>
      </w:r>
      <w:proofErr w:type="gramStart"/>
      <w:r w:rsidRPr="00F24C11">
        <w:rPr>
          <w:rFonts w:ascii="Verdana" w:hAnsi="Verdana" w:cs="Calibri"/>
          <w:color w:val="000000" w:themeColor="text1"/>
          <w:kern w:val="24"/>
        </w:rPr>
        <w:t>effectively</w:t>
      </w:r>
      <w:r w:rsidR="00CD2AE6">
        <w:rPr>
          <w:rFonts w:ascii="Verdana" w:hAnsi="Verdana" w:cs="Calibri"/>
          <w:color w:val="000000" w:themeColor="text1"/>
          <w:kern w:val="24"/>
        </w:rPr>
        <w:t>,</w:t>
      </w:r>
      <w:proofErr w:type="gramEnd"/>
      <w:r w:rsidRPr="00F24C11">
        <w:rPr>
          <w:rFonts w:ascii="Verdana" w:hAnsi="Verdana" w:cs="Calibri"/>
          <w:color w:val="000000" w:themeColor="text1"/>
          <w:kern w:val="24"/>
        </w:rPr>
        <w:t xml:space="preserve"> and efficiently meeting mission</w:t>
      </w:r>
      <w:r w:rsidR="00CD2AE6">
        <w:rPr>
          <w:rFonts w:ascii="Verdana" w:hAnsi="Verdana" w:cs="Calibri"/>
          <w:color w:val="000000" w:themeColor="text1"/>
          <w:kern w:val="24"/>
        </w:rPr>
        <w:t>,</w:t>
      </w:r>
      <w:r w:rsidRPr="00F24C11">
        <w:rPr>
          <w:rFonts w:ascii="Verdana" w:hAnsi="Verdana" w:cs="Calibri"/>
          <w:color w:val="000000" w:themeColor="text1"/>
          <w:kern w:val="24"/>
        </w:rPr>
        <w:t xml:space="preserve"> and operational needs.  Under GAO’s standard business hours, all employees must schedule their work hours between 6:00 AM and 8:00 PM, Monday thru Friday, based on the time zone for their ODS location, if that location is within the contiguous U.S. </w:t>
      </w:r>
    </w:p>
    <w:p w14:paraId="77724312" w14:textId="77777777" w:rsidR="00CD2AE6" w:rsidRDefault="00CD2AE6" w:rsidP="002065B9">
      <w:pPr>
        <w:autoSpaceDE w:val="0"/>
        <w:autoSpaceDN w:val="0"/>
        <w:adjustRightInd w:val="0"/>
        <w:spacing w:before="0" w:after="0"/>
        <w:rPr>
          <w:rFonts w:ascii="Verdana" w:hAnsi="Verdana" w:cs="Calibri"/>
          <w:color w:val="000000" w:themeColor="text1"/>
          <w:kern w:val="24"/>
        </w:rPr>
      </w:pPr>
    </w:p>
    <w:p w14:paraId="068D2ECD" w14:textId="788DEAB6"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 xml:space="preserve">If an employee’s ODS is outside the contiguous US, the employee </w:t>
      </w:r>
      <w:r w:rsidR="00921E2D" w:rsidRPr="00F24C11">
        <w:rPr>
          <w:rFonts w:ascii="Verdana" w:hAnsi="Verdana" w:cs="Calibri"/>
          <w:color w:val="000000" w:themeColor="text1"/>
          <w:kern w:val="24"/>
        </w:rPr>
        <w:t>aligns</w:t>
      </w:r>
      <w:r w:rsidRPr="00F24C11">
        <w:rPr>
          <w:rFonts w:ascii="Verdana" w:hAnsi="Verdana" w:cs="Calibri"/>
          <w:color w:val="000000" w:themeColor="text1"/>
          <w:kern w:val="24"/>
        </w:rPr>
        <w:t xml:space="preserve"> their hours of work with a contiguous US time zone.   </w:t>
      </w:r>
    </w:p>
    <w:p w14:paraId="714927F1"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p>
    <w:p w14:paraId="1E8E2E9B" w14:textId="7973FBF1"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 xml:space="preserve">Additionally, all employees, including part-time employees, must work during GAO’s core hours from 10 AM to 2:30 PM each day unless they are on approved leave, lunch break, or otherwise designated by their approved </w:t>
      </w:r>
      <w:proofErr w:type="spellStart"/>
      <w:r w:rsidRPr="00F24C11">
        <w:rPr>
          <w:rFonts w:ascii="Verdana" w:hAnsi="Verdana" w:cs="Calibri"/>
          <w:color w:val="000000" w:themeColor="text1"/>
          <w:kern w:val="24"/>
        </w:rPr>
        <w:t>Maxiflex</w:t>
      </w:r>
      <w:proofErr w:type="spellEnd"/>
      <w:r w:rsidRPr="00F24C11">
        <w:rPr>
          <w:rFonts w:ascii="Verdana" w:hAnsi="Verdana" w:cs="Calibri"/>
          <w:color w:val="000000" w:themeColor="text1"/>
          <w:kern w:val="24"/>
        </w:rPr>
        <w:t xml:space="preserve"> work schedule.  GAO's flexible work program does not change how leave is </w:t>
      </w:r>
      <w:proofErr w:type="gramStart"/>
      <w:r w:rsidRPr="00F24C11">
        <w:rPr>
          <w:rFonts w:ascii="Verdana" w:hAnsi="Verdana" w:cs="Calibri"/>
          <w:color w:val="000000" w:themeColor="text1"/>
          <w:kern w:val="24"/>
        </w:rPr>
        <w:t>accrued</w:t>
      </w:r>
      <w:r w:rsidR="00CD2AE6">
        <w:rPr>
          <w:rFonts w:ascii="Verdana" w:hAnsi="Verdana" w:cs="Calibri"/>
          <w:color w:val="000000" w:themeColor="text1"/>
          <w:kern w:val="24"/>
        </w:rPr>
        <w:t>,</w:t>
      </w:r>
      <w:r w:rsidRPr="00F24C11">
        <w:rPr>
          <w:rFonts w:ascii="Verdana" w:hAnsi="Verdana" w:cs="Calibri"/>
          <w:color w:val="000000" w:themeColor="text1"/>
          <w:kern w:val="24"/>
        </w:rPr>
        <w:t xml:space="preserve"> or</w:t>
      </w:r>
      <w:proofErr w:type="gramEnd"/>
      <w:r w:rsidRPr="00F24C11">
        <w:rPr>
          <w:rFonts w:ascii="Verdana" w:hAnsi="Verdana" w:cs="Calibri"/>
          <w:color w:val="000000" w:themeColor="text1"/>
          <w:kern w:val="24"/>
        </w:rPr>
        <w:t xml:space="preserve"> used by employees.</w:t>
      </w:r>
    </w:p>
    <w:p w14:paraId="4F9EB312"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p>
    <w:p w14:paraId="16488D50" w14:textId="3DE35455"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 xml:space="preserve">On a limited, case by case basis, employees can be permitted to work their basic work requirement during extended business hours. Employees must submit their request to their time and attendance certifier, as </w:t>
      </w:r>
      <w:proofErr w:type="gramStart"/>
      <w:r w:rsidRPr="00F24C11">
        <w:rPr>
          <w:rFonts w:ascii="Verdana" w:hAnsi="Verdana" w:cs="Calibri"/>
          <w:color w:val="000000" w:themeColor="text1"/>
          <w:kern w:val="24"/>
        </w:rPr>
        <w:t>far in advance</w:t>
      </w:r>
      <w:proofErr w:type="gramEnd"/>
      <w:r w:rsidRPr="00F24C11">
        <w:rPr>
          <w:rFonts w:ascii="Verdana" w:hAnsi="Verdana" w:cs="Calibri"/>
          <w:color w:val="000000" w:themeColor="text1"/>
          <w:kern w:val="24"/>
        </w:rPr>
        <w:t xml:space="preserve"> as practicable, by email with the reason for the request. Approval of exceptions will be based on business reasons, such as urgent work deadlines, communication across time zones, or urgent personal issues which may negatively affect the ability to complete an assignment</w:t>
      </w:r>
      <w:r w:rsidR="00F6001E">
        <w:rPr>
          <w:rFonts w:ascii="Verdana" w:hAnsi="Verdana" w:cs="Calibri"/>
          <w:color w:val="000000" w:themeColor="text1"/>
          <w:kern w:val="24"/>
        </w:rPr>
        <w:t>,</w:t>
      </w:r>
      <w:r w:rsidRPr="00F24C11">
        <w:rPr>
          <w:rFonts w:ascii="Verdana" w:hAnsi="Verdana" w:cs="Calibri"/>
          <w:color w:val="000000" w:themeColor="text1"/>
          <w:kern w:val="24"/>
        </w:rPr>
        <w:t xml:space="preserve"> during the employee’s regular work schedule. </w:t>
      </w:r>
    </w:p>
    <w:p w14:paraId="64A6849B" w14:textId="094FB446" w:rsidR="002065B9" w:rsidRPr="00F24C11" w:rsidRDefault="002065B9" w:rsidP="002065B9">
      <w:pPr>
        <w:spacing w:before="0" w:after="0"/>
        <w:rPr>
          <w:rFonts w:ascii="Verdana" w:hAnsi="Verdana"/>
          <w:color w:val="000000" w:themeColor="text1"/>
        </w:rPr>
      </w:pPr>
    </w:p>
    <w:p w14:paraId="79D739D9" w14:textId="14CC5F2F" w:rsidR="002065B9" w:rsidRPr="002522D4" w:rsidRDefault="002065B9" w:rsidP="00F24C11">
      <w:pPr>
        <w:spacing w:before="0" w:after="0"/>
        <w:rPr>
          <w:rFonts w:ascii="Verdana" w:hAnsi="Verdana"/>
          <w:b/>
          <w:bCs/>
          <w:color w:val="000000" w:themeColor="text1"/>
        </w:rPr>
      </w:pPr>
      <w:r w:rsidRPr="002522D4">
        <w:rPr>
          <w:rFonts w:ascii="Verdana" w:hAnsi="Verdana"/>
          <w:b/>
          <w:bCs/>
          <w:color w:val="000000" w:themeColor="text1"/>
        </w:rPr>
        <w:t xml:space="preserve">Slide </w:t>
      </w:r>
      <w:r w:rsidR="002522D4" w:rsidRPr="002522D4">
        <w:rPr>
          <w:rFonts w:ascii="Verdana" w:hAnsi="Verdana"/>
          <w:b/>
          <w:bCs/>
          <w:color w:val="000000" w:themeColor="text1"/>
        </w:rPr>
        <w:t xml:space="preserve">53 Flexible Work and </w:t>
      </w:r>
      <w:proofErr w:type="spellStart"/>
      <w:r w:rsidR="002522D4" w:rsidRPr="002522D4">
        <w:rPr>
          <w:rFonts w:ascii="Verdana" w:hAnsi="Verdana"/>
          <w:b/>
          <w:bCs/>
          <w:color w:val="000000" w:themeColor="text1"/>
        </w:rPr>
        <w:t>Maxiflex</w:t>
      </w:r>
      <w:proofErr w:type="spellEnd"/>
      <w:r w:rsidR="002522D4" w:rsidRPr="002522D4">
        <w:rPr>
          <w:rFonts w:ascii="Verdana" w:hAnsi="Verdana"/>
          <w:b/>
          <w:bCs/>
          <w:color w:val="000000" w:themeColor="text1"/>
        </w:rPr>
        <w:t xml:space="preserve"> Schedule</w:t>
      </w:r>
    </w:p>
    <w:p w14:paraId="5956DD90" w14:textId="64CD23B4"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As stated in the flexible work terms and conditions, all employees are expected to telework or work remotely</w:t>
      </w:r>
      <w:r w:rsidR="00F6001E">
        <w:rPr>
          <w:rFonts w:ascii="Verdana" w:hAnsi="Verdana" w:cs="Calibri"/>
          <w:color w:val="000000" w:themeColor="text1"/>
          <w:kern w:val="24"/>
        </w:rPr>
        <w:t>,</w:t>
      </w:r>
      <w:r w:rsidRPr="00F24C11">
        <w:rPr>
          <w:rFonts w:ascii="Verdana" w:hAnsi="Verdana" w:cs="Calibri"/>
          <w:color w:val="000000" w:themeColor="text1"/>
          <w:kern w:val="24"/>
        </w:rPr>
        <w:t xml:space="preserve"> within the parameters permitted by Future of Work Memorandum of Agreement, GAO's telework order, and GAO's </w:t>
      </w:r>
      <w:proofErr w:type="spellStart"/>
      <w:r w:rsidRPr="00F24C11">
        <w:rPr>
          <w:rFonts w:ascii="Verdana" w:hAnsi="Verdana" w:cs="Calibri"/>
          <w:color w:val="000000" w:themeColor="text1"/>
          <w:kern w:val="24"/>
        </w:rPr>
        <w:t>maxiflex</w:t>
      </w:r>
      <w:proofErr w:type="spellEnd"/>
      <w:r w:rsidRPr="00F24C11">
        <w:rPr>
          <w:rFonts w:ascii="Verdana" w:hAnsi="Verdana" w:cs="Calibri"/>
          <w:color w:val="000000" w:themeColor="text1"/>
          <w:kern w:val="24"/>
        </w:rPr>
        <w:t xml:space="preserve"> policy, with supervisory approval. Flexible Work does not change the terms and conditions of employment, including work scheduling and leave use.</w:t>
      </w:r>
    </w:p>
    <w:p w14:paraId="747EC370" w14:textId="77777777" w:rsidR="002065B9" w:rsidRPr="00F24C11" w:rsidRDefault="002065B9" w:rsidP="002065B9">
      <w:pPr>
        <w:autoSpaceDE w:val="0"/>
        <w:autoSpaceDN w:val="0"/>
        <w:adjustRightInd w:val="0"/>
        <w:spacing w:before="0" w:after="0"/>
        <w:rPr>
          <w:rFonts w:ascii="Verdana" w:hAnsi="Verdana" w:cs="Arial"/>
          <w:color w:val="000000" w:themeColor="text1"/>
          <w:kern w:val="24"/>
        </w:rPr>
      </w:pPr>
    </w:p>
    <w:p w14:paraId="3E1C8FA1" w14:textId="1F4BDE2B"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 xml:space="preserve">The approved </w:t>
      </w:r>
      <w:proofErr w:type="spellStart"/>
      <w:r w:rsidRPr="00F24C11">
        <w:rPr>
          <w:rFonts w:ascii="Verdana" w:hAnsi="Verdana" w:cs="Calibri"/>
          <w:color w:val="000000" w:themeColor="text1"/>
          <w:kern w:val="24"/>
        </w:rPr>
        <w:t>maxiflex</w:t>
      </w:r>
      <w:proofErr w:type="spellEnd"/>
      <w:r w:rsidRPr="00F24C11">
        <w:rPr>
          <w:rFonts w:ascii="Verdana" w:hAnsi="Verdana" w:cs="Calibri"/>
          <w:color w:val="000000" w:themeColor="text1"/>
          <w:kern w:val="24"/>
        </w:rPr>
        <w:t xml:space="preserve"> work schedule is the agreed-upon schedule</w:t>
      </w:r>
      <w:r w:rsidR="00F6001E">
        <w:rPr>
          <w:rFonts w:ascii="Verdana" w:hAnsi="Verdana" w:cs="Calibri"/>
          <w:color w:val="000000" w:themeColor="text1"/>
          <w:kern w:val="24"/>
        </w:rPr>
        <w:t>,</w:t>
      </w:r>
      <w:r w:rsidRPr="00F24C11">
        <w:rPr>
          <w:rFonts w:ascii="Verdana" w:hAnsi="Verdana" w:cs="Calibri"/>
          <w:color w:val="000000" w:themeColor="text1"/>
          <w:kern w:val="24"/>
        </w:rPr>
        <w:t xml:space="preserve"> that indicates the arrival and departure times</w:t>
      </w:r>
      <w:r w:rsidR="00F6001E">
        <w:rPr>
          <w:rFonts w:ascii="Verdana" w:hAnsi="Verdana" w:cs="Calibri"/>
          <w:color w:val="000000" w:themeColor="text1"/>
          <w:kern w:val="24"/>
        </w:rPr>
        <w:t>,</w:t>
      </w:r>
      <w:r w:rsidRPr="00F24C11">
        <w:rPr>
          <w:rFonts w:ascii="Verdana" w:hAnsi="Verdana" w:cs="Calibri"/>
          <w:color w:val="000000" w:themeColor="text1"/>
          <w:kern w:val="24"/>
        </w:rPr>
        <w:t xml:space="preserve"> and the number of hours the employee is approved to work each day in the pay period. While an employee may request to have </w:t>
      </w:r>
      <w:r w:rsidRPr="00F24C11">
        <w:rPr>
          <w:rFonts w:ascii="Verdana" w:hAnsi="Verdana" w:cs="Calibri"/>
          <w:color w:val="000000" w:themeColor="text1"/>
          <w:kern w:val="24"/>
        </w:rPr>
        <w:lastRenderedPageBreak/>
        <w:t xml:space="preserve">different start and end times on days requesting to telework, telework and remote work schedules should be consistent with the employee's approved </w:t>
      </w:r>
      <w:proofErr w:type="spellStart"/>
      <w:r w:rsidRPr="00F24C11">
        <w:rPr>
          <w:rFonts w:ascii="Verdana" w:hAnsi="Verdana" w:cs="Calibri"/>
          <w:color w:val="000000" w:themeColor="text1"/>
          <w:kern w:val="24"/>
        </w:rPr>
        <w:t>maxiflex</w:t>
      </w:r>
      <w:proofErr w:type="spellEnd"/>
      <w:r w:rsidRPr="00F24C11">
        <w:rPr>
          <w:rFonts w:ascii="Verdana" w:hAnsi="Verdana" w:cs="Calibri"/>
          <w:color w:val="000000" w:themeColor="text1"/>
          <w:kern w:val="24"/>
        </w:rPr>
        <w:t xml:space="preserve"> schedule. </w:t>
      </w:r>
    </w:p>
    <w:p w14:paraId="68BEFBB6"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p>
    <w:p w14:paraId="01CB685C" w14:textId="026A7209"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 xml:space="preserve">Employees may </w:t>
      </w:r>
      <w:r w:rsidR="00921E2D" w:rsidRPr="00F24C11">
        <w:rPr>
          <w:rFonts w:ascii="Verdana" w:hAnsi="Verdana" w:cs="Calibri"/>
          <w:color w:val="000000" w:themeColor="text1"/>
          <w:kern w:val="24"/>
        </w:rPr>
        <w:t>choose</w:t>
      </w:r>
      <w:r w:rsidRPr="00F24C11">
        <w:rPr>
          <w:rFonts w:ascii="Verdana" w:hAnsi="Verdana" w:cs="Calibri"/>
          <w:color w:val="000000" w:themeColor="text1"/>
          <w:kern w:val="24"/>
        </w:rPr>
        <w:t xml:space="preserve"> to include a non-paid lunch period of at least 30 minutes, not to exceed one hour, each workday as part of their approved </w:t>
      </w:r>
      <w:proofErr w:type="spellStart"/>
      <w:r w:rsidRPr="00F24C11">
        <w:rPr>
          <w:rFonts w:ascii="Verdana" w:hAnsi="Verdana" w:cs="Calibri"/>
          <w:color w:val="000000" w:themeColor="text1"/>
          <w:kern w:val="24"/>
        </w:rPr>
        <w:t>Maxiflex</w:t>
      </w:r>
      <w:proofErr w:type="spellEnd"/>
      <w:r w:rsidRPr="00F24C11">
        <w:rPr>
          <w:rFonts w:ascii="Verdana" w:hAnsi="Verdana" w:cs="Calibri"/>
          <w:color w:val="000000" w:themeColor="text1"/>
          <w:kern w:val="24"/>
        </w:rPr>
        <w:t xml:space="preserve"> work schedule. However, an employee may not use their approved non-paid lunch break to shorten the workday, unless approved by management on a case-by-case basis. It is understood that such exceptions are not intended to create long-term changes to an employee's approved work schedule. </w:t>
      </w:r>
    </w:p>
    <w:p w14:paraId="736F52D5"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p>
    <w:p w14:paraId="70369F14" w14:textId="43D60740" w:rsidR="002065B9" w:rsidRDefault="002065B9" w:rsidP="00F24C11">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 xml:space="preserve">If you submit a telework schedule that differs from the days and hours in your approved </w:t>
      </w:r>
      <w:proofErr w:type="spellStart"/>
      <w:r w:rsidRPr="00F24C11">
        <w:rPr>
          <w:rFonts w:ascii="Verdana" w:hAnsi="Verdana" w:cs="Calibri"/>
          <w:color w:val="000000" w:themeColor="text1"/>
          <w:kern w:val="24"/>
        </w:rPr>
        <w:t>maxiflex</w:t>
      </w:r>
      <w:proofErr w:type="spellEnd"/>
      <w:r w:rsidRPr="00F24C11">
        <w:rPr>
          <w:rFonts w:ascii="Verdana" w:hAnsi="Verdana" w:cs="Calibri"/>
          <w:color w:val="000000" w:themeColor="text1"/>
          <w:kern w:val="24"/>
        </w:rPr>
        <w:t xml:space="preserve"> schedule, you must update your </w:t>
      </w:r>
      <w:proofErr w:type="spellStart"/>
      <w:r w:rsidRPr="00F24C11">
        <w:rPr>
          <w:rFonts w:ascii="Verdana" w:hAnsi="Verdana" w:cs="Calibri"/>
          <w:color w:val="000000" w:themeColor="text1"/>
          <w:kern w:val="24"/>
        </w:rPr>
        <w:t>maxiflex</w:t>
      </w:r>
      <w:proofErr w:type="spellEnd"/>
      <w:r w:rsidRPr="00F24C11">
        <w:rPr>
          <w:rFonts w:ascii="Verdana" w:hAnsi="Verdana" w:cs="Calibri"/>
          <w:color w:val="000000" w:themeColor="text1"/>
          <w:kern w:val="24"/>
        </w:rPr>
        <w:t xml:space="preserve"> work schedule.  </w:t>
      </w:r>
    </w:p>
    <w:p w14:paraId="437F0F32" w14:textId="77777777" w:rsidR="00F24C11" w:rsidRPr="00F24C11" w:rsidRDefault="00F24C11" w:rsidP="00F24C11">
      <w:pPr>
        <w:autoSpaceDE w:val="0"/>
        <w:autoSpaceDN w:val="0"/>
        <w:adjustRightInd w:val="0"/>
        <w:spacing w:before="0" w:after="0"/>
        <w:rPr>
          <w:rFonts w:ascii="Verdana" w:hAnsi="Verdana"/>
          <w:color w:val="000000" w:themeColor="text1"/>
        </w:rPr>
      </w:pPr>
    </w:p>
    <w:p w14:paraId="651F21C4" w14:textId="4669BAA3" w:rsidR="002065B9" w:rsidRPr="002522D4" w:rsidRDefault="002065B9" w:rsidP="00F24C11">
      <w:pPr>
        <w:spacing w:before="0" w:after="0"/>
        <w:rPr>
          <w:rFonts w:ascii="Verdana" w:hAnsi="Verdana"/>
          <w:b/>
          <w:bCs/>
          <w:color w:val="000000" w:themeColor="text1"/>
        </w:rPr>
      </w:pPr>
      <w:r w:rsidRPr="002522D4">
        <w:rPr>
          <w:rFonts w:ascii="Verdana" w:hAnsi="Verdana"/>
          <w:b/>
          <w:bCs/>
          <w:color w:val="000000" w:themeColor="text1"/>
        </w:rPr>
        <w:t>Slide</w:t>
      </w:r>
      <w:r w:rsidR="002522D4" w:rsidRPr="002522D4">
        <w:rPr>
          <w:rFonts w:ascii="Verdana" w:hAnsi="Verdana"/>
          <w:b/>
          <w:bCs/>
          <w:color w:val="000000" w:themeColor="text1"/>
        </w:rPr>
        <w:t xml:space="preserve"> 54 Flexible Work and </w:t>
      </w:r>
      <w:proofErr w:type="spellStart"/>
      <w:r w:rsidR="002522D4" w:rsidRPr="002522D4">
        <w:rPr>
          <w:rFonts w:ascii="Verdana" w:hAnsi="Verdana"/>
          <w:b/>
          <w:bCs/>
          <w:color w:val="000000" w:themeColor="text1"/>
        </w:rPr>
        <w:t>GovTA</w:t>
      </w:r>
      <w:proofErr w:type="spellEnd"/>
    </w:p>
    <w:p w14:paraId="2751A675" w14:textId="37521BAA"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Employees must accurately enter the appropriate time and attendance code</w:t>
      </w:r>
      <w:r w:rsidR="00F6001E">
        <w:rPr>
          <w:rFonts w:ascii="Verdana" w:hAnsi="Verdana" w:cs="Calibri"/>
          <w:color w:val="000000" w:themeColor="text1"/>
          <w:kern w:val="24"/>
        </w:rPr>
        <w:t>,</w:t>
      </w:r>
      <w:r w:rsidRPr="00F24C11">
        <w:rPr>
          <w:rFonts w:ascii="Verdana" w:hAnsi="Verdana" w:cs="Calibri"/>
          <w:color w:val="000000" w:themeColor="text1"/>
          <w:kern w:val="24"/>
        </w:rPr>
        <w:t xml:space="preserve"> and hours in the </w:t>
      </w:r>
      <w:proofErr w:type="spellStart"/>
      <w:r w:rsidRPr="00F24C11">
        <w:rPr>
          <w:rFonts w:ascii="Verdana" w:hAnsi="Verdana" w:cs="Calibri"/>
          <w:color w:val="000000" w:themeColor="text1"/>
          <w:kern w:val="24"/>
        </w:rPr>
        <w:t>GovTA</w:t>
      </w:r>
      <w:proofErr w:type="spellEnd"/>
      <w:r w:rsidRPr="00F24C11">
        <w:rPr>
          <w:rFonts w:ascii="Verdana" w:hAnsi="Verdana" w:cs="Calibri"/>
          <w:color w:val="000000" w:themeColor="text1"/>
          <w:kern w:val="24"/>
        </w:rPr>
        <w:t xml:space="preserve"> system. Employees working Episodic, Continuing, Intermittent Local, or Short-Term, should select the</w:t>
      </w:r>
      <w:r w:rsidR="00F6001E">
        <w:rPr>
          <w:rFonts w:ascii="Verdana" w:hAnsi="Verdana" w:cs="Calibri"/>
          <w:color w:val="000000" w:themeColor="text1"/>
          <w:kern w:val="24"/>
        </w:rPr>
        <w:t xml:space="preserve"> </w:t>
      </w:r>
      <w:r w:rsidR="00F6001E" w:rsidRPr="00F24C11">
        <w:rPr>
          <w:rFonts w:ascii="Verdana" w:hAnsi="Verdana" w:cs="Calibri"/>
          <w:color w:val="000000" w:themeColor="text1"/>
          <w:kern w:val="24"/>
        </w:rPr>
        <w:t>“</w:t>
      </w:r>
      <w:proofErr w:type="gramStart"/>
      <w:r w:rsidR="00F6001E" w:rsidRPr="00F24C11">
        <w:rPr>
          <w:rFonts w:ascii="Verdana" w:hAnsi="Verdana" w:cs="Calibri"/>
          <w:color w:val="000000" w:themeColor="text1"/>
          <w:kern w:val="24"/>
        </w:rPr>
        <w:t xml:space="preserve">Telework” </w:t>
      </w:r>
      <w:r w:rsidRPr="00F24C11">
        <w:rPr>
          <w:rFonts w:ascii="Verdana" w:hAnsi="Verdana" w:cs="Calibri"/>
          <w:color w:val="000000" w:themeColor="text1"/>
          <w:kern w:val="24"/>
        </w:rPr>
        <w:t xml:space="preserve"> transaction</w:t>
      </w:r>
      <w:proofErr w:type="gramEnd"/>
      <w:r w:rsidRPr="00F24C11">
        <w:rPr>
          <w:rFonts w:ascii="Verdana" w:hAnsi="Verdana" w:cs="Calibri"/>
          <w:color w:val="000000" w:themeColor="text1"/>
          <w:kern w:val="24"/>
        </w:rPr>
        <w:t xml:space="preserve"> code for hours worked while teleworking. Remote workers should select the</w:t>
      </w:r>
      <w:r w:rsidR="00F6001E">
        <w:rPr>
          <w:rFonts w:ascii="Verdana" w:hAnsi="Verdana" w:cs="Calibri"/>
          <w:color w:val="000000" w:themeColor="text1"/>
          <w:kern w:val="24"/>
        </w:rPr>
        <w:t xml:space="preserve"> </w:t>
      </w:r>
      <w:r w:rsidR="00F6001E" w:rsidRPr="00F24C11">
        <w:rPr>
          <w:rFonts w:ascii="Verdana" w:hAnsi="Verdana" w:cs="Calibri"/>
          <w:color w:val="000000" w:themeColor="text1"/>
          <w:kern w:val="24"/>
        </w:rPr>
        <w:t>“Remote”</w:t>
      </w:r>
      <w:r w:rsidRPr="00F24C11">
        <w:rPr>
          <w:rFonts w:ascii="Verdana" w:hAnsi="Verdana" w:cs="Calibri"/>
          <w:color w:val="000000" w:themeColor="text1"/>
          <w:kern w:val="24"/>
        </w:rPr>
        <w:t xml:space="preserve"> transaction code for hours worked. </w:t>
      </w:r>
    </w:p>
    <w:p w14:paraId="026BB00C"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p>
    <w:p w14:paraId="784D7228" w14:textId="63FC0F43"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Arial"/>
          <w:color w:val="000000" w:themeColor="text1"/>
          <w:kern w:val="24"/>
        </w:rPr>
        <w:t>Hours</w:t>
      </w:r>
      <w:r w:rsidR="00D54C82">
        <w:rPr>
          <w:rFonts w:ascii="Verdana" w:hAnsi="Verdana" w:cs="Arial"/>
          <w:color w:val="000000" w:themeColor="text1"/>
          <w:kern w:val="24"/>
        </w:rPr>
        <w:t xml:space="preserve"> and </w:t>
      </w:r>
      <w:r w:rsidRPr="00F24C11">
        <w:rPr>
          <w:rFonts w:ascii="Verdana" w:hAnsi="Verdana" w:cs="Arial"/>
          <w:color w:val="000000" w:themeColor="text1"/>
          <w:kern w:val="24"/>
        </w:rPr>
        <w:t xml:space="preserve">days an employee </w:t>
      </w:r>
      <w:proofErr w:type="gramStart"/>
      <w:r w:rsidRPr="00F24C11">
        <w:rPr>
          <w:rFonts w:ascii="Verdana" w:hAnsi="Verdana" w:cs="Arial"/>
          <w:color w:val="000000" w:themeColor="text1"/>
          <w:kern w:val="24"/>
        </w:rPr>
        <w:t>works</w:t>
      </w:r>
      <w:proofErr w:type="gramEnd"/>
      <w:r w:rsidRPr="00F24C11">
        <w:rPr>
          <w:rFonts w:ascii="Verdana" w:hAnsi="Verdana" w:cs="Arial"/>
          <w:color w:val="000000" w:themeColor="text1"/>
          <w:kern w:val="24"/>
        </w:rPr>
        <w:t xml:space="preserve"> in a GAO location, on temporary duty status (TDY) or when reporting to a temporary worksite within the local travel area of the employee’s Official Duty Station (ODS)</w:t>
      </w:r>
      <w:r w:rsidR="00D54C82">
        <w:rPr>
          <w:rFonts w:ascii="Verdana" w:hAnsi="Verdana" w:cs="Arial"/>
          <w:color w:val="000000" w:themeColor="text1"/>
          <w:kern w:val="24"/>
        </w:rPr>
        <w:t>,</w:t>
      </w:r>
      <w:r w:rsidRPr="00F24C11">
        <w:rPr>
          <w:rFonts w:ascii="Verdana" w:hAnsi="Verdana" w:cs="Calibri"/>
          <w:color w:val="000000" w:themeColor="text1"/>
          <w:kern w:val="24"/>
        </w:rPr>
        <w:t xml:space="preserve"> should be coded with the proper transaction code</w:t>
      </w:r>
      <w:r w:rsidR="00D54C82">
        <w:rPr>
          <w:rFonts w:ascii="Verdana" w:hAnsi="Verdana" w:cs="Calibri"/>
          <w:color w:val="000000" w:themeColor="text1"/>
          <w:kern w:val="24"/>
        </w:rPr>
        <w:t>,</w:t>
      </w:r>
      <w:r w:rsidRPr="00F24C11">
        <w:rPr>
          <w:rFonts w:ascii="Verdana" w:hAnsi="Verdana" w:cs="Calibri"/>
          <w:color w:val="000000" w:themeColor="text1"/>
          <w:kern w:val="24"/>
        </w:rPr>
        <w:t xml:space="preserve"> that does not have the designation of telework or remote. For example:</w:t>
      </w:r>
    </w:p>
    <w:p w14:paraId="4E215268"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p>
    <w:p w14:paraId="7EA03664" w14:textId="77777777" w:rsidR="00572CD7" w:rsidRPr="00572CD7" w:rsidRDefault="00D54C82" w:rsidP="00572CD7">
      <w:pPr>
        <w:pStyle w:val="ListParagraph"/>
        <w:numPr>
          <w:ilvl w:val="0"/>
          <w:numId w:val="9"/>
        </w:numPr>
        <w:autoSpaceDE w:val="0"/>
        <w:autoSpaceDN w:val="0"/>
        <w:adjustRightInd w:val="0"/>
        <w:spacing w:before="0" w:after="0"/>
        <w:rPr>
          <w:rFonts w:ascii="Verdana" w:hAnsi="Verdana" w:cs="Arial"/>
          <w:color w:val="000000" w:themeColor="text1"/>
          <w:kern w:val="24"/>
        </w:rPr>
      </w:pPr>
      <w:r w:rsidRPr="00572CD7">
        <w:rPr>
          <w:rFonts w:ascii="Verdana" w:hAnsi="Verdana" w:cs="Arial"/>
          <w:color w:val="000000" w:themeColor="text1"/>
          <w:kern w:val="24"/>
        </w:rPr>
        <w:t>Use t</w:t>
      </w:r>
      <w:r w:rsidR="002065B9" w:rsidRPr="00572CD7">
        <w:rPr>
          <w:rFonts w:ascii="Verdana" w:hAnsi="Verdana" w:cs="Arial"/>
          <w:color w:val="000000" w:themeColor="text1"/>
          <w:kern w:val="24"/>
        </w:rPr>
        <w:t xml:space="preserve">ransaction Code </w:t>
      </w:r>
      <w:r w:rsidRPr="00572CD7">
        <w:rPr>
          <w:rFonts w:ascii="Verdana" w:hAnsi="Verdana" w:cs="Arial"/>
          <w:color w:val="000000" w:themeColor="text1"/>
          <w:kern w:val="24"/>
        </w:rPr>
        <w:t xml:space="preserve">zero </w:t>
      </w:r>
      <w:r w:rsidR="002065B9" w:rsidRPr="00572CD7">
        <w:rPr>
          <w:rFonts w:ascii="Verdana" w:hAnsi="Verdana" w:cs="Arial"/>
          <w:color w:val="000000" w:themeColor="text1"/>
          <w:kern w:val="24"/>
        </w:rPr>
        <w:t xml:space="preserve">1 </w:t>
      </w:r>
      <w:r w:rsidR="002065B9" w:rsidRPr="00572CD7">
        <w:rPr>
          <w:rFonts w:ascii="Verdana" w:hAnsi="Verdana" w:cs="Calibri"/>
          <w:color w:val="000000" w:themeColor="text1"/>
          <w:kern w:val="24"/>
        </w:rPr>
        <w:t xml:space="preserve">Regular Base </w:t>
      </w:r>
      <w:r w:rsidR="00921E2D" w:rsidRPr="00572CD7">
        <w:rPr>
          <w:rFonts w:ascii="Verdana" w:hAnsi="Verdana" w:cs="Calibri"/>
          <w:color w:val="000000" w:themeColor="text1"/>
          <w:kern w:val="24"/>
        </w:rPr>
        <w:t>Pay -</w:t>
      </w:r>
      <w:r w:rsidR="002065B9" w:rsidRPr="00572CD7">
        <w:rPr>
          <w:rFonts w:ascii="Verdana" w:hAnsi="Verdana" w:cs="Calibri"/>
          <w:color w:val="000000" w:themeColor="text1"/>
          <w:kern w:val="24"/>
        </w:rPr>
        <w:t xml:space="preserve"> when working </w:t>
      </w:r>
      <w:r w:rsidR="002065B9" w:rsidRPr="00572CD7">
        <w:rPr>
          <w:rFonts w:ascii="Verdana" w:hAnsi="Verdana" w:cs="Arial"/>
          <w:color w:val="000000" w:themeColor="text1"/>
          <w:kern w:val="24"/>
        </w:rPr>
        <w:t xml:space="preserve">in a GAO location, on temporary duty status (TDY) or when reporting to a temporary </w:t>
      </w:r>
      <w:proofErr w:type="gramStart"/>
      <w:r w:rsidR="002065B9" w:rsidRPr="00572CD7">
        <w:rPr>
          <w:rFonts w:ascii="Verdana" w:hAnsi="Verdana" w:cs="Arial"/>
          <w:color w:val="000000" w:themeColor="text1"/>
          <w:kern w:val="24"/>
        </w:rPr>
        <w:t>worksite</w:t>
      </w:r>
      <w:proofErr w:type="gramEnd"/>
      <w:r w:rsidR="002065B9" w:rsidRPr="00572CD7">
        <w:rPr>
          <w:rFonts w:ascii="Verdana" w:hAnsi="Verdana" w:cs="Arial"/>
          <w:color w:val="000000" w:themeColor="text1"/>
          <w:kern w:val="24"/>
        </w:rPr>
        <w:t xml:space="preserve"> within the local travel area of the employee’s Official Duty Station (ODS)</w:t>
      </w:r>
      <w:r w:rsidR="00572CD7" w:rsidRPr="00572CD7">
        <w:rPr>
          <w:rFonts w:ascii="Verdana" w:hAnsi="Verdana" w:cs="Arial"/>
          <w:color w:val="000000" w:themeColor="text1"/>
          <w:kern w:val="24"/>
        </w:rPr>
        <w:t>.</w:t>
      </w:r>
    </w:p>
    <w:p w14:paraId="6F634382" w14:textId="00830189" w:rsidR="002065B9" w:rsidRPr="00572CD7" w:rsidRDefault="002065B9" w:rsidP="00572CD7">
      <w:pPr>
        <w:autoSpaceDE w:val="0"/>
        <w:autoSpaceDN w:val="0"/>
        <w:adjustRightInd w:val="0"/>
        <w:spacing w:before="0" w:after="0"/>
        <w:ind w:firstLine="75"/>
        <w:rPr>
          <w:rFonts w:ascii="Verdana" w:hAnsi="Verdana" w:cs="Arial"/>
          <w:color w:val="000000" w:themeColor="text1"/>
          <w:kern w:val="24"/>
        </w:rPr>
      </w:pPr>
    </w:p>
    <w:p w14:paraId="4E21C95D" w14:textId="7C9F0F67" w:rsidR="002065B9" w:rsidRPr="00572CD7" w:rsidRDefault="00D54C82" w:rsidP="00572CD7">
      <w:pPr>
        <w:pStyle w:val="ListParagraph"/>
        <w:numPr>
          <w:ilvl w:val="0"/>
          <w:numId w:val="9"/>
        </w:numPr>
        <w:autoSpaceDE w:val="0"/>
        <w:autoSpaceDN w:val="0"/>
        <w:adjustRightInd w:val="0"/>
        <w:spacing w:before="0" w:after="0"/>
        <w:rPr>
          <w:rFonts w:ascii="Verdana" w:hAnsi="Verdana" w:cs="Calibri"/>
          <w:color w:val="000000" w:themeColor="text1"/>
          <w:kern w:val="24"/>
        </w:rPr>
      </w:pPr>
      <w:r w:rsidRPr="00572CD7">
        <w:rPr>
          <w:rFonts w:ascii="Verdana" w:hAnsi="Verdana" w:cs="Arial"/>
          <w:color w:val="000000" w:themeColor="text1"/>
          <w:kern w:val="24"/>
        </w:rPr>
        <w:t>Use t</w:t>
      </w:r>
      <w:r w:rsidR="002065B9" w:rsidRPr="00572CD7">
        <w:rPr>
          <w:rFonts w:ascii="Verdana" w:hAnsi="Verdana" w:cs="Arial"/>
          <w:color w:val="000000" w:themeColor="text1"/>
          <w:kern w:val="24"/>
        </w:rPr>
        <w:t xml:space="preserve">ransaction Code </w:t>
      </w:r>
      <w:r w:rsidRPr="00572CD7">
        <w:rPr>
          <w:rFonts w:ascii="Verdana" w:hAnsi="Verdana" w:cs="Arial"/>
          <w:color w:val="000000" w:themeColor="text1"/>
          <w:kern w:val="24"/>
        </w:rPr>
        <w:t xml:space="preserve">zero </w:t>
      </w:r>
      <w:r w:rsidR="002065B9" w:rsidRPr="00572CD7">
        <w:rPr>
          <w:rFonts w:ascii="Verdana" w:hAnsi="Verdana" w:cs="Arial"/>
          <w:color w:val="000000" w:themeColor="text1"/>
          <w:kern w:val="24"/>
        </w:rPr>
        <w:t xml:space="preserve">1 </w:t>
      </w:r>
      <w:r w:rsidR="002065B9" w:rsidRPr="00572CD7">
        <w:rPr>
          <w:rFonts w:ascii="Verdana" w:hAnsi="Verdana" w:cs="Calibri"/>
          <w:color w:val="000000" w:themeColor="text1"/>
          <w:kern w:val="24"/>
        </w:rPr>
        <w:t xml:space="preserve">Regular Base Pay – Telework.  when teleworking from the approved alternate work location in the employee’s Episodic, Continuing, Intermittent Local, or Short Term telework arrangement. </w:t>
      </w:r>
    </w:p>
    <w:p w14:paraId="1659C7D1" w14:textId="77777777" w:rsidR="00572CD7" w:rsidRPr="00572CD7" w:rsidRDefault="00572CD7" w:rsidP="000D0486">
      <w:pPr>
        <w:autoSpaceDE w:val="0"/>
        <w:autoSpaceDN w:val="0"/>
        <w:adjustRightInd w:val="0"/>
        <w:spacing w:before="0" w:after="0"/>
        <w:rPr>
          <w:rFonts w:ascii="Verdana" w:hAnsi="Verdana" w:cs="Calibri"/>
          <w:color w:val="000000" w:themeColor="text1"/>
          <w:kern w:val="24"/>
        </w:rPr>
      </w:pPr>
    </w:p>
    <w:p w14:paraId="0136C76F" w14:textId="26221157" w:rsidR="002065B9" w:rsidRPr="00572CD7" w:rsidRDefault="00D54C82" w:rsidP="00572CD7">
      <w:pPr>
        <w:pStyle w:val="ListParagraph"/>
        <w:numPr>
          <w:ilvl w:val="0"/>
          <w:numId w:val="9"/>
        </w:numPr>
        <w:autoSpaceDE w:val="0"/>
        <w:autoSpaceDN w:val="0"/>
        <w:adjustRightInd w:val="0"/>
        <w:spacing w:before="0" w:after="0"/>
        <w:rPr>
          <w:rFonts w:ascii="Verdana" w:hAnsi="Verdana" w:cs="Calibri"/>
          <w:color w:val="000000" w:themeColor="text1"/>
          <w:kern w:val="24"/>
        </w:rPr>
      </w:pPr>
      <w:r w:rsidRPr="00572CD7">
        <w:rPr>
          <w:rFonts w:ascii="Verdana" w:hAnsi="Verdana" w:cs="Arial"/>
          <w:color w:val="000000" w:themeColor="text1"/>
          <w:kern w:val="24"/>
        </w:rPr>
        <w:t>Use t</w:t>
      </w:r>
      <w:r w:rsidR="002065B9" w:rsidRPr="00572CD7">
        <w:rPr>
          <w:rFonts w:ascii="Verdana" w:hAnsi="Verdana" w:cs="Arial"/>
          <w:color w:val="000000" w:themeColor="text1"/>
          <w:kern w:val="24"/>
        </w:rPr>
        <w:t xml:space="preserve">ransaction Code </w:t>
      </w:r>
      <w:r w:rsidRPr="00572CD7">
        <w:rPr>
          <w:rFonts w:ascii="Verdana" w:hAnsi="Verdana" w:cs="Arial"/>
          <w:color w:val="000000" w:themeColor="text1"/>
          <w:kern w:val="24"/>
        </w:rPr>
        <w:t xml:space="preserve">zero </w:t>
      </w:r>
      <w:r w:rsidR="002065B9" w:rsidRPr="00572CD7">
        <w:rPr>
          <w:rFonts w:ascii="Verdana" w:hAnsi="Verdana" w:cs="Arial"/>
          <w:color w:val="000000" w:themeColor="text1"/>
          <w:kern w:val="24"/>
        </w:rPr>
        <w:t xml:space="preserve">1 </w:t>
      </w:r>
      <w:r w:rsidR="002065B9" w:rsidRPr="00572CD7">
        <w:rPr>
          <w:rFonts w:ascii="Verdana" w:hAnsi="Verdana" w:cs="Calibri"/>
          <w:color w:val="000000" w:themeColor="text1"/>
          <w:kern w:val="24"/>
        </w:rPr>
        <w:t>Regular Base Pay – Remote – when remotely working from the approved alternate work location in the employee’s remote work arrangement.</w:t>
      </w:r>
    </w:p>
    <w:p w14:paraId="2D8DAE37"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p>
    <w:p w14:paraId="77F2676A" w14:textId="1A649EA0" w:rsidR="002065B9" w:rsidRDefault="002065B9" w:rsidP="00F24C11">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 xml:space="preserve">When an employee validates their time in GAO's time and attendance system, </w:t>
      </w:r>
      <w:proofErr w:type="spellStart"/>
      <w:proofErr w:type="gramStart"/>
      <w:r w:rsidRPr="00F24C11">
        <w:rPr>
          <w:rFonts w:ascii="Verdana" w:hAnsi="Verdana" w:cs="Calibri"/>
          <w:color w:val="000000" w:themeColor="text1"/>
          <w:kern w:val="24"/>
        </w:rPr>
        <w:t>GovTA</w:t>
      </w:r>
      <w:proofErr w:type="spellEnd"/>
      <w:r w:rsidRPr="00F24C11">
        <w:rPr>
          <w:rFonts w:ascii="Verdana" w:hAnsi="Verdana" w:cs="Calibri"/>
          <w:color w:val="000000" w:themeColor="text1"/>
          <w:kern w:val="24"/>
        </w:rPr>
        <w:t>, they are</w:t>
      </w:r>
      <w:proofErr w:type="gramEnd"/>
      <w:r w:rsidRPr="00F24C11">
        <w:rPr>
          <w:rFonts w:ascii="Verdana" w:hAnsi="Verdana" w:cs="Calibri"/>
          <w:color w:val="000000" w:themeColor="text1"/>
          <w:kern w:val="24"/>
        </w:rPr>
        <w:t xml:space="preserve"> required to affirm the accuracy of the information entered. </w:t>
      </w:r>
    </w:p>
    <w:p w14:paraId="4E51BB07" w14:textId="77777777" w:rsidR="00F24C11" w:rsidRPr="00F24C11" w:rsidRDefault="00F24C11" w:rsidP="00F24C11">
      <w:pPr>
        <w:autoSpaceDE w:val="0"/>
        <w:autoSpaceDN w:val="0"/>
        <w:adjustRightInd w:val="0"/>
        <w:spacing w:before="0" w:after="0"/>
        <w:rPr>
          <w:rFonts w:ascii="Verdana" w:hAnsi="Verdana"/>
          <w:color w:val="000000" w:themeColor="text1"/>
        </w:rPr>
      </w:pPr>
    </w:p>
    <w:p w14:paraId="73593662" w14:textId="276CD08C" w:rsidR="002065B9" w:rsidRPr="002522D4" w:rsidRDefault="002065B9" w:rsidP="00F24C11">
      <w:pPr>
        <w:spacing w:before="0" w:after="0"/>
        <w:rPr>
          <w:rFonts w:ascii="Verdana" w:hAnsi="Verdana"/>
          <w:b/>
          <w:bCs/>
          <w:color w:val="000000" w:themeColor="text1"/>
        </w:rPr>
      </w:pPr>
      <w:r w:rsidRPr="002522D4">
        <w:rPr>
          <w:rFonts w:ascii="Verdana" w:hAnsi="Verdana"/>
          <w:b/>
          <w:bCs/>
          <w:color w:val="000000" w:themeColor="text1"/>
        </w:rPr>
        <w:t xml:space="preserve">Slide </w:t>
      </w:r>
      <w:r w:rsidR="002522D4">
        <w:rPr>
          <w:rFonts w:ascii="Verdana" w:hAnsi="Verdana"/>
          <w:b/>
          <w:bCs/>
          <w:color w:val="000000" w:themeColor="text1"/>
        </w:rPr>
        <w:t>55</w:t>
      </w:r>
      <w:r w:rsidR="002522D4" w:rsidRPr="002522D4">
        <w:rPr>
          <w:rFonts w:ascii="Verdana" w:hAnsi="Verdana"/>
          <w:b/>
          <w:bCs/>
          <w:color w:val="000000" w:themeColor="text1"/>
        </w:rPr>
        <w:t xml:space="preserve"> Knowledge Check 9</w:t>
      </w:r>
    </w:p>
    <w:p w14:paraId="7ECA0827" w14:textId="77777777" w:rsidR="002522D4" w:rsidRDefault="002065B9" w:rsidP="002065B9">
      <w:pPr>
        <w:autoSpaceDE w:val="0"/>
        <w:autoSpaceDN w:val="0"/>
        <w:adjustRightInd w:val="0"/>
        <w:spacing w:before="0" w:after="0"/>
        <w:rPr>
          <w:rFonts w:ascii="Verdana" w:eastAsia="Times New Roman" w:hAnsi="Verdana" w:cs="Calibri"/>
          <w:color w:val="000000" w:themeColor="text1"/>
          <w:kern w:val="24"/>
        </w:rPr>
      </w:pPr>
      <w:r w:rsidRPr="002522D4">
        <w:rPr>
          <w:rFonts w:ascii="Verdana" w:eastAsia="Times New Roman" w:hAnsi="Verdana" w:cs="Calibri"/>
          <w:color w:val="000000" w:themeColor="text1"/>
          <w:kern w:val="24"/>
        </w:rPr>
        <w:t xml:space="preserve">True or False. </w:t>
      </w:r>
    </w:p>
    <w:p w14:paraId="6B15F37B" w14:textId="671D66E6" w:rsidR="002065B9" w:rsidRPr="002522D4" w:rsidRDefault="002065B9" w:rsidP="002065B9">
      <w:pPr>
        <w:autoSpaceDE w:val="0"/>
        <w:autoSpaceDN w:val="0"/>
        <w:adjustRightInd w:val="0"/>
        <w:spacing w:before="0" w:after="0"/>
        <w:rPr>
          <w:rFonts w:ascii="Verdana" w:eastAsia="Times New Roman" w:hAnsi="Verdana" w:cs="Calibri"/>
          <w:color w:val="000000" w:themeColor="text1"/>
          <w:kern w:val="24"/>
        </w:rPr>
      </w:pPr>
      <w:r w:rsidRPr="002522D4">
        <w:rPr>
          <w:rFonts w:ascii="Verdana" w:hAnsi="Verdana" w:cs="Calibri"/>
          <w:color w:val="000000" w:themeColor="text1"/>
          <w:kern w:val="24"/>
        </w:rPr>
        <w:t xml:space="preserve">I am required to accurately report the hours/days I </w:t>
      </w:r>
      <w:r w:rsidR="00921E2D" w:rsidRPr="002522D4">
        <w:rPr>
          <w:rFonts w:ascii="Verdana" w:hAnsi="Verdana" w:cs="Calibri"/>
          <w:color w:val="000000" w:themeColor="text1"/>
          <w:kern w:val="24"/>
        </w:rPr>
        <w:t>telework or</w:t>
      </w:r>
      <w:r w:rsidRPr="002522D4">
        <w:rPr>
          <w:rFonts w:ascii="Verdana" w:hAnsi="Verdana" w:cs="Calibri"/>
          <w:color w:val="000000" w:themeColor="text1"/>
          <w:kern w:val="24"/>
        </w:rPr>
        <w:t xml:space="preserve"> remotely work in GOVTA. </w:t>
      </w:r>
    </w:p>
    <w:p w14:paraId="442AA3AE" w14:textId="77777777" w:rsidR="002065B9" w:rsidRPr="00F24C11" w:rsidRDefault="002065B9" w:rsidP="002065B9">
      <w:pPr>
        <w:autoSpaceDE w:val="0"/>
        <w:autoSpaceDN w:val="0"/>
        <w:adjustRightInd w:val="0"/>
        <w:spacing w:before="0" w:after="0"/>
        <w:rPr>
          <w:rFonts w:ascii="Verdana" w:eastAsia="Times New Roman" w:hAnsi="Verdana" w:cs="Calibri"/>
          <w:color w:val="000000" w:themeColor="text1"/>
          <w:kern w:val="24"/>
        </w:rPr>
      </w:pPr>
    </w:p>
    <w:p w14:paraId="32D61690"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eastAsia="Times New Roman" w:hAnsi="Verdana" w:cs="Calibri"/>
          <w:color w:val="000000" w:themeColor="text1"/>
          <w:kern w:val="24"/>
        </w:rPr>
        <w:lastRenderedPageBreak/>
        <w:t xml:space="preserve">The answer is true. </w:t>
      </w:r>
      <w:r w:rsidRPr="00F24C11">
        <w:rPr>
          <w:rFonts w:ascii="Verdana" w:hAnsi="Verdana" w:cs="Arial"/>
          <w:color w:val="000000" w:themeColor="text1"/>
          <w:kern w:val="24"/>
        </w:rPr>
        <w:t xml:space="preserve">Employees are responsible for accurately entering the appropriate time and attendance code and hours into the </w:t>
      </w:r>
      <w:proofErr w:type="spellStart"/>
      <w:r w:rsidRPr="00F24C11">
        <w:rPr>
          <w:rFonts w:ascii="Verdana" w:hAnsi="Verdana" w:cs="Arial"/>
          <w:color w:val="000000" w:themeColor="text1"/>
          <w:kern w:val="24"/>
        </w:rPr>
        <w:t>GovTA</w:t>
      </w:r>
      <w:proofErr w:type="spellEnd"/>
      <w:r w:rsidRPr="00F24C11">
        <w:rPr>
          <w:rFonts w:ascii="Verdana" w:hAnsi="Verdana" w:cs="Arial"/>
          <w:color w:val="000000" w:themeColor="text1"/>
          <w:kern w:val="24"/>
        </w:rPr>
        <w:t xml:space="preserve"> system on the hours/days they telework or remotely work. When an employee validates their timecard, they are affirming the accuracy of the time charges.  </w:t>
      </w:r>
    </w:p>
    <w:p w14:paraId="5A2C6FAC" w14:textId="77777777" w:rsidR="002065B9" w:rsidRPr="00F24C11" w:rsidRDefault="002065B9" w:rsidP="002065B9">
      <w:pPr>
        <w:autoSpaceDE w:val="0"/>
        <w:autoSpaceDN w:val="0"/>
        <w:adjustRightInd w:val="0"/>
        <w:spacing w:before="0" w:after="0"/>
        <w:rPr>
          <w:rFonts w:ascii="Verdana" w:hAnsi="Verdana" w:cs="Arial"/>
          <w:color w:val="000000" w:themeColor="text1"/>
          <w:kern w:val="0"/>
        </w:rPr>
      </w:pPr>
    </w:p>
    <w:p w14:paraId="15FF7738" w14:textId="77777777" w:rsidR="00762B91" w:rsidRDefault="00762B91" w:rsidP="002065B9">
      <w:pPr>
        <w:spacing w:before="0" w:after="0"/>
        <w:rPr>
          <w:rFonts w:ascii="Verdana" w:hAnsi="Verdana"/>
          <w:b/>
          <w:bCs/>
          <w:color w:val="000000" w:themeColor="text1"/>
        </w:rPr>
      </w:pPr>
    </w:p>
    <w:p w14:paraId="3BB4FF36" w14:textId="77777777" w:rsidR="00762B91" w:rsidRDefault="00762B91" w:rsidP="002065B9">
      <w:pPr>
        <w:spacing w:before="0" w:after="0"/>
        <w:rPr>
          <w:rFonts w:ascii="Verdana" w:hAnsi="Verdana"/>
          <w:b/>
          <w:bCs/>
          <w:color w:val="000000" w:themeColor="text1"/>
        </w:rPr>
      </w:pPr>
    </w:p>
    <w:p w14:paraId="51CAA80F" w14:textId="77777777" w:rsidR="00762B91" w:rsidRDefault="00762B91" w:rsidP="002065B9">
      <w:pPr>
        <w:spacing w:before="0" w:after="0"/>
        <w:rPr>
          <w:rFonts w:ascii="Verdana" w:hAnsi="Verdana"/>
          <w:b/>
          <w:bCs/>
          <w:color w:val="000000" w:themeColor="text1"/>
        </w:rPr>
      </w:pPr>
    </w:p>
    <w:p w14:paraId="7484BDF0" w14:textId="29AFA145" w:rsidR="002065B9" w:rsidRPr="002522D4" w:rsidRDefault="002065B9" w:rsidP="002065B9">
      <w:pPr>
        <w:spacing w:before="0" w:after="0"/>
        <w:rPr>
          <w:rFonts w:ascii="Verdana" w:hAnsi="Verdana"/>
          <w:b/>
          <w:bCs/>
          <w:color w:val="000000" w:themeColor="text1"/>
        </w:rPr>
      </w:pPr>
      <w:r w:rsidRPr="002522D4">
        <w:rPr>
          <w:rFonts w:ascii="Verdana" w:hAnsi="Verdana"/>
          <w:b/>
          <w:bCs/>
          <w:color w:val="000000" w:themeColor="text1"/>
        </w:rPr>
        <w:t xml:space="preserve">Slide </w:t>
      </w:r>
      <w:r w:rsidR="002522D4" w:rsidRPr="002522D4">
        <w:rPr>
          <w:rFonts w:ascii="Verdana" w:hAnsi="Verdana"/>
          <w:b/>
          <w:bCs/>
          <w:color w:val="000000" w:themeColor="text1"/>
        </w:rPr>
        <w:t>56 Emergencies and GAO Office Closures</w:t>
      </w:r>
    </w:p>
    <w:p w14:paraId="7570B87F" w14:textId="785FE839"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 xml:space="preserve">All employees with approved telework </w:t>
      </w:r>
      <w:proofErr w:type="gramStart"/>
      <w:r w:rsidRPr="00F24C11">
        <w:rPr>
          <w:rFonts w:ascii="Verdana" w:hAnsi="Verdana" w:cs="Calibri"/>
          <w:color w:val="000000" w:themeColor="text1"/>
          <w:kern w:val="24"/>
        </w:rPr>
        <w:t>arrangements</w:t>
      </w:r>
      <w:r w:rsidR="00D54C82">
        <w:rPr>
          <w:rFonts w:ascii="Verdana" w:hAnsi="Verdana" w:cs="Calibri"/>
          <w:color w:val="000000" w:themeColor="text1"/>
          <w:kern w:val="24"/>
        </w:rPr>
        <w:t>,</w:t>
      </w:r>
      <w:proofErr w:type="gramEnd"/>
      <w:r w:rsidRPr="00F24C11">
        <w:rPr>
          <w:rFonts w:ascii="Verdana" w:hAnsi="Verdana" w:cs="Calibri"/>
          <w:color w:val="000000" w:themeColor="text1"/>
          <w:kern w:val="24"/>
        </w:rPr>
        <w:t xml:space="preserve"> are considered telework ready when GAO offices are closed due to an emergency</w:t>
      </w:r>
      <w:r w:rsidR="00D54C82">
        <w:rPr>
          <w:rFonts w:ascii="Verdana" w:hAnsi="Verdana" w:cs="Calibri"/>
          <w:color w:val="000000" w:themeColor="text1"/>
          <w:kern w:val="24"/>
        </w:rPr>
        <w:t>,</w:t>
      </w:r>
      <w:r w:rsidRPr="00F24C11">
        <w:rPr>
          <w:rFonts w:ascii="Verdana" w:hAnsi="Verdana" w:cs="Calibri"/>
          <w:color w:val="000000" w:themeColor="text1"/>
          <w:kern w:val="24"/>
        </w:rPr>
        <w:t xml:space="preserve"> or weather condition unless they use approved leave. </w:t>
      </w:r>
    </w:p>
    <w:p w14:paraId="0062E6DD" w14:textId="77777777" w:rsidR="002065B9" w:rsidRPr="00F24C11" w:rsidRDefault="002065B9" w:rsidP="002065B9">
      <w:pPr>
        <w:autoSpaceDE w:val="0"/>
        <w:autoSpaceDN w:val="0"/>
        <w:adjustRightInd w:val="0"/>
        <w:spacing w:before="0" w:after="0"/>
        <w:ind w:left="734" w:hanging="734"/>
        <w:rPr>
          <w:rFonts w:ascii="Verdana" w:hAnsi="Verdana" w:cs="Calibri"/>
          <w:color w:val="000000" w:themeColor="text1"/>
          <w:kern w:val="24"/>
        </w:rPr>
      </w:pPr>
    </w:p>
    <w:p w14:paraId="6D3F502C"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Remote workers are expected to continue working when GAO offices are closed due to an emergency or weather condition. </w:t>
      </w:r>
    </w:p>
    <w:p w14:paraId="30F3A86A" w14:textId="77777777" w:rsidR="002065B9" w:rsidRPr="00F24C11" w:rsidRDefault="002065B9" w:rsidP="002065B9">
      <w:pPr>
        <w:autoSpaceDE w:val="0"/>
        <w:autoSpaceDN w:val="0"/>
        <w:adjustRightInd w:val="0"/>
        <w:spacing w:before="0" w:after="0"/>
        <w:ind w:left="734" w:hanging="734"/>
        <w:rPr>
          <w:rFonts w:ascii="Verdana" w:hAnsi="Verdana" w:cs="Calibri"/>
          <w:color w:val="000000" w:themeColor="text1"/>
          <w:kern w:val="24"/>
        </w:rPr>
      </w:pPr>
    </w:p>
    <w:p w14:paraId="59772F8E" w14:textId="77777777" w:rsidR="006870F5" w:rsidRDefault="006870F5" w:rsidP="002065B9">
      <w:pPr>
        <w:autoSpaceDE w:val="0"/>
        <w:autoSpaceDN w:val="0"/>
        <w:adjustRightInd w:val="0"/>
        <w:spacing w:before="0" w:after="0"/>
        <w:rPr>
          <w:rFonts w:ascii="Verdana" w:hAnsi="Verdana" w:cs="Calibri"/>
          <w:b/>
          <w:bCs/>
          <w:color w:val="000000" w:themeColor="text1"/>
          <w:kern w:val="24"/>
        </w:rPr>
      </w:pPr>
    </w:p>
    <w:p w14:paraId="099D30E1" w14:textId="4904D549" w:rsidR="002522D4" w:rsidRPr="002522D4" w:rsidRDefault="002522D4" w:rsidP="002065B9">
      <w:pPr>
        <w:autoSpaceDE w:val="0"/>
        <w:autoSpaceDN w:val="0"/>
        <w:adjustRightInd w:val="0"/>
        <w:spacing w:before="0" w:after="0"/>
        <w:rPr>
          <w:rFonts w:ascii="Verdana" w:hAnsi="Verdana" w:cs="Calibri"/>
          <w:b/>
          <w:bCs/>
          <w:color w:val="000000" w:themeColor="text1"/>
          <w:kern w:val="24"/>
        </w:rPr>
      </w:pPr>
      <w:r w:rsidRPr="002522D4">
        <w:rPr>
          <w:rFonts w:ascii="Verdana" w:hAnsi="Verdana" w:cs="Calibri"/>
          <w:b/>
          <w:bCs/>
          <w:color w:val="000000" w:themeColor="text1"/>
          <w:kern w:val="24"/>
        </w:rPr>
        <w:t>Slide 57 Flexible Work and Inclement Weather</w:t>
      </w:r>
    </w:p>
    <w:p w14:paraId="0E90B91C" w14:textId="03FFF4E0"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In unexpected circumstances</w:t>
      </w:r>
      <w:r w:rsidR="00D54C82">
        <w:rPr>
          <w:rFonts w:ascii="Verdana" w:hAnsi="Verdana" w:cs="Calibri"/>
          <w:color w:val="000000" w:themeColor="text1"/>
          <w:kern w:val="24"/>
        </w:rPr>
        <w:t>,</w:t>
      </w:r>
      <w:r w:rsidRPr="00F24C11">
        <w:rPr>
          <w:rFonts w:ascii="Verdana" w:hAnsi="Verdana" w:cs="Calibri"/>
          <w:color w:val="000000" w:themeColor="text1"/>
          <w:kern w:val="24"/>
        </w:rPr>
        <w:t xml:space="preserve"> such as inclement weather or other emergencies that </w:t>
      </w:r>
      <w:proofErr w:type="gramStart"/>
      <w:r w:rsidR="00D54C82">
        <w:rPr>
          <w:rFonts w:ascii="Verdana" w:hAnsi="Verdana" w:cs="Calibri"/>
          <w:color w:val="000000" w:themeColor="text1"/>
          <w:kern w:val="24"/>
        </w:rPr>
        <w:t>e</w:t>
      </w:r>
      <w:r w:rsidRPr="00F24C11">
        <w:rPr>
          <w:rFonts w:ascii="Verdana" w:hAnsi="Verdana" w:cs="Calibri"/>
          <w:color w:val="000000" w:themeColor="text1"/>
          <w:kern w:val="24"/>
        </w:rPr>
        <w:t>ffect</w:t>
      </w:r>
      <w:proofErr w:type="gramEnd"/>
      <w:r w:rsidRPr="00F24C11">
        <w:rPr>
          <w:rFonts w:ascii="Verdana" w:hAnsi="Verdana" w:cs="Calibri"/>
          <w:color w:val="000000" w:themeColor="text1"/>
          <w:kern w:val="24"/>
        </w:rPr>
        <w:t xml:space="preserve"> an employee’s alternate worksite, employees with a flexible work arrangement</w:t>
      </w:r>
      <w:r w:rsidR="00D54C82">
        <w:rPr>
          <w:rFonts w:ascii="Verdana" w:hAnsi="Verdana" w:cs="Calibri"/>
          <w:color w:val="000000" w:themeColor="text1"/>
          <w:kern w:val="24"/>
        </w:rPr>
        <w:t>,</w:t>
      </w:r>
      <w:r w:rsidRPr="00F24C11">
        <w:rPr>
          <w:rFonts w:ascii="Verdana" w:hAnsi="Verdana" w:cs="Calibri"/>
          <w:color w:val="000000" w:themeColor="text1"/>
          <w:kern w:val="24"/>
        </w:rPr>
        <w:t xml:space="preserve"> who are scheduled to work from the approved alternate work location</w:t>
      </w:r>
      <w:r w:rsidR="00D54C82">
        <w:rPr>
          <w:rFonts w:ascii="Verdana" w:hAnsi="Verdana" w:cs="Calibri"/>
          <w:color w:val="000000" w:themeColor="text1"/>
          <w:kern w:val="24"/>
        </w:rPr>
        <w:t>,</w:t>
      </w:r>
      <w:r w:rsidRPr="00F24C11">
        <w:rPr>
          <w:rFonts w:ascii="Verdana" w:hAnsi="Verdana" w:cs="Calibri"/>
          <w:color w:val="000000" w:themeColor="text1"/>
          <w:kern w:val="24"/>
        </w:rPr>
        <w:t xml:space="preserve"> must notify their managers of their status should they not be able to continue teleworking or remotely working. Employees must follow established office procedures for requesting</w:t>
      </w:r>
      <w:r w:rsidR="00D54C82">
        <w:rPr>
          <w:rFonts w:ascii="Verdana" w:hAnsi="Verdana" w:cs="Calibri"/>
          <w:color w:val="000000" w:themeColor="text1"/>
          <w:kern w:val="24"/>
        </w:rPr>
        <w:t>,</w:t>
      </w:r>
      <w:r w:rsidRPr="00F24C11">
        <w:rPr>
          <w:rFonts w:ascii="Verdana" w:hAnsi="Verdana" w:cs="Calibri"/>
          <w:color w:val="000000" w:themeColor="text1"/>
          <w:kern w:val="24"/>
        </w:rPr>
        <w:t xml:space="preserve"> and obtaining approval for leave</w:t>
      </w:r>
      <w:r w:rsidR="00D54C82">
        <w:rPr>
          <w:rFonts w:ascii="Verdana" w:hAnsi="Verdana" w:cs="Calibri"/>
          <w:color w:val="000000" w:themeColor="text1"/>
          <w:kern w:val="24"/>
        </w:rPr>
        <w:t>,</w:t>
      </w:r>
      <w:r w:rsidRPr="00F24C11">
        <w:rPr>
          <w:rFonts w:ascii="Verdana" w:hAnsi="Verdana" w:cs="Calibri"/>
          <w:color w:val="000000" w:themeColor="text1"/>
          <w:kern w:val="24"/>
        </w:rPr>
        <w:t xml:space="preserve"> and for determining the course of action they should take when an emergency</w:t>
      </w:r>
      <w:r w:rsidR="00D54C82">
        <w:rPr>
          <w:rFonts w:ascii="Verdana" w:hAnsi="Verdana" w:cs="Calibri"/>
          <w:color w:val="000000" w:themeColor="text1"/>
          <w:kern w:val="24"/>
        </w:rPr>
        <w:t>,</w:t>
      </w:r>
      <w:r w:rsidRPr="00F24C11">
        <w:rPr>
          <w:rFonts w:ascii="Verdana" w:hAnsi="Verdana" w:cs="Calibri"/>
          <w:color w:val="000000" w:themeColor="text1"/>
          <w:kern w:val="24"/>
        </w:rPr>
        <w:t xml:space="preserve"> or other unforeseen circumstance, such as loss of electricity or connectivity, affects their alternate worksite. Or the employee faces a personal hardship that prevents them from working successfully at the alternate worksite (e.g. unexpected loss of dependent care for a child</w:t>
      </w:r>
      <w:r w:rsidR="00D54C82">
        <w:rPr>
          <w:rFonts w:ascii="Verdana" w:hAnsi="Verdana" w:cs="Calibri"/>
          <w:color w:val="000000" w:themeColor="text1"/>
          <w:kern w:val="24"/>
        </w:rPr>
        <w:t>,</w:t>
      </w:r>
      <w:r w:rsidRPr="00F24C11">
        <w:rPr>
          <w:rFonts w:ascii="Verdana" w:hAnsi="Verdana" w:cs="Calibri"/>
          <w:color w:val="000000" w:themeColor="text1"/>
          <w:kern w:val="24"/>
        </w:rPr>
        <w:t xml:space="preserve"> or other dependent who is mentally</w:t>
      </w:r>
      <w:r w:rsidR="00D54C82">
        <w:rPr>
          <w:rFonts w:ascii="Verdana" w:hAnsi="Verdana" w:cs="Calibri"/>
          <w:color w:val="000000" w:themeColor="text1"/>
          <w:kern w:val="24"/>
        </w:rPr>
        <w:t>,</w:t>
      </w:r>
      <w:r w:rsidRPr="00F24C11">
        <w:rPr>
          <w:rFonts w:ascii="Verdana" w:hAnsi="Verdana" w:cs="Calibri"/>
          <w:color w:val="000000" w:themeColor="text1"/>
          <w:kern w:val="24"/>
        </w:rPr>
        <w:t xml:space="preserve"> or physically unable to care for themselves).</w:t>
      </w:r>
    </w:p>
    <w:p w14:paraId="611A2F67"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p>
    <w:p w14:paraId="05F0CAEC" w14:textId="0D61E6AE" w:rsidR="002065B9" w:rsidRDefault="002065B9" w:rsidP="00F24C11">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If employees cannot continue working from the approved alternate worksite</w:t>
      </w:r>
      <w:r w:rsidR="00D54C82">
        <w:rPr>
          <w:rFonts w:ascii="Verdana" w:hAnsi="Verdana" w:cs="Calibri"/>
          <w:color w:val="000000" w:themeColor="text1"/>
          <w:kern w:val="24"/>
        </w:rPr>
        <w:t>,</w:t>
      </w:r>
      <w:r w:rsidRPr="00F24C11">
        <w:rPr>
          <w:rFonts w:ascii="Verdana" w:hAnsi="Verdana" w:cs="Calibri"/>
          <w:color w:val="000000" w:themeColor="text1"/>
          <w:kern w:val="24"/>
        </w:rPr>
        <w:t xml:space="preserve"> because an emergency or other unusual circumstance occurs</w:t>
      </w:r>
      <w:r w:rsidR="00D54C82">
        <w:rPr>
          <w:rFonts w:ascii="Verdana" w:hAnsi="Verdana" w:cs="Calibri"/>
          <w:color w:val="000000" w:themeColor="text1"/>
          <w:kern w:val="24"/>
        </w:rPr>
        <w:t>,</w:t>
      </w:r>
      <w:r w:rsidRPr="00F24C11">
        <w:rPr>
          <w:rFonts w:ascii="Verdana" w:hAnsi="Verdana" w:cs="Calibri"/>
          <w:color w:val="000000" w:themeColor="text1"/>
          <w:kern w:val="24"/>
        </w:rPr>
        <w:t xml:space="preserve"> and their official work site</w:t>
      </w:r>
      <w:r w:rsidR="00D54C82">
        <w:rPr>
          <w:rFonts w:ascii="Verdana" w:hAnsi="Verdana" w:cs="Calibri"/>
          <w:color w:val="000000" w:themeColor="text1"/>
          <w:kern w:val="24"/>
        </w:rPr>
        <w:t xml:space="preserve"> or </w:t>
      </w:r>
      <w:r w:rsidRPr="00F24C11">
        <w:rPr>
          <w:rFonts w:ascii="Verdana" w:hAnsi="Verdana" w:cs="Calibri"/>
          <w:color w:val="000000" w:themeColor="text1"/>
          <w:kern w:val="24"/>
        </w:rPr>
        <w:t>ODS is not affected by the same emergency, the circumstances and timing dictate the course of action. Options include having the employee report to the official work site</w:t>
      </w:r>
      <w:r w:rsidR="00D54C82">
        <w:rPr>
          <w:rFonts w:ascii="Verdana" w:hAnsi="Verdana" w:cs="Calibri"/>
          <w:color w:val="000000" w:themeColor="text1"/>
          <w:kern w:val="24"/>
        </w:rPr>
        <w:t>,</w:t>
      </w:r>
      <w:r w:rsidRPr="00F24C11">
        <w:rPr>
          <w:rFonts w:ascii="Verdana" w:hAnsi="Verdana" w:cs="Calibri"/>
          <w:color w:val="000000" w:themeColor="text1"/>
          <w:kern w:val="24"/>
        </w:rPr>
        <w:t xml:space="preserve"> or other approved location or approving the use of leave.</w:t>
      </w:r>
    </w:p>
    <w:p w14:paraId="5F764100" w14:textId="77777777" w:rsidR="00F24C11" w:rsidRDefault="00F24C11" w:rsidP="00F24C11">
      <w:pPr>
        <w:autoSpaceDE w:val="0"/>
        <w:autoSpaceDN w:val="0"/>
        <w:adjustRightInd w:val="0"/>
        <w:spacing w:before="0" w:after="0"/>
        <w:rPr>
          <w:rFonts w:ascii="Verdana" w:hAnsi="Verdana"/>
          <w:color w:val="000000" w:themeColor="text1"/>
        </w:rPr>
      </w:pPr>
    </w:p>
    <w:p w14:paraId="29155EF6" w14:textId="794DA6CC" w:rsidR="002522D4" w:rsidRPr="002522D4" w:rsidRDefault="002522D4" w:rsidP="002522D4">
      <w:pPr>
        <w:spacing w:before="0" w:after="0"/>
        <w:rPr>
          <w:rFonts w:ascii="Verdana" w:hAnsi="Verdana"/>
          <w:b/>
          <w:bCs/>
          <w:color w:val="000000" w:themeColor="text1"/>
        </w:rPr>
      </w:pPr>
      <w:r w:rsidRPr="002522D4">
        <w:rPr>
          <w:rFonts w:ascii="Verdana" w:hAnsi="Verdana"/>
          <w:b/>
          <w:bCs/>
          <w:color w:val="000000" w:themeColor="text1"/>
        </w:rPr>
        <w:t xml:space="preserve">Slide </w:t>
      </w:r>
      <w:r>
        <w:rPr>
          <w:rFonts w:ascii="Verdana" w:hAnsi="Verdana"/>
          <w:b/>
          <w:bCs/>
          <w:color w:val="000000" w:themeColor="text1"/>
        </w:rPr>
        <w:t>5</w:t>
      </w:r>
      <w:r w:rsidRPr="002522D4">
        <w:rPr>
          <w:rFonts w:ascii="Verdana" w:hAnsi="Verdana"/>
          <w:b/>
          <w:bCs/>
          <w:color w:val="000000" w:themeColor="text1"/>
        </w:rPr>
        <w:t>8 Inclement Weather Operating Status</w:t>
      </w:r>
    </w:p>
    <w:p w14:paraId="33E8DBB5" w14:textId="25980479" w:rsidR="002522D4" w:rsidRPr="00F24C11" w:rsidRDefault="002522D4" w:rsidP="002522D4">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Operating status announcements are generally issued when weather</w:t>
      </w:r>
      <w:r w:rsidR="00D54C82">
        <w:rPr>
          <w:rFonts w:ascii="Verdana" w:hAnsi="Verdana" w:cs="Calibri"/>
          <w:color w:val="000000" w:themeColor="text1"/>
          <w:kern w:val="24"/>
        </w:rPr>
        <w:t>,</w:t>
      </w:r>
      <w:r w:rsidRPr="00F24C11">
        <w:rPr>
          <w:rFonts w:ascii="Verdana" w:hAnsi="Verdana" w:cs="Calibri"/>
          <w:color w:val="000000" w:themeColor="text1"/>
          <w:kern w:val="24"/>
        </w:rPr>
        <w:t xml:space="preserve"> or other emergency conditions prevent federal employees from safely traveling </w:t>
      </w:r>
      <w:proofErr w:type="gramStart"/>
      <w:r w:rsidRPr="00F24C11">
        <w:rPr>
          <w:rFonts w:ascii="Verdana" w:hAnsi="Verdana" w:cs="Calibri"/>
          <w:color w:val="000000" w:themeColor="text1"/>
          <w:kern w:val="24"/>
        </w:rPr>
        <w:t>to</w:t>
      </w:r>
      <w:r w:rsidR="00D54C82">
        <w:rPr>
          <w:rFonts w:ascii="Verdana" w:hAnsi="Verdana" w:cs="Calibri"/>
          <w:color w:val="000000" w:themeColor="text1"/>
          <w:kern w:val="24"/>
        </w:rPr>
        <w:t>,</w:t>
      </w:r>
      <w:r w:rsidRPr="00F24C11">
        <w:rPr>
          <w:rFonts w:ascii="Verdana" w:hAnsi="Verdana" w:cs="Calibri"/>
          <w:color w:val="000000" w:themeColor="text1"/>
          <w:kern w:val="24"/>
        </w:rPr>
        <w:t xml:space="preserve"> or</w:t>
      </w:r>
      <w:proofErr w:type="gramEnd"/>
      <w:r w:rsidRPr="00F24C11">
        <w:rPr>
          <w:rFonts w:ascii="Verdana" w:hAnsi="Verdana" w:cs="Calibri"/>
          <w:color w:val="000000" w:themeColor="text1"/>
          <w:kern w:val="24"/>
        </w:rPr>
        <w:t xml:space="preserve"> safely performing work at an approved work location. </w:t>
      </w:r>
    </w:p>
    <w:p w14:paraId="07418E84" w14:textId="77777777" w:rsidR="002522D4" w:rsidRPr="00F24C11" w:rsidRDefault="002522D4" w:rsidP="002522D4">
      <w:pPr>
        <w:autoSpaceDE w:val="0"/>
        <w:autoSpaceDN w:val="0"/>
        <w:adjustRightInd w:val="0"/>
        <w:spacing w:before="0" w:after="0"/>
        <w:rPr>
          <w:rFonts w:ascii="Verdana" w:hAnsi="Verdana" w:cs="Calibri"/>
          <w:color w:val="000000" w:themeColor="text1"/>
          <w:kern w:val="24"/>
        </w:rPr>
      </w:pPr>
    </w:p>
    <w:p w14:paraId="790516AC" w14:textId="3AE76568" w:rsidR="002522D4" w:rsidRPr="00F24C11" w:rsidRDefault="002522D4" w:rsidP="002522D4">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The inability to safely travel to an approved work location may result in “closure” of a federal office</w:t>
      </w:r>
      <w:r w:rsidR="00D54C82">
        <w:rPr>
          <w:rFonts w:ascii="Verdana" w:hAnsi="Verdana" w:cs="Calibri"/>
          <w:color w:val="000000" w:themeColor="text1"/>
          <w:kern w:val="24"/>
        </w:rPr>
        <w:t>,</w:t>
      </w:r>
      <w:r w:rsidRPr="00F24C11">
        <w:rPr>
          <w:rFonts w:ascii="Verdana" w:hAnsi="Verdana" w:cs="Calibri"/>
          <w:color w:val="000000" w:themeColor="text1"/>
          <w:kern w:val="24"/>
        </w:rPr>
        <w:t xml:space="preserve"> for the full day or</w:t>
      </w:r>
      <w:r w:rsidR="00D54C82">
        <w:rPr>
          <w:rFonts w:ascii="Verdana" w:hAnsi="Verdana" w:cs="Calibri"/>
          <w:color w:val="000000" w:themeColor="text1"/>
          <w:kern w:val="24"/>
        </w:rPr>
        <w:t>,</w:t>
      </w:r>
      <w:r w:rsidRPr="00F24C11">
        <w:rPr>
          <w:rFonts w:ascii="Verdana" w:hAnsi="Verdana" w:cs="Calibri"/>
          <w:color w:val="000000" w:themeColor="text1"/>
          <w:kern w:val="24"/>
        </w:rPr>
        <w:t xml:space="preserve"> an authorization of a delayed arrival. Authorization of an early departure may be based on unsafe conditions at the work location</w:t>
      </w:r>
      <w:r w:rsidR="00D54C82">
        <w:rPr>
          <w:rFonts w:ascii="Verdana" w:hAnsi="Verdana" w:cs="Calibri"/>
          <w:color w:val="000000" w:themeColor="text1"/>
          <w:kern w:val="24"/>
        </w:rPr>
        <w:t>,</w:t>
      </w:r>
      <w:r w:rsidRPr="00F24C11">
        <w:rPr>
          <w:rFonts w:ascii="Verdana" w:hAnsi="Verdana" w:cs="Calibri"/>
          <w:color w:val="000000" w:themeColor="text1"/>
          <w:kern w:val="24"/>
        </w:rPr>
        <w:t xml:space="preserve"> or unsafe travel conditions affecting travel from the work location, both of which make it unsafe for the employee to continue to perform work at the location.</w:t>
      </w:r>
    </w:p>
    <w:p w14:paraId="5343B194" w14:textId="77777777" w:rsidR="002522D4" w:rsidRPr="00F24C11" w:rsidRDefault="002522D4" w:rsidP="002522D4">
      <w:pPr>
        <w:autoSpaceDE w:val="0"/>
        <w:autoSpaceDN w:val="0"/>
        <w:adjustRightInd w:val="0"/>
        <w:spacing w:before="0" w:after="0"/>
        <w:rPr>
          <w:rFonts w:ascii="Verdana" w:hAnsi="Verdana" w:cs="Calibri"/>
          <w:color w:val="000000" w:themeColor="text1"/>
          <w:kern w:val="24"/>
        </w:rPr>
      </w:pPr>
    </w:p>
    <w:p w14:paraId="67006696" w14:textId="7FDB689D" w:rsidR="002522D4" w:rsidRPr="00F24C11" w:rsidRDefault="002522D4" w:rsidP="002522D4">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lastRenderedPageBreak/>
        <w:t xml:space="preserve">Depending on the conditions that </w:t>
      </w:r>
      <w:proofErr w:type="gramStart"/>
      <w:r w:rsidR="00D54C82">
        <w:rPr>
          <w:rFonts w:ascii="Verdana" w:hAnsi="Verdana" w:cs="Calibri"/>
          <w:color w:val="000000" w:themeColor="text1"/>
          <w:kern w:val="24"/>
        </w:rPr>
        <w:t>e</w:t>
      </w:r>
      <w:r w:rsidRPr="00F24C11">
        <w:rPr>
          <w:rFonts w:ascii="Verdana" w:hAnsi="Verdana" w:cs="Calibri"/>
          <w:color w:val="000000" w:themeColor="text1"/>
          <w:kern w:val="24"/>
        </w:rPr>
        <w:t>ffect</w:t>
      </w:r>
      <w:proofErr w:type="gramEnd"/>
      <w:r w:rsidRPr="00F24C11">
        <w:rPr>
          <w:rFonts w:ascii="Verdana" w:hAnsi="Verdana" w:cs="Calibri"/>
          <w:color w:val="000000" w:themeColor="text1"/>
          <w:kern w:val="24"/>
        </w:rPr>
        <w:t xml:space="preserve"> a workday, the various operating status announcements have different procedures</w:t>
      </w:r>
      <w:r w:rsidR="00D54C82">
        <w:rPr>
          <w:rFonts w:ascii="Verdana" w:hAnsi="Verdana" w:cs="Calibri"/>
          <w:color w:val="000000" w:themeColor="text1"/>
          <w:kern w:val="24"/>
        </w:rPr>
        <w:t>,</w:t>
      </w:r>
      <w:r w:rsidRPr="00F24C11">
        <w:rPr>
          <w:rFonts w:ascii="Verdana" w:hAnsi="Verdana" w:cs="Calibri"/>
          <w:color w:val="000000" w:themeColor="text1"/>
          <w:kern w:val="24"/>
        </w:rPr>
        <w:t xml:space="preserve"> and application to an employee’s workday. It is important that employees understand what each operating status announcement means and how it applies to them. </w:t>
      </w:r>
    </w:p>
    <w:p w14:paraId="156C70F2" w14:textId="77777777" w:rsidR="002522D4" w:rsidRPr="00F24C11" w:rsidRDefault="002522D4" w:rsidP="002522D4">
      <w:pPr>
        <w:autoSpaceDE w:val="0"/>
        <w:autoSpaceDN w:val="0"/>
        <w:adjustRightInd w:val="0"/>
        <w:spacing w:before="0" w:after="0"/>
        <w:rPr>
          <w:rFonts w:ascii="Verdana" w:hAnsi="Verdana" w:cs="Calibri"/>
          <w:color w:val="000000" w:themeColor="text1"/>
          <w:kern w:val="24"/>
        </w:rPr>
      </w:pPr>
    </w:p>
    <w:p w14:paraId="6CBCFBD0" w14:textId="1F495336" w:rsidR="002522D4" w:rsidRPr="00F24C11" w:rsidRDefault="002522D4" w:rsidP="002522D4">
      <w:pPr>
        <w:autoSpaceDE w:val="0"/>
        <w:autoSpaceDN w:val="0"/>
        <w:adjustRightInd w:val="0"/>
        <w:spacing w:before="0" w:after="0"/>
        <w:rPr>
          <w:rFonts w:ascii="Verdana" w:hAnsi="Verdana"/>
          <w:color w:val="000000" w:themeColor="text1"/>
        </w:rPr>
      </w:pPr>
      <w:r w:rsidRPr="00F24C11">
        <w:rPr>
          <w:rFonts w:ascii="Verdana" w:hAnsi="Verdana" w:cs="Calibri"/>
          <w:color w:val="000000" w:themeColor="text1"/>
          <w:kern w:val="24"/>
        </w:rPr>
        <w:t xml:space="preserve">While these next few </w:t>
      </w:r>
      <w:r w:rsidR="00D54C82">
        <w:rPr>
          <w:rFonts w:ascii="Verdana" w:hAnsi="Verdana" w:cs="Calibri"/>
          <w:color w:val="000000" w:themeColor="text1"/>
          <w:kern w:val="24"/>
        </w:rPr>
        <w:t>screens</w:t>
      </w:r>
      <w:r w:rsidR="00D54C82" w:rsidRPr="00F24C11">
        <w:rPr>
          <w:rFonts w:ascii="Verdana" w:hAnsi="Verdana" w:cs="Calibri"/>
          <w:color w:val="000000" w:themeColor="text1"/>
          <w:kern w:val="24"/>
        </w:rPr>
        <w:t xml:space="preserve"> </w:t>
      </w:r>
      <w:r w:rsidRPr="00F24C11">
        <w:rPr>
          <w:rFonts w:ascii="Verdana" w:hAnsi="Verdana" w:cs="Calibri"/>
          <w:color w:val="000000" w:themeColor="text1"/>
          <w:kern w:val="24"/>
        </w:rPr>
        <w:t>will provide an overview of GAO's inclement weather policies, see the GAO Intranet page, "Flexible Work and Inclement Weather</w:t>
      </w:r>
      <w:r w:rsidR="00D54C82">
        <w:rPr>
          <w:rFonts w:ascii="Verdana" w:hAnsi="Verdana" w:cs="Calibri"/>
          <w:color w:val="000000" w:themeColor="text1"/>
          <w:kern w:val="24"/>
        </w:rPr>
        <w:t>,</w:t>
      </w:r>
      <w:r w:rsidRPr="00F24C11">
        <w:rPr>
          <w:rFonts w:ascii="Verdana" w:hAnsi="Verdana" w:cs="Calibri"/>
          <w:color w:val="000000" w:themeColor="text1"/>
          <w:kern w:val="24"/>
        </w:rPr>
        <w:t>" for more detailed information on how the various operating postures impact different telework and remote work situations.</w:t>
      </w:r>
    </w:p>
    <w:p w14:paraId="5473ADFC" w14:textId="77777777" w:rsidR="006870F5" w:rsidRDefault="006870F5" w:rsidP="00F24C11">
      <w:pPr>
        <w:spacing w:before="0" w:after="0"/>
        <w:rPr>
          <w:rFonts w:ascii="Verdana" w:hAnsi="Verdana"/>
          <w:b/>
          <w:bCs/>
          <w:color w:val="000000" w:themeColor="text1"/>
        </w:rPr>
      </w:pPr>
    </w:p>
    <w:p w14:paraId="7637CE1B" w14:textId="4C6832DA" w:rsidR="002065B9" w:rsidRPr="002522D4" w:rsidRDefault="002065B9" w:rsidP="00F24C11">
      <w:pPr>
        <w:spacing w:before="0" w:after="0"/>
        <w:rPr>
          <w:rFonts w:ascii="Verdana" w:hAnsi="Verdana"/>
          <w:b/>
          <w:bCs/>
          <w:color w:val="000000" w:themeColor="text1"/>
        </w:rPr>
      </w:pPr>
      <w:r w:rsidRPr="002522D4">
        <w:rPr>
          <w:rFonts w:ascii="Verdana" w:hAnsi="Verdana"/>
          <w:b/>
          <w:bCs/>
          <w:color w:val="000000" w:themeColor="text1"/>
        </w:rPr>
        <w:t xml:space="preserve">Slide </w:t>
      </w:r>
      <w:r w:rsidR="002522D4">
        <w:rPr>
          <w:rFonts w:ascii="Verdana" w:hAnsi="Verdana"/>
          <w:b/>
          <w:bCs/>
          <w:color w:val="000000" w:themeColor="text1"/>
        </w:rPr>
        <w:t>59</w:t>
      </w:r>
      <w:r w:rsidR="002522D4" w:rsidRPr="002522D4">
        <w:rPr>
          <w:rFonts w:ascii="Verdana" w:hAnsi="Verdana"/>
          <w:b/>
          <w:bCs/>
          <w:color w:val="000000" w:themeColor="text1"/>
        </w:rPr>
        <w:t xml:space="preserve"> Inclement Weather Communications </w:t>
      </w:r>
    </w:p>
    <w:p w14:paraId="3D3F9878" w14:textId="477C210E"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When inclement weather occurs, employees should follow the operating status and reporting instructions provided on </w:t>
      </w:r>
      <w:r w:rsidRPr="00F24C11">
        <w:rPr>
          <w:rFonts w:ascii="Verdana" w:hAnsi="Verdana" w:cs="Calibri"/>
          <w:color w:val="000000" w:themeColor="text1"/>
          <w:kern w:val="24"/>
          <w:u w:val="single"/>
        </w:rPr>
        <w:t>GAO’s Flexible Work and Inclement Weather</w:t>
      </w:r>
      <w:r w:rsidRPr="00F24C11">
        <w:rPr>
          <w:rFonts w:ascii="Verdana" w:hAnsi="Verdana" w:cs="Calibri"/>
          <w:color w:val="000000" w:themeColor="text1"/>
          <w:kern w:val="24"/>
        </w:rPr>
        <w:t xml:space="preserve"> intranet page. </w:t>
      </w:r>
      <w:r w:rsidR="00495368">
        <w:rPr>
          <w:rFonts w:ascii="Verdana" w:hAnsi="Verdana" w:cs="Calibri"/>
          <w:color w:val="000000" w:themeColor="text1"/>
          <w:kern w:val="24"/>
        </w:rPr>
        <w:t xml:space="preserve">Select </w:t>
      </w:r>
      <w:r w:rsidRPr="00F24C11">
        <w:rPr>
          <w:rFonts w:ascii="Verdana" w:hAnsi="Verdana" w:cs="Calibri"/>
          <w:color w:val="000000" w:themeColor="text1"/>
          <w:kern w:val="24"/>
        </w:rPr>
        <w:t>the link</w:t>
      </w:r>
      <w:r w:rsidR="00495368">
        <w:rPr>
          <w:rFonts w:ascii="Verdana" w:hAnsi="Verdana" w:cs="Calibri"/>
          <w:color w:val="000000" w:themeColor="text1"/>
          <w:kern w:val="24"/>
        </w:rPr>
        <w:t xml:space="preserve"> </w:t>
      </w:r>
      <w:r w:rsidRPr="00F24C11">
        <w:rPr>
          <w:rFonts w:ascii="Verdana" w:hAnsi="Verdana" w:cs="Calibri"/>
          <w:color w:val="000000" w:themeColor="text1"/>
          <w:kern w:val="24"/>
        </w:rPr>
        <w:t>to GAO’s Flexible Work and Inclement Weather page</w:t>
      </w:r>
      <w:r w:rsidR="00495368" w:rsidRPr="00495368">
        <w:t xml:space="preserve"> </w:t>
      </w:r>
      <w:r w:rsidR="00495368" w:rsidRPr="00495368">
        <w:rPr>
          <w:rFonts w:ascii="Verdana" w:hAnsi="Verdana" w:cs="Calibri"/>
          <w:color w:val="000000" w:themeColor="text1"/>
          <w:kern w:val="24"/>
        </w:rPr>
        <w:t>on your screen</w:t>
      </w:r>
      <w:r w:rsidRPr="00F24C11">
        <w:rPr>
          <w:rFonts w:ascii="Verdana" w:hAnsi="Verdana" w:cs="Calibri"/>
          <w:color w:val="000000" w:themeColor="text1"/>
          <w:kern w:val="24"/>
        </w:rPr>
        <w:t xml:space="preserve"> to learn more.</w:t>
      </w:r>
    </w:p>
    <w:p w14:paraId="4BC90F15"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p>
    <w:p w14:paraId="7B546A26" w14:textId="4EBAE613"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 xml:space="preserve">When applicable, employees should make a good faith effort to contact their supervisor with plans to use unscheduled </w:t>
      </w:r>
      <w:proofErr w:type="gramStart"/>
      <w:r w:rsidRPr="00F24C11">
        <w:rPr>
          <w:rFonts w:ascii="Verdana" w:hAnsi="Verdana" w:cs="Calibri"/>
          <w:color w:val="000000" w:themeColor="text1"/>
          <w:kern w:val="24"/>
        </w:rPr>
        <w:t>leave</w:t>
      </w:r>
      <w:r w:rsidR="00495368">
        <w:rPr>
          <w:rFonts w:ascii="Verdana" w:hAnsi="Verdana" w:cs="Calibri"/>
          <w:color w:val="000000" w:themeColor="text1"/>
          <w:kern w:val="24"/>
        </w:rPr>
        <w:t>,</w:t>
      </w:r>
      <w:r w:rsidRPr="00F24C11">
        <w:rPr>
          <w:rFonts w:ascii="Verdana" w:hAnsi="Verdana" w:cs="Calibri"/>
          <w:color w:val="000000" w:themeColor="text1"/>
          <w:kern w:val="24"/>
        </w:rPr>
        <w:t xml:space="preserve"> or</w:t>
      </w:r>
      <w:proofErr w:type="gramEnd"/>
      <w:r w:rsidRPr="00F24C11">
        <w:rPr>
          <w:rFonts w:ascii="Verdana" w:hAnsi="Verdana" w:cs="Calibri"/>
          <w:color w:val="000000" w:themeColor="text1"/>
          <w:kern w:val="24"/>
        </w:rPr>
        <w:t xml:space="preserve"> perform unscheduled telework as soon as practicable.</w:t>
      </w:r>
    </w:p>
    <w:p w14:paraId="7079259E"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p>
    <w:p w14:paraId="2DA2CDA3" w14:textId="1CA29E2F" w:rsidR="002065B9" w:rsidRPr="00F24C11" w:rsidRDefault="002065B9" w:rsidP="00F24C11">
      <w:pPr>
        <w:autoSpaceDE w:val="0"/>
        <w:autoSpaceDN w:val="0"/>
        <w:adjustRightInd w:val="0"/>
        <w:spacing w:before="0" w:after="0"/>
        <w:rPr>
          <w:rFonts w:ascii="Verdana" w:hAnsi="Verdana"/>
          <w:color w:val="000000" w:themeColor="text1"/>
        </w:rPr>
      </w:pPr>
      <w:r w:rsidRPr="00F24C11">
        <w:rPr>
          <w:rFonts w:ascii="Verdana" w:hAnsi="Verdana" w:cs="Calibri"/>
          <w:color w:val="000000" w:themeColor="text1"/>
          <w:kern w:val="24"/>
        </w:rPr>
        <w:t>Headquarters employees should follow the instructions provided by the Office of Personnel Management</w:t>
      </w:r>
      <w:r w:rsidR="00495368">
        <w:rPr>
          <w:rFonts w:ascii="Verdana" w:hAnsi="Verdana" w:cs="Calibri"/>
          <w:color w:val="000000" w:themeColor="text1"/>
          <w:kern w:val="24"/>
        </w:rPr>
        <w:t>,</w:t>
      </w:r>
      <w:r w:rsidRPr="00F24C11">
        <w:rPr>
          <w:rFonts w:ascii="Verdana" w:hAnsi="Verdana" w:cs="Calibri"/>
          <w:color w:val="000000" w:themeColor="text1"/>
          <w:kern w:val="24"/>
        </w:rPr>
        <w:t xml:space="preserve"> regarding the operating status of the federal government</w:t>
      </w:r>
      <w:r w:rsidR="00495368">
        <w:rPr>
          <w:rFonts w:ascii="Verdana" w:hAnsi="Verdana" w:cs="Calibri"/>
          <w:color w:val="000000" w:themeColor="text1"/>
          <w:kern w:val="24"/>
        </w:rPr>
        <w:t>,</w:t>
      </w:r>
      <w:r w:rsidRPr="00F24C11">
        <w:rPr>
          <w:rFonts w:ascii="Verdana" w:hAnsi="Verdana" w:cs="Calibri"/>
          <w:color w:val="000000" w:themeColor="text1"/>
          <w:kern w:val="24"/>
        </w:rPr>
        <w:t xml:space="preserve"> and options for unscheduled telework, unscheduled leave, early departure or arrival, and closures.  Field Office employees should rely on announcements from their Field Office </w:t>
      </w:r>
      <w:proofErr w:type="gramStart"/>
      <w:r w:rsidRPr="00F24C11">
        <w:rPr>
          <w:rFonts w:ascii="Verdana" w:hAnsi="Verdana" w:cs="Calibri"/>
          <w:color w:val="000000" w:themeColor="text1"/>
          <w:kern w:val="24"/>
        </w:rPr>
        <w:t>management</w:t>
      </w:r>
      <w:r w:rsidR="00495368">
        <w:rPr>
          <w:rFonts w:ascii="Verdana" w:hAnsi="Verdana" w:cs="Calibri"/>
          <w:color w:val="000000" w:themeColor="text1"/>
          <w:kern w:val="24"/>
        </w:rPr>
        <w:t>,</w:t>
      </w:r>
      <w:proofErr w:type="gramEnd"/>
      <w:r w:rsidRPr="00F24C11">
        <w:rPr>
          <w:rFonts w:ascii="Verdana" w:hAnsi="Verdana" w:cs="Calibri"/>
          <w:color w:val="000000" w:themeColor="text1"/>
          <w:kern w:val="24"/>
        </w:rPr>
        <w:t xml:space="preserve"> regarding the operating status of their offices and options for unscheduled telework, unscheduled leave, early departure or arrival, and closures.</w:t>
      </w:r>
    </w:p>
    <w:p w14:paraId="199C97EB" w14:textId="77777777" w:rsidR="00F24C11" w:rsidRPr="002522D4" w:rsidRDefault="00F24C11" w:rsidP="00F24C11">
      <w:pPr>
        <w:autoSpaceDE w:val="0"/>
        <w:autoSpaceDN w:val="0"/>
        <w:adjustRightInd w:val="0"/>
        <w:spacing w:before="0" w:after="0"/>
        <w:rPr>
          <w:rFonts w:ascii="Verdana" w:hAnsi="Verdana"/>
          <w:b/>
          <w:bCs/>
          <w:color w:val="000000" w:themeColor="text1"/>
        </w:rPr>
      </w:pPr>
    </w:p>
    <w:p w14:paraId="0BC16FD0" w14:textId="5997B647" w:rsidR="002065B9" w:rsidRPr="002522D4" w:rsidRDefault="002065B9" w:rsidP="002065B9">
      <w:pPr>
        <w:spacing w:before="0" w:after="0"/>
        <w:rPr>
          <w:rFonts w:ascii="Verdana" w:hAnsi="Verdana"/>
          <w:b/>
          <w:bCs/>
          <w:color w:val="000000" w:themeColor="text1"/>
        </w:rPr>
      </w:pPr>
      <w:r w:rsidRPr="002522D4">
        <w:rPr>
          <w:rFonts w:ascii="Verdana" w:hAnsi="Verdana"/>
          <w:b/>
          <w:bCs/>
          <w:color w:val="000000" w:themeColor="text1"/>
        </w:rPr>
        <w:t>Slide 6</w:t>
      </w:r>
      <w:r w:rsidR="002522D4">
        <w:rPr>
          <w:rFonts w:ascii="Verdana" w:hAnsi="Verdana"/>
          <w:b/>
          <w:bCs/>
          <w:color w:val="000000" w:themeColor="text1"/>
        </w:rPr>
        <w:t>0</w:t>
      </w:r>
      <w:r w:rsidR="002522D4" w:rsidRPr="002522D4">
        <w:rPr>
          <w:rFonts w:ascii="Verdana" w:hAnsi="Verdana"/>
          <w:b/>
          <w:bCs/>
          <w:color w:val="000000" w:themeColor="text1"/>
        </w:rPr>
        <w:t xml:space="preserve"> Continuity of Operations Plan (COOP)</w:t>
      </w:r>
    </w:p>
    <w:p w14:paraId="4A9616EC" w14:textId="47218F11"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In certain emergency situations, such as the activation of GAO’s Continuity of Operations Plan (COOP) or direction to employees to evacuate a GAO location</w:t>
      </w:r>
      <w:r w:rsidR="00495368">
        <w:rPr>
          <w:rFonts w:ascii="Verdana" w:hAnsi="Verdana" w:cs="Calibri"/>
          <w:color w:val="000000" w:themeColor="text1"/>
          <w:kern w:val="24"/>
        </w:rPr>
        <w:t>,</w:t>
      </w:r>
      <w:r w:rsidRPr="00F24C11">
        <w:rPr>
          <w:rFonts w:ascii="Verdana" w:hAnsi="Verdana" w:cs="Calibri"/>
          <w:color w:val="000000" w:themeColor="text1"/>
          <w:kern w:val="24"/>
        </w:rPr>
        <w:t xml:space="preserve"> in the event of a pandemic or physical disaster, the Comptroller General or designee may issue an order to all employees in the affected unit</w:t>
      </w:r>
      <w:r w:rsidR="00495368">
        <w:rPr>
          <w:rFonts w:ascii="Verdana" w:hAnsi="Verdana" w:cs="Calibri"/>
          <w:color w:val="000000" w:themeColor="text1"/>
          <w:kern w:val="24"/>
        </w:rPr>
        <w:t>,</w:t>
      </w:r>
      <w:r w:rsidRPr="00F24C11">
        <w:rPr>
          <w:rFonts w:ascii="Verdana" w:hAnsi="Verdana" w:cs="Calibri"/>
          <w:color w:val="000000" w:themeColor="text1"/>
          <w:kern w:val="24"/>
        </w:rPr>
        <w:t xml:space="preserve"> or location to work from an alternate site other than the GAO location. </w:t>
      </w:r>
    </w:p>
    <w:p w14:paraId="7AFA38A4"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p>
    <w:p w14:paraId="6C5BF4C5" w14:textId="1C894023"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 xml:space="preserve">These orders are not covered under GAO’s flexible work </w:t>
      </w:r>
      <w:proofErr w:type="gramStart"/>
      <w:r w:rsidRPr="00F24C11">
        <w:rPr>
          <w:rFonts w:ascii="Verdana" w:hAnsi="Verdana" w:cs="Calibri"/>
          <w:color w:val="000000" w:themeColor="text1"/>
          <w:kern w:val="24"/>
        </w:rPr>
        <w:t>program</w:t>
      </w:r>
      <w:r w:rsidR="00495368">
        <w:rPr>
          <w:rFonts w:ascii="Verdana" w:hAnsi="Verdana" w:cs="Calibri"/>
          <w:color w:val="000000" w:themeColor="text1"/>
          <w:kern w:val="24"/>
        </w:rPr>
        <w:t>,</w:t>
      </w:r>
      <w:r w:rsidRPr="00F24C11">
        <w:rPr>
          <w:rFonts w:ascii="Verdana" w:hAnsi="Verdana" w:cs="Calibri"/>
          <w:color w:val="000000" w:themeColor="text1"/>
          <w:kern w:val="24"/>
        </w:rPr>
        <w:t xml:space="preserve"> and</w:t>
      </w:r>
      <w:proofErr w:type="gramEnd"/>
      <w:r w:rsidRPr="00F24C11">
        <w:rPr>
          <w:rFonts w:ascii="Verdana" w:hAnsi="Verdana" w:cs="Calibri"/>
          <w:color w:val="000000" w:themeColor="text1"/>
          <w:kern w:val="24"/>
        </w:rPr>
        <w:t xml:space="preserve"> thus do not require an employee </w:t>
      </w:r>
      <w:proofErr w:type="gramStart"/>
      <w:r w:rsidRPr="00F24C11">
        <w:rPr>
          <w:rFonts w:ascii="Verdana" w:hAnsi="Verdana" w:cs="Calibri"/>
          <w:color w:val="000000" w:themeColor="text1"/>
          <w:kern w:val="24"/>
        </w:rPr>
        <w:t>have</w:t>
      </w:r>
      <w:proofErr w:type="gramEnd"/>
      <w:r w:rsidRPr="00F24C11">
        <w:rPr>
          <w:rFonts w:ascii="Verdana" w:hAnsi="Verdana" w:cs="Calibri"/>
          <w:color w:val="000000" w:themeColor="text1"/>
          <w:kern w:val="24"/>
        </w:rPr>
        <w:t xml:space="preserve"> an approved flexible work arrangement.</w:t>
      </w:r>
    </w:p>
    <w:p w14:paraId="1B5F1DE2" w14:textId="77777777" w:rsidR="00F24C11" w:rsidRDefault="00F24C11" w:rsidP="002065B9">
      <w:pPr>
        <w:spacing w:before="0" w:after="0"/>
        <w:rPr>
          <w:rFonts w:ascii="Verdana" w:hAnsi="Verdana"/>
          <w:color w:val="000000" w:themeColor="text1"/>
        </w:rPr>
      </w:pPr>
    </w:p>
    <w:p w14:paraId="53D20FF6" w14:textId="29C09220" w:rsidR="002065B9" w:rsidRDefault="002065B9" w:rsidP="00F24C11">
      <w:pPr>
        <w:spacing w:before="0" w:after="0"/>
        <w:rPr>
          <w:rFonts w:ascii="Verdana" w:hAnsi="Verdana"/>
          <w:b/>
          <w:bCs/>
          <w:color w:val="000000" w:themeColor="text1"/>
        </w:rPr>
      </w:pPr>
      <w:r w:rsidRPr="002522D4">
        <w:rPr>
          <w:rFonts w:ascii="Verdana" w:hAnsi="Verdana"/>
          <w:b/>
          <w:bCs/>
          <w:color w:val="000000" w:themeColor="text1"/>
        </w:rPr>
        <w:t xml:space="preserve">Slide </w:t>
      </w:r>
      <w:r w:rsidR="002522D4">
        <w:rPr>
          <w:rFonts w:ascii="Verdana" w:hAnsi="Verdana"/>
          <w:b/>
          <w:bCs/>
          <w:color w:val="000000" w:themeColor="text1"/>
        </w:rPr>
        <w:t>61</w:t>
      </w:r>
      <w:r w:rsidR="002522D4" w:rsidRPr="002522D4">
        <w:rPr>
          <w:rFonts w:ascii="Verdana" w:hAnsi="Verdana"/>
          <w:b/>
          <w:bCs/>
          <w:color w:val="000000" w:themeColor="text1"/>
        </w:rPr>
        <w:t xml:space="preserve"> Workspace and Hoteling</w:t>
      </w:r>
    </w:p>
    <w:p w14:paraId="7CE2C7ED" w14:textId="49C4D30E" w:rsidR="002522D4" w:rsidRPr="00F24C11" w:rsidRDefault="002522D4" w:rsidP="002522D4">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With some exceptions, employees must have an approved episodic</w:t>
      </w:r>
      <w:r w:rsidR="00495368">
        <w:rPr>
          <w:rFonts w:ascii="Verdana" w:hAnsi="Verdana" w:cs="Calibri"/>
          <w:color w:val="000000" w:themeColor="text1"/>
          <w:kern w:val="24"/>
        </w:rPr>
        <w:t>,</w:t>
      </w:r>
      <w:r w:rsidRPr="00F24C11">
        <w:rPr>
          <w:rFonts w:ascii="Verdana" w:hAnsi="Verdana" w:cs="Calibri"/>
          <w:color w:val="000000" w:themeColor="text1"/>
          <w:kern w:val="24"/>
        </w:rPr>
        <w:t xml:space="preserve"> or continuing telework arrangement</w:t>
      </w:r>
      <w:r w:rsidR="00495368">
        <w:rPr>
          <w:rFonts w:ascii="Verdana" w:hAnsi="Verdana" w:cs="Calibri"/>
          <w:color w:val="000000" w:themeColor="text1"/>
          <w:kern w:val="24"/>
        </w:rPr>
        <w:t>,</w:t>
      </w:r>
      <w:r w:rsidRPr="00F24C11">
        <w:rPr>
          <w:rFonts w:ascii="Verdana" w:hAnsi="Verdana" w:cs="Calibri"/>
          <w:color w:val="000000" w:themeColor="text1"/>
          <w:kern w:val="24"/>
        </w:rPr>
        <w:t xml:space="preserve"> that is less than 50 percent of their approved work schedule</w:t>
      </w:r>
      <w:r w:rsidR="00495368">
        <w:rPr>
          <w:rFonts w:ascii="Verdana" w:hAnsi="Verdana" w:cs="Calibri"/>
          <w:color w:val="000000" w:themeColor="text1"/>
          <w:kern w:val="24"/>
        </w:rPr>
        <w:t>,</w:t>
      </w:r>
      <w:r w:rsidRPr="00F24C11">
        <w:rPr>
          <w:rFonts w:ascii="Verdana" w:hAnsi="Verdana" w:cs="Calibri"/>
          <w:color w:val="000000" w:themeColor="text1"/>
          <w:kern w:val="24"/>
        </w:rPr>
        <w:t xml:space="preserve"> to be eligible for an assigned workspace. </w:t>
      </w:r>
    </w:p>
    <w:p w14:paraId="231CC377" w14:textId="77777777" w:rsidR="002522D4" w:rsidRPr="00F24C11" w:rsidRDefault="002522D4" w:rsidP="002522D4">
      <w:pPr>
        <w:autoSpaceDE w:val="0"/>
        <w:autoSpaceDN w:val="0"/>
        <w:adjustRightInd w:val="0"/>
        <w:spacing w:before="0" w:after="0"/>
        <w:rPr>
          <w:rFonts w:ascii="Verdana" w:hAnsi="Verdana" w:cs="Calibri"/>
          <w:color w:val="000000" w:themeColor="text1"/>
          <w:kern w:val="24"/>
        </w:rPr>
      </w:pPr>
    </w:p>
    <w:p w14:paraId="21836328" w14:textId="000CF686" w:rsidR="002522D4" w:rsidRPr="00F24C11" w:rsidRDefault="002522D4" w:rsidP="002522D4">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Employees may also be assigned workspaces based on specific work needs</w:t>
      </w:r>
      <w:r w:rsidR="00495368">
        <w:rPr>
          <w:rFonts w:ascii="Verdana" w:hAnsi="Verdana" w:cs="Calibri"/>
          <w:color w:val="000000" w:themeColor="text1"/>
          <w:kern w:val="24"/>
        </w:rPr>
        <w:t>,</w:t>
      </w:r>
      <w:r w:rsidRPr="00F24C11">
        <w:rPr>
          <w:rFonts w:ascii="Verdana" w:hAnsi="Verdana" w:cs="Calibri"/>
          <w:color w:val="000000" w:themeColor="text1"/>
          <w:kern w:val="24"/>
        </w:rPr>
        <w:t xml:space="preserve"> and operational duties, as approved by their MD</w:t>
      </w:r>
      <w:r w:rsidR="00495368">
        <w:rPr>
          <w:rFonts w:ascii="Verdana" w:hAnsi="Verdana" w:cs="Calibri"/>
          <w:color w:val="000000" w:themeColor="text1"/>
          <w:kern w:val="24"/>
        </w:rPr>
        <w:t xml:space="preserve"> or </w:t>
      </w:r>
      <w:r w:rsidRPr="00F24C11">
        <w:rPr>
          <w:rFonts w:ascii="Verdana" w:hAnsi="Verdana" w:cs="Calibri"/>
          <w:color w:val="000000" w:themeColor="text1"/>
          <w:kern w:val="24"/>
        </w:rPr>
        <w:t>Unit Head</w:t>
      </w:r>
      <w:r w:rsidR="00495368">
        <w:rPr>
          <w:rFonts w:ascii="Verdana" w:hAnsi="Verdana" w:cs="Calibri"/>
          <w:color w:val="000000" w:themeColor="text1"/>
          <w:kern w:val="24"/>
        </w:rPr>
        <w:t>,</w:t>
      </w:r>
      <w:r w:rsidRPr="00F24C11">
        <w:rPr>
          <w:rFonts w:ascii="Verdana" w:hAnsi="Verdana" w:cs="Calibri"/>
          <w:color w:val="000000" w:themeColor="text1"/>
          <w:kern w:val="24"/>
        </w:rPr>
        <w:t xml:space="preserve"> or through </w:t>
      </w:r>
      <w:proofErr w:type="gramStart"/>
      <w:r w:rsidRPr="00F24C11">
        <w:rPr>
          <w:rFonts w:ascii="Verdana" w:hAnsi="Verdana" w:cs="Calibri"/>
          <w:color w:val="000000" w:themeColor="text1"/>
          <w:kern w:val="24"/>
        </w:rPr>
        <w:t>an approved</w:t>
      </w:r>
      <w:proofErr w:type="gramEnd"/>
      <w:r w:rsidRPr="00F24C11">
        <w:rPr>
          <w:rFonts w:ascii="Verdana" w:hAnsi="Verdana" w:cs="Calibri"/>
          <w:color w:val="000000" w:themeColor="text1"/>
          <w:kern w:val="24"/>
        </w:rPr>
        <w:t xml:space="preserve"> reasonable accommodation(s). </w:t>
      </w:r>
    </w:p>
    <w:p w14:paraId="487FAE7A" w14:textId="77777777" w:rsidR="002522D4" w:rsidRPr="00F24C11" w:rsidRDefault="002522D4" w:rsidP="002522D4">
      <w:pPr>
        <w:autoSpaceDE w:val="0"/>
        <w:autoSpaceDN w:val="0"/>
        <w:adjustRightInd w:val="0"/>
        <w:spacing w:before="0" w:after="0"/>
        <w:rPr>
          <w:rFonts w:ascii="Verdana" w:hAnsi="Verdana" w:cs="Calibri"/>
          <w:color w:val="000000" w:themeColor="text1"/>
          <w:kern w:val="24"/>
        </w:rPr>
      </w:pPr>
    </w:p>
    <w:p w14:paraId="655559F5" w14:textId="05B452AB" w:rsidR="002522D4" w:rsidRPr="00F24C11" w:rsidRDefault="002522D4" w:rsidP="002522D4">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lastRenderedPageBreak/>
        <w:t>Employees with assigned workspaces must maintain a physical presence in their GAO location</w:t>
      </w:r>
      <w:r w:rsidR="00495368">
        <w:rPr>
          <w:rFonts w:ascii="Verdana" w:hAnsi="Verdana" w:cs="Calibri"/>
          <w:color w:val="000000" w:themeColor="text1"/>
          <w:kern w:val="24"/>
        </w:rPr>
        <w:t>,</w:t>
      </w:r>
      <w:r w:rsidRPr="00F24C11">
        <w:rPr>
          <w:rFonts w:ascii="Verdana" w:hAnsi="Verdana" w:cs="Calibri"/>
          <w:color w:val="000000" w:themeColor="text1"/>
          <w:kern w:val="24"/>
        </w:rPr>
        <w:t xml:space="preserve"> for a minimum of 50 percent of their work schedule</w:t>
      </w:r>
      <w:r w:rsidR="00495368">
        <w:rPr>
          <w:rFonts w:ascii="Verdana" w:hAnsi="Verdana" w:cs="Calibri"/>
          <w:color w:val="000000" w:themeColor="text1"/>
          <w:kern w:val="24"/>
        </w:rPr>
        <w:t>,</w:t>
      </w:r>
      <w:r w:rsidRPr="00F24C11">
        <w:rPr>
          <w:rFonts w:ascii="Verdana" w:hAnsi="Verdana" w:cs="Calibri"/>
          <w:color w:val="000000" w:themeColor="text1"/>
          <w:kern w:val="24"/>
        </w:rPr>
        <w:t xml:space="preserve"> for at least five of the six pay periods each quarter</w:t>
      </w:r>
      <w:r w:rsidR="00495368">
        <w:rPr>
          <w:rFonts w:ascii="Verdana" w:hAnsi="Verdana" w:cs="Calibri"/>
          <w:color w:val="000000" w:themeColor="text1"/>
          <w:kern w:val="24"/>
        </w:rPr>
        <w:t>,</w:t>
      </w:r>
      <w:r w:rsidRPr="00F24C11">
        <w:rPr>
          <w:rFonts w:ascii="Verdana" w:hAnsi="Verdana" w:cs="Calibri"/>
          <w:color w:val="000000" w:themeColor="text1"/>
          <w:kern w:val="24"/>
        </w:rPr>
        <w:t xml:space="preserve"> to retain their assigned workspace.</w:t>
      </w:r>
    </w:p>
    <w:p w14:paraId="1668EB77" w14:textId="77777777" w:rsidR="002522D4" w:rsidRPr="00F24C11" w:rsidRDefault="002522D4" w:rsidP="002522D4">
      <w:pPr>
        <w:autoSpaceDE w:val="0"/>
        <w:autoSpaceDN w:val="0"/>
        <w:adjustRightInd w:val="0"/>
        <w:spacing w:before="0" w:after="0"/>
        <w:rPr>
          <w:rFonts w:ascii="Verdana" w:hAnsi="Verdana" w:cs="Calibri"/>
          <w:color w:val="000000" w:themeColor="text1"/>
          <w:kern w:val="24"/>
        </w:rPr>
      </w:pPr>
    </w:p>
    <w:p w14:paraId="521DF771" w14:textId="6A515EEC" w:rsidR="002522D4" w:rsidRPr="00F24C11" w:rsidRDefault="002522D4" w:rsidP="002522D4">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Employees with assigned workspaces will make their space available to be reserved in the reservation system</w:t>
      </w:r>
      <w:r w:rsidR="00495368">
        <w:rPr>
          <w:rFonts w:ascii="Verdana" w:hAnsi="Verdana" w:cs="Calibri"/>
          <w:color w:val="000000" w:themeColor="text1"/>
          <w:kern w:val="24"/>
        </w:rPr>
        <w:t>,</w:t>
      </w:r>
      <w:r w:rsidRPr="00F24C11">
        <w:rPr>
          <w:rFonts w:ascii="Verdana" w:hAnsi="Verdana" w:cs="Calibri"/>
          <w:color w:val="000000" w:themeColor="text1"/>
          <w:kern w:val="24"/>
        </w:rPr>
        <w:t xml:space="preserve"> on days they are not in the office.</w:t>
      </w:r>
    </w:p>
    <w:p w14:paraId="62AA8144" w14:textId="77777777" w:rsidR="002522D4" w:rsidRPr="00F24C11" w:rsidRDefault="002522D4" w:rsidP="002522D4">
      <w:pPr>
        <w:autoSpaceDE w:val="0"/>
        <w:autoSpaceDN w:val="0"/>
        <w:adjustRightInd w:val="0"/>
        <w:spacing w:before="0" w:after="0"/>
        <w:rPr>
          <w:rFonts w:ascii="Verdana" w:hAnsi="Verdana" w:cs="Calibri"/>
          <w:color w:val="000000" w:themeColor="text1"/>
          <w:kern w:val="24"/>
        </w:rPr>
      </w:pPr>
    </w:p>
    <w:p w14:paraId="4C769945" w14:textId="03D16D5A" w:rsidR="002522D4" w:rsidRDefault="002522D4" w:rsidP="002522D4">
      <w:pPr>
        <w:spacing w:before="0" w:after="0"/>
        <w:rPr>
          <w:rFonts w:ascii="Verdana" w:hAnsi="Verdana" w:cs="Calibri"/>
          <w:color w:val="000000" w:themeColor="text1"/>
          <w:kern w:val="24"/>
        </w:rPr>
      </w:pPr>
      <w:r w:rsidRPr="00F24C11">
        <w:rPr>
          <w:rFonts w:ascii="Verdana" w:hAnsi="Verdana" w:cs="Calibri"/>
          <w:color w:val="000000" w:themeColor="text1"/>
          <w:kern w:val="24"/>
        </w:rPr>
        <w:t>As we will discuss next, employees reserve available workspaces</w:t>
      </w:r>
      <w:r w:rsidR="00495368">
        <w:rPr>
          <w:rFonts w:ascii="Verdana" w:hAnsi="Verdana" w:cs="Calibri"/>
          <w:color w:val="000000" w:themeColor="text1"/>
          <w:kern w:val="24"/>
        </w:rPr>
        <w:t>,</w:t>
      </w:r>
      <w:r w:rsidRPr="00F24C11">
        <w:rPr>
          <w:rFonts w:ascii="Verdana" w:hAnsi="Verdana" w:cs="Calibri"/>
          <w:color w:val="000000" w:themeColor="text1"/>
          <w:kern w:val="24"/>
        </w:rPr>
        <w:t xml:space="preserve"> on an as-needed basis via GAO’s reservation system.</w:t>
      </w:r>
    </w:p>
    <w:p w14:paraId="6C08F7F4" w14:textId="77777777" w:rsidR="002522D4" w:rsidRPr="002522D4" w:rsidRDefault="002522D4" w:rsidP="002522D4">
      <w:pPr>
        <w:spacing w:before="0" w:after="0"/>
        <w:rPr>
          <w:rFonts w:ascii="Verdana" w:hAnsi="Verdana"/>
          <w:b/>
          <w:bCs/>
          <w:color w:val="000000" w:themeColor="text1"/>
        </w:rPr>
      </w:pPr>
    </w:p>
    <w:p w14:paraId="620D1E46" w14:textId="77777777" w:rsidR="002522D4" w:rsidRDefault="002522D4" w:rsidP="002065B9">
      <w:pPr>
        <w:autoSpaceDE w:val="0"/>
        <w:autoSpaceDN w:val="0"/>
        <w:adjustRightInd w:val="0"/>
        <w:spacing w:before="0" w:after="0"/>
        <w:rPr>
          <w:rFonts w:ascii="Verdana" w:eastAsia="Times New Roman" w:hAnsi="Verdana" w:cs="Calibri"/>
          <w:b/>
          <w:bCs/>
          <w:color w:val="000000" w:themeColor="text1"/>
          <w:kern w:val="24"/>
        </w:rPr>
      </w:pPr>
    </w:p>
    <w:p w14:paraId="5B7640A3" w14:textId="4DD98B1B" w:rsidR="002522D4" w:rsidRDefault="002522D4" w:rsidP="002065B9">
      <w:pPr>
        <w:autoSpaceDE w:val="0"/>
        <w:autoSpaceDN w:val="0"/>
        <w:adjustRightInd w:val="0"/>
        <w:spacing w:before="0" w:after="0"/>
        <w:rPr>
          <w:rFonts w:ascii="Verdana" w:eastAsia="Times New Roman" w:hAnsi="Verdana" w:cs="Calibri"/>
          <w:b/>
          <w:bCs/>
          <w:color w:val="000000" w:themeColor="text1"/>
          <w:kern w:val="24"/>
        </w:rPr>
      </w:pPr>
      <w:r>
        <w:rPr>
          <w:rFonts w:ascii="Verdana" w:eastAsia="Times New Roman" w:hAnsi="Verdana" w:cs="Calibri"/>
          <w:b/>
          <w:bCs/>
          <w:color w:val="000000" w:themeColor="text1"/>
          <w:kern w:val="24"/>
        </w:rPr>
        <w:t xml:space="preserve">Slide 62 </w:t>
      </w:r>
      <w:r w:rsidRPr="002522D4">
        <w:rPr>
          <w:rFonts w:ascii="Verdana" w:eastAsia="Times New Roman" w:hAnsi="Verdana" w:cs="Calibri"/>
          <w:b/>
          <w:bCs/>
          <w:color w:val="000000" w:themeColor="text1"/>
          <w:kern w:val="24"/>
        </w:rPr>
        <w:t>Workspace and Hoteling (continued)</w:t>
      </w:r>
    </w:p>
    <w:p w14:paraId="3CBB2A82" w14:textId="6AE09121" w:rsidR="002065B9" w:rsidRPr="00F24C11" w:rsidRDefault="002065B9" w:rsidP="002065B9">
      <w:pPr>
        <w:autoSpaceDE w:val="0"/>
        <w:autoSpaceDN w:val="0"/>
        <w:adjustRightInd w:val="0"/>
        <w:spacing w:before="0" w:after="0"/>
        <w:rPr>
          <w:rFonts w:ascii="Verdana" w:eastAsia="Times New Roman" w:hAnsi="Verdana" w:cs="Calibri"/>
          <w:color w:val="000000" w:themeColor="text1"/>
          <w:kern w:val="24"/>
        </w:rPr>
      </w:pPr>
      <w:r w:rsidRPr="00F24C11">
        <w:rPr>
          <w:rFonts w:ascii="Verdana" w:eastAsia="Times New Roman" w:hAnsi="Verdana" w:cs="Calibri"/>
          <w:color w:val="000000" w:themeColor="text1"/>
          <w:kern w:val="24"/>
        </w:rPr>
        <w:t>Employees must reserve a workspace when coming into any GAO location</w:t>
      </w:r>
      <w:r w:rsidR="00495368">
        <w:rPr>
          <w:rFonts w:ascii="Verdana" w:eastAsia="Times New Roman" w:hAnsi="Verdana" w:cs="Calibri"/>
          <w:color w:val="000000" w:themeColor="text1"/>
          <w:kern w:val="24"/>
        </w:rPr>
        <w:t>,</w:t>
      </w:r>
      <w:r w:rsidRPr="00F24C11">
        <w:rPr>
          <w:rFonts w:ascii="Verdana" w:eastAsia="Times New Roman" w:hAnsi="Verdana" w:cs="Calibri"/>
          <w:color w:val="000000" w:themeColor="text1"/>
          <w:kern w:val="24"/>
        </w:rPr>
        <w:t xml:space="preserve"> unless approved for a restricted workspace.</w:t>
      </w:r>
    </w:p>
    <w:p w14:paraId="735A8468"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p>
    <w:p w14:paraId="7296790C" w14:textId="0C5A1D64"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To make the most efficient use of space and accommodate a mobile workforce, workspace hoteling is available at all GAO locations</w:t>
      </w:r>
      <w:r w:rsidR="00495368">
        <w:rPr>
          <w:rFonts w:ascii="Verdana" w:hAnsi="Verdana" w:cs="Calibri"/>
          <w:color w:val="000000" w:themeColor="text1"/>
          <w:kern w:val="24"/>
        </w:rPr>
        <w:t>,</w:t>
      </w:r>
      <w:r w:rsidRPr="00F24C11">
        <w:rPr>
          <w:rFonts w:ascii="Verdana" w:hAnsi="Verdana" w:cs="Calibri"/>
          <w:color w:val="000000" w:themeColor="text1"/>
          <w:kern w:val="24"/>
        </w:rPr>
        <w:t xml:space="preserve"> for employees who do not meet the minimum requirement for having an assigned workspace. </w:t>
      </w:r>
    </w:p>
    <w:p w14:paraId="11AEB786"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p>
    <w:p w14:paraId="76C35463" w14:textId="77777777" w:rsidR="002065B9" w:rsidRPr="00F24C11" w:rsidRDefault="002065B9" w:rsidP="002065B9">
      <w:pPr>
        <w:numPr>
          <w:ilvl w:val="0"/>
          <w:numId w:val="5"/>
        </w:numPr>
        <w:autoSpaceDE w:val="0"/>
        <w:autoSpaceDN w:val="0"/>
        <w:adjustRightInd w:val="0"/>
        <w:spacing w:before="0" w:after="0"/>
        <w:ind w:left="1009" w:hanging="275"/>
        <w:rPr>
          <w:rFonts w:ascii="Verdana" w:eastAsia="Times New Roman" w:hAnsi="Verdana" w:cs="Calibri"/>
          <w:color w:val="000000" w:themeColor="text1"/>
          <w:kern w:val="24"/>
        </w:rPr>
      </w:pPr>
      <w:r w:rsidRPr="00F24C11">
        <w:rPr>
          <w:rFonts w:ascii="Verdana" w:hAnsi="Verdana" w:cs="Calibri"/>
          <w:color w:val="000000" w:themeColor="text1"/>
          <w:kern w:val="24"/>
        </w:rPr>
        <w:t xml:space="preserve">Employees are responsible for bringing their GAO issued laptop, headset, and external webcam (if they prefer that to the laptop webcam) to use in hotel workspaces. </w:t>
      </w:r>
    </w:p>
    <w:p w14:paraId="3E894975" w14:textId="77777777" w:rsidR="002065B9" w:rsidRPr="00F24C11" w:rsidRDefault="002065B9" w:rsidP="002065B9">
      <w:pPr>
        <w:numPr>
          <w:ilvl w:val="0"/>
          <w:numId w:val="5"/>
        </w:numPr>
        <w:autoSpaceDE w:val="0"/>
        <w:autoSpaceDN w:val="0"/>
        <w:adjustRightInd w:val="0"/>
        <w:spacing w:before="0" w:after="0"/>
        <w:ind w:left="1009" w:hanging="275"/>
        <w:rPr>
          <w:rFonts w:ascii="Verdana" w:eastAsia="Times New Roman" w:hAnsi="Verdana" w:cs="Calibri"/>
          <w:color w:val="000000" w:themeColor="text1"/>
          <w:kern w:val="24"/>
        </w:rPr>
      </w:pPr>
      <w:r w:rsidRPr="00F24C11">
        <w:rPr>
          <w:rFonts w:ascii="Verdana" w:hAnsi="Verdana" w:cs="Calibri"/>
          <w:color w:val="000000" w:themeColor="text1"/>
          <w:kern w:val="24"/>
        </w:rPr>
        <w:t>Hotel workspaces are equipped with a widescreen monitor, docking station, office chair, keyboard, mouse, and lockable storage. Other configuration options (such as two monitors or a phone handset) are noted in the reservation system.</w:t>
      </w:r>
    </w:p>
    <w:p w14:paraId="33D3F222"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p>
    <w:p w14:paraId="64FCDA04" w14:textId="0F75C171"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 xml:space="preserve">To learn more about GAO’s workspace reservations, </w:t>
      </w:r>
      <w:r w:rsidR="00F12409">
        <w:rPr>
          <w:rFonts w:ascii="Verdana" w:hAnsi="Verdana" w:cs="Calibri"/>
          <w:color w:val="000000" w:themeColor="text1"/>
          <w:kern w:val="24"/>
        </w:rPr>
        <w:t>select</w:t>
      </w:r>
      <w:r w:rsidRPr="00F24C11">
        <w:rPr>
          <w:rFonts w:ascii="Verdana" w:hAnsi="Verdana" w:cs="Calibri"/>
          <w:color w:val="000000" w:themeColor="text1"/>
          <w:kern w:val="24"/>
        </w:rPr>
        <w:t xml:space="preserve"> the link to the Workspace reservations webpage. To access the reservation system, </w:t>
      </w:r>
      <w:proofErr w:type="spellStart"/>
      <w:r w:rsidRPr="00F24C11">
        <w:rPr>
          <w:rFonts w:ascii="Verdana" w:hAnsi="Verdana" w:cs="Calibri"/>
          <w:color w:val="000000" w:themeColor="text1"/>
          <w:kern w:val="24"/>
        </w:rPr>
        <w:t>Agilquest</w:t>
      </w:r>
      <w:proofErr w:type="spellEnd"/>
      <w:r w:rsidRPr="00F24C11">
        <w:rPr>
          <w:rFonts w:ascii="Verdana" w:hAnsi="Verdana" w:cs="Calibri"/>
          <w:color w:val="000000" w:themeColor="text1"/>
          <w:kern w:val="24"/>
        </w:rPr>
        <w:t xml:space="preserve">, </w:t>
      </w:r>
      <w:r w:rsidR="00F12409">
        <w:rPr>
          <w:rFonts w:ascii="Verdana" w:hAnsi="Verdana" w:cs="Calibri"/>
          <w:color w:val="000000" w:themeColor="text1"/>
          <w:kern w:val="24"/>
        </w:rPr>
        <w:t>select</w:t>
      </w:r>
      <w:r w:rsidRPr="00F24C11">
        <w:rPr>
          <w:rFonts w:ascii="Verdana" w:hAnsi="Verdana" w:cs="Calibri"/>
          <w:color w:val="000000" w:themeColor="text1"/>
          <w:kern w:val="24"/>
        </w:rPr>
        <w:t xml:space="preserve"> the </w:t>
      </w:r>
      <w:proofErr w:type="spellStart"/>
      <w:r w:rsidRPr="00F24C11">
        <w:rPr>
          <w:rFonts w:ascii="Verdana" w:hAnsi="Verdana" w:cs="Calibri"/>
          <w:color w:val="000000" w:themeColor="text1"/>
          <w:kern w:val="24"/>
        </w:rPr>
        <w:t>Agilquest</w:t>
      </w:r>
      <w:proofErr w:type="spellEnd"/>
      <w:r w:rsidRPr="00F24C11">
        <w:rPr>
          <w:rFonts w:ascii="Verdana" w:hAnsi="Verdana" w:cs="Calibri"/>
          <w:color w:val="000000" w:themeColor="text1"/>
          <w:kern w:val="24"/>
        </w:rPr>
        <w:t xml:space="preserve"> link.</w:t>
      </w:r>
    </w:p>
    <w:p w14:paraId="3F7B10A3" w14:textId="777A130E" w:rsidR="002065B9" w:rsidRPr="00F24C11" w:rsidRDefault="002065B9" w:rsidP="002065B9">
      <w:pPr>
        <w:spacing w:before="0" w:after="0"/>
        <w:rPr>
          <w:rFonts w:ascii="Verdana" w:hAnsi="Verdana"/>
          <w:color w:val="000000" w:themeColor="text1"/>
        </w:rPr>
      </w:pPr>
    </w:p>
    <w:p w14:paraId="2228EA8C" w14:textId="3BFAEC05" w:rsidR="002065B9" w:rsidRPr="00CD4367" w:rsidRDefault="002065B9" w:rsidP="002065B9">
      <w:pPr>
        <w:spacing w:before="0" w:after="0"/>
        <w:rPr>
          <w:rFonts w:ascii="Verdana" w:hAnsi="Verdana"/>
          <w:b/>
          <w:bCs/>
          <w:color w:val="000000" w:themeColor="text1"/>
        </w:rPr>
      </w:pPr>
      <w:r w:rsidRPr="00CD4367">
        <w:rPr>
          <w:rFonts w:ascii="Verdana" w:hAnsi="Verdana"/>
          <w:b/>
          <w:bCs/>
          <w:color w:val="000000" w:themeColor="text1"/>
        </w:rPr>
        <w:t xml:space="preserve">Slide </w:t>
      </w:r>
      <w:r w:rsidR="00CD4367">
        <w:rPr>
          <w:rFonts w:ascii="Verdana" w:hAnsi="Verdana"/>
          <w:b/>
          <w:bCs/>
          <w:color w:val="000000" w:themeColor="text1"/>
        </w:rPr>
        <w:t>63</w:t>
      </w:r>
      <w:r w:rsidR="00CD4367" w:rsidRPr="00CD4367">
        <w:rPr>
          <w:rFonts w:ascii="Verdana" w:hAnsi="Verdana"/>
          <w:b/>
          <w:bCs/>
          <w:color w:val="000000" w:themeColor="text1"/>
        </w:rPr>
        <w:t xml:space="preserve"> Flexible Work and TDY Travel</w:t>
      </w:r>
    </w:p>
    <w:p w14:paraId="37DD4C0E" w14:textId="243D5582" w:rsidR="002065B9" w:rsidRPr="00CD4367"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 xml:space="preserve">TDY is temporary duty travel. </w:t>
      </w:r>
      <w:r w:rsidRPr="00F24C11">
        <w:rPr>
          <w:rFonts w:ascii="Verdana" w:eastAsia="Times New Roman" w:hAnsi="Verdana" w:cs="ArialMT"/>
          <w:color w:val="000000" w:themeColor="text1"/>
          <w:kern w:val="24"/>
        </w:rPr>
        <w:t>TDY travel is required official business travel performed outside of the local travel area of an employee's ODS.</w:t>
      </w:r>
    </w:p>
    <w:p w14:paraId="617E8DBB" w14:textId="0E3C0AC2" w:rsidR="002065B9" w:rsidRPr="00F24C11" w:rsidRDefault="002065B9" w:rsidP="00F24C11">
      <w:pPr>
        <w:autoSpaceDE w:val="0"/>
        <w:autoSpaceDN w:val="0"/>
        <w:adjustRightInd w:val="0"/>
        <w:spacing w:before="0" w:after="0"/>
        <w:rPr>
          <w:rFonts w:ascii="Verdana" w:hAnsi="Verdana"/>
          <w:color w:val="000000" w:themeColor="text1"/>
        </w:rPr>
      </w:pPr>
      <w:r w:rsidRPr="00F24C11">
        <w:rPr>
          <w:rFonts w:ascii="Verdana" w:eastAsia="Times New Roman" w:hAnsi="Verdana" w:cs="ArialMT"/>
          <w:color w:val="000000" w:themeColor="text1"/>
          <w:kern w:val="24"/>
        </w:rPr>
        <w:t>Employees must use E2 Solutions for travel between their ODS and TDY location. </w:t>
      </w:r>
    </w:p>
    <w:p w14:paraId="240D82B6" w14:textId="77777777" w:rsidR="00F24C11" w:rsidRDefault="00F24C11" w:rsidP="002065B9">
      <w:pPr>
        <w:spacing w:before="0" w:after="0"/>
        <w:rPr>
          <w:rFonts w:ascii="Verdana" w:hAnsi="Verdana"/>
          <w:color w:val="000000" w:themeColor="text1"/>
        </w:rPr>
      </w:pPr>
    </w:p>
    <w:p w14:paraId="3CE8982C" w14:textId="57730E7F" w:rsidR="002065B9" w:rsidRPr="00CD4367" w:rsidRDefault="002065B9" w:rsidP="002065B9">
      <w:pPr>
        <w:spacing w:before="0" w:after="0"/>
        <w:rPr>
          <w:rFonts w:ascii="Verdana" w:hAnsi="Verdana"/>
          <w:b/>
          <w:bCs/>
          <w:color w:val="000000" w:themeColor="text1"/>
        </w:rPr>
      </w:pPr>
      <w:r w:rsidRPr="00CD4367">
        <w:rPr>
          <w:rFonts w:ascii="Verdana" w:hAnsi="Verdana"/>
          <w:b/>
          <w:bCs/>
          <w:color w:val="000000" w:themeColor="text1"/>
        </w:rPr>
        <w:t xml:space="preserve">Slide </w:t>
      </w:r>
      <w:r w:rsidR="00CD4367">
        <w:rPr>
          <w:rFonts w:ascii="Verdana" w:hAnsi="Verdana"/>
          <w:b/>
          <w:bCs/>
          <w:color w:val="000000" w:themeColor="text1"/>
        </w:rPr>
        <w:t>64</w:t>
      </w:r>
      <w:r w:rsidR="00CD4367" w:rsidRPr="00CD4367">
        <w:rPr>
          <w:rFonts w:ascii="Verdana" w:hAnsi="Verdana"/>
          <w:b/>
          <w:bCs/>
          <w:color w:val="000000" w:themeColor="text1"/>
        </w:rPr>
        <w:t xml:space="preserve"> Flexible Work and TDY Travel for Teleworkers</w:t>
      </w:r>
    </w:p>
    <w:p w14:paraId="6F4517B7" w14:textId="14AE7572" w:rsidR="002065B9" w:rsidRPr="00F24C11" w:rsidRDefault="002065B9" w:rsidP="002065B9">
      <w:pPr>
        <w:autoSpaceDE w:val="0"/>
        <w:autoSpaceDN w:val="0"/>
        <w:adjustRightInd w:val="0"/>
        <w:spacing w:before="0" w:after="0"/>
        <w:rPr>
          <w:rFonts w:ascii="Verdana" w:eastAsia="Times New Roman" w:hAnsi="Verdana" w:cs="ArialMT"/>
          <w:color w:val="000000" w:themeColor="text1"/>
          <w:kern w:val="24"/>
        </w:rPr>
      </w:pPr>
      <w:r w:rsidRPr="00F24C11">
        <w:rPr>
          <w:rFonts w:ascii="Verdana" w:eastAsia="Times New Roman" w:hAnsi="Verdana" w:cs="ArialMT"/>
          <w:color w:val="000000" w:themeColor="text1"/>
          <w:kern w:val="24"/>
        </w:rPr>
        <w:t>Employees are responsible for travel expenses between their telework location and ODS</w:t>
      </w:r>
      <w:r w:rsidR="002C5379">
        <w:rPr>
          <w:rFonts w:ascii="Verdana" w:eastAsia="Times New Roman" w:hAnsi="Verdana" w:cs="ArialMT"/>
          <w:color w:val="000000" w:themeColor="text1"/>
          <w:kern w:val="24"/>
        </w:rPr>
        <w:t>.</w:t>
      </w:r>
    </w:p>
    <w:p w14:paraId="48ABBD31" w14:textId="77777777" w:rsidR="002065B9" w:rsidRPr="00F24C11" w:rsidRDefault="002065B9" w:rsidP="002065B9">
      <w:pPr>
        <w:autoSpaceDE w:val="0"/>
        <w:autoSpaceDN w:val="0"/>
        <w:adjustRightInd w:val="0"/>
        <w:spacing w:before="0" w:after="0"/>
        <w:rPr>
          <w:rFonts w:ascii="Verdana" w:eastAsia="Times New Roman" w:hAnsi="Verdana" w:cs="ArialMT"/>
          <w:color w:val="000000" w:themeColor="text1"/>
          <w:kern w:val="24"/>
        </w:rPr>
      </w:pPr>
    </w:p>
    <w:p w14:paraId="7F85E86C" w14:textId="0E6829BC" w:rsidR="002065B9" w:rsidRPr="00F24C11" w:rsidRDefault="002065B9" w:rsidP="002065B9">
      <w:pPr>
        <w:autoSpaceDE w:val="0"/>
        <w:autoSpaceDN w:val="0"/>
        <w:adjustRightInd w:val="0"/>
        <w:spacing w:before="0" w:after="0"/>
        <w:rPr>
          <w:rFonts w:ascii="Verdana" w:eastAsia="Times New Roman" w:hAnsi="Verdana" w:cs="ArialMT"/>
          <w:color w:val="000000" w:themeColor="text1"/>
          <w:kern w:val="24"/>
        </w:rPr>
      </w:pPr>
      <w:r w:rsidRPr="00F24C11">
        <w:rPr>
          <w:rFonts w:ascii="Verdana" w:eastAsia="Times New Roman" w:hAnsi="Verdana" w:cs="ArialMT"/>
          <w:color w:val="000000" w:themeColor="text1"/>
          <w:kern w:val="24"/>
        </w:rPr>
        <w:t>Employees must depart from</w:t>
      </w:r>
      <w:r w:rsidR="002C5379">
        <w:rPr>
          <w:rFonts w:ascii="Verdana" w:eastAsia="Times New Roman" w:hAnsi="Verdana" w:cs="ArialMT"/>
          <w:color w:val="000000" w:themeColor="text1"/>
          <w:kern w:val="24"/>
        </w:rPr>
        <w:t xml:space="preserve"> or </w:t>
      </w:r>
      <w:r w:rsidRPr="00F24C11">
        <w:rPr>
          <w:rFonts w:ascii="Verdana" w:eastAsia="Times New Roman" w:hAnsi="Verdana" w:cs="ArialMT"/>
          <w:color w:val="000000" w:themeColor="text1"/>
          <w:kern w:val="24"/>
        </w:rPr>
        <w:t xml:space="preserve">return to an approved airport for their assigned ODS. </w:t>
      </w:r>
      <w:r w:rsidR="00F12409">
        <w:rPr>
          <w:rFonts w:ascii="Verdana" w:eastAsia="Times New Roman" w:hAnsi="Verdana" w:cs="ArialMT"/>
          <w:color w:val="000000" w:themeColor="text1"/>
          <w:kern w:val="24"/>
        </w:rPr>
        <w:t>Select</w:t>
      </w:r>
      <w:r w:rsidRPr="00F24C11">
        <w:rPr>
          <w:rFonts w:ascii="Verdana" w:eastAsia="Times New Roman" w:hAnsi="Verdana" w:cs="ArialMT"/>
          <w:color w:val="000000" w:themeColor="text1"/>
          <w:kern w:val="24"/>
        </w:rPr>
        <w:t xml:space="preserve"> the link to determine the approved airport for your ODS.</w:t>
      </w:r>
    </w:p>
    <w:p w14:paraId="4F327F74" w14:textId="77777777" w:rsidR="002065B9" w:rsidRPr="00F24C11" w:rsidRDefault="002065B9" w:rsidP="002065B9">
      <w:pPr>
        <w:autoSpaceDE w:val="0"/>
        <w:autoSpaceDN w:val="0"/>
        <w:adjustRightInd w:val="0"/>
        <w:spacing w:before="0" w:after="0"/>
        <w:rPr>
          <w:rFonts w:ascii="Verdana" w:eastAsia="Times New Roman" w:hAnsi="Verdana" w:cs="ArialMT"/>
          <w:color w:val="000000" w:themeColor="text1"/>
          <w:kern w:val="24"/>
        </w:rPr>
      </w:pPr>
    </w:p>
    <w:p w14:paraId="6183AC7E" w14:textId="5AAE691F" w:rsidR="002065B9" w:rsidRPr="00F24C11" w:rsidRDefault="002065B9" w:rsidP="00F24C11">
      <w:pPr>
        <w:autoSpaceDE w:val="0"/>
        <w:autoSpaceDN w:val="0"/>
        <w:adjustRightInd w:val="0"/>
        <w:spacing w:before="0" w:after="0"/>
        <w:rPr>
          <w:rFonts w:ascii="Verdana" w:hAnsi="Verdana"/>
          <w:color w:val="000000" w:themeColor="text1"/>
        </w:rPr>
      </w:pPr>
      <w:r w:rsidRPr="00F24C11">
        <w:rPr>
          <w:rFonts w:ascii="Verdana" w:eastAsia="Times New Roman" w:hAnsi="Verdana" w:cs="ArialMT"/>
          <w:color w:val="000000" w:themeColor="text1"/>
          <w:kern w:val="24"/>
        </w:rPr>
        <w:t>If an employee selects to depart</w:t>
      </w:r>
      <w:r w:rsidR="002C5379">
        <w:rPr>
          <w:rFonts w:ascii="Verdana" w:eastAsia="Times New Roman" w:hAnsi="Verdana" w:cs="ArialMT"/>
          <w:color w:val="000000" w:themeColor="text1"/>
          <w:kern w:val="24"/>
        </w:rPr>
        <w:t xml:space="preserve"> or </w:t>
      </w:r>
      <w:r w:rsidRPr="00F24C11">
        <w:rPr>
          <w:rFonts w:ascii="Verdana" w:eastAsia="Times New Roman" w:hAnsi="Verdana" w:cs="ArialMT"/>
          <w:color w:val="000000" w:themeColor="text1"/>
          <w:kern w:val="24"/>
        </w:rPr>
        <w:t>return from a different airport, they will need to complete a comparative authorization. Comparative Travel</w:t>
      </w:r>
      <w:r w:rsidR="002C5379">
        <w:rPr>
          <w:rFonts w:ascii="Verdana" w:eastAsia="Times New Roman" w:hAnsi="Verdana" w:cs="ArialMT"/>
          <w:color w:val="000000" w:themeColor="text1"/>
          <w:kern w:val="24"/>
        </w:rPr>
        <w:t xml:space="preserve"> i</w:t>
      </w:r>
      <w:r w:rsidRPr="00F24C11">
        <w:rPr>
          <w:rFonts w:ascii="Verdana" w:eastAsia="Times New Roman" w:hAnsi="Verdana" w:cs="ArialMT"/>
          <w:color w:val="000000" w:themeColor="text1"/>
          <w:kern w:val="24"/>
        </w:rPr>
        <w:t xml:space="preserve">s a function used when employees choose to combine business and personal travel, and/or travel by a different mode of transportation from that authorized. When a member resides at a location other than their Official Duty Station (ODS), it is viewed as combining </w:t>
      </w:r>
      <w:r w:rsidRPr="00F24C11">
        <w:rPr>
          <w:rFonts w:ascii="Verdana" w:eastAsia="Times New Roman" w:hAnsi="Verdana" w:cs="ArialMT"/>
          <w:color w:val="000000" w:themeColor="text1"/>
          <w:kern w:val="24"/>
        </w:rPr>
        <w:lastRenderedPageBreak/>
        <w:t>business and personal travel.</w:t>
      </w:r>
      <w:r w:rsidRPr="00F24C11">
        <w:rPr>
          <w:rFonts w:ascii="Verdana" w:eastAsia="Times New Roman" w:hAnsi="Verdana" w:cs="ArialMT"/>
          <w:color w:val="000000" w:themeColor="text1"/>
          <w:kern w:val="24"/>
        </w:rPr>
        <w:br/>
      </w:r>
      <w:r w:rsidRPr="00F24C11">
        <w:rPr>
          <w:rFonts w:ascii="Verdana" w:eastAsia="Times New Roman" w:hAnsi="Verdana" w:cs="ArialMT"/>
          <w:color w:val="000000" w:themeColor="text1"/>
          <w:kern w:val="24"/>
        </w:rPr>
        <w:br/>
        <w:t xml:space="preserve">A comparative trip enables travelers to show alternate travel </w:t>
      </w:r>
      <w:proofErr w:type="gramStart"/>
      <w:r w:rsidRPr="00F24C11">
        <w:rPr>
          <w:rFonts w:ascii="Verdana" w:eastAsia="Times New Roman" w:hAnsi="Verdana" w:cs="ArialMT"/>
          <w:color w:val="000000" w:themeColor="text1"/>
          <w:kern w:val="24"/>
        </w:rPr>
        <w:t>scenarios</w:t>
      </w:r>
      <w:r w:rsidR="002C5379">
        <w:rPr>
          <w:rFonts w:ascii="Verdana" w:eastAsia="Times New Roman" w:hAnsi="Verdana" w:cs="ArialMT"/>
          <w:color w:val="000000" w:themeColor="text1"/>
          <w:kern w:val="24"/>
        </w:rPr>
        <w:t>,</w:t>
      </w:r>
      <w:r w:rsidRPr="00F24C11">
        <w:rPr>
          <w:rFonts w:ascii="Verdana" w:eastAsia="Times New Roman" w:hAnsi="Verdana" w:cs="ArialMT"/>
          <w:color w:val="000000" w:themeColor="text1"/>
          <w:kern w:val="24"/>
        </w:rPr>
        <w:t xml:space="preserve"> and</w:t>
      </w:r>
      <w:proofErr w:type="gramEnd"/>
      <w:r w:rsidRPr="00F24C11">
        <w:rPr>
          <w:rFonts w:ascii="Verdana" w:eastAsia="Times New Roman" w:hAnsi="Verdana" w:cs="ArialMT"/>
          <w:color w:val="000000" w:themeColor="text1"/>
          <w:kern w:val="24"/>
        </w:rPr>
        <w:t xml:space="preserve"> provide a cost comparison. </w:t>
      </w:r>
      <w:r w:rsidR="00F12409">
        <w:rPr>
          <w:rFonts w:ascii="Verdana" w:eastAsia="Times New Roman" w:hAnsi="Verdana" w:cs="ArialMT"/>
          <w:color w:val="000000" w:themeColor="text1"/>
          <w:kern w:val="24"/>
        </w:rPr>
        <w:t>Select</w:t>
      </w:r>
      <w:r w:rsidRPr="00F24C11">
        <w:rPr>
          <w:rFonts w:ascii="Verdana" w:eastAsia="Times New Roman" w:hAnsi="Verdana" w:cs="ArialMT"/>
          <w:color w:val="000000" w:themeColor="text1"/>
          <w:kern w:val="24"/>
        </w:rPr>
        <w:t xml:space="preserve"> the link to learn more about the policy for Comparative Travel.</w:t>
      </w:r>
    </w:p>
    <w:p w14:paraId="4006AA67" w14:textId="77777777" w:rsidR="00CD4367" w:rsidRDefault="00CD4367" w:rsidP="002065B9">
      <w:pPr>
        <w:spacing w:before="0" w:after="0"/>
        <w:rPr>
          <w:rFonts w:ascii="Verdana" w:hAnsi="Verdana"/>
          <w:color w:val="000000" w:themeColor="text1"/>
        </w:rPr>
      </w:pPr>
    </w:p>
    <w:p w14:paraId="48B991F4" w14:textId="41A48E3A" w:rsidR="002065B9" w:rsidRPr="00CD4367" w:rsidRDefault="002065B9" w:rsidP="002065B9">
      <w:pPr>
        <w:spacing w:before="0" w:after="0"/>
        <w:rPr>
          <w:rFonts w:ascii="Verdana" w:hAnsi="Verdana"/>
          <w:b/>
          <w:bCs/>
          <w:color w:val="000000" w:themeColor="text1"/>
        </w:rPr>
      </w:pPr>
      <w:r w:rsidRPr="00CD4367">
        <w:rPr>
          <w:rFonts w:ascii="Verdana" w:hAnsi="Verdana"/>
          <w:b/>
          <w:bCs/>
          <w:color w:val="000000" w:themeColor="text1"/>
        </w:rPr>
        <w:t xml:space="preserve">Slide </w:t>
      </w:r>
      <w:r w:rsidR="00CD4367">
        <w:rPr>
          <w:rFonts w:ascii="Verdana" w:hAnsi="Verdana"/>
          <w:b/>
          <w:bCs/>
          <w:color w:val="000000" w:themeColor="text1"/>
        </w:rPr>
        <w:t>65</w:t>
      </w:r>
      <w:r w:rsidR="00CD4367" w:rsidRPr="00CD4367">
        <w:rPr>
          <w:rFonts w:ascii="Verdana" w:hAnsi="Verdana"/>
          <w:b/>
          <w:bCs/>
          <w:color w:val="000000" w:themeColor="text1"/>
        </w:rPr>
        <w:t xml:space="preserve"> Flexible Work and TDY Travel for Remote Workers</w:t>
      </w:r>
    </w:p>
    <w:p w14:paraId="0DBE4B87" w14:textId="46C96AF3"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 xml:space="preserve">A remote worker is required to depart from an airport within the local travel area for their approved ODS. If there is not an airport within the local travel area, they must use the </w:t>
      </w:r>
      <w:r w:rsidR="00921E2D" w:rsidRPr="00F24C11">
        <w:rPr>
          <w:rFonts w:ascii="Verdana" w:hAnsi="Verdana" w:cs="Calibri"/>
          <w:color w:val="000000" w:themeColor="text1"/>
          <w:kern w:val="24"/>
        </w:rPr>
        <w:t>airport closest</w:t>
      </w:r>
      <w:r w:rsidRPr="00F24C11">
        <w:rPr>
          <w:rFonts w:ascii="Verdana" w:hAnsi="Verdana" w:cs="Calibri"/>
          <w:color w:val="000000" w:themeColor="text1"/>
          <w:kern w:val="24"/>
        </w:rPr>
        <w:t xml:space="preserve"> to their ODS.</w:t>
      </w:r>
    </w:p>
    <w:p w14:paraId="58642EDE"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p>
    <w:p w14:paraId="1666D6AA" w14:textId="7003B21C"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If a remote worker selects to depart</w:t>
      </w:r>
      <w:r w:rsidR="002C5379">
        <w:rPr>
          <w:rFonts w:ascii="Verdana" w:hAnsi="Verdana" w:cs="Calibri"/>
          <w:color w:val="000000" w:themeColor="text1"/>
          <w:kern w:val="24"/>
        </w:rPr>
        <w:t xml:space="preserve"> or </w:t>
      </w:r>
      <w:r w:rsidRPr="00F24C11">
        <w:rPr>
          <w:rFonts w:ascii="Verdana" w:hAnsi="Verdana" w:cs="Calibri"/>
          <w:color w:val="000000" w:themeColor="text1"/>
          <w:kern w:val="24"/>
        </w:rPr>
        <w:t>return from a different airport, they will need to complete a comparative authorization.</w:t>
      </w:r>
    </w:p>
    <w:p w14:paraId="0245ED56"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p>
    <w:p w14:paraId="4FAEAAD9" w14:textId="77ACF0EA" w:rsidR="00F24C11" w:rsidRPr="00F24C11" w:rsidRDefault="002065B9" w:rsidP="00F24C11">
      <w:pPr>
        <w:autoSpaceDE w:val="0"/>
        <w:autoSpaceDN w:val="0"/>
        <w:adjustRightInd w:val="0"/>
        <w:spacing w:before="0" w:after="0"/>
        <w:rPr>
          <w:rFonts w:ascii="Verdana" w:hAnsi="Verdana"/>
          <w:color w:val="000000" w:themeColor="text1"/>
        </w:rPr>
      </w:pPr>
      <w:r w:rsidRPr="00F24C11">
        <w:rPr>
          <w:rFonts w:ascii="Verdana" w:hAnsi="Verdana" w:cs="Calibri"/>
          <w:color w:val="000000" w:themeColor="text1"/>
          <w:kern w:val="24"/>
        </w:rPr>
        <w:t>If required to report to a GAO location</w:t>
      </w:r>
      <w:r w:rsidR="002C5379">
        <w:rPr>
          <w:rFonts w:ascii="Verdana" w:hAnsi="Verdana" w:cs="Calibri"/>
          <w:color w:val="000000" w:themeColor="text1"/>
          <w:kern w:val="24"/>
        </w:rPr>
        <w:t>,</w:t>
      </w:r>
      <w:r w:rsidRPr="00F24C11">
        <w:rPr>
          <w:rFonts w:ascii="Verdana" w:hAnsi="Verdana" w:cs="Calibri"/>
          <w:color w:val="000000" w:themeColor="text1"/>
          <w:kern w:val="24"/>
        </w:rPr>
        <w:t xml:space="preserve"> outside of the local travel area of a remote worker's ODS, they may be reimbursed for their TDY travel expenses in accordance with GAO Order </w:t>
      </w:r>
      <w:r w:rsidR="002C5379">
        <w:rPr>
          <w:rFonts w:ascii="Verdana" w:hAnsi="Verdana" w:cs="Calibri"/>
          <w:color w:val="000000" w:themeColor="text1"/>
          <w:kern w:val="24"/>
        </w:rPr>
        <w:t>zero three zero zero</w:t>
      </w:r>
      <w:r w:rsidRPr="00F24C11">
        <w:rPr>
          <w:rFonts w:ascii="Verdana" w:hAnsi="Verdana" w:cs="Calibri"/>
          <w:color w:val="000000" w:themeColor="text1"/>
          <w:kern w:val="24"/>
        </w:rPr>
        <w:t>.1 – Temporary Duty Travel, and the Federal Travel Regulation.</w:t>
      </w:r>
    </w:p>
    <w:p w14:paraId="740C806B" w14:textId="4C0E75CD" w:rsidR="002065B9" w:rsidRPr="00CD4367" w:rsidRDefault="002065B9" w:rsidP="002065B9">
      <w:pPr>
        <w:spacing w:before="0" w:after="0"/>
        <w:rPr>
          <w:rFonts w:ascii="Verdana" w:hAnsi="Verdana"/>
          <w:b/>
          <w:bCs/>
          <w:color w:val="000000" w:themeColor="text1"/>
        </w:rPr>
      </w:pPr>
    </w:p>
    <w:p w14:paraId="20040DB1" w14:textId="103A3307" w:rsidR="002065B9" w:rsidRPr="00CD4367" w:rsidRDefault="002065B9" w:rsidP="00F24C11">
      <w:pPr>
        <w:spacing w:before="0" w:after="0"/>
        <w:rPr>
          <w:rFonts w:ascii="Verdana" w:hAnsi="Verdana"/>
          <w:b/>
          <w:bCs/>
          <w:color w:val="000000" w:themeColor="text1"/>
        </w:rPr>
      </w:pPr>
      <w:r w:rsidRPr="00CD4367">
        <w:rPr>
          <w:rFonts w:ascii="Verdana" w:hAnsi="Verdana"/>
          <w:b/>
          <w:bCs/>
          <w:color w:val="000000" w:themeColor="text1"/>
        </w:rPr>
        <w:t xml:space="preserve">Slide </w:t>
      </w:r>
      <w:r w:rsidR="00CD4367">
        <w:rPr>
          <w:rFonts w:ascii="Verdana" w:hAnsi="Verdana"/>
          <w:b/>
          <w:bCs/>
          <w:color w:val="000000" w:themeColor="text1"/>
        </w:rPr>
        <w:t>66</w:t>
      </w:r>
      <w:r w:rsidR="00CD4367" w:rsidRPr="00CD4367">
        <w:rPr>
          <w:rFonts w:ascii="Verdana" w:hAnsi="Verdana"/>
          <w:b/>
          <w:bCs/>
          <w:color w:val="000000" w:themeColor="text1"/>
        </w:rPr>
        <w:t xml:space="preserve"> Flexible Work and Local Travel for Teleworkers</w:t>
      </w:r>
    </w:p>
    <w:p w14:paraId="23DB3061" w14:textId="4E97F062" w:rsidR="002065B9" w:rsidRPr="00F24C11" w:rsidRDefault="002065B9" w:rsidP="002065B9">
      <w:pPr>
        <w:autoSpaceDE w:val="0"/>
        <w:autoSpaceDN w:val="0"/>
        <w:adjustRightInd w:val="0"/>
        <w:spacing w:before="0" w:after="0"/>
        <w:rPr>
          <w:rFonts w:ascii="Verdana" w:eastAsia="Times New Roman" w:hAnsi="Verdana" w:cs="Calibri"/>
          <w:color w:val="000000" w:themeColor="text1"/>
          <w:kern w:val="24"/>
        </w:rPr>
      </w:pPr>
      <w:r w:rsidRPr="00F24C11">
        <w:rPr>
          <w:rFonts w:ascii="Verdana" w:hAnsi="Verdana" w:cs="Calibri"/>
          <w:color w:val="000000" w:themeColor="text1"/>
          <w:kern w:val="24"/>
        </w:rPr>
        <w:t>Local travel is official required business travel performed within the local travel area of your ODS. </w:t>
      </w:r>
      <w:r w:rsidR="002C5379">
        <w:rPr>
          <w:rFonts w:ascii="Verdana" w:hAnsi="Verdana" w:cs="Calibri"/>
          <w:color w:val="000000" w:themeColor="text1"/>
          <w:kern w:val="24"/>
        </w:rPr>
        <w:t>Let’s review the impact of flexible work on local travel.</w:t>
      </w:r>
    </w:p>
    <w:p w14:paraId="2ADBBFD3" w14:textId="77777777" w:rsidR="002065B9" w:rsidRDefault="002065B9" w:rsidP="002065B9">
      <w:pPr>
        <w:autoSpaceDE w:val="0"/>
        <w:autoSpaceDN w:val="0"/>
        <w:adjustRightInd w:val="0"/>
        <w:spacing w:before="0" w:after="0"/>
        <w:ind w:left="275" w:hanging="275"/>
        <w:rPr>
          <w:rFonts w:ascii="Verdana" w:hAnsi="Verdana" w:cs="Calibri"/>
          <w:color w:val="000000" w:themeColor="text1"/>
          <w:kern w:val="24"/>
        </w:rPr>
      </w:pPr>
    </w:p>
    <w:p w14:paraId="415C7788" w14:textId="77777777" w:rsidR="00CD4367" w:rsidRPr="00F24C11" w:rsidRDefault="00CD4367" w:rsidP="00CD4367">
      <w:pPr>
        <w:spacing w:before="0" w:after="0"/>
        <w:rPr>
          <w:rFonts w:ascii="Verdana" w:hAnsi="Verdana"/>
          <w:color w:val="000000" w:themeColor="text1"/>
        </w:rPr>
      </w:pPr>
      <w:r w:rsidRPr="00CD4367">
        <w:rPr>
          <w:rFonts w:ascii="Verdana" w:hAnsi="Verdana"/>
          <w:b/>
          <w:bCs/>
          <w:color w:val="000000" w:themeColor="text1"/>
        </w:rPr>
        <w:t>Slide 67 Flexible Work and Local Travel for Teleworkers</w:t>
      </w:r>
    </w:p>
    <w:p w14:paraId="4B5AB92D" w14:textId="77777777" w:rsidR="002065B9" w:rsidRPr="00F24C11" w:rsidRDefault="002065B9" w:rsidP="002065B9">
      <w:pPr>
        <w:numPr>
          <w:ilvl w:val="0"/>
          <w:numId w:val="5"/>
        </w:numPr>
        <w:autoSpaceDE w:val="0"/>
        <w:autoSpaceDN w:val="0"/>
        <w:adjustRightInd w:val="0"/>
        <w:spacing w:before="0" w:after="0"/>
        <w:ind w:left="275" w:hanging="275"/>
        <w:rPr>
          <w:rFonts w:ascii="Verdana" w:eastAsia="Times New Roman" w:hAnsi="Verdana" w:cs="Calibri"/>
          <w:color w:val="000000" w:themeColor="text1"/>
          <w:kern w:val="24"/>
        </w:rPr>
      </w:pPr>
      <w:r w:rsidRPr="00F24C11">
        <w:rPr>
          <w:rFonts w:ascii="Verdana" w:hAnsi="Verdana" w:cs="Calibri"/>
          <w:color w:val="000000" w:themeColor="text1"/>
          <w:kern w:val="24"/>
        </w:rPr>
        <w:t xml:space="preserve">The local travel area for teleworkers is based off their assigned GAO location, and not their approved telework location. </w:t>
      </w:r>
    </w:p>
    <w:p w14:paraId="727EBDAC" w14:textId="46E928C8" w:rsidR="002065B9" w:rsidRPr="00F24C11" w:rsidRDefault="002065B9" w:rsidP="002065B9">
      <w:pPr>
        <w:numPr>
          <w:ilvl w:val="0"/>
          <w:numId w:val="5"/>
        </w:numPr>
        <w:autoSpaceDE w:val="0"/>
        <w:autoSpaceDN w:val="0"/>
        <w:adjustRightInd w:val="0"/>
        <w:spacing w:before="0" w:after="0"/>
        <w:ind w:left="275" w:hanging="275"/>
        <w:rPr>
          <w:rFonts w:ascii="Verdana" w:eastAsia="Times New Roman" w:hAnsi="Verdana" w:cs="Calibri"/>
          <w:color w:val="000000" w:themeColor="text1"/>
          <w:kern w:val="24"/>
        </w:rPr>
      </w:pPr>
      <w:r w:rsidRPr="00F24C11">
        <w:rPr>
          <w:rFonts w:ascii="Verdana" w:hAnsi="Verdana" w:cs="Calibri"/>
          <w:color w:val="000000" w:themeColor="text1"/>
          <w:kern w:val="24"/>
        </w:rPr>
        <w:t xml:space="preserve">Local travel cannot be used to reimburse teleworkers for their travel between their residence and their ODS. They may be eligible for Transit Benefits </w:t>
      </w:r>
      <w:r w:rsidRPr="00F24C11">
        <w:rPr>
          <w:rFonts w:ascii="Verdana" w:eastAsia="Times New Roman" w:hAnsi="Verdana" w:cs="Calibri"/>
          <w:color w:val="000000" w:themeColor="text1"/>
          <w:kern w:val="24"/>
        </w:rPr>
        <w:t>in accordance with GAO Order</w:t>
      </w:r>
      <w:r w:rsidR="002C5379">
        <w:rPr>
          <w:rFonts w:ascii="Verdana" w:eastAsia="Times New Roman" w:hAnsi="Verdana" w:cs="Calibri"/>
          <w:color w:val="000000" w:themeColor="text1"/>
          <w:kern w:val="24"/>
        </w:rPr>
        <w:t xml:space="preserve"> two eight two zero</w:t>
      </w:r>
      <w:r w:rsidRPr="00F24C11">
        <w:rPr>
          <w:rFonts w:ascii="Verdana" w:eastAsia="Times New Roman" w:hAnsi="Verdana" w:cs="Calibri"/>
          <w:color w:val="000000" w:themeColor="text1"/>
          <w:kern w:val="24"/>
        </w:rPr>
        <w:t>.1, Transit Benefit</w:t>
      </w:r>
      <w:r w:rsidR="002C5379">
        <w:rPr>
          <w:rFonts w:ascii="Verdana" w:eastAsia="Times New Roman" w:hAnsi="Verdana" w:cs="Calibri"/>
          <w:color w:val="000000" w:themeColor="text1"/>
          <w:kern w:val="24"/>
        </w:rPr>
        <w:t xml:space="preserve">, </w:t>
      </w:r>
      <w:r w:rsidRPr="00F24C11">
        <w:rPr>
          <w:rFonts w:ascii="Verdana" w:eastAsia="Times New Roman" w:hAnsi="Verdana" w:cs="Calibri"/>
          <w:color w:val="000000" w:themeColor="text1"/>
          <w:kern w:val="24"/>
        </w:rPr>
        <w:t xml:space="preserve">Headquarters </w:t>
      </w:r>
      <w:proofErr w:type="spellStart"/>
      <w:r w:rsidRPr="00F24C11">
        <w:rPr>
          <w:rFonts w:ascii="Verdana" w:eastAsia="Times New Roman" w:hAnsi="Verdana" w:cs="Calibri"/>
          <w:color w:val="000000" w:themeColor="text1"/>
          <w:kern w:val="24"/>
        </w:rPr>
        <w:t>SmartBenefits</w:t>
      </w:r>
      <w:proofErr w:type="spellEnd"/>
      <w:r w:rsidRPr="00F24C11">
        <w:rPr>
          <w:rFonts w:ascii="Verdana" w:eastAsia="Times New Roman" w:hAnsi="Verdana" w:cs="Calibri"/>
          <w:color w:val="000000" w:themeColor="text1"/>
          <w:kern w:val="24"/>
        </w:rPr>
        <w:t xml:space="preserve"> Program. </w:t>
      </w:r>
      <w:r w:rsidR="00F12409">
        <w:rPr>
          <w:rFonts w:ascii="Verdana" w:eastAsia="Times New Roman" w:hAnsi="Verdana" w:cs="Calibri"/>
          <w:color w:val="000000" w:themeColor="text1"/>
          <w:kern w:val="24"/>
        </w:rPr>
        <w:t>Select</w:t>
      </w:r>
      <w:r w:rsidRPr="00F24C11">
        <w:rPr>
          <w:rFonts w:ascii="Verdana" w:eastAsia="Times New Roman" w:hAnsi="Verdana" w:cs="Calibri"/>
          <w:color w:val="000000" w:themeColor="text1"/>
          <w:kern w:val="24"/>
        </w:rPr>
        <w:t xml:space="preserve"> the link to review the order.</w:t>
      </w:r>
      <w:r w:rsidRPr="00F24C11">
        <w:rPr>
          <w:rFonts w:ascii="Verdana" w:hAnsi="Verdana" w:cs="Calibri"/>
          <w:color w:val="000000" w:themeColor="text1"/>
          <w:kern w:val="24"/>
        </w:rPr>
        <w:t> </w:t>
      </w:r>
    </w:p>
    <w:p w14:paraId="033F76E2" w14:textId="66E1A04E" w:rsidR="002065B9" w:rsidRPr="00F24C11" w:rsidRDefault="002065B9" w:rsidP="002065B9">
      <w:pPr>
        <w:numPr>
          <w:ilvl w:val="0"/>
          <w:numId w:val="5"/>
        </w:numPr>
        <w:autoSpaceDE w:val="0"/>
        <w:autoSpaceDN w:val="0"/>
        <w:adjustRightInd w:val="0"/>
        <w:spacing w:before="0" w:after="0"/>
        <w:ind w:left="275" w:hanging="275"/>
        <w:rPr>
          <w:rFonts w:ascii="Verdana" w:hAnsi="Verdana" w:cs="Calibri"/>
          <w:color w:val="000000" w:themeColor="text1"/>
          <w:kern w:val="24"/>
        </w:rPr>
      </w:pPr>
      <w:r w:rsidRPr="00F24C11">
        <w:rPr>
          <w:rFonts w:ascii="Verdana" w:hAnsi="Verdana" w:cs="Calibri"/>
          <w:color w:val="000000" w:themeColor="text1"/>
          <w:kern w:val="24"/>
        </w:rPr>
        <w:t>If an employee performs local travel on a scheduled telework day, their manager may allow them to claim full reimbursement of the local travel expenses</w:t>
      </w:r>
      <w:r w:rsidR="002C5379">
        <w:rPr>
          <w:rFonts w:ascii="Verdana" w:hAnsi="Verdana" w:cs="Calibri"/>
          <w:color w:val="000000" w:themeColor="text1"/>
          <w:kern w:val="24"/>
        </w:rPr>
        <w:t>,</w:t>
      </w:r>
      <w:r w:rsidRPr="00F24C11">
        <w:rPr>
          <w:rFonts w:ascii="Verdana" w:hAnsi="Verdana" w:cs="Calibri"/>
          <w:color w:val="000000" w:themeColor="text1"/>
          <w:kern w:val="24"/>
        </w:rPr>
        <w:t xml:space="preserve"> without deducting their commuting cost as calculated on GAO form 29. </w:t>
      </w:r>
    </w:p>
    <w:p w14:paraId="34C07845" w14:textId="77777777" w:rsidR="002065B9" w:rsidRPr="00F24C11" w:rsidRDefault="002065B9" w:rsidP="002065B9">
      <w:pPr>
        <w:autoSpaceDE w:val="0"/>
        <w:autoSpaceDN w:val="0"/>
        <w:adjustRightInd w:val="0"/>
        <w:spacing w:before="0" w:after="0"/>
        <w:ind w:left="275" w:hanging="275"/>
        <w:rPr>
          <w:rFonts w:ascii="Verdana" w:hAnsi="Verdana" w:cs="Calibri"/>
          <w:color w:val="000000" w:themeColor="text1"/>
          <w:kern w:val="24"/>
        </w:rPr>
      </w:pPr>
    </w:p>
    <w:p w14:paraId="493B2AE9" w14:textId="79CE6309" w:rsidR="002065B9" w:rsidRDefault="00F12409" w:rsidP="00F24C11">
      <w:pPr>
        <w:autoSpaceDE w:val="0"/>
        <w:autoSpaceDN w:val="0"/>
        <w:adjustRightInd w:val="0"/>
        <w:spacing w:before="0" w:after="0"/>
        <w:rPr>
          <w:rFonts w:ascii="Verdana" w:hAnsi="Verdana" w:cs="Calibri"/>
          <w:color w:val="000000" w:themeColor="text1"/>
          <w:kern w:val="24"/>
        </w:rPr>
      </w:pPr>
      <w:r>
        <w:rPr>
          <w:rFonts w:ascii="Verdana" w:hAnsi="Verdana" w:cs="Calibri"/>
          <w:color w:val="000000" w:themeColor="text1"/>
          <w:kern w:val="24"/>
        </w:rPr>
        <w:t>Select</w:t>
      </w:r>
      <w:r w:rsidR="002065B9" w:rsidRPr="00F24C11">
        <w:rPr>
          <w:rFonts w:ascii="Verdana" w:hAnsi="Verdana" w:cs="Calibri"/>
          <w:color w:val="000000" w:themeColor="text1"/>
          <w:kern w:val="24"/>
        </w:rPr>
        <w:t xml:space="preserve"> the Local Travel Area link to determine your local travel area.</w:t>
      </w:r>
    </w:p>
    <w:p w14:paraId="755ADCFF" w14:textId="77777777" w:rsidR="00F24C11" w:rsidRDefault="00F24C11" w:rsidP="00F24C11">
      <w:pPr>
        <w:autoSpaceDE w:val="0"/>
        <w:autoSpaceDN w:val="0"/>
        <w:adjustRightInd w:val="0"/>
        <w:spacing w:before="0" w:after="0"/>
        <w:rPr>
          <w:rFonts w:ascii="Verdana" w:hAnsi="Verdana"/>
          <w:color w:val="000000" w:themeColor="text1"/>
        </w:rPr>
      </w:pPr>
    </w:p>
    <w:p w14:paraId="4B698002" w14:textId="77777777" w:rsidR="00F340B7" w:rsidRPr="00F24C11" w:rsidRDefault="00F340B7" w:rsidP="00F340B7">
      <w:pPr>
        <w:spacing w:before="0" w:after="0"/>
        <w:rPr>
          <w:rFonts w:ascii="Verdana" w:hAnsi="Verdana"/>
          <w:color w:val="000000" w:themeColor="text1"/>
        </w:rPr>
      </w:pPr>
      <w:r w:rsidRPr="00CD4367">
        <w:rPr>
          <w:rFonts w:ascii="Verdana" w:hAnsi="Verdana"/>
          <w:b/>
          <w:bCs/>
          <w:color w:val="000000" w:themeColor="text1"/>
        </w:rPr>
        <w:t xml:space="preserve">Slide </w:t>
      </w:r>
      <w:r>
        <w:rPr>
          <w:rFonts w:ascii="Verdana" w:hAnsi="Verdana"/>
          <w:b/>
          <w:bCs/>
          <w:color w:val="000000" w:themeColor="text1"/>
        </w:rPr>
        <w:t>68</w:t>
      </w:r>
      <w:r w:rsidRPr="00CD4367">
        <w:rPr>
          <w:rFonts w:ascii="Verdana" w:hAnsi="Verdana"/>
          <w:b/>
          <w:bCs/>
          <w:color w:val="000000" w:themeColor="text1"/>
        </w:rPr>
        <w:t xml:space="preserve"> Flexible Work and Local Travel for </w:t>
      </w:r>
      <w:r>
        <w:rPr>
          <w:rFonts w:ascii="Verdana" w:hAnsi="Verdana"/>
          <w:b/>
          <w:bCs/>
          <w:color w:val="000000" w:themeColor="text1"/>
        </w:rPr>
        <w:t>Remote W</w:t>
      </w:r>
      <w:r w:rsidRPr="00CD4367">
        <w:rPr>
          <w:rFonts w:ascii="Verdana" w:hAnsi="Verdana"/>
          <w:b/>
          <w:bCs/>
          <w:color w:val="000000" w:themeColor="text1"/>
        </w:rPr>
        <w:t>orkers</w:t>
      </w:r>
    </w:p>
    <w:p w14:paraId="609D5588" w14:textId="35183450" w:rsidR="002065B9" w:rsidRPr="00F24C11" w:rsidRDefault="002065B9" w:rsidP="002065B9">
      <w:pPr>
        <w:autoSpaceDE w:val="0"/>
        <w:autoSpaceDN w:val="0"/>
        <w:adjustRightInd w:val="0"/>
        <w:spacing w:before="0" w:after="0"/>
        <w:rPr>
          <w:rFonts w:ascii="Verdana" w:hAnsi="Verdana" w:cs="Calibri"/>
          <w:color w:val="000000" w:themeColor="text1"/>
          <w:kern w:val="24"/>
        </w:rPr>
      </w:pPr>
      <w:proofErr w:type="gramStart"/>
      <w:r w:rsidRPr="00F24C11">
        <w:rPr>
          <w:rFonts w:ascii="Verdana" w:hAnsi="Verdana" w:cs="Calibri"/>
          <w:color w:val="000000" w:themeColor="text1"/>
          <w:kern w:val="24"/>
        </w:rPr>
        <w:t>A remote worker's local travel area</w:t>
      </w:r>
      <w:r w:rsidR="002C5379">
        <w:rPr>
          <w:rFonts w:ascii="Verdana" w:hAnsi="Verdana" w:cs="Calibri"/>
          <w:color w:val="000000" w:themeColor="text1"/>
          <w:kern w:val="24"/>
        </w:rPr>
        <w:t>,</w:t>
      </w:r>
      <w:proofErr w:type="gramEnd"/>
      <w:r w:rsidRPr="00F24C11">
        <w:rPr>
          <w:rFonts w:ascii="Verdana" w:hAnsi="Verdana" w:cs="Calibri"/>
          <w:color w:val="000000" w:themeColor="text1"/>
          <w:kern w:val="24"/>
        </w:rPr>
        <w:t xml:space="preserve"> depends on whether their ODS is within a </w:t>
      </w:r>
      <w:proofErr w:type="gramStart"/>
      <w:r w:rsidRPr="00F24C11">
        <w:rPr>
          <w:rFonts w:ascii="Verdana" w:hAnsi="Verdana" w:cs="Calibri"/>
          <w:color w:val="000000" w:themeColor="text1"/>
          <w:kern w:val="24"/>
        </w:rPr>
        <w:t>locality</w:t>
      </w:r>
      <w:proofErr w:type="gramEnd"/>
      <w:r w:rsidRPr="00F24C11">
        <w:rPr>
          <w:rFonts w:ascii="Verdana" w:hAnsi="Verdana" w:cs="Calibri"/>
          <w:color w:val="000000" w:themeColor="text1"/>
          <w:kern w:val="24"/>
        </w:rPr>
        <w:t xml:space="preserve"> pay area containing a GAO location or not.</w:t>
      </w:r>
    </w:p>
    <w:p w14:paraId="0EE71AE6" w14:textId="77777777" w:rsidR="002065B9" w:rsidRPr="00F24C11" w:rsidRDefault="002065B9" w:rsidP="002065B9">
      <w:pPr>
        <w:autoSpaceDE w:val="0"/>
        <w:autoSpaceDN w:val="0"/>
        <w:adjustRightInd w:val="0"/>
        <w:spacing w:before="0" w:after="0"/>
        <w:rPr>
          <w:rFonts w:ascii="Verdana" w:eastAsia="Times New Roman" w:hAnsi="Verdana" w:cs="Calibri"/>
          <w:color w:val="000000" w:themeColor="text1"/>
          <w:kern w:val="24"/>
        </w:rPr>
      </w:pPr>
    </w:p>
    <w:p w14:paraId="52FFB0E3" w14:textId="00F66BD8" w:rsidR="002065B9" w:rsidRPr="00F24C11" w:rsidRDefault="002065B9" w:rsidP="002065B9">
      <w:pPr>
        <w:autoSpaceDE w:val="0"/>
        <w:autoSpaceDN w:val="0"/>
        <w:adjustRightInd w:val="0"/>
        <w:spacing w:before="0" w:after="0"/>
        <w:ind w:left="720"/>
        <w:rPr>
          <w:rFonts w:ascii="Verdana" w:hAnsi="Verdana" w:cs="Calibri"/>
          <w:color w:val="000000" w:themeColor="text1"/>
          <w:kern w:val="24"/>
        </w:rPr>
      </w:pPr>
      <w:r w:rsidRPr="00F24C11">
        <w:rPr>
          <w:rFonts w:ascii="Verdana" w:hAnsi="Verdana" w:cs="Calibri"/>
          <w:color w:val="000000" w:themeColor="text1"/>
          <w:kern w:val="24"/>
        </w:rPr>
        <w:t>When the remote employee’s ODS</w:t>
      </w:r>
      <w:r w:rsidR="00572CD7">
        <w:rPr>
          <w:rFonts w:ascii="Verdana" w:hAnsi="Verdana" w:cs="Calibri"/>
          <w:color w:val="000000" w:themeColor="text1"/>
          <w:kern w:val="24"/>
        </w:rPr>
        <w:t xml:space="preserve"> &lt;emphasis&gt;</w:t>
      </w:r>
      <w:r w:rsidRPr="00F24C11">
        <w:rPr>
          <w:rFonts w:ascii="Verdana" w:hAnsi="Verdana" w:cs="Calibri"/>
          <w:color w:val="000000" w:themeColor="text1"/>
          <w:kern w:val="24"/>
        </w:rPr>
        <w:t xml:space="preserve"> </w:t>
      </w:r>
      <w:r w:rsidRPr="00F24C11">
        <w:rPr>
          <w:rFonts w:ascii="Verdana" w:hAnsi="Verdana" w:cs="Calibri"/>
          <w:b/>
          <w:bCs/>
          <w:color w:val="000000" w:themeColor="text1"/>
          <w:kern w:val="24"/>
          <w:u w:val="single"/>
        </w:rPr>
        <w:t>is within</w:t>
      </w:r>
      <w:r w:rsidR="00572CD7">
        <w:rPr>
          <w:rFonts w:ascii="Verdana" w:hAnsi="Verdana" w:cs="Calibri"/>
          <w:b/>
          <w:bCs/>
          <w:color w:val="000000" w:themeColor="text1"/>
          <w:kern w:val="24"/>
          <w:u w:val="single"/>
        </w:rPr>
        <w:t xml:space="preserve"> </w:t>
      </w:r>
      <w:r w:rsidR="00572CD7">
        <w:rPr>
          <w:rFonts w:ascii="Verdana" w:hAnsi="Verdana" w:cs="Calibri"/>
          <w:color w:val="000000" w:themeColor="text1"/>
          <w:kern w:val="24"/>
        </w:rPr>
        <w:t>&lt;</w:t>
      </w:r>
      <w:r w:rsidR="00D34013">
        <w:rPr>
          <w:rFonts w:ascii="Verdana" w:hAnsi="Verdana" w:cs="Calibri"/>
          <w:color w:val="000000" w:themeColor="text1"/>
          <w:kern w:val="24"/>
        </w:rPr>
        <w:t>/</w:t>
      </w:r>
      <w:r w:rsidR="00572CD7">
        <w:rPr>
          <w:rFonts w:ascii="Verdana" w:hAnsi="Verdana" w:cs="Calibri"/>
          <w:color w:val="000000" w:themeColor="text1"/>
          <w:kern w:val="24"/>
        </w:rPr>
        <w:t>emphasis&gt;</w:t>
      </w:r>
      <w:r w:rsidRPr="00F24C11">
        <w:rPr>
          <w:rFonts w:ascii="Verdana" w:hAnsi="Verdana" w:cs="Calibri"/>
          <w:b/>
          <w:bCs/>
          <w:color w:val="000000" w:themeColor="text1"/>
          <w:kern w:val="24"/>
          <w:u w:val="single"/>
        </w:rPr>
        <w:t xml:space="preserve"> </w:t>
      </w:r>
      <w:r w:rsidRPr="00F24C11">
        <w:rPr>
          <w:rFonts w:ascii="Verdana" w:hAnsi="Verdana" w:cs="Calibri"/>
          <w:color w:val="000000" w:themeColor="text1"/>
          <w:kern w:val="24"/>
        </w:rPr>
        <w:t xml:space="preserve">the </w:t>
      </w:r>
      <w:proofErr w:type="gramStart"/>
      <w:r w:rsidRPr="00F24C11">
        <w:rPr>
          <w:rFonts w:ascii="Verdana" w:hAnsi="Verdana" w:cs="Calibri"/>
          <w:color w:val="000000" w:themeColor="text1"/>
          <w:kern w:val="24"/>
        </w:rPr>
        <w:t>locality</w:t>
      </w:r>
      <w:proofErr w:type="gramEnd"/>
      <w:r w:rsidRPr="00F24C11">
        <w:rPr>
          <w:rFonts w:ascii="Verdana" w:hAnsi="Verdana" w:cs="Calibri"/>
          <w:color w:val="000000" w:themeColor="text1"/>
          <w:kern w:val="24"/>
        </w:rPr>
        <w:t xml:space="preserve"> </w:t>
      </w:r>
      <w:proofErr w:type="gramStart"/>
      <w:r w:rsidRPr="00F24C11">
        <w:rPr>
          <w:rFonts w:ascii="Verdana" w:hAnsi="Verdana" w:cs="Calibri"/>
          <w:color w:val="000000" w:themeColor="text1"/>
          <w:kern w:val="24"/>
        </w:rPr>
        <w:t>pay</w:t>
      </w:r>
      <w:proofErr w:type="gramEnd"/>
      <w:r w:rsidRPr="00F24C11">
        <w:rPr>
          <w:rFonts w:ascii="Verdana" w:hAnsi="Verdana" w:cs="Calibri"/>
          <w:color w:val="000000" w:themeColor="text1"/>
          <w:kern w:val="24"/>
        </w:rPr>
        <w:t xml:space="preserve"> area of a GAO location, their local travel mileage radius is based off the corresponding GAO location. </w:t>
      </w:r>
      <w:r w:rsidR="001E40D4">
        <w:rPr>
          <w:rFonts w:ascii="Verdana" w:hAnsi="Verdana" w:cs="Calibri"/>
          <w:color w:val="000000" w:themeColor="text1"/>
          <w:kern w:val="24"/>
        </w:rPr>
        <w:t>S</w:t>
      </w:r>
      <w:r w:rsidR="00F12409">
        <w:rPr>
          <w:rFonts w:ascii="Verdana" w:hAnsi="Verdana" w:cs="Calibri"/>
          <w:color w:val="000000" w:themeColor="text1"/>
          <w:kern w:val="24"/>
        </w:rPr>
        <w:t>elect</w:t>
      </w:r>
      <w:r w:rsidRPr="00F24C11">
        <w:rPr>
          <w:rFonts w:ascii="Verdana" w:hAnsi="Verdana" w:cs="Calibri"/>
          <w:color w:val="000000" w:themeColor="text1"/>
          <w:kern w:val="24"/>
        </w:rPr>
        <w:t xml:space="preserve"> the link on </w:t>
      </w:r>
      <w:r w:rsidR="001E40D4">
        <w:rPr>
          <w:rFonts w:ascii="Verdana" w:hAnsi="Verdana" w:cs="Calibri"/>
          <w:color w:val="000000" w:themeColor="text1"/>
          <w:kern w:val="24"/>
        </w:rPr>
        <w:t xml:space="preserve">your screen </w:t>
      </w:r>
      <w:r w:rsidRPr="00F24C11">
        <w:rPr>
          <w:rFonts w:ascii="Verdana" w:hAnsi="Verdana" w:cs="Calibri"/>
          <w:color w:val="000000" w:themeColor="text1"/>
          <w:kern w:val="24"/>
        </w:rPr>
        <w:t xml:space="preserve">to view </w:t>
      </w:r>
      <w:r w:rsidRPr="00F24C11">
        <w:rPr>
          <w:rFonts w:ascii="Verdana" w:hAnsi="Verdana" w:cs="Calibri"/>
          <w:color w:val="000000" w:themeColor="text1"/>
          <w:kern w:val="24"/>
          <w:u w:val="single"/>
        </w:rPr>
        <w:t xml:space="preserve">Local Travel </w:t>
      </w:r>
      <w:r w:rsidR="00921E2D" w:rsidRPr="00F24C11">
        <w:rPr>
          <w:rFonts w:ascii="Verdana" w:hAnsi="Verdana" w:cs="Calibri"/>
          <w:color w:val="000000" w:themeColor="text1"/>
          <w:kern w:val="24"/>
          <w:u w:val="single"/>
        </w:rPr>
        <w:t xml:space="preserve">Area </w:t>
      </w:r>
      <w:r w:rsidR="00921E2D" w:rsidRPr="00F24C11">
        <w:rPr>
          <w:rFonts w:ascii="Verdana" w:hAnsi="Verdana" w:cs="Calibri"/>
          <w:color w:val="000000" w:themeColor="text1"/>
          <w:kern w:val="24"/>
        </w:rPr>
        <w:t>the</w:t>
      </w:r>
      <w:r w:rsidRPr="00F24C11">
        <w:rPr>
          <w:rFonts w:ascii="Verdana" w:hAnsi="Verdana" w:cs="Calibri"/>
          <w:color w:val="000000" w:themeColor="text1"/>
          <w:kern w:val="24"/>
        </w:rPr>
        <w:t xml:space="preserve"> local travel area for each GAO location.</w:t>
      </w:r>
    </w:p>
    <w:p w14:paraId="3631CB4F" w14:textId="77777777" w:rsidR="002065B9" w:rsidRPr="00F24C11" w:rsidRDefault="002065B9" w:rsidP="002065B9">
      <w:pPr>
        <w:autoSpaceDE w:val="0"/>
        <w:autoSpaceDN w:val="0"/>
        <w:adjustRightInd w:val="0"/>
        <w:spacing w:before="0" w:after="0"/>
        <w:ind w:left="720"/>
        <w:rPr>
          <w:rFonts w:ascii="Verdana" w:eastAsia="Times New Roman" w:hAnsi="Verdana" w:cs="Calibri"/>
          <w:color w:val="000000" w:themeColor="text1"/>
          <w:kern w:val="24"/>
        </w:rPr>
      </w:pPr>
    </w:p>
    <w:p w14:paraId="2F515D2F" w14:textId="1C7CF602" w:rsidR="002065B9" w:rsidRPr="00F24C11" w:rsidRDefault="002065B9" w:rsidP="002065B9">
      <w:pPr>
        <w:autoSpaceDE w:val="0"/>
        <w:autoSpaceDN w:val="0"/>
        <w:adjustRightInd w:val="0"/>
        <w:spacing w:before="0" w:after="0"/>
        <w:ind w:left="720"/>
        <w:rPr>
          <w:rFonts w:ascii="Verdana" w:hAnsi="Verdana" w:cs="Calibri"/>
          <w:color w:val="000000" w:themeColor="text1"/>
          <w:kern w:val="24"/>
        </w:rPr>
      </w:pPr>
      <w:r w:rsidRPr="00F24C11">
        <w:rPr>
          <w:rFonts w:ascii="Verdana" w:hAnsi="Verdana" w:cs="Calibri"/>
          <w:color w:val="000000" w:themeColor="text1"/>
          <w:kern w:val="24"/>
        </w:rPr>
        <w:t>If the employee</w:t>
      </w:r>
      <w:r w:rsidR="00572CD7">
        <w:rPr>
          <w:rFonts w:ascii="Verdana" w:hAnsi="Verdana" w:cs="Calibri"/>
          <w:color w:val="000000" w:themeColor="text1"/>
          <w:kern w:val="24"/>
        </w:rPr>
        <w:t xml:space="preserve"> &lt;emphasis&gt;</w:t>
      </w:r>
      <w:r w:rsidRPr="00F24C11">
        <w:rPr>
          <w:rFonts w:ascii="Verdana" w:hAnsi="Verdana" w:cs="Calibri"/>
          <w:color w:val="000000" w:themeColor="text1"/>
          <w:kern w:val="24"/>
        </w:rPr>
        <w:t xml:space="preserve"> </w:t>
      </w:r>
      <w:r w:rsidRPr="00F24C11">
        <w:rPr>
          <w:rFonts w:ascii="Verdana" w:hAnsi="Verdana" w:cs="Calibri"/>
          <w:b/>
          <w:bCs/>
          <w:color w:val="000000" w:themeColor="text1"/>
          <w:kern w:val="24"/>
          <w:u w:val="single"/>
        </w:rPr>
        <w:t>is within</w:t>
      </w:r>
      <w:r w:rsidRPr="00F24C11">
        <w:rPr>
          <w:rFonts w:ascii="Verdana" w:hAnsi="Verdana" w:cs="Calibri"/>
          <w:color w:val="000000" w:themeColor="text1"/>
          <w:kern w:val="24"/>
        </w:rPr>
        <w:t xml:space="preserve"> </w:t>
      </w:r>
      <w:r w:rsidR="00572CD7">
        <w:rPr>
          <w:rFonts w:ascii="Verdana" w:hAnsi="Verdana" w:cs="Calibri"/>
          <w:color w:val="000000" w:themeColor="text1"/>
          <w:kern w:val="24"/>
        </w:rPr>
        <w:t>&lt;</w:t>
      </w:r>
      <w:r w:rsidR="00D34013">
        <w:rPr>
          <w:rFonts w:ascii="Verdana" w:hAnsi="Verdana" w:cs="Calibri"/>
          <w:color w:val="000000" w:themeColor="text1"/>
          <w:kern w:val="24"/>
        </w:rPr>
        <w:t>/</w:t>
      </w:r>
      <w:r w:rsidR="00572CD7">
        <w:rPr>
          <w:rFonts w:ascii="Verdana" w:hAnsi="Verdana" w:cs="Calibri"/>
          <w:color w:val="000000" w:themeColor="text1"/>
          <w:kern w:val="24"/>
        </w:rPr>
        <w:t xml:space="preserve">emphasis&gt; </w:t>
      </w:r>
      <w:r w:rsidRPr="00F24C11">
        <w:rPr>
          <w:rFonts w:ascii="Verdana" w:hAnsi="Verdana" w:cs="Calibri"/>
          <w:color w:val="000000" w:themeColor="text1"/>
          <w:kern w:val="24"/>
        </w:rPr>
        <w:t xml:space="preserve">the </w:t>
      </w:r>
      <w:proofErr w:type="gramStart"/>
      <w:r w:rsidRPr="00F24C11">
        <w:rPr>
          <w:rFonts w:ascii="Verdana" w:hAnsi="Verdana" w:cs="Calibri"/>
          <w:color w:val="000000" w:themeColor="text1"/>
          <w:kern w:val="24"/>
        </w:rPr>
        <w:t>locality</w:t>
      </w:r>
      <w:proofErr w:type="gramEnd"/>
      <w:r w:rsidRPr="00F24C11">
        <w:rPr>
          <w:rFonts w:ascii="Verdana" w:hAnsi="Verdana" w:cs="Calibri"/>
          <w:color w:val="000000" w:themeColor="text1"/>
          <w:kern w:val="24"/>
        </w:rPr>
        <w:t xml:space="preserve"> </w:t>
      </w:r>
      <w:proofErr w:type="gramStart"/>
      <w:r w:rsidRPr="00F24C11">
        <w:rPr>
          <w:rFonts w:ascii="Verdana" w:hAnsi="Verdana" w:cs="Calibri"/>
          <w:color w:val="000000" w:themeColor="text1"/>
          <w:kern w:val="24"/>
        </w:rPr>
        <w:t>pay</w:t>
      </w:r>
      <w:proofErr w:type="gramEnd"/>
      <w:r w:rsidRPr="00F24C11">
        <w:rPr>
          <w:rFonts w:ascii="Verdana" w:hAnsi="Verdana" w:cs="Calibri"/>
          <w:color w:val="000000" w:themeColor="text1"/>
          <w:kern w:val="24"/>
        </w:rPr>
        <w:t xml:space="preserve"> area of a GAO location, their local travel area is a 50-mile radius of their ODS address.</w:t>
      </w:r>
    </w:p>
    <w:p w14:paraId="5F70927D" w14:textId="77777777" w:rsidR="002065B9" w:rsidRPr="00F24C11" w:rsidRDefault="002065B9" w:rsidP="002065B9">
      <w:pPr>
        <w:autoSpaceDE w:val="0"/>
        <w:autoSpaceDN w:val="0"/>
        <w:adjustRightInd w:val="0"/>
        <w:spacing w:before="0" w:after="0"/>
        <w:ind w:left="720"/>
        <w:rPr>
          <w:rFonts w:ascii="Verdana" w:eastAsia="Times New Roman" w:hAnsi="Verdana" w:cs="Calibri"/>
          <w:color w:val="000000" w:themeColor="text1"/>
          <w:kern w:val="0"/>
        </w:rPr>
      </w:pPr>
    </w:p>
    <w:p w14:paraId="7CB0AB02" w14:textId="003215DA" w:rsidR="002065B9" w:rsidRDefault="002065B9" w:rsidP="002065B9">
      <w:pPr>
        <w:autoSpaceDE w:val="0"/>
        <w:autoSpaceDN w:val="0"/>
        <w:adjustRightInd w:val="0"/>
        <w:spacing w:before="0" w:after="0"/>
        <w:ind w:left="720"/>
        <w:rPr>
          <w:rFonts w:ascii="Verdana" w:hAnsi="Verdana" w:cs="Calibri"/>
          <w:color w:val="000000" w:themeColor="text1"/>
          <w:kern w:val="24"/>
        </w:rPr>
      </w:pPr>
      <w:r w:rsidRPr="00F24C11">
        <w:rPr>
          <w:rFonts w:ascii="Verdana" w:hAnsi="Verdana" w:cs="Calibri"/>
          <w:color w:val="000000" w:themeColor="text1"/>
          <w:kern w:val="24"/>
        </w:rPr>
        <w:t>If a remote worker is required to report to a GAO location</w:t>
      </w:r>
      <w:r w:rsidR="00572CD7">
        <w:rPr>
          <w:rFonts w:ascii="Verdana" w:hAnsi="Verdana" w:cs="Calibri"/>
          <w:color w:val="000000" w:themeColor="text1"/>
          <w:kern w:val="24"/>
        </w:rPr>
        <w:t xml:space="preserve"> &lt;emphasis&gt; </w:t>
      </w:r>
      <w:r w:rsidRPr="00F24C11">
        <w:rPr>
          <w:rFonts w:ascii="Verdana" w:hAnsi="Verdana" w:cs="Calibri"/>
          <w:b/>
          <w:bCs/>
          <w:color w:val="000000" w:themeColor="text1"/>
          <w:kern w:val="24"/>
          <w:u w:val="single"/>
        </w:rPr>
        <w:t>within</w:t>
      </w:r>
      <w:r w:rsidRPr="00F24C11">
        <w:rPr>
          <w:rFonts w:ascii="Verdana" w:hAnsi="Verdana" w:cs="Calibri"/>
          <w:color w:val="000000" w:themeColor="text1"/>
          <w:kern w:val="24"/>
        </w:rPr>
        <w:t xml:space="preserve"> </w:t>
      </w:r>
      <w:r w:rsidR="00572CD7">
        <w:rPr>
          <w:rFonts w:ascii="Verdana" w:hAnsi="Verdana" w:cs="Calibri"/>
          <w:color w:val="000000" w:themeColor="text1"/>
          <w:kern w:val="24"/>
        </w:rPr>
        <w:t>&lt;</w:t>
      </w:r>
      <w:r w:rsidR="00D34013">
        <w:rPr>
          <w:rFonts w:ascii="Verdana" w:hAnsi="Verdana" w:cs="Calibri"/>
          <w:color w:val="000000" w:themeColor="text1"/>
          <w:kern w:val="24"/>
        </w:rPr>
        <w:t>/</w:t>
      </w:r>
      <w:r w:rsidR="00572CD7">
        <w:rPr>
          <w:rFonts w:ascii="Verdana" w:hAnsi="Verdana" w:cs="Calibri"/>
          <w:color w:val="000000" w:themeColor="text1"/>
          <w:kern w:val="24"/>
        </w:rPr>
        <w:t>emphasis&gt;</w:t>
      </w:r>
      <w:r w:rsidRPr="00F24C11">
        <w:rPr>
          <w:rFonts w:ascii="Verdana" w:hAnsi="Verdana" w:cs="Calibri"/>
          <w:color w:val="000000" w:themeColor="text1"/>
          <w:kern w:val="24"/>
        </w:rPr>
        <w:t>their local travel area, they may claim reimbursement for their local travel expenses.</w:t>
      </w:r>
    </w:p>
    <w:p w14:paraId="2D522726" w14:textId="77777777" w:rsidR="00F24C11" w:rsidRPr="00F24C11" w:rsidRDefault="00F24C11" w:rsidP="002065B9">
      <w:pPr>
        <w:autoSpaceDE w:val="0"/>
        <w:autoSpaceDN w:val="0"/>
        <w:adjustRightInd w:val="0"/>
        <w:spacing w:before="0" w:after="0"/>
        <w:ind w:left="720"/>
        <w:rPr>
          <w:rFonts w:ascii="Verdana" w:hAnsi="Verdana" w:cs="Calibri"/>
          <w:color w:val="000000" w:themeColor="text1"/>
          <w:kern w:val="24"/>
        </w:rPr>
      </w:pPr>
    </w:p>
    <w:p w14:paraId="056EE1A3" w14:textId="68EF080D" w:rsidR="00F340B7" w:rsidRPr="00F340B7" w:rsidRDefault="00F340B7" w:rsidP="002065B9">
      <w:pPr>
        <w:autoSpaceDE w:val="0"/>
        <w:autoSpaceDN w:val="0"/>
        <w:adjustRightInd w:val="0"/>
        <w:spacing w:before="0" w:after="0"/>
        <w:rPr>
          <w:rFonts w:ascii="Verdana" w:hAnsi="Verdana" w:cs="Calibri"/>
          <w:b/>
          <w:bCs/>
          <w:color w:val="000000" w:themeColor="text1"/>
          <w:kern w:val="24"/>
        </w:rPr>
      </w:pPr>
      <w:r w:rsidRPr="00F340B7">
        <w:rPr>
          <w:rFonts w:ascii="Verdana" w:hAnsi="Verdana" w:cs="Calibri"/>
          <w:b/>
          <w:bCs/>
          <w:color w:val="000000" w:themeColor="text1"/>
          <w:kern w:val="24"/>
        </w:rPr>
        <w:t>Slide 69 Flexible Work and Local Travel for Remote Workers (cont.)</w:t>
      </w:r>
    </w:p>
    <w:p w14:paraId="6FAD20EB" w14:textId="6C8DC5D4"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 xml:space="preserve">If a remote worker’s ODS </w:t>
      </w:r>
      <w:proofErr w:type="gramStart"/>
      <w:r w:rsidRPr="00F24C11">
        <w:rPr>
          <w:rFonts w:ascii="Verdana" w:hAnsi="Verdana" w:cs="Calibri"/>
          <w:color w:val="000000" w:themeColor="text1"/>
          <w:kern w:val="24"/>
        </w:rPr>
        <w:t>is</w:t>
      </w:r>
      <w:r w:rsidR="00572CD7">
        <w:rPr>
          <w:rFonts w:ascii="Verdana" w:hAnsi="Verdana" w:cs="Calibri"/>
          <w:color w:val="000000" w:themeColor="text1"/>
          <w:kern w:val="24"/>
        </w:rPr>
        <w:t xml:space="preserve"> &lt;emphasis&gt;</w:t>
      </w:r>
      <w:proofErr w:type="gramEnd"/>
      <w:r w:rsidRPr="00F24C11">
        <w:rPr>
          <w:rFonts w:ascii="Verdana" w:hAnsi="Verdana" w:cs="Calibri"/>
          <w:color w:val="000000" w:themeColor="text1"/>
          <w:kern w:val="24"/>
        </w:rPr>
        <w:t xml:space="preserve"> </w:t>
      </w:r>
      <w:r w:rsidRPr="00F24C11">
        <w:rPr>
          <w:rFonts w:ascii="Verdana" w:hAnsi="Verdana" w:cs="Calibri"/>
          <w:b/>
          <w:bCs/>
          <w:color w:val="000000" w:themeColor="text1"/>
          <w:kern w:val="24"/>
          <w:u w:val="single"/>
        </w:rPr>
        <w:t>not within</w:t>
      </w:r>
      <w:r w:rsidR="00572CD7">
        <w:rPr>
          <w:rFonts w:ascii="Verdana" w:hAnsi="Verdana" w:cs="Calibri"/>
          <w:b/>
          <w:bCs/>
          <w:color w:val="000000" w:themeColor="text1"/>
          <w:kern w:val="24"/>
          <w:u w:val="single"/>
        </w:rPr>
        <w:t xml:space="preserve"> </w:t>
      </w:r>
      <w:r w:rsidR="00572CD7">
        <w:rPr>
          <w:rFonts w:ascii="Verdana" w:hAnsi="Verdana" w:cs="Calibri"/>
          <w:color w:val="000000" w:themeColor="text1"/>
          <w:kern w:val="24"/>
        </w:rPr>
        <w:t>&lt;</w:t>
      </w:r>
      <w:r w:rsidR="00D34013">
        <w:rPr>
          <w:rFonts w:ascii="Verdana" w:hAnsi="Verdana" w:cs="Calibri"/>
          <w:color w:val="000000" w:themeColor="text1"/>
          <w:kern w:val="24"/>
        </w:rPr>
        <w:t>/</w:t>
      </w:r>
      <w:r w:rsidR="00572CD7">
        <w:rPr>
          <w:rFonts w:ascii="Verdana" w:hAnsi="Verdana" w:cs="Calibri"/>
          <w:color w:val="000000" w:themeColor="text1"/>
          <w:kern w:val="24"/>
        </w:rPr>
        <w:t>emphasis&gt;</w:t>
      </w:r>
      <w:r w:rsidRPr="00F24C11">
        <w:rPr>
          <w:rFonts w:ascii="Verdana" w:hAnsi="Verdana" w:cs="Calibri"/>
          <w:color w:val="000000" w:themeColor="text1"/>
          <w:kern w:val="24"/>
        </w:rPr>
        <w:t xml:space="preserve"> the </w:t>
      </w:r>
      <w:proofErr w:type="gramStart"/>
      <w:r w:rsidRPr="00F24C11">
        <w:rPr>
          <w:rFonts w:ascii="Verdana" w:hAnsi="Verdana" w:cs="Calibri"/>
          <w:color w:val="000000" w:themeColor="text1"/>
          <w:kern w:val="24"/>
        </w:rPr>
        <w:t>locality</w:t>
      </w:r>
      <w:proofErr w:type="gramEnd"/>
      <w:r w:rsidRPr="00F24C11">
        <w:rPr>
          <w:rFonts w:ascii="Verdana" w:hAnsi="Verdana" w:cs="Calibri"/>
          <w:color w:val="000000" w:themeColor="text1"/>
          <w:kern w:val="24"/>
        </w:rPr>
        <w:t xml:space="preserve"> </w:t>
      </w:r>
      <w:proofErr w:type="gramStart"/>
      <w:r w:rsidRPr="00F24C11">
        <w:rPr>
          <w:rFonts w:ascii="Verdana" w:hAnsi="Verdana" w:cs="Calibri"/>
          <w:color w:val="000000" w:themeColor="text1"/>
          <w:kern w:val="24"/>
        </w:rPr>
        <w:t>pay</w:t>
      </w:r>
      <w:proofErr w:type="gramEnd"/>
      <w:r w:rsidRPr="00F24C11">
        <w:rPr>
          <w:rFonts w:ascii="Verdana" w:hAnsi="Verdana" w:cs="Calibri"/>
          <w:color w:val="000000" w:themeColor="text1"/>
          <w:kern w:val="24"/>
        </w:rPr>
        <w:t xml:space="preserve"> area of a GAO location, their local travel area is a 50-mile radius of their ODS address.</w:t>
      </w:r>
    </w:p>
    <w:p w14:paraId="5FD4C630" w14:textId="77777777" w:rsidR="002065B9" w:rsidRPr="00F24C11" w:rsidRDefault="002065B9" w:rsidP="002065B9">
      <w:pPr>
        <w:autoSpaceDE w:val="0"/>
        <w:autoSpaceDN w:val="0"/>
        <w:adjustRightInd w:val="0"/>
        <w:spacing w:before="0" w:after="0"/>
        <w:rPr>
          <w:rFonts w:ascii="Verdana" w:hAnsi="Verdana" w:cs="Calibri"/>
          <w:color w:val="000000" w:themeColor="text1"/>
          <w:kern w:val="0"/>
        </w:rPr>
      </w:pPr>
    </w:p>
    <w:p w14:paraId="00C41228" w14:textId="15EB553F"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 xml:space="preserve">If a remote worker’s ODS </w:t>
      </w:r>
      <w:proofErr w:type="gramStart"/>
      <w:r w:rsidRPr="00F24C11">
        <w:rPr>
          <w:rFonts w:ascii="Verdana" w:hAnsi="Verdana" w:cs="Calibri"/>
          <w:color w:val="000000" w:themeColor="text1"/>
          <w:kern w:val="24"/>
        </w:rPr>
        <w:t xml:space="preserve">is </w:t>
      </w:r>
      <w:r w:rsidR="00572CD7">
        <w:rPr>
          <w:rFonts w:ascii="Verdana" w:hAnsi="Verdana" w:cs="Calibri"/>
          <w:color w:val="000000" w:themeColor="text1"/>
          <w:kern w:val="24"/>
        </w:rPr>
        <w:t>&lt;emphasis&gt;</w:t>
      </w:r>
      <w:proofErr w:type="gramEnd"/>
      <w:r w:rsidR="00572CD7">
        <w:rPr>
          <w:rFonts w:ascii="Verdana" w:hAnsi="Verdana" w:cs="Calibri"/>
          <w:color w:val="000000" w:themeColor="text1"/>
          <w:kern w:val="24"/>
        </w:rPr>
        <w:t xml:space="preserve"> </w:t>
      </w:r>
      <w:r w:rsidRPr="00F24C11">
        <w:rPr>
          <w:rFonts w:ascii="Verdana" w:hAnsi="Verdana" w:cs="Calibri"/>
          <w:b/>
          <w:bCs/>
          <w:color w:val="000000" w:themeColor="text1"/>
          <w:kern w:val="24"/>
          <w:u w:val="single"/>
        </w:rPr>
        <w:t>not within</w:t>
      </w:r>
      <w:r w:rsidR="00572CD7">
        <w:rPr>
          <w:rFonts w:ascii="Verdana" w:hAnsi="Verdana" w:cs="Calibri"/>
          <w:b/>
          <w:bCs/>
          <w:color w:val="000000" w:themeColor="text1"/>
          <w:kern w:val="24"/>
          <w:u w:val="single"/>
        </w:rPr>
        <w:t xml:space="preserve"> </w:t>
      </w:r>
      <w:r w:rsidR="00572CD7">
        <w:rPr>
          <w:rFonts w:ascii="Verdana" w:hAnsi="Verdana" w:cs="Calibri"/>
          <w:color w:val="000000" w:themeColor="text1"/>
          <w:kern w:val="24"/>
        </w:rPr>
        <w:t>&lt;</w:t>
      </w:r>
      <w:r w:rsidR="00D34013">
        <w:rPr>
          <w:rFonts w:ascii="Verdana" w:hAnsi="Verdana" w:cs="Calibri"/>
          <w:color w:val="000000" w:themeColor="text1"/>
          <w:kern w:val="24"/>
        </w:rPr>
        <w:t>/</w:t>
      </w:r>
      <w:r w:rsidR="00572CD7">
        <w:rPr>
          <w:rFonts w:ascii="Verdana" w:hAnsi="Verdana" w:cs="Calibri"/>
          <w:color w:val="000000" w:themeColor="text1"/>
          <w:kern w:val="24"/>
        </w:rPr>
        <w:t>emphasis&gt;</w:t>
      </w:r>
      <w:r w:rsidRPr="00F24C11">
        <w:rPr>
          <w:rFonts w:ascii="Verdana" w:hAnsi="Verdana" w:cs="Calibri"/>
          <w:color w:val="000000" w:themeColor="text1"/>
          <w:kern w:val="24"/>
        </w:rPr>
        <w:t xml:space="preserve"> the </w:t>
      </w:r>
      <w:proofErr w:type="gramStart"/>
      <w:r w:rsidRPr="00F24C11">
        <w:rPr>
          <w:rFonts w:ascii="Verdana" w:hAnsi="Verdana" w:cs="Calibri"/>
          <w:color w:val="000000" w:themeColor="text1"/>
          <w:kern w:val="24"/>
        </w:rPr>
        <w:t>locality</w:t>
      </w:r>
      <w:proofErr w:type="gramEnd"/>
      <w:r w:rsidRPr="00F24C11">
        <w:rPr>
          <w:rFonts w:ascii="Verdana" w:hAnsi="Verdana" w:cs="Calibri"/>
          <w:color w:val="000000" w:themeColor="text1"/>
          <w:kern w:val="24"/>
        </w:rPr>
        <w:t xml:space="preserve"> </w:t>
      </w:r>
      <w:proofErr w:type="gramStart"/>
      <w:r w:rsidRPr="00F24C11">
        <w:rPr>
          <w:rFonts w:ascii="Verdana" w:hAnsi="Verdana" w:cs="Calibri"/>
          <w:color w:val="000000" w:themeColor="text1"/>
          <w:kern w:val="24"/>
        </w:rPr>
        <w:t>pay</w:t>
      </w:r>
      <w:proofErr w:type="gramEnd"/>
      <w:r w:rsidRPr="00F24C11">
        <w:rPr>
          <w:rFonts w:ascii="Verdana" w:hAnsi="Verdana" w:cs="Calibri"/>
          <w:color w:val="000000" w:themeColor="text1"/>
          <w:kern w:val="24"/>
        </w:rPr>
        <w:t xml:space="preserve"> area of a GAO location, they may claim reimbursement for their local travel expenses.</w:t>
      </w:r>
    </w:p>
    <w:p w14:paraId="7CF93F86" w14:textId="77777777" w:rsidR="002065B9" w:rsidRPr="00F24C11" w:rsidRDefault="002065B9" w:rsidP="002065B9">
      <w:pPr>
        <w:autoSpaceDE w:val="0"/>
        <w:autoSpaceDN w:val="0"/>
        <w:adjustRightInd w:val="0"/>
        <w:spacing w:before="0" w:after="0"/>
        <w:rPr>
          <w:rFonts w:ascii="Verdana" w:hAnsi="Verdana" w:cs="Calibri"/>
          <w:color w:val="000000" w:themeColor="text1"/>
          <w:kern w:val="0"/>
        </w:rPr>
      </w:pPr>
    </w:p>
    <w:p w14:paraId="01070453" w14:textId="5F85DEB7"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b/>
          <w:bCs/>
          <w:color w:val="000000" w:themeColor="text1"/>
          <w:kern w:val="24"/>
          <w:u w:val="single"/>
        </w:rPr>
        <w:t>NOTE:</w:t>
      </w:r>
      <w:r w:rsidRPr="00F24C11">
        <w:rPr>
          <w:rFonts w:ascii="Verdana" w:hAnsi="Verdana" w:cs="Calibri"/>
          <w:color w:val="000000" w:themeColor="text1"/>
          <w:kern w:val="24"/>
        </w:rPr>
        <w:t xml:space="preserve"> If a remote worker reports to a GAO location for their personal convenience, or to attend an optional meeting</w:t>
      </w:r>
      <w:r w:rsidR="001E40D4">
        <w:rPr>
          <w:rFonts w:ascii="Verdana" w:hAnsi="Verdana" w:cs="Calibri"/>
          <w:color w:val="000000" w:themeColor="text1"/>
          <w:kern w:val="24"/>
        </w:rPr>
        <w:t>,</w:t>
      </w:r>
      <w:r w:rsidRPr="00F24C11">
        <w:rPr>
          <w:rFonts w:ascii="Verdana" w:hAnsi="Verdana" w:cs="Calibri"/>
          <w:color w:val="000000" w:themeColor="text1"/>
          <w:kern w:val="24"/>
        </w:rPr>
        <w:t xml:space="preserve"> they may not claim reimbursement for their local travel expenses.</w:t>
      </w:r>
    </w:p>
    <w:p w14:paraId="0B5C2BDC" w14:textId="77777777" w:rsidR="00F24C11" w:rsidRDefault="00F24C11" w:rsidP="002065B9">
      <w:pPr>
        <w:spacing w:before="0" w:after="0"/>
        <w:rPr>
          <w:rFonts w:ascii="Verdana" w:hAnsi="Verdana"/>
          <w:color w:val="000000" w:themeColor="text1"/>
        </w:rPr>
      </w:pPr>
    </w:p>
    <w:p w14:paraId="2AC57478" w14:textId="5F6D4C03" w:rsidR="002065B9" w:rsidRPr="00CD4367" w:rsidRDefault="002065B9" w:rsidP="002065B9">
      <w:pPr>
        <w:spacing w:before="0" w:after="0"/>
        <w:rPr>
          <w:rFonts w:ascii="Verdana" w:hAnsi="Verdana"/>
          <w:b/>
          <w:bCs/>
          <w:color w:val="000000" w:themeColor="text1"/>
        </w:rPr>
      </w:pPr>
      <w:r w:rsidRPr="00CD4367">
        <w:rPr>
          <w:rFonts w:ascii="Verdana" w:hAnsi="Verdana"/>
          <w:b/>
          <w:bCs/>
          <w:color w:val="000000" w:themeColor="text1"/>
        </w:rPr>
        <w:t xml:space="preserve">Slide </w:t>
      </w:r>
      <w:r w:rsidR="00F340B7">
        <w:rPr>
          <w:rFonts w:ascii="Verdana" w:hAnsi="Verdana"/>
          <w:b/>
          <w:bCs/>
          <w:color w:val="000000" w:themeColor="text1"/>
        </w:rPr>
        <w:t>70</w:t>
      </w:r>
      <w:r w:rsidR="00CD4367" w:rsidRPr="00CD4367">
        <w:rPr>
          <w:rFonts w:ascii="Verdana" w:hAnsi="Verdana"/>
          <w:b/>
          <w:bCs/>
          <w:color w:val="000000" w:themeColor="text1"/>
        </w:rPr>
        <w:t xml:space="preserve"> Flexible Work and Local Travel Reimbursements</w:t>
      </w:r>
    </w:p>
    <w:p w14:paraId="0E0300B9" w14:textId="03381166" w:rsidR="002065B9" w:rsidRPr="00F24C11" w:rsidRDefault="001E40D4" w:rsidP="002065B9">
      <w:pPr>
        <w:autoSpaceDE w:val="0"/>
        <w:autoSpaceDN w:val="0"/>
        <w:adjustRightInd w:val="0"/>
        <w:spacing w:before="0" w:after="0"/>
        <w:rPr>
          <w:rFonts w:ascii="Verdana" w:eastAsia="Times New Roman" w:hAnsi="Verdana" w:cs="Calibri"/>
          <w:color w:val="000000" w:themeColor="text1"/>
        </w:rPr>
      </w:pPr>
      <w:r>
        <w:rPr>
          <w:rFonts w:ascii="Verdana" w:eastAsia="Times New Roman" w:hAnsi="Verdana" w:cs="Calibri"/>
          <w:color w:val="000000" w:themeColor="text1"/>
        </w:rPr>
        <w:t>Employees are r</w:t>
      </w:r>
      <w:r w:rsidR="002065B9" w:rsidRPr="00F24C11">
        <w:rPr>
          <w:rFonts w:ascii="Verdana" w:eastAsia="Times New Roman" w:hAnsi="Verdana" w:cs="Calibri"/>
          <w:color w:val="000000" w:themeColor="text1"/>
        </w:rPr>
        <w:t>eimbursed for travel within the local travel</w:t>
      </w:r>
      <w:r>
        <w:rPr>
          <w:rFonts w:ascii="Verdana" w:eastAsia="Times New Roman" w:hAnsi="Verdana" w:cs="Calibri"/>
          <w:color w:val="000000" w:themeColor="text1"/>
        </w:rPr>
        <w:t>,</w:t>
      </w:r>
      <w:r w:rsidR="002065B9" w:rsidRPr="00F24C11">
        <w:rPr>
          <w:rFonts w:ascii="Verdana" w:eastAsia="Times New Roman" w:hAnsi="Verdana" w:cs="Calibri"/>
          <w:color w:val="000000" w:themeColor="text1"/>
        </w:rPr>
        <w:t xml:space="preserve"> only when directed to report to a GAO location</w:t>
      </w:r>
      <w:r>
        <w:rPr>
          <w:rFonts w:ascii="Verdana" w:eastAsia="Times New Roman" w:hAnsi="Verdana" w:cs="Calibri"/>
          <w:color w:val="000000" w:themeColor="text1"/>
        </w:rPr>
        <w:t>,</w:t>
      </w:r>
      <w:r w:rsidR="002065B9" w:rsidRPr="00F24C11">
        <w:rPr>
          <w:rFonts w:ascii="Verdana" w:eastAsia="Times New Roman" w:hAnsi="Verdana" w:cs="Calibri"/>
          <w:color w:val="000000" w:themeColor="text1"/>
        </w:rPr>
        <w:t xml:space="preserve"> or a worksite within the local travel area of the remote worker’s ODS.</w:t>
      </w:r>
    </w:p>
    <w:p w14:paraId="243F6245" w14:textId="3F702CD5" w:rsidR="002065B9" w:rsidRPr="00F24C11" w:rsidRDefault="002065B9" w:rsidP="002065B9">
      <w:pPr>
        <w:autoSpaceDE w:val="0"/>
        <w:autoSpaceDN w:val="0"/>
        <w:adjustRightInd w:val="0"/>
        <w:spacing w:before="0" w:after="0"/>
        <w:rPr>
          <w:rFonts w:ascii="Verdana" w:eastAsia="Times New Roman" w:hAnsi="Verdana" w:cs="Calibri"/>
          <w:color w:val="000000" w:themeColor="text1"/>
        </w:rPr>
      </w:pPr>
      <w:r w:rsidRPr="00F24C11">
        <w:rPr>
          <w:rFonts w:ascii="Verdana" w:eastAsia="Times New Roman" w:hAnsi="Verdana" w:cs="Calibri"/>
          <w:color w:val="000000" w:themeColor="text1"/>
        </w:rPr>
        <w:br/>
        <w:t>TDY applies only when directed to report a GAO location</w:t>
      </w:r>
      <w:r w:rsidR="001E40D4">
        <w:rPr>
          <w:rFonts w:ascii="Verdana" w:eastAsia="Times New Roman" w:hAnsi="Verdana" w:cs="Calibri"/>
          <w:color w:val="000000" w:themeColor="text1"/>
        </w:rPr>
        <w:t>,</w:t>
      </w:r>
      <w:r w:rsidRPr="00F24C11">
        <w:rPr>
          <w:rFonts w:ascii="Verdana" w:eastAsia="Times New Roman" w:hAnsi="Verdana" w:cs="Calibri"/>
          <w:color w:val="000000" w:themeColor="text1"/>
        </w:rPr>
        <w:t xml:space="preserve"> or a worksite outside local travel area of the remote workers ODS.</w:t>
      </w:r>
      <w:r w:rsidRPr="00F24C11">
        <w:rPr>
          <w:rFonts w:ascii="Verdana" w:eastAsia="Times New Roman" w:hAnsi="Verdana" w:cs="Calibri"/>
          <w:color w:val="000000" w:themeColor="text1"/>
        </w:rPr>
        <w:br/>
      </w:r>
    </w:p>
    <w:p w14:paraId="378AEA2B" w14:textId="77777777" w:rsidR="00F24C11" w:rsidRDefault="002065B9" w:rsidP="00F24C11">
      <w:pPr>
        <w:autoSpaceDE w:val="0"/>
        <w:autoSpaceDN w:val="0"/>
        <w:adjustRightInd w:val="0"/>
        <w:spacing w:before="0" w:after="0"/>
        <w:rPr>
          <w:rFonts w:ascii="Verdana" w:eastAsia="Times New Roman" w:hAnsi="Verdana" w:cs="Calibri"/>
          <w:color w:val="000000" w:themeColor="text1"/>
        </w:rPr>
      </w:pPr>
      <w:r w:rsidRPr="00F24C11">
        <w:rPr>
          <w:rFonts w:ascii="Verdana" w:eastAsia="Times New Roman" w:hAnsi="Verdana" w:cs="Calibri"/>
          <w:color w:val="000000" w:themeColor="text1"/>
        </w:rPr>
        <w:t>Employees will not be reimbursed for their relocation expenses to the approved remote work location.</w:t>
      </w:r>
    </w:p>
    <w:p w14:paraId="0C957662" w14:textId="77777777" w:rsidR="00F24C11" w:rsidRDefault="00F24C11" w:rsidP="00F24C11">
      <w:pPr>
        <w:autoSpaceDE w:val="0"/>
        <w:autoSpaceDN w:val="0"/>
        <w:adjustRightInd w:val="0"/>
        <w:spacing w:before="0" w:after="0"/>
        <w:rPr>
          <w:rFonts w:ascii="Verdana" w:eastAsia="Times New Roman" w:hAnsi="Verdana" w:cs="Calibri"/>
          <w:color w:val="000000" w:themeColor="text1"/>
        </w:rPr>
      </w:pPr>
    </w:p>
    <w:p w14:paraId="2B31BF6A" w14:textId="5D4AC968" w:rsidR="002065B9" w:rsidRPr="00CD4367" w:rsidRDefault="002065B9" w:rsidP="00F24C11">
      <w:pPr>
        <w:autoSpaceDE w:val="0"/>
        <w:autoSpaceDN w:val="0"/>
        <w:adjustRightInd w:val="0"/>
        <w:spacing w:before="0" w:after="0"/>
        <w:rPr>
          <w:rFonts w:ascii="Verdana" w:hAnsi="Verdana"/>
          <w:b/>
          <w:bCs/>
          <w:color w:val="000000" w:themeColor="text1"/>
        </w:rPr>
      </w:pPr>
      <w:r w:rsidRPr="00CD4367">
        <w:rPr>
          <w:rFonts w:ascii="Verdana" w:hAnsi="Verdana"/>
          <w:b/>
          <w:bCs/>
          <w:color w:val="000000" w:themeColor="text1"/>
        </w:rPr>
        <w:t>Slide 7</w:t>
      </w:r>
      <w:r w:rsidR="00F340B7">
        <w:rPr>
          <w:rFonts w:ascii="Verdana" w:hAnsi="Verdana"/>
          <w:b/>
          <w:bCs/>
          <w:color w:val="000000" w:themeColor="text1"/>
        </w:rPr>
        <w:t>1</w:t>
      </w:r>
      <w:r w:rsidR="00CD4367" w:rsidRPr="00CD4367">
        <w:rPr>
          <w:rFonts w:ascii="Verdana" w:hAnsi="Verdana"/>
          <w:b/>
          <w:bCs/>
          <w:color w:val="000000" w:themeColor="text1"/>
        </w:rPr>
        <w:t xml:space="preserve"> Transit Subsidy for Telework Employees</w:t>
      </w:r>
    </w:p>
    <w:p w14:paraId="7FA008B5" w14:textId="2A6B8759"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 xml:space="preserve">As existing telework arrangements are updated and approved, employees are required to submit new copies of their episodic, continuing, intermittent local, and short-term telework arrangement(s) to </w:t>
      </w:r>
      <w:r w:rsidRPr="00F24C11">
        <w:rPr>
          <w:rFonts w:ascii="Verdana" w:hAnsi="Verdana" w:cs="Calibri"/>
          <w:color w:val="000000" w:themeColor="text1"/>
          <w:kern w:val="24"/>
          <w:u w:val="single"/>
        </w:rPr>
        <w:t>TransitBenefit@</w:t>
      </w:r>
      <w:r w:rsidR="00572CD7">
        <w:rPr>
          <w:rFonts w:ascii="Verdana" w:hAnsi="Verdana" w:cs="Calibri"/>
          <w:color w:val="000000" w:themeColor="text1"/>
          <w:kern w:val="24"/>
          <w:u w:val="single"/>
        </w:rPr>
        <w:t>GAO.</w:t>
      </w:r>
      <w:r w:rsidRPr="00F24C11">
        <w:rPr>
          <w:rFonts w:ascii="Verdana" w:hAnsi="Verdana" w:cs="Calibri"/>
          <w:color w:val="000000" w:themeColor="text1"/>
          <w:kern w:val="24"/>
          <w:u w:val="single"/>
        </w:rPr>
        <w:t>gov</w:t>
      </w:r>
      <w:r w:rsidRPr="00F24C11">
        <w:rPr>
          <w:rFonts w:ascii="Verdana" w:hAnsi="Verdana" w:cs="Calibri"/>
          <w:color w:val="000000" w:themeColor="text1"/>
          <w:kern w:val="24"/>
        </w:rPr>
        <w:t xml:space="preserve">. </w:t>
      </w:r>
    </w:p>
    <w:p w14:paraId="397AFF91"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p>
    <w:p w14:paraId="3EAB223C" w14:textId="190015C1"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The Transit Benefit Office may verify program participation, such as actual commuting days, which may result in repayment of unearned benefits to GAO</w:t>
      </w:r>
      <w:r w:rsidR="001E40D4">
        <w:rPr>
          <w:rFonts w:ascii="Verdana" w:hAnsi="Verdana" w:cs="Calibri"/>
          <w:color w:val="000000" w:themeColor="text1"/>
          <w:kern w:val="24"/>
        </w:rPr>
        <w:t>,</w:t>
      </w:r>
      <w:r w:rsidRPr="00F24C11">
        <w:rPr>
          <w:rFonts w:ascii="Verdana" w:hAnsi="Verdana" w:cs="Calibri"/>
          <w:color w:val="000000" w:themeColor="text1"/>
          <w:kern w:val="24"/>
        </w:rPr>
        <w:t xml:space="preserve"> and possible disciplinary action, or other civil and criminal penalties as noted in the Transit Benefit Program order, </w:t>
      </w:r>
      <w:r w:rsidRPr="00F24C11">
        <w:rPr>
          <w:rFonts w:ascii="Verdana" w:hAnsi="Verdana" w:cs="Calibri"/>
          <w:color w:val="000000" w:themeColor="text1"/>
          <w:kern w:val="24"/>
          <w:u w:val="single"/>
        </w:rPr>
        <w:t xml:space="preserve">GAO Order </w:t>
      </w:r>
      <w:r w:rsidR="001E40D4">
        <w:rPr>
          <w:rFonts w:ascii="Verdana" w:hAnsi="Verdana" w:cs="Calibri"/>
          <w:color w:val="000000" w:themeColor="text1"/>
          <w:kern w:val="24"/>
          <w:u w:val="single"/>
        </w:rPr>
        <w:t>two eight two zero</w:t>
      </w:r>
      <w:r w:rsidRPr="00F24C11">
        <w:rPr>
          <w:rFonts w:ascii="Verdana" w:hAnsi="Verdana" w:cs="Calibri"/>
          <w:color w:val="000000" w:themeColor="text1"/>
          <w:kern w:val="24"/>
          <w:u w:val="single"/>
        </w:rPr>
        <w:t>.1</w:t>
      </w:r>
    </w:p>
    <w:p w14:paraId="464D395A"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p>
    <w:p w14:paraId="1B9E1E92" w14:textId="01797487"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 xml:space="preserve">For more information about the program, </w:t>
      </w:r>
      <w:r w:rsidR="00F12409">
        <w:rPr>
          <w:rFonts w:ascii="Verdana" w:hAnsi="Verdana" w:cs="Calibri"/>
          <w:color w:val="000000" w:themeColor="text1"/>
          <w:kern w:val="24"/>
        </w:rPr>
        <w:t>select</w:t>
      </w:r>
      <w:r w:rsidRPr="00F24C11">
        <w:rPr>
          <w:rFonts w:ascii="Verdana" w:hAnsi="Verdana" w:cs="Calibri"/>
          <w:color w:val="000000" w:themeColor="text1"/>
          <w:kern w:val="24"/>
        </w:rPr>
        <w:t xml:space="preserve"> the link on this page to view the Transit Benefit intranet webpage.</w:t>
      </w:r>
    </w:p>
    <w:p w14:paraId="6D886ABF" w14:textId="77777777" w:rsidR="00F24C11" w:rsidRDefault="00F24C11" w:rsidP="002065B9">
      <w:pPr>
        <w:spacing w:before="0" w:after="0"/>
        <w:rPr>
          <w:rFonts w:ascii="Verdana" w:hAnsi="Verdana"/>
          <w:color w:val="000000" w:themeColor="text1"/>
        </w:rPr>
      </w:pPr>
    </w:p>
    <w:p w14:paraId="7B7B82E5" w14:textId="1A94037D" w:rsidR="002065B9" w:rsidRPr="00CD4367" w:rsidRDefault="002065B9" w:rsidP="002065B9">
      <w:pPr>
        <w:spacing w:before="0" w:after="0"/>
        <w:rPr>
          <w:rFonts w:ascii="Verdana" w:hAnsi="Verdana"/>
          <w:b/>
          <w:bCs/>
          <w:color w:val="000000" w:themeColor="text1"/>
        </w:rPr>
      </w:pPr>
      <w:r w:rsidRPr="00CD4367">
        <w:rPr>
          <w:rFonts w:ascii="Verdana" w:hAnsi="Verdana"/>
          <w:b/>
          <w:bCs/>
          <w:color w:val="000000" w:themeColor="text1"/>
        </w:rPr>
        <w:t xml:space="preserve">Slide </w:t>
      </w:r>
      <w:r w:rsidR="00CD4367">
        <w:rPr>
          <w:rFonts w:ascii="Verdana" w:hAnsi="Verdana"/>
          <w:b/>
          <w:bCs/>
          <w:color w:val="000000" w:themeColor="text1"/>
        </w:rPr>
        <w:t>7</w:t>
      </w:r>
      <w:r w:rsidR="00F340B7">
        <w:rPr>
          <w:rFonts w:ascii="Verdana" w:hAnsi="Verdana"/>
          <w:b/>
          <w:bCs/>
          <w:color w:val="000000" w:themeColor="text1"/>
        </w:rPr>
        <w:t>2</w:t>
      </w:r>
      <w:r w:rsidR="00CD4367" w:rsidRPr="00CD4367">
        <w:rPr>
          <w:rFonts w:ascii="Verdana" w:hAnsi="Verdana"/>
          <w:b/>
          <w:bCs/>
          <w:color w:val="000000" w:themeColor="text1"/>
        </w:rPr>
        <w:t xml:space="preserve"> Flexible Work Responsibilities</w:t>
      </w:r>
    </w:p>
    <w:p w14:paraId="2D65AE33" w14:textId="126EE93E" w:rsidR="002065B9" w:rsidRDefault="00F24C11" w:rsidP="002065B9">
      <w:pPr>
        <w:autoSpaceDE w:val="0"/>
        <w:autoSpaceDN w:val="0"/>
        <w:adjustRightInd w:val="0"/>
        <w:spacing w:before="0" w:after="0"/>
        <w:rPr>
          <w:rFonts w:ascii="Verdana" w:hAnsi="Verdana" w:cs="Calibri"/>
          <w:color w:val="000000" w:themeColor="text1"/>
          <w:kern w:val="24"/>
        </w:rPr>
      </w:pPr>
      <w:r>
        <w:rPr>
          <w:rFonts w:ascii="Verdana" w:hAnsi="Verdana" w:cs="Calibri"/>
          <w:color w:val="000000" w:themeColor="text1"/>
          <w:kern w:val="24"/>
        </w:rPr>
        <w:t>W</w:t>
      </w:r>
      <w:r w:rsidR="002065B9" w:rsidRPr="00F24C11">
        <w:rPr>
          <w:rFonts w:ascii="Verdana" w:hAnsi="Verdana" w:cs="Calibri"/>
          <w:color w:val="000000" w:themeColor="text1"/>
          <w:kern w:val="24"/>
        </w:rPr>
        <w:t xml:space="preserve">e understand that with </w:t>
      </w:r>
      <w:r w:rsidR="00921E2D" w:rsidRPr="00F24C11">
        <w:rPr>
          <w:rFonts w:ascii="Verdana" w:hAnsi="Verdana" w:cs="Calibri"/>
          <w:color w:val="000000" w:themeColor="text1"/>
          <w:kern w:val="24"/>
        </w:rPr>
        <w:t>flexibility</w:t>
      </w:r>
      <w:r w:rsidR="002065B9" w:rsidRPr="00F24C11">
        <w:rPr>
          <w:rFonts w:ascii="Verdana" w:hAnsi="Verdana" w:cs="Calibri"/>
          <w:color w:val="000000" w:themeColor="text1"/>
          <w:kern w:val="24"/>
        </w:rPr>
        <w:t xml:space="preserve"> comes responsibility. So, as we </w:t>
      </w:r>
      <w:proofErr w:type="gramStart"/>
      <w:r w:rsidR="002065B9" w:rsidRPr="00F24C11">
        <w:rPr>
          <w:rFonts w:ascii="Verdana" w:hAnsi="Verdana" w:cs="Calibri"/>
          <w:color w:val="000000" w:themeColor="text1"/>
          <w:kern w:val="24"/>
        </w:rPr>
        <w:t>near</w:t>
      </w:r>
      <w:proofErr w:type="gramEnd"/>
      <w:r w:rsidR="002065B9" w:rsidRPr="00F24C11">
        <w:rPr>
          <w:rFonts w:ascii="Verdana" w:hAnsi="Verdana" w:cs="Calibri"/>
          <w:color w:val="000000" w:themeColor="text1"/>
          <w:kern w:val="24"/>
        </w:rPr>
        <w:t xml:space="preserve"> the end of this course, let’s highlight a few key employee and manager responsibilities</w:t>
      </w:r>
      <w:r w:rsidR="001E40D4">
        <w:rPr>
          <w:rFonts w:ascii="Verdana" w:hAnsi="Verdana" w:cs="Calibri"/>
          <w:color w:val="000000" w:themeColor="text1"/>
          <w:kern w:val="24"/>
        </w:rPr>
        <w:t>,</w:t>
      </w:r>
      <w:r w:rsidR="002065B9" w:rsidRPr="00F24C11">
        <w:rPr>
          <w:rFonts w:ascii="Verdana" w:hAnsi="Verdana" w:cs="Calibri"/>
          <w:color w:val="000000" w:themeColor="text1"/>
          <w:kern w:val="24"/>
        </w:rPr>
        <w:t xml:space="preserve"> starting with employees.</w:t>
      </w:r>
    </w:p>
    <w:p w14:paraId="4D2D3E3D" w14:textId="77777777" w:rsidR="006870F5" w:rsidRPr="00F24C11" w:rsidRDefault="006870F5" w:rsidP="002065B9">
      <w:pPr>
        <w:autoSpaceDE w:val="0"/>
        <w:autoSpaceDN w:val="0"/>
        <w:adjustRightInd w:val="0"/>
        <w:spacing w:before="0" w:after="0"/>
        <w:rPr>
          <w:rFonts w:ascii="Verdana" w:eastAsia="Times New Roman" w:hAnsi="Verdana" w:cs="Calibri"/>
          <w:i/>
          <w:iCs/>
          <w:color w:val="000000" w:themeColor="text1"/>
          <w:kern w:val="24"/>
        </w:rPr>
      </w:pPr>
    </w:p>
    <w:p w14:paraId="01A31B3F" w14:textId="01A02409" w:rsidR="00CD4367" w:rsidRPr="00CD4367" w:rsidRDefault="00CD4367" w:rsidP="00CD4367">
      <w:pPr>
        <w:spacing w:before="0" w:after="0"/>
        <w:rPr>
          <w:rFonts w:ascii="Verdana" w:hAnsi="Verdana"/>
          <w:b/>
          <w:bCs/>
          <w:color w:val="000000" w:themeColor="text1"/>
        </w:rPr>
      </w:pPr>
      <w:r w:rsidRPr="00CD4367">
        <w:rPr>
          <w:rFonts w:ascii="Verdana" w:hAnsi="Verdana"/>
          <w:b/>
          <w:bCs/>
          <w:color w:val="000000" w:themeColor="text1"/>
        </w:rPr>
        <w:t xml:space="preserve">Slide </w:t>
      </w:r>
      <w:r>
        <w:rPr>
          <w:rFonts w:ascii="Verdana" w:hAnsi="Verdana"/>
          <w:b/>
          <w:bCs/>
          <w:color w:val="000000" w:themeColor="text1"/>
        </w:rPr>
        <w:t>7</w:t>
      </w:r>
      <w:r w:rsidR="00F340B7">
        <w:rPr>
          <w:rFonts w:ascii="Verdana" w:hAnsi="Verdana"/>
          <w:b/>
          <w:bCs/>
          <w:color w:val="000000" w:themeColor="text1"/>
        </w:rPr>
        <w:t>3</w:t>
      </w:r>
      <w:r w:rsidRPr="00CD4367">
        <w:rPr>
          <w:rFonts w:ascii="Verdana" w:hAnsi="Verdana"/>
          <w:b/>
          <w:bCs/>
          <w:color w:val="000000" w:themeColor="text1"/>
        </w:rPr>
        <w:t xml:space="preserve"> </w:t>
      </w:r>
      <w:r>
        <w:rPr>
          <w:rFonts w:ascii="Verdana" w:hAnsi="Verdana"/>
          <w:b/>
          <w:bCs/>
          <w:color w:val="000000" w:themeColor="text1"/>
        </w:rPr>
        <w:t>Employee</w:t>
      </w:r>
      <w:r w:rsidRPr="00CD4367">
        <w:rPr>
          <w:rFonts w:ascii="Verdana" w:hAnsi="Verdana"/>
          <w:b/>
          <w:bCs/>
          <w:color w:val="000000" w:themeColor="text1"/>
        </w:rPr>
        <w:t xml:space="preserve"> Responsibilities</w:t>
      </w:r>
    </w:p>
    <w:p w14:paraId="30D89D97" w14:textId="6958E81F" w:rsidR="002065B9" w:rsidRPr="00F24C11" w:rsidRDefault="002065B9" w:rsidP="002065B9">
      <w:pPr>
        <w:autoSpaceDE w:val="0"/>
        <w:autoSpaceDN w:val="0"/>
        <w:adjustRightInd w:val="0"/>
        <w:spacing w:before="0" w:after="0"/>
        <w:rPr>
          <w:rFonts w:ascii="Verdana" w:eastAsia="Times New Roman" w:hAnsi="Verdana" w:cs="Calibri"/>
          <w:color w:val="000000" w:themeColor="text1"/>
          <w:kern w:val="24"/>
        </w:rPr>
      </w:pPr>
    </w:p>
    <w:p w14:paraId="01227324" w14:textId="77777777" w:rsidR="002065B9" w:rsidRPr="00F24C11" w:rsidRDefault="002065B9" w:rsidP="002065B9">
      <w:pPr>
        <w:numPr>
          <w:ilvl w:val="0"/>
          <w:numId w:val="2"/>
        </w:numPr>
        <w:autoSpaceDE w:val="0"/>
        <w:autoSpaceDN w:val="0"/>
        <w:adjustRightInd w:val="0"/>
        <w:spacing w:before="0" w:after="0"/>
        <w:ind w:left="275" w:hanging="275"/>
        <w:rPr>
          <w:rFonts w:ascii="Verdana" w:eastAsia="Times New Roman" w:hAnsi="Verdana" w:cs="Calibri"/>
          <w:color w:val="000000" w:themeColor="text1"/>
          <w:kern w:val="24"/>
        </w:rPr>
      </w:pPr>
      <w:r w:rsidRPr="00F24C11">
        <w:rPr>
          <w:rFonts w:ascii="Verdana" w:hAnsi="Verdana" w:cs="Calibri"/>
          <w:color w:val="000000" w:themeColor="text1"/>
          <w:kern w:val="24"/>
        </w:rPr>
        <w:t>Employees are required to ensure that their alternate work site meets the safety standards outlined in the Terms and Conditions.</w:t>
      </w:r>
    </w:p>
    <w:p w14:paraId="21A7D1EB" w14:textId="12F0A32D" w:rsidR="002065B9" w:rsidRPr="00F24C11" w:rsidRDefault="002065B9" w:rsidP="002065B9">
      <w:pPr>
        <w:numPr>
          <w:ilvl w:val="0"/>
          <w:numId w:val="2"/>
        </w:numPr>
        <w:autoSpaceDE w:val="0"/>
        <w:autoSpaceDN w:val="0"/>
        <w:adjustRightInd w:val="0"/>
        <w:spacing w:before="0" w:after="0"/>
        <w:ind w:left="275" w:hanging="275"/>
        <w:rPr>
          <w:rFonts w:ascii="Verdana" w:eastAsia="Times New Roman" w:hAnsi="Verdana" w:cs="Calibri"/>
          <w:color w:val="000000" w:themeColor="text1"/>
          <w:kern w:val="24"/>
        </w:rPr>
      </w:pPr>
      <w:r w:rsidRPr="00F24C11">
        <w:rPr>
          <w:rFonts w:ascii="Verdana" w:hAnsi="Verdana" w:cs="Calibri"/>
          <w:color w:val="000000" w:themeColor="text1"/>
          <w:kern w:val="24"/>
        </w:rPr>
        <w:t xml:space="preserve">Employees are encouraged but not required to have a flexible work arrangement. Employees who wish to </w:t>
      </w:r>
      <w:r w:rsidR="00921E2D" w:rsidRPr="00F24C11">
        <w:rPr>
          <w:rFonts w:ascii="Verdana" w:hAnsi="Verdana" w:cs="Calibri"/>
          <w:color w:val="000000" w:themeColor="text1"/>
          <w:kern w:val="24"/>
        </w:rPr>
        <w:t>telework or</w:t>
      </w:r>
      <w:r w:rsidRPr="00F24C11">
        <w:rPr>
          <w:rFonts w:ascii="Verdana" w:hAnsi="Verdana" w:cs="Calibri"/>
          <w:color w:val="000000" w:themeColor="text1"/>
          <w:kern w:val="24"/>
        </w:rPr>
        <w:t xml:space="preserve"> work </w:t>
      </w:r>
      <w:r w:rsidR="006870F5" w:rsidRPr="00F24C11">
        <w:rPr>
          <w:rFonts w:ascii="Verdana" w:hAnsi="Verdana" w:cs="Calibri"/>
          <w:color w:val="000000" w:themeColor="text1"/>
          <w:kern w:val="24"/>
        </w:rPr>
        <w:t>remotely</w:t>
      </w:r>
      <w:r w:rsidRPr="00F24C11">
        <w:rPr>
          <w:rFonts w:ascii="Verdana" w:hAnsi="Verdana" w:cs="Calibri"/>
          <w:b/>
          <w:bCs/>
          <w:color w:val="000000" w:themeColor="text1"/>
          <w:kern w:val="24"/>
        </w:rPr>
        <w:t xml:space="preserve"> </w:t>
      </w:r>
      <w:r w:rsidRPr="00F24C11">
        <w:rPr>
          <w:rFonts w:ascii="Verdana" w:hAnsi="Verdana" w:cs="Calibri"/>
          <w:color w:val="000000" w:themeColor="text1"/>
          <w:kern w:val="24"/>
        </w:rPr>
        <w:t xml:space="preserve">must have a current, approved flexible work agreement on file. </w:t>
      </w:r>
    </w:p>
    <w:p w14:paraId="3E2CF3CC" w14:textId="77777777" w:rsidR="002065B9" w:rsidRPr="00F24C11" w:rsidRDefault="002065B9" w:rsidP="002065B9">
      <w:pPr>
        <w:numPr>
          <w:ilvl w:val="0"/>
          <w:numId w:val="2"/>
        </w:numPr>
        <w:autoSpaceDE w:val="0"/>
        <w:autoSpaceDN w:val="0"/>
        <w:adjustRightInd w:val="0"/>
        <w:spacing w:before="0" w:after="0"/>
        <w:ind w:left="275" w:hanging="275"/>
        <w:rPr>
          <w:rFonts w:ascii="Verdana" w:eastAsia="Times New Roman" w:hAnsi="Verdana" w:cs="Calibri"/>
          <w:color w:val="000000" w:themeColor="text1"/>
          <w:kern w:val="24"/>
        </w:rPr>
      </w:pPr>
      <w:r w:rsidRPr="00F24C11">
        <w:rPr>
          <w:rFonts w:ascii="Verdana" w:hAnsi="Verdana" w:cs="Calibri"/>
          <w:color w:val="000000" w:themeColor="text1"/>
          <w:kern w:val="24"/>
        </w:rPr>
        <w:t xml:space="preserve">Employees must affirm their flexible work agreements annually. </w:t>
      </w:r>
    </w:p>
    <w:p w14:paraId="5D91ACC4" w14:textId="77777777" w:rsidR="002065B9" w:rsidRPr="00F24C11" w:rsidRDefault="002065B9" w:rsidP="002065B9">
      <w:pPr>
        <w:numPr>
          <w:ilvl w:val="0"/>
          <w:numId w:val="2"/>
        </w:numPr>
        <w:autoSpaceDE w:val="0"/>
        <w:autoSpaceDN w:val="0"/>
        <w:adjustRightInd w:val="0"/>
        <w:spacing w:before="0" w:after="0"/>
        <w:ind w:left="275" w:hanging="275"/>
        <w:rPr>
          <w:rFonts w:ascii="Verdana" w:eastAsia="Times New Roman" w:hAnsi="Verdana" w:cs="Calibri"/>
          <w:color w:val="000000" w:themeColor="text1"/>
          <w:kern w:val="24"/>
        </w:rPr>
      </w:pPr>
      <w:r w:rsidRPr="00F24C11">
        <w:rPr>
          <w:rFonts w:ascii="Verdana" w:hAnsi="Verdana" w:cs="Calibri"/>
          <w:color w:val="000000" w:themeColor="text1"/>
          <w:kern w:val="24"/>
        </w:rPr>
        <w:t xml:space="preserve">Employees must use GAO communication and collaboration tools to enhance agility and better achieve real-time communication and collaboration. </w:t>
      </w:r>
    </w:p>
    <w:p w14:paraId="389DC0A8" w14:textId="77777777" w:rsidR="002065B9" w:rsidRPr="00F24C11" w:rsidRDefault="002065B9" w:rsidP="002065B9">
      <w:pPr>
        <w:numPr>
          <w:ilvl w:val="0"/>
          <w:numId w:val="2"/>
        </w:numPr>
        <w:autoSpaceDE w:val="0"/>
        <w:autoSpaceDN w:val="0"/>
        <w:adjustRightInd w:val="0"/>
        <w:spacing w:before="0" w:after="0"/>
        <w:ind w:left="275" w:hanging="275"/>
        <w:rPr>
          <w:rFonts w:ascii="Verdana" w:eastAsia="Times New Roman" w:hAnsi="Verdana" w:cs="Calibri"/>
          <w:color w:val="000000" w:themeColor="text1"/>
          <w:kern w:val="24"/>
        </w:rPr>
      </w:pPr>
      <w:r w:rsidRPr="00F24C11">
        <w:rPr>
          <w:rFonts w:ascii="Verdana" w:hAnsi="Verdana" w:cs="Calibri"/>
          <w:color w:val="000000" w:themeColor="text1"/>
          <w:kern w:val="24"/>
        </w:rPr>
        <w:t>Employees must protect equipment and records, and maintain the necessary level of computer, records, and other securities.</w:t>
      </w:r>
    </w:p>
    <w:p w14:paraId="16F4C4A0" w14:textId="77777777" w:rsidR="002065B9" w:rsidRPr="00F24C11" w:rsidRDefault="002065B9" w:rsidP="002065B9">
      <w:pPr>
        <w:numPr>
          <w:ilvl w:val="0"/>
          <w:numId w:val="2"/>
        </w:numPr>
        <w:autoSpaceDE w:val="0"/>
        <w:autoSpaceDN w:val="0"/>
        <w:adjustRightInd w:val="0"/>
        <w:spacing w:before="0" w:after="0"/>
        <w:ind w:left="275" w:hanging="275"/>
        <w:rPr>
          <w:rFonts w:ascii="Verdana" w:eastAsia="Times New Roman" w:hAnsi="Verdana" w:cs="Calibri"/>
          <w:color w:val="000000" w:themeColor="text1"/>
          <w:kern w:val="24"/>
        </w:rPr>
      </w:pPr>
      <w:r w:rsidRPr="00F24C11">
        <w:rPr>
          <w:rFonts w:ascii="Verdana" w:hAnsi="Verdana" w:cs="Calibri"/>
          <w:color w:val="000000" w:themeColor="text1"/>
          <w:kern w:val="24"/>
        </w:rPr>
        <w:t>Employees must be accessible and available to their managers, colleagues, and others during their scheduled work hours.</w:t>
      </w:r>
    </w:p>
    <w:p w14:paraId="4727EE90" w14:textId="77777777" w:rsidR="002065B9" w:rsidRPr="00F24C11" w:rsidRDefault="002065B9" w:rsidP="002065B9">
      <w:pPr>
        <w:numPr>
          <w:ilvl w:val="0"/>
          <w:numId w:val="2"/>
        </w:numPr>
        <w:autoSpaceDE w:val="0"/>
        <w:autoSpaceDN w:val="0"/>
        <w:adjustRightInd w:val="0"/>
        <w:spacing w:before="0" w:after="0"/>
        <w:ind w:left="275" w:hanging="275"/>
        <w:rPr>
          <w:rFonts w:ascii="Verdana" w:eastAsia="Times New Roman" w:hAnsi="Verdana" w:cs="Calibri"/>
          <w:color w:val="000000" w:themeColor="text1"/>
          <w:kern w:val="24"/>
        </w:rPr>
      </w:pPr>
      <w:r w:rsidRPr="00F24C11">
        <w:rPr>
          <w:rFonts w:ascii="Verdana" w:hAnsi="Verdana" w:cs="Calibri"/>
          <w:color w:val="000000" w:themeColor="text1"/>
          <w:kern w:val="24"/>
        </w:rPr>
        <w:t>Employees must be willing to adjust their work arrangements if a manager requests the employees' presence in the office or at a work site to meet mission needs.</w:t>
      </w:r>
    </w:p>
    <w:p w14:paraId="61F7EC3E" w14:textId="77777777" w:rsidR="002065B9" w:rsidRPr="00F24C11" w:rsidRDefault="002065B9" w:rsidP="002065B9">
      <w:pPr>
        <w:numPr>
          <w:ilvl w:val="0"/>
          <w:numId w:val="2"/>
        </w:numPr>
        <w:autoSpaceDE w:val="0"/>
        <w:autoSpaceDN w:val="0"/>
        <w:adjustRightInd w:val="0"/>
        <w:spacing w:before="0" w:after="0"/>
        <w:ind w:left="275" w:hanging="275"/>
        <w:rPr>
          <w:rFonts w:ascii="Verdana" w:eastAsia="Times New Roman" w:hAnsi="Verdana" w:cs="Calibri"/>
          <w:color w:val="000000" w:themeColor="text1"/>
          <w:kern w:val="24"/>
        </w:rPr>
      </w:pPr>
      <w:r w:rsidRPr="00F24C11">
        <w:rPr>
          <w:rFonts w:ascii="Verdana" w:hAnsi="Verdana" w:cs="Calibri"/>
          <w:color w:val="000000" w:themeColor="text1"/>
          <w:kern w:val="24"/>
        </w:rPr>
        <w:t xml:space="preserve">Employees must meet the ODS reporting requirements, record their telework work hours in </w:t>
      </w:r>
      <w:proofErr w:type="spellStart"/>
      <w:r w:rsidRPr="00F24C11">
        <w:rPr>
          <w:rFonts w:ascii="Verdana" w:hAnsi="Verdana" w:cs="Calibri"/>
          <w:color w:val="000000" w:themeColor="text1"/>
          <w:kern w:val="24"/>
        </w:rPr>
        <w:t>GovTA</w:t>
      </w:r>
      <w:proofErr w:type="spellEnd"/>
      <w:r w:rsidRPr="00F24C11">
        <w:rPr>
          <w:rFonts w:ascii="Verdana" w:hAnsi="Verdana" w:cs="Calibri"/>
          <w:color w:val="000000" w:themeColor="text1"/>
          <w:kern w:val="24"/>
        </w:rPr>
        <w:t xml:space="preserve"> and affirm the accuracy of the information recorded. </w:t>
      </w:r>
    </w:p>
    <w:p w14:paraId="7F2EEFDE" w14:textId="77777777" w:rsidR="002065B9" w:rsidRPr="00F24C11" w:rsidRDefault="002065B9" w:rsidP="002065B9">
      <w:pPr>
        <w:autoSpaceDE w:val="0"/>
        <w:autoSpaceDN w:val="0"/>
        <w:adjustRightInd w:val="0"/>
        <w:spacing w:before="0" w:after="0"/>
        <w:ind w:left="275" w:hanging="275"/>
        <w:rPr>
          <w:rFonts w:ascii="Verdana" w:hAnsi="Verdana" w:cs="Calibri"/>
          <w:color w:val="000000" w:themeColor="text1"/>
          <w:kern w:val="24"/>
        </w:rPr>
      </w:pPr>
    </w:p>
    <w:p w14:paraId="08237569" w14:textId="37BED1C0" w:rsidR="002065B9" w:rsidRDefault="001E40D4" w:rsidP="00F24C11">
      <w:pPr>
        <w:autoSpaceDE w:val="0"/>
        <w:autoSpaceDN w:val="0"/>
        <w:adjustRightInd w:val="0"/>
        <w:spacing w:before="0" w:after="0"/>
        <w:rPr>
          <w:rFonts w:ascii="Verdana" w:hAnsi="Verdana" w:cs="Calibri"/>
          <w:color w:val="000000" w:themeColor="text1"/>
          <w:kern w:val="24"/>
        </w:rPr>
      </w:pPr>
      <w:r>
        <w:rPr>
          <w:rFonts w:ascii="Verdana" w:hAnsi="Verdana" w:cs="Calibri"/>
          <w:color w:val="000000" w:themeColor="text1"/>
          <w:kern w:val="24"/>
        </w:rPr>
        <w:t>K</w:t>
      </w:r>
      <w:r w:rsidR="002065B9" w:rsidRPr="00F24C11">
        <w:rPr>
          <w:rFonts w:ascii="Verdana" w:hAnsi="Verdana" w:cs="Calibri"/>
          <w:color w:val="000000" w:themeColor="text1"/>
          <w:kern w:val="24"/>
        </w:rPr>
        <w:t>eep in mind</w:t>
      </w:r>
      <w:r>
        <w:rPr>
          <w:rFonts w:ascii="Verdana" w:hAnsi="Verdana" w:cs="Calibri"/>
          <w:color w:val="000000" w:themeColor="text1"/>
          <w:kern w:val="24"/>
        </w:rPr>
        <w:t>,</w:t>
      </w:r>
      <w:r w:rsidR="002065B9" w:rsidRPr="00F24C11">
        <w:rPr>
          <w:rFonts w:ascii="Verdana" w:hAnsi="Verdana" w:cs="Calibri"/>
          <w:color w:val="000000" w:themeColor="text1"/>
          <w:kern w:val="24"/>
        </w:rPr>
        <w:t xml:space="preserve"> working under a flexible work agreement does not change the terms and conditions of employment (e.g., work scheduling, leave, etc.). An employee working under telework </w:t>
      </w:r>
      <w:proofErr w:type="gramStart"/>
      <w:r w:rsidR="002065B9" w:rsidRPr="00F24C11">
        <w:rPr>
          <w:rFonts w:ascii="Verdana" w:hAnsi="Verdana" w:cs="Calibri"/>
          <w:color w:val="000000" w:themeColor="text1"/>
          <w:kern w:val="24"/>
        </w:rPr>
        <w:t>arrangements</w:t>
      </w:r>
      <w:r>
        <w:rPr>
          <w:rFonts w:ascii="Verdana" w:hAnsi="Verdana" w:cs="Calibri"/>
          <w:color w:val="000000" w:themeColor="text1"/>
          <w:kern w:val="24"/>
        </w:rPr>
        <w:t>,</w:t>
      </w:r>
      <w:proofErr w:type="gramEnd"/>
      <w:r w:rsidR="002065B9" w:rsidRPr="00F24C11">
        <w:rPr>
          <w:rFonts w:ascii="Verdana" w:hAnsi="Verdana" w:cs="Calibri"/>
          <w:color w:val="000000" w:themeColor="text1"/>
          <w:kern w:val="24"/>
        </w:rPr>
        <w:t xml:space="preserve"> is subject to the same performance and conduct standards</w:t>
      </w:r>
      <w:r>
        <w:rPr>
          <w:rFonts w:ascii="Verdana" w:hAnsi="Verdana" w:cs="Calibri"/>
          <w:color w:val="000000" w:themeColor="text1"/>
          <w:kern w:val="24"/>
        </w:rPr>
        <w:t>,</w:t>
      </w:r>
      <w:r w:rsidR="002065B9" w:rsidRPr="00F24C11">
        <w:rPr>
          <w:rFonts w:ascii="Verdana" w:hAnsi="Verdana" w:cs="Calibri"/>
          <w:color w:val="000000" w:themeColor="text1"/>
          <w:kern w:val="24"/>
        </w:rPr>
        <w:t xml:space="preserve"> and performance appraisal systems</w:t>
      </w:r>
      <w:r>
        <w:rPr>
          <w:rFonts w:ascii="Verdana" w:hAnsi="Verdana" w:cs="Calibri"/>
          <w:color w:val="000000" w:themeColor="text1"/>
          <w:kern w:val="24"/>
        </w:rPr>
        <w:t>,</w:t>
      </w:r>
      <w:r w:rsidR="002065B9" w:rsidRPr="00F24C11">
        <w:rPr>
          <w:rFonts w:ascii="Verdana" w:hAnsi="Verdana" w:cs="Calibri"/>
          <w:color w:val="000000" w:themeColor="text1"/>
          <w:kern w:val="24"/>
        </w:rPr>
        <w:t xml:space="preserve"> as employees without approved flexible work arrangements. </w:t>
      </w:r>
    </w:p>
    <w:p w14:paraId="3DE933C7" w14:textId="77777777" w:rsidR="00F24C11" w:rsidRPr="00F24C11" w:rsidRDefault="00F24C11" w:rsidP="00F24C11">
      <w:pPr>
        <w:autoSpaceDE w:val="0"/>
        <w:autoSpaceDN w:val="0"/>
        <w:adjustRightInd w:val="0"/>
        <w:spacing w:before="0" w:after="0"/>
        <w:rPr>
          <w:rFonts w:ascii="Verdana" w:hAnsi="Verdana"/>
          <w:color w:val="000000" w:themeColor="text1"/>
        </w:rPr>
      </w:pPr>
    </w:p>
    <w:p w14:paraId="6CE7B771" w14:textId="64B7B5E6" w:rsidR="00CD4367" w:rsidRPr="00CD4367" w:rsidRDefault="002065B9" w:rsidP="00CD4367">
      <w:pPr>
        <w:spacing w:before="0" w:after="0"/>
        <w:rPr>
          <w:rFonts w:ascii="Verdana" w:hAnsi="Verdana"/>
          <w:b/>
          <w:bCs/>
          <w:color w:val="000000" w:themeColor="text1"/>
        </w:rPr>
      </w:pPr>
      <w:r w:rsidRPr="00CD4367">
        <w:rPr>
          <w:rFonts w:ascii="Verdana" w:hAnsi="Verdana"/>
          <w:b/>
          <w:bCs/>
          <w:color w:val="000000" w:themeColor="text1"/>
        </w:rPr>
        <w:t xml:space="preserve">Slide </w:t>
      </w:r>
      <w:r w:rsidR="00CD4367">
        <w:rPr>
          <w:rFonts w:ascii="Verdana" w:hAnsi="Verdana"/>
          <w:b/>
          <w:bCs/>
          <w:color w:val="000000" w:themeColor="text1"/>
        </w:rPr>
        <w:t>7</w:t>
      </w:r>
      <w:r w:rsidR="00F340B7">
        <w:rPr>
          <w:rFonts w:ascii="Verdana" w:hAnsi="Verdana"/>
          <w:b/>
          <w:bCs/>
          <w:color w:val="000000" w:themeColor="text1"/>
        </w:rPr>
        <w:t>4</w:t>
      </w:r>
      <w:r w:rsidR="00CD4367" w:rsidRPr="00CD4367">
        <w:rPr>
          <w:rFonts w:ascii="Verdana" w:hAnsi="Verdana"/>
          <w:b/>
          <w:bCs/>
          <w:color w:val="000000" w:themeColor="text1"/>
        </w:rPr>
        <w:t xml:space="preserve"> </w:t>
      </w:r>
      <w:r w:rsidR="00CD4367">
        <w:rPr>
          <w:rFonts w:ascii="Verdana" w:hAnsi="Verdana"/>
          <w:b/>
          <w:bCs/>
          <w:color w:val="000000" w:themeColor="text1"/>
        </w:rPr>
        <w:t xml:space="preserve">Program Manager </w:t>
      </w:r>
      <w:r w:rsidR="00CD4367" w:rsidRPr="00CD4367">
        <w:rPr>
          <w:rFonts w:ascii="Verdana" w:hAnsi="Verdana"/>
          <w:b/>
          <w:bCs/>
          <w:color w:val="000000" w:themeColor="text1"/>
        </w:rPr>
        <w:t>Responsibilities</w:t>
      </w:r>
    </w:p>
    <w:p w14:paraId="057DBD7F"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 xml:space="preserve">Managers are expected to play a vital role in developing an effective virtual community of workers. Managers set the tone and establish the framework for teleworking employees and employees working remotely.  As such, they must immediately address any potential non-compliance, conduct, or performance issues with employees once they become aware of them. </w:t>
      </w:r>
    </w:p>
    <w:p w14:paraId="43DB6630"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p>
    <w:p w14:paraId="52EC09FE"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 xml:space="preserve">Managers should know employee work schedules, including approved schedules for remote employees and employees who telework. </w:t>
      </w:r>
    </w:p>
    <w:p w14:paraId="444824D9"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p>
    <w:p w14:paraId="1EBA6EED"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 xml:space="preserve">Keep in mind that managers may require an employee to adjust their work arrangements to meet agency mission needs, including coming into the office on a day they are normally scheduled to telework or to report to the office from their alternate worksite. </w:t>
      </w:r>
    </w:p>
    <w:p w14:paraId="713E489F"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p>
    <w:p w14:paraId="6EF01795" w14:textId="219E3F40" w:rsidR="002065B9" w:rsidRDefault="002065B9" w:rsidP="00F24C11">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 xml:space="preserve">Managers must accurately review, verify and certify an employee’s </w:t>
      </w:r>
      <w:proofErr w:type="spellStart"/>
      <w:r w:rsidRPr="00F24C11">
        <w:rPr>
          <w:rFonts w:ascii="Verdana" w:hAnsi="Verdana" w:cs="Calibri"/>
          <w:color w:val="000000" w:themeColor="text1"/>
          <w:kern w:val="24"/>
        </w:rPr>
        <w:t>GovTA</w:t>
      </w:r>
      <w:proofErr w:type="spellEnd"/>
      <w:r w:rsidRPr="00F24C11">
        <w:rPr>
          <w:rFonts w:ascii="Verdana" w:hAnsi="Verdana" w:cs="Calibri"/>
          <w:color w:val="000000" w:themeColor="text1"/>
          <w:kern w:val="24"/>
        </w:rPr>
        <w:t xml:space="preserve">. When certifying </w:t>
      </w:r>
      <w:proofErr w:type="spellStart"/>
      <w:r w:rsidRPr="00F24C11">
        <w:rPr>
          <w:rFonts w:ascii="Verdana" w:hAnsi="Verdana" w:cs="Calibri"/>
          <w:color w:val="000000" w:themeColor="text1"/>
          <w:kern w:val="24"/>
        </w:rPr>
        <w:t>GovTA</w:t>
      </w:r>
      <w:proofErr w:type="spellEnd"/>
      <w:r w:rsidRPr="00F24C11">
        <w:rPr>
          <w:rFonts w:ascii="Verdana" w:hAnsi="Verdana" w:cs="Calibri"/>
          <w:color w:val="000000" w:themeColor="text1"/>
          <w:kern w:val="24"/>
        </w:rPr>
        <w:t>, a manager’s signature certifies that all reported time was worked and approved according to law/regulation, and that staff are accurately charging the correct telework and non-telework job codes.  Managers are also responsible for timely review of flexible work applications.</w:t>
      </w:r>
    </w:p>
    <w:p w14:paraId="00A054F7" w14:textId="77777777" w:rsidR="00F24C11" w:rsidRPr="00F24C11" w:rsidRDefault="00F24C11" w:rsidP="00F24C11">
      <w:pPr>
        <w:autoSpaceDE w:val="0"/>
        <w:autoSpaceDN w:val="0"/>
        <w:adjustRightInd w:val="0"/>
        <w:spacing w:before="0" w:after="0"/>
        <w:rPr>
          <w:rFonts w:ascii="Verdana" w:hAnsi="Verdana"/>
          <w:color w:val="000000" w:themeColor="text1"/>
        </w:rPr>
      </w:pPr>
    </w:p>
    <w:p w14:paraId="207A660B" w14:textId="45638DFF" w:rsidR="00CD4367" w:rsidRPr="00CD4367" w:rsidRDefault="00CD4367" w:rsidP="00CD4367">
      <w:pPr>
        <w:spacing w:before="0" w:after="0"/>
        <w:rPr>
          <w:rFonts w:ascii="Verdana" w:hAnsi="Verdana"/>
          <w:b/>
          <w:bCs/>
          <w:color w:val="000000" w:themeColor="text1"/>
        </w:rPr>
      </w:pPr>
      <w:r w:rsidRPr="00CD4367">
        <w:rPr>
          <w:rFonts w:ascii="Verdana" w:hAnsi="Verdana"/>
          <w:b/>
          <w:bCs/>
          <w:color w:val="000000" w:themeColor="text1"/>
        </w:rPr>
        <w:t xml:space="preserve">Slide </w:t>
      </w:r>
      <w:r>
        <w:rPr>
          <w:rFonts w:ascii="Verdana" w:hAnsi="Verdana"/>
          <w:b/>
          <w:bCs/>
          <w:color w:val="000000" w:themeColor="text1"/>
        </w:rPr>
        <w:t>7</w:t>
      </w:r>
      <w:r w:rsidR="00F340B7">
        <w:rPr>
          <w:rFonts w:ascii="Verdana" w:hAnsi="Verdana"/>
          <w:b/>
          <w:bCs/>
          <w:color w:val="000000" w:themeColor="text1"/>
        </w:rPr>
        <w:t>5</w:t>
      </w:r>
      <w:r w:rsidRPr="00CD4367">
        <w:rPr>
          <w:rFonts w:ascii="Verdana" w:hAnsi="Verdana"/>
          <w:b/>
          <w:bCs/>
          <w:color w:val="000000" w:themeColor="text1"/>
        </w:rPr>
        <w:t xml:space="preserve"> </w:t>
      </w:r>
      <w:r>
        <w:rPr>
          <w:rFonts w:ascii="Verdana" w:hAnsi="Verdana"/>
          <w:b/>
          <w:bCs/>
          <w:color w:val="000000" w:themeColor="text1"/>
        </w:rPr>
        <w:t>Knowledge Check 10</w:t>
      </w:r>
    </w:p>
    <w:p w14:paraId="47E70E0E"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True or False</w:t>
      </w:r>
    </w:p>
    <w:p w14:paraId="226A07DC" w14:textId="77777777" w:rsidR="002065B9" w:rsidRPr="00CD4367" w:rsidRDefault="002065B9" w:rsidP="002065B9">
      <w:pPr>
        <w:autoSpaceDE w:val="0"/>
        <w:autoSpaceDN w:val="0"/>
        <w:adjustRightInd w:val="0"/>
        <w:spacing w:before="0" w:after="0"/>
        <w:rPr>
          <w:rFonts w:ascii="Verdana" w:hAnsi="Verdana" w:cs="Calibri"/>
          <w:color w:val="000000" w:themeColor="text1"/>
          <w:kern w:val="24"/>
        </w:rPr>
      </w:pPr>
      <w:r w:rsidRPr="00CD4367">
        <w:rPr>
          <w:rFonts w:ascii="Verdana" w:hAnsi="Verdana" w:cs="Calibri"/>
          <w:color w:val="000000" w:themeColor="text1"/>
          <w:kern w:val="24"/>
        </w:rPr>
        <w:lastRenderedPageBreak/>
        <w:t xml:space="preserve">Being non-responsive to GAO and its clients while teleworking or working remotely isn’t a problem </w:t>
      </w:r>
      <w:proofErr w:type="gramStart"/>
      <w:r w:rsidRPr="00CD4367">
        <w:rPr>
          <w:rFonts w:ascii="Verdana" w:hAnsi="Verdana" w:cs="Calibri"/>
          <w:color w:val="000000" w:themeColor="text1"/>
          <w:kern w:val="24"/>
        </w:rPr>
        <w:t>as long as</w:t>
      </w:r>
      <w:proofErr w:type="gramEnd"/>
      <w:r w:rsidRPr="00CD4367">
        <w:rPr>
          <w:rFonts w:ascii="Verdana" w:hAnsi="Verdana" w:cs="Calibri"/>
          <w:color w:val="000000" w:themeColor="text1"/>
          <w:kern w:val="24"/>
        </w:rPr>
        <w:t xml:space="preserve"> the work is being done.</w:t>
      </w:r>
    </w:p>
    <w:p w14:paraId="58BC447C"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p>
    <w:p w14:paraId="499C206A"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The answer is false. Whether one is teleworking, working remotely, or in the office, being available to internal customers and external clients is critical. Employees will be required to use GAO communication and collaboration tools as determined by management to include the use of cameras as needed and the MS-Teams’ status feature to enhance agility and better achieve real-time communication and collaboration.</w:t>
      </w:r>
    </w:p>
    <w:p w14:paraId="7CCB27A6" w14:textId="77777777" w:rsidR="00F24C11" w:rsidRDefault="00F24C11" w:rsidP="002065B9">
      <w:pPr>
        <w:spacing w:before="0" w:after="0"/>
        <w:rPr>
          <w:rFonts w:ascii="Verdana" w:hAnsi="Verdana"/>
          <w:color w:val="000000" w:themeColor="text1"/>
        </w:rPr>
      </w:pPr>
    </w:p>
    <w:p w14:paraId="0F22D7BA" w14:textId="77777777" w:rsidR="00762B91" w:rsidRDefault="00762B91" w:rsidP="00F24C11">
      <w:pPr>
        <w:spacing w:before="0" w:after="0"/>
        <w:rPr>
          <w:rFonts w:ascii="Verdana" w:hAnsi="Verdana"/>
          <w:b/>
          <w:bCs/>
          <w:color w:val="000000" w:themeColor="text1"/>
        </w:rPr>
      </w:pPr>
    </w:p>
    <w:p w14:paraId="0DEE2B9E" w14:textId="7A3CF228" w:rsidR="002065B9" w:rsidRPr="00CD4367" w:rsidRDefault="00F24C11" w:rsidP="00F24C11">
      <w:pPr>
        <w:spacing w:before="0" w:after="0"/>
        <w:rPr>
          <w:rFonts w:ascii="Verdana" w:hAnsi="Verdana"/>
          <w:b/>
          <w:bCs/>
          <w:color w:val="000000" w:themeColor="text1"/>
        </w:rPr>
      </w:pPr>
      <w:r w:rsidRPr="00CD4367">
        <w:rPr>
          <w:rFonts w:ascii="Verdana" w:hAnsi="Verdana"/>
          <w:b/>
          <w:bCs/>
          <w:color w:val="000000" w:themeColor="text1"/>
        </w:rPr>
        <w:t>S</w:t>
      </w:r>
      <w:r w:rsidR="002065B9" w:rsidRPr="00CD4367">
        <w:rPr>
          <w:rFonts w:ascii="Verdana" w:hAnsi="Verdana"/>
          <w:b/>
          <w:bCs/>
          <w:color w:val="000000" w:themeColor="text1"/>
        </w:rPr>
        <w:t xml:space="preserve">lide </w:t>
      </w:r>
      <w:r w:rsidR="00CD4367" w:rsidRPr="00CD4367">
        <w:rPr>
          <w:rFonts w:ascii="Verdana" w:hAnsi="Verdana"/>
          <w:b/>
          <w:bCs/>
          <w:color w:val="000000" w:themeColor="text1"/>
        </w:rPr>
        <w:t>7</w:t>
      </w:r>
      <w:r w:rsidR="00F340B7">
        <w:rPr>
          <w:rFonts w:ascii="Verdana" w:hAnsi="Verdana"/>
          <w:b/>
          <w:bCs/>
          <w:color w:val="000000" w:themeColor="text1"/>
        </w:rPr>
        <w:t>6</w:t>
      </w:r>
      <w:r w:rsidRPr="00CD4367">
        <w:rPr>
          <w:rFonts w:ascii="Verdana" w:hAnsi="Verdana"/>
          <w:b/>
          <w:bCs/>
          <w:color w:val="000000" w:themeColor="text1"/>
        </w:rPr>
        <w:t xml:space="preserve"> </w:t>
      </w:r>
      <w:r w:rsidR="002065B9" w:rsidRPr="00CD4367">
        <w:rPr>
          <w:rFonts w:ascii="Verdana" w:hAnsi="Verdana" w:cs="Calibri"/>
          <w:b/>
          <w:bCs/>
          <w:color w:val="000000" w:themeColor="text1"/>
          <w:kern w:val="24"/>
        </w:rPr>
        <w:t>Knowledge Check</w:t>
      </w:r>
      <w:r w:rsidR="00CD4367" w:rsidRPr="00CD4367">
        <w:rPr>
          <w:rFonts w:ascii="Verdana" w:hAnsi="Verdana" w:cs="Calibri"/>
          <w:b/>
          <w:bCs/>
          <w:color w:val="000000" w:themeColor="text1"/>
          <w:kern w:val="24"/>
        </w:rPr>
        <w:t xml:space="preserve"> 11</w:t>
      </w:r>
    </w:p>
    <w:p w14:paraId="3716950D"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When are employees are required to use their camera?</w:t>
      </w:r>
    </w:p>
    <w:p w14:paraId="7860D86E"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p>
    <w:p w14:paraId="365BE375" w14:textId="77777777" w:rsidR="002065B9" w:rsidRPr="00F24C11" w:rsidRDefault="002065B9" w:rsidP="002065B9">
      <w:pPr>
        <w:numPr>
          <w:ilvl w:val="0"/>
          <w:numId w:val="1"/>
        </w:numPr>
        <w:autoSpaceDE w:val="0"/>
        <w:autoSpaceDN w:val="0"/>
        <w:adjustRightInd w:val="0"/>
        <w:spacing w:before="0" w:after="0"/>
        <w:ind w:left="810" w:hanging="810"/>
        <w:rPr>
          <w:rFonts w:ascii="Verdana" w:hAnsi="Verdana" w:cs="Calibri"/>
          <w:color w:val="000000" w:themeColor="text1"/>
          <w:kern w:val="24"/>
        </w:rPr>
      </w:pPr>
      <w:r w:rsidRPr="00F24C11">
        <w:rPr>
          <w:rFonts w:ascii="Verdana" w:hAnsi="Verdana" w:cs="Calibri"/>
          <w:color w:val="000000" w:themeColor="text1"/>
          <w:kern w:val="24"/>
        </w:rPr>
        <w:t>Employees are never required to use cameras during meetings.</w:t>
      </w:r>
    </w:p>
    <w:p w14:paraId="7E31BDC4" w14:textId="77777777" w:rsidR="002065B9" w:rsidRPr="00F24C11" w:rsidRDefault="002065B9" w:rsidP="002065B9">
      <w:pPr>
        <w:numPr>
          <w:ilvl w:val="0"/>
          <w:numId w:val="1"/>
        </w:numPr>
        <w:autoSpaceDE w:val="0"/>
        <w:autoSpaceDN w:val="0"/>
        <w:adjustRightInd w:val="0"/>
        <w:spacing w:before="0" w:after="0"/>
        <w:ind w:left="810" w:hanging="810"/>
        <w:rPr>
          <w:rFonts w:ascii="Verdana" w:hAnsi="Verdana" w:cs="Calibri"/>
          <w:color w:val="000000" w:themeColor="text1"/>
          <w:kern w:val="24"/>
        </w:rPr>
      </w:pPr>
      <w:r w:rsidRPr="00F24C11">
        <w:rPr>
          <w:rFonts w:ascii="Verdana" w:hAnsi="Verdana" w:cs="Calibri"/>
          <w:color w:val="000000" w:themeColor="text1"/>
          <w:kern w:val="24"/>
        </w:rPr>
        <w:t>Employees can decide when to use their cameras.</w:t>
      </w:r>
    </w:p>
    <w:p w14:paraId="554A063B" w14:textId="77777777" w:rsidR="002065B9" w:rsidRPr="00F24C11" w:rsidRDefault="002065B9" w:rsidP="002065B9">
      <w:pPr>
        <w:numPr>
          <w:ilvl w:val="0"/>
          <w:numId w:val="1"/>
        </w:numPr>
        <w:autoSpaceDE w:val="0"/>
        <w:autoSpaceDN w:val="0"/>
        <w:adjustRightInd w:val="0"/>
        <w:spacing w:before="0" w:after="0"/>
        <w:ind w:left="810" w:hanging="810"/>
        <w:rPr>
          <w:rFonts w:ascii="Verdana" w:hAnsi="Verdana" w:cs="Calibri"/>
          <w:color w:val="000000" w:themeColor="text1"/>
          <w:kern w:val="24"/>
        </w:rPr>
      </w:pPr>
      <w:r w:rsidRPr="00F24C11">
        <w:rPr>
          <w:rFonts w:ascii="Verdana" w:hAnsi="Verdana" w:cs="Calibri"/>
          <w:color w:val="000000" w:themeColor="text1"/>
          <w:kern w:val="24"/>
        </w:rPr>
        <w:t>Employees are required to use GAO communication tools as determined by management, including the use of cameras, as needed.</w:t>
      </w:r>
    </w:p>
    <w:p w14:paraId="13DDF35B" w14:textId="77777777" w:rsidR="002065B9" w:rsidRPr="00F24C11" w:rsidRDefault="002065B9" w:rsidP="002065B9">
      <w:pPr>
        <w:numPr>
          <w:ilvl w:val="0"/>
          <w:numId w:val="1"/>
        </w:numPr>
        <w:autoSpaceDE w:val="0"/>
        <w:autoSpaceDN w:val="0"/>
        <w:adjustRightInd w:val="0"/>
        <w:spacing w:before="0" w:after="0"/>
        <w:ind w:left="810" w:hanging="810"/>
        <w:rPr>
          <w:rFonts w:ascii="Verdana" w:hAnsi="Verdana" w:cs="Calibri"/>
          <w:color w:val="000000" w:themeColor="text1"/>
          <w:kern w:val="24"/>
        </w:rPr>
      </w:pPr>
      <w:r w:rsidRPr="00F24C11">
        <w:rPr>
          <w:rFonts w:ascii="Verdana" w:hAnsi="Verdana" w:cs="Calibri"/>
          <w:color w:val="000000" w:themeColor="text1"/>
          <w:kern w:val="24"/>
        </w:rPr>
        <w:t>Employees are required to use cameras only when meeting with senior managers.</w:t>
      </w:r>
    </w:p>
    <w:p w14:paraId="44CDAF71" w14:textId="77777777" w:rsidR="002065B9" w:rsidRPr="00F24C11" w:rsidRDefault="002065B9" w:rsidP="002065B9">
      <w:pPr>
        <w:autoSpaceDE w:val="0"/>
        <w:autoSpaceDN w:val="0"/>
        <w:adjustRightInd w:val="0"/>
        <w:spacing w:before="0" w:after="0"/>
        <w:ind w:left="810" w:hanging="810"/>
        <w:rPr>
          <w:rFonts w:ascii="Verdana" w:hAnsi="Verdana" w:cs="Calibri"/>
          <w:color w:val="000000" w:themeColor="text1"/>
          <w:kern w:val="24"/>
        </w:rPr>
      </w:pPr>
    </w:p>
    <w:p w14:paraId="79EBF927" w14:textId="48B3B357" w:rsidR="002065B9" w:rsidRDefault="002065B9" w:rsidP="00F24C11">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The correct answer is C, employees are required to use GAO communication tools as determined by management, including the use of cameras.</w:t>
      </w:r>
    </w:p>
    <w:p w14:paraId="19A0DBA4" w14:textId="77777777" w:rsidR="00F24C11" w:rsidRPr="00F24C11" w:rsidRDefault="00F24C11" w:rsidP="00F24C11">
      <w:pPr>
        <w:autoSpaceDE w:val="0"/>
        <w:autoSpaceDN w:val="0"/>
        <w:adjustRightInd w:val="0"/>
        <w:spacing w:before="0" w:after="0"/>
        <w:rPr>
          <w:rFonts w:ascii="Verdana" w:hAnsi="Verdana"/>
          <w:color w:val="000000" w:themeColor="text1"/>
        </w:rPr>
      </w:pPr>
    </w:p>
    <w:p w14:paraId="74756ED0" w14:textId="26FCE785" w:rsidR="002065B9" w:rsidRPr="00CD4367" w:rsidRDefault="002065B9" w:rsidP="002065B9">
      <w:pPr>
        <w:spacing w:before="0" w:after="0"/>
        <w:rPr>
          <w:rFonts w:ascii="Verdana" w:hAnsi="Verdana"/>
          <w:color w:val="000000" w:themeColor="text1"/>
        </w:rPr>
      </w:pPr>
      <w:r w:rsidRPr="00CD4367">
        <w:rPr>
          <w:rFonts w:ascii="Verdana" w:hAnsi="Verdana"/>
          <w:b/>
          <w:bCs/>
          <w:color w:val="000000" w:themeColor="text1"/>
        </w:rPr>
        <w:t xml:space="preserve">Slide </w:t>
      </w:r>
      <w:r w:rsidR="00CD4367">
        <w:rPr>
          <w:rFonts w:ascii="Verdana" w:hAnsi="Verdana"/>
          <w:b/>
          <w:bCs/>
          <w:color w:val="000000" w:themeColor="text1"/>
        </w:rPr>
        <w:t>7</w:t>
      </w:r>
      <w:r w:rsidR="00F340B7">
        <w:rPr>
          <w:rFonts w:ascii="Verdana" w:hAnsi="Verdana"/>
          <w:b/>
          <w:bCs/>
          <w:color w:val="000000" w:themeColor="text1"/>
        </w:rPr>
        <w:t>7</w:t>
      </w:r>
      <w:r w:rsidR="00CD4367" w:rsidRPr="00CD4367">
        <w:rPr>
          <w:rFonts w:ascii="Verdana" w:hAnsi="Verdana"/>
          <w:b/>
          <w:bCs/>
          <w:color w:val="000000" w:themeColor="text1"/>
        </w:rPr>
        <w:t xml:space="preserve"> Knowledge Check 12</w:t>
      </w:r>
    </w:p>
    <w:p w14:paraId="4051D27D" w14:textId="2FB4D45A" w:rsidR="002065B9" w:rsidRPr="00CD4367" w:rsidRDefault="002065B9" w:rsidP="002065B9">
      <w:pPr>
        <w:autoSpaceDE w:val="0"/>
        <w:autoSpaceDN w:val="0"/>
        <w:adjustRightInd w:val="0"/>
        <w:spacing w:before="0" w:after="0"/>
        <w:rPr>
          <w:rFonts w:ascii="Verdana" w:hAnsi="Verdana" w:cs="Calibri"/>
          <w:color w:val="000000" w:themeColor="text1"/>
          <w:kern w:val="24"/>
        </w:rPr>
      </w:pPr>
      <w:r w:rsidRPr="00CD4367">
        <w:rPr>
          <w:rFonts w:ascii="Verdana" w:hAnsi="Verdana" w:cs="Calibri"/>
          <w:color w:val="000000" w:themeColor="text1"/>
          <w:kern w:val="24"/>
        </w:rPr>
        <w:t xml:space="preserve">True or False. A manager can require an employee to go into a GAO office location when they are </w:t>
      </w:r>
      <w:r w:rsidR="006870F5" w:rsidRPr="00CD4367">
        <w:rPr>
          <w:rFonts w:ascii="Verdana" w:hAnsi="Verdana" w:cs="Calibri"/>
          <w:color w:val="000000" w:themeColor="text1"/>
          <w:kern w:val="24"/>
        </w:rPr>
        <w:t>scheduled</w:t>
      </w:r>
      <w:r w:rsidRPr="00CD4367">
        <w:rPr>
          <w:rFonts w:ascii="Verdana" w:hAnsi="Verdana" w:cs="Calibri"/>
          <w:color w:val="000000" w:themeColor="text1"/>
          <w:kern w:val="24"/>
        </w:rPr>
        <w:t xml:space="preserve"> to telework or work remotely for the day.</w:t>
      </w:r>
    </w:p>
    <w:p w14:paraId="1E04E77E"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p>
    <w:p w14:paraId="1F63312D" w14:textId="451074EA" w:rsidR="002065B9" w:rsidRPr="00F24C11" w:rsidRDefault="002065B9" w:rsidP="00F24C11">
      <w:pPr>
        <w:autoSpaceDE w:val="0"/>
        <w:autoSpaceDN w:val="0"/>
        <w:adjustRightInd w:val="0"/>
        <w:spacing w:before="0" w:after="0"/>
        <w:rPr>
          <w:rFonts w:ascii="Verdana" w:hAnsi="Verdana"/>
          <w:color w:val="000000" w:themeColor="text1"/>
        </w:rPr>
      </w:pPr>
      <w:r w:rsidRPr="00F24C11">
        <w:rPr>
          <w:rFonts w:ascii="Verdana" w:hAnsi="Verdana" w:cs="Calibri"/>
          <w:color w:val="000000" w:themeColor="text1"/>
          <w:kern w:val="24"/>
        </w:rPr>
        <w:t>The correct answer is true.  Management has the right to require an employee to go into a GAO office location or another location on their scheduled telework day or a day when they are working remotely to meet agency mission needs.  Employees must be flexible and willing to adjust their arrangements to meet these needs.</w:t>
      </w:r>
    </w:p>
    <w:p w14:paraId="045EE6D1" w14:textId="77777777" w:rsidR="00F24C11" w:rsidRDefault="00F24C11" w:rsidP="002065B9">
      <w:pPr>
        <w:spacing w:before="0" w:after="0"/>
        <w:rPr>
          <w:rFonts w:ascii="Verdana" w:hAnsi="Verdana"/>
          <w:color w:val="000000" w:themeColor="text1"/>
        </w:rPr>
      </w:pPr>
    </w:p>
    <w:p w14:paraId="47160807" w14:textId="2CDBB84C" w:rsidR="002065B9" w:rsidRPr="00F340B7" w:rsidRDefault="002065B9" w:rsidP="002065B9">
      <w:pPr>
        <w:spacing w:before="0" w:after="0"/>
        <w:rPr>
          <w:rFonts w:ascii="Verdana" w:hAnsi="Verdana"/>
          <w:b/>
          <w:bCs/>
          <w:color w:val="000000" w:themeColor="text1"/>
        </w:rPr>
      </w:pPr>
      <w:r w:rsidRPr="00F340B7">
        <w:rPr>
          <w:rFonts w:ascii="Verdana" w:hAnsi="Verdana"/>
          <w:b/>
          <w:bCs/>
          <w:color w:val="000000" w:themeColor="text1"/>
        </w:rPr>
        <w:t xml:space="preserve">Slide </w:t>
      </w:r>
      <w:r w:rsidR="00F340B7" w:rsidRPr="00F340B7">
        <w:rPr>
          <w:rFonts w:ascii="Verdana" w:hAnsi="Verdana"/>
          <w:b/>
          <w:bCs/>
          <w:color w:val="000000" w:themeColor="text1"/>
        </w:rPr>
        <w:t>78 Summary</w:t>
      </w:r>
    </w:p>
    <w:p w14:paraId="23084029" w14:textId="4570901F" w:rsidR="002065B9" w:rsidRPr="00F24C11" w:rsidRDefault="002065B9" w:rsidP="002065B9">
      <w:pPr>
        <w:autoSpaceDE w:val="0"/>
        <w:autoSpaceDN w:val="0"/>
        <w:adjustRightInd w:val="0"/>
        <w:spacing w:before="0" w:after="0"/>
        <w:rPr>
          <w:rFonts w:ascii="Verdana" w:eastAsia="Times New Roman" w:hAnsi="Verdana" w:cs="Arial"/>
          <w:color w:val="000000" w:themeColor="text1"/>
          <w:kern w:val="24"/>
        </w:rPr>
      </w:pPr>
      <w:r w:rsidRPr="00F24C11">
        <w:rPr>
          <w:rFonts w:ascii="Verdana" w:hAnsi="Verdana" w:cs="Calibri"/>
          <w:color w:val="000000" w:themeColor="text1"/>
          <w:kern w:val="24"/>
        </w:rPr>
        <w:t>In summary, this course provided you with the basic information needed</w:t>
      </w:r>
      <w:r w:rsidR="001E40D4">
        <w:rPr>
          <w:rFonts w:ascii="Verdana" w:hAnsi="Verdana" w:cs="Calibri"/>
          <w:color w:val="000000" w:themeColor="text1"/>
          <w:kern w:val="24"/>
        </w:rPr>
        <w:t>,</w:t>
      </w:r>
      <w:r w:rsidRPr="00F24C11">
        <w:rPr>
          <w:rFonts w:ascii="Verdana" w:hAnsi="Verdana" w:cs="Calibri"/>
          <w:color w:val="000000" w:themeColor="text1"/>
          <w:kern w:val="24"/>
        </w:rPr>
        <w:t xml:space="preserve"> to get you on your way to successfully</w:t>
      </w:r>
      <w:r w:rsidR="001E40D4">
        <w:rPr>
          <w:rFonts w:ascii="Verdana" w:hAnsi="Verdana" w:cs="Calibri"/>
          <w:color w:val="000000" w:themeColor="text1"/>
          <w:kern w:val="24"/>
        </w:rPr>
        <w:t>,</w:t>
      </w:r>
      <w:r w:rsidRPr="00F24C11">
        <w:rPr>
          <w:rFonts w:ascii="Verdana" w:hAnsi="Verdana" w:cs="Calibri"/>
          <w:color w:val="000000" w:themeColor="text1"/>
          <w:kern w:val="24"/>
        </w:rPr>
        <w:t xml:space="preserve"> and efficiently participating in GAO’s Flexible Work Program. While Individual participation in the flexible work </w:t>
      </w:r>
      <w:proofErr w:type="gramStart"/>
      <w:r w:rsidRPr="00F24C11">
        <w:rPr>
          <w:rFonts w:ascii="Verdana" w:hAnsi="Verdana" w:cs="Calibri"/>
          <w:color w:val="000000" w:themeColor="text1"/>
          <w:kern w:val="24"/>
        </w:rPr>
        <w:t>program</w:t>
      </w:r>
      <w:r w:rsidR="000D0486">
        <w:rPr>
          <w:rFonts w:ascii="Verdana" w:hAnsi="Verdana" w:cs="Calibri"/>
          <w:color w:val="000000" w:themeColor="text1"/>
          <w:kern w:val="24"/>
        </w:rPr>
        <w:t>,</w:t>
      </w:r>
      <w:proofErr w:type="gramEnd"/>
      <w:r w:rsidRPr="00F24C11">
        <w:rPr>
          <w:rFonts w:ascii="Verdana" w:hAnsi="Verdana" w:cs="Calibri"/>
          <w:color w:val="000000" w:themeColor="text1"/>
          <w:kern w:val="24"/>
        </w:rPr>
        <w:t xml:space="preserve"> is subject to the needs of the client, GAO's organizational needs, and the nature of the employee's work</w:t>
      </w:r>
      <w:r w:rsidR="001E40D4">
        <w:rPr>
          <w:rFonts w:ascii="Verdana" w:hAnsi="Verdana" w:cs="Calibri"/>
          <w:color w:val="000000" w:themeColor="text1"/>
          <w:kern w:val="24"/>
        </w:rPr>
        <w:t>,</w:t>
      </w:r>
      <w:r w:rsidRPr="00F24C11">
        <w:rPr>
          <w:rFonts w:ascii="Verdana" w:hAnsi="Verdana" w:cs="Calibri"/>
          <w:color w:val="000000" w:themeColor="text1"/>
          <w:kern w:val="24"/>
        </w:rPr>
        <w:t xml:space="preserve"> and how suitable it is for telework or remote work, it is </w:t>
      </w:r>
      <w:proofErr w:type="gramStart"/>
      <w:r w:rsidRPr="00F24C11">
        <w:rPr>
          <w:rFonts w:ascii="Verdana" w:hAnsi="Verdana" w:cs="Calibri"/>
          <w:color w:val="000000" w:themeColor="text1"/>
          <w:kern w:val="24"/>
        </w:rPr>
        <w:t>all of</w:t>
      </w:r>
      <w:proofErr w:type="gramEnd"/>
      <w:r w:rsidRPr="00F24C11">
        <w:rPr>
          <w:rFonts w:ascii="Verdana" w:hAnsi="Verdana" w:cs="Calibri"/>
          <w:color w:val="000000" w:themeColor="text1"/>
          <w:kern w:val="24"/>
        </w:rPr>
        <w:t xml:space="preserve"> our responsibility to protect the integrity of GAO’s flexible work program. Adhering to program </w:t>
      </w:r>
      <w:proofErr w:type="gramStart"/>
      <w:r w:rsidRPr="00F24C11">
        <w:rPr>
          <w:rFonts w:ascii="Verdana" w:hAnsi="Verdana" w:cs="Calibri"/>
          <w:color w:val="000000" w:themeColor="text1"/>
          <w:kern w:val="24"/>
        </w:rPr>
        <w:t>policy</w:t>
      </w:r>
      <w:r w:rsidR="000D0486">
        <w:rPr>
          <w:rFonts w:ascii="Verdana" w:hAnsi="Verdana" w:cs="Calibri"/>
          <w:color w:val="000000" w:themeColor="text1"/>
          <w:kern w:val="24"/>
        </w:rPr>
        <w:t>,</w:t>
      </w:r>
      <w:proofErr w:type="gramEnd"/>
      <w:r w:rsidRPr="00F24C11">
        <w:rPr>
          <w:rFonts w:ascii="Verdana" w:hAnsi="Verdana" w:cs="Calibri"/>
          <w:color w:val="000000" w:themeColor="text1"/>
          <w:kern w:val="24"/>
        </w:rPr>
        <w:t xml:space="preserve"> will help ensure we continue to enjoy the flexibility that the program offers.</w:t>
      </w:r>
    </w:p>
    <w:p w14:paraId="0E923525"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p>
    <w:p w14:paraId="1A0D9486" w14:textId="77777777" w:rsidR="002065B9" w:rsidRPr="00F24C11" w:rsidRDefault="002065B9" w:rsidP="002065B9">
      <w:pPr>
        <w:autoSpaceDE w:val="0"/>
        <w:autoSpaceDN w:val="0"/>
        <w:adjustRightInd w:val="0"/>
        <w:spacing w:before="0" w:after="0"/>
        <w:rPr>
          <w:rFonts w:ascii="Verdana" w:hAnsi="Verdana" w:cs="Arial"/>
          <w:color w:val="000000" w:themeColor="text1"/>
          <w:kern w:val="24"/>
        </w:rPr>
      </w:pPr>
      <w:r w:rsidRPr="00F24C11">
        <w:rPr>
          <w:rFonts w:ascii="Verdana" w:hAnsi="Verdana" w:cs="Calibri"/>
          <w:color w:val="000000" w:themeColor="text1"/>
          <w:kern w:val="24"/>
        </w:rPr>
        <w:t xml:space="preserve">Please select the forward arrow to continue to some valuable resources. </w:t>
      </w:r>
      <w:r w:rsidRPr="00F24C11">
        <w:rPr>
          <w:rFonts w:ascii="Verdana" w:hAnsi="Verdana" w:cs="Arial"/>
          <w:color w:val="000000" w:themeColor="text1"/>
          <w:kern w:val="24"/>
        </w:rPr>
        <w:t xml:space="preserve"> </w:t>
      </w:r>
    </w:p>
    <w:p w14:paraId="3CCCE89E" w14:textId="1CA9D6C3" w:rsidR="002065B9" w:rsidRPr="00F24C11" w:rsidRDefault="002065B9" w:rsidP="002065B9">
      <w:pPr>
        <w:spacing w:before="0" w:after="0"/>
        <w:rPr>
          <w:rFonts w:ascii="Verdana" w:hAnsi="Verdana"/>
          <w:color w:val="000000" w:themeColor="text1"/>
        </w:rPr>
      </w:pPr>
    </w:p>
    <w:p w14:paraId="7F94E892" w14:textId="0F80D038" w:rsidR="002065B9" w:rsidRPr="00F340B7" w:rsidRDefault="002065B9" w:rsidP="002065B9">
      <w:pPr>
        <w:spacing w:before="0" w:after="0"/>
        <w:rPr>
          <w:rFonts w:ascii="Verdana" w:hAnsi="Verdana"/>
          <w:b/>
          <w:bCs/>
          <w:color w:val="000000" w:themeColor="text1"/>
        </w:rPr>
      </w:pPr>
      <w:r w:rsidRPr="00F340B7">
        <w:rPr>
          <w:rFonts w:ascii="Verdana" w:hAnsi="Verdana"/>
          <w:b/>
          <w:bCs/>
          <w:color w:val="000000" w:themeColor="text1"/>
        </w:rPr>
        <w:t xml:space="preserve">Slide </w:t>
      </w:r>
      <w:r w:rsidR="00F340B7" w:rsidRPr="00F340B7">
        <w:rPr>
          <w:rFonts w:ascii="Verdana" w:hAnsi="Verdana"/>
          <w:b/>
          <w:bCs/>
          <w:color w:val="000000" w:themeColor="text1"/>
        </w:rPr>
        <w:t>79 Flexible Work Resources</w:t>
      </w:r>
    </w:p>
    <w:p w14:paraId="02E8829A" w14:textId="26F5F46D"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0"/>
        </w:rPr>
        <w:t xml:space="preserve">Please take a few minutes to look through these resources that will help you navigate GAO’s flexible work program and policies. The GAO Flexible Work website </w:t>
      </w:r>
      <w:r w:rsidRPr="00F24C11">
        <w:rPr>
          <w:rFonts w:ascii="Verdana" w:hAnsi="Verdana" w:cs="Calibri"/>
          <w:color w:val="000000" w:themeColor="text1"/>
          <w:kern w:val="0"/>
        </w:rPr>
        <w:lastRenderedPageBreak/>
        <w:t>has many useful guides</w:t>
      </w:r>
      <w:r w:rsidR="000D0486">
        <w:rPr>
          <w:rFonts w:ascii="Verdana" w:hAnsi="Verdana" w:cs="Calibri"/>
          <w:color w:val="000000" w:themeColor="text1"/>
          <w:kern w:val="0"/>
        </w:rPr>
        <w:t>,</w:t>
      </w:r>
      <w:r w:rsidRPr="00F24C11">
        <w:rPr>
          <w:rFonts w:ascii="Verdana" w:hAnsi="Verdana" w:cs="Calibri"/>
          <w:color w:val="000000" w:themeColor="text1"/>
          <w:kern w:val="0"/>
        </w:rPr>
        <w:t xml:space="preserve"> and tips that should address many of your flexible work-related questions. </w:t>
      </w:r>
    </w:p>
    <w:p w14:paraId="2CE7082B" w14:textId="77777777" w:rsidR="002065B9" w:rsidRPr="00F24C11" w:rsidRDefault="002065B9" w:rsidP="002065B9">
      <w:pPr>
        <w:autoSpaceDE w:val="0"/>
        <w:autoSpaceDN w:val="0"/>
        <w:adjustRightInd w:val="0"/>
        <w:spacing w:before="0" w:after="0"/>
        <w:rPr>
          <w:rFonts w:ascii="Verdana" w:hAnsi="Verdana" w:cs="Calibri"/>
          <w:color w:val="000000" w:themeColor="text1"/>
          <w:kern w:val="0"/>
        </w:rPr>
      </w:pPr>
    </w:p>
    <w:p w14:paraId="36311245" w14:textId="77777777" w:rsidR="002065B9" w:rsidRPr="00F24C11" w:rsidRDefault="002065B9" w:rsidP="002065B9">
      <w:pPr>
        <w:autoSpaceDE w:val="0"/>
        <w:autoSpaceDN w:val="0"/>
        <w:adjustRightInd w:val="0"/>
        <w:spacing w:before="0" w:after="0"/>
        <w:rPr>
          <w:rFonts w:ascii="Verdana" w:hAnsi="Verdana" w:cs="Calibri"/>
          <w:color w:val="000000" w:themeColor="text1"/>
          <w:kern w:val="0"/>
        </w:rPr>
      </w:pPr>
      <w:r w:rsidRPr="00F24C11">
        <w:rPr>
          <w:rFonts w:ascii="Verdana" w:hAnsi="Verdana" w:cs="Calibri"/>
          <w:color w:val="000000" w:themeColor="text1"/>
          <w:kern w:val="0"/>
        </w:rPr>
        <w:t xml:space="preserve">For your convenience, we have added a pdf version of this screen that you may save to your local profile for future reference. </w:t>
      </w:r>
    </w:p>
    <w:p w14:paraId="1951429F" w14:textId="77777777" w:rsidR="002065B9" w:rsidRPr="00F24C11" w:rsidRDefault="002065B9" w:rsidP="002065B9">
      <w:pPr>
        <w:autoSpaceDE w:val="0"/>
        <w:autoSpaceDN w:val="0"/>
        <w:adjustRightInd w:val="0"/>
        <w:spacing w:before="0" w:after="0"/>
        <w:rPr>
          <w:rFonts w:ascii="Verdana" w:hAnsi="Verdana" w:cs="Calibri"/>
          <w:color w:val="000000" w:themeColor="text1"/>
          <w:kern w:val="0"/>
        </w:rPr>
      </w:pPr>
    </w:p>
    <w:p w14:paraId="089CA87A" w14:textId="1C4E484D" w:rsidR="002065B9" w:rsidRPr="00F340B7" w:rsidRDefault="002065B9" w:rsidP="002065B9">
      <w:pPr>
        <w:spacing w:before="0" w:after="0"/>
        <w:rPr>
          <w:rFonts w:ascii="Verdana" w:hAnsi="Verdana"/>
          <w:color w:val="000000" w:themeColor="text1"/>
        </w:rPr>
      </w:pPr>
      <w:r w:rsidRPr="00F340B7">
        <w:rPr>
          <w:rFonts w:ascii="Verdana" w:hAnsi="Verdana"/>
          <w:b/>
          <w:bCs/>
          <w:color w:val="000000" w:themeColor="text1"/>
        </w:rPr>
        <w:t xml:space="preserve">Slide </w:t>
      </w:r>
      <w:r w:rsidR="00F340B7" w:rsidRPr="00F340B7">
        <w:rPr>
          <w:rFonts w:ascii="Verdana" w:hAnsi="Verdana"/>
          <w:b/>
          <w:bCs/>
          <w:color w:val="000000" w:themeColor="text1"/>
        </w:rPr>
        <w:t>80 Questions</w:t>
      </w:r>
    </w:p>
    <w:p w14:paraId="79788A2F" w14:textId="77777777" w:rsidR="002065B9" w:rsidRPr="00F24C11" w:rsidRDefault="002065B9" w:rsidP="002065B9">
      <w:pPr>
        <w:autoSpaceDE w:val="0"/>
        <w:autoSpaceDN w:val="0"/>
        <w:adjustRightInd w:val="0"/>
        <w:spacing w:before="0" w:after="0"/>
        <w:rPr>
          <w:rFonts w:ascii="Verdana" w:eastAsia="Times New Roman" w:hAnsi="Verdana" w:cs="Calibri"/>
          <w:color w:val="000000" w:themeColor="text1"/>
          <w:kern w:val="24"/>
        </w:rPr>
      </w:pPr>
      <w:r w:rsidRPr="00F24C11">
        <w:rPr>
          <w:rFonts w:ascii="Verdana" w:eastAsia="Times New Roman" w:hAnsi="Verdana" w:cs="Calibri"/>
          <w:color w:val="000000" w:themeColor="text1"/>
          <w:kern w:val="24"/>
        </w:rPr>
        <w:t xml:space="preserve">For questions on many of the topics we discussed during this course, please use the email links below to request assistance. </w:t>
      </w:r>
    </w:p>
    <w:p w14:paraId="3B577345" w14:textId="209DFA8D" w:rsidR="002065B9" w:rsidRPr="00F24C11" w:rsidRDefault="00F340B7" w:rsidP="002065B9">
      <w:pPr>
        <w:numPr>
          <w:ilvl w:val="0"/>
          <w:numId w:val="5"/>
        </w:numPr>
        <w:autoSpaceDE w:val="0"/>
        <w:autoSpaceDN w:val="0"/>
        <w:adjustRightInd w:val="0"/>
        <w:spacing w:before="0" w:after="0"/>
        <w:ind w:left="450" w:hanging="450"/>
        <w:rPr>
          <w:rFonts w:ascii="Verdana" w:eastAsia="Times New Roman" w:hAnsi="Verdana" w:cs="Calibri"/>
          <w:color w:val="000000" w:themeColor="text1"/>
          <w:kern w:val="24"/>
        </w:rPr>
      </w:pPr>
      <w:r>
        <w:rPr>
          <w:rFonts w:ascii="Verdana" w:hAnsi="Verdana" w:cs="Calibri"/>
          <w:color w:val="000000" w:themeColor="text1"/>
          <w:kern w:val="24"/>
        </w:rPr>
        <w:t>F</w:t>
      </w:r>
      <w:r w:rsidR="002065B9" w:rsidRPr="00F24C11">
        <w:rPr>
          <w:rFonts w:ascii="Verdana" w:hAnsi="Verdana" w:cs="Calibri"/>
          <w:color w:val="000000" w:themeColor="text1"/>
          <w:kern w:val="24"/>
        </w:rPr>
        <w:t xml:space="preserve">lexible work arrangements, contact </w:t>
      </w:r>
      <w:r w:rsidR="002065B9" w:rsidRPr="00F24C11">
        <w:rPr>
          <w:rFonts w:ascii="Verdana" w:hAnsi="Verdana" w:cs="Calibri"/>
          <w:color w:val="000000" w:themeColor="text1"/>
          <w:kern w:val="24"/>
          <w:u w:val="single"/>
        </w:rPr>
        <w:t>Telework@gao.gov</w:t>
      </w:r>
    </w:p>
    <w:p w14:paraId="5672064A" w14:textId="188FEF6F" w:rsidR="002065B9" w:rsidRPr="00F24C11" w:rsidRDefault="00F340B7" w:rsidP="002065B9">
      <w:pPr>
        <w:numPr>
          <w:ilvl w:val="0"/>
          <w:numId w:val="5"/>
        </w:numPr>
        <w:autoSpaceDE w:val="0"/>
        <w:autoSpaceDN w:val="0"/>
        <w:adjustRightInd w:val="0"/>
        <w:spacing w:before="0" w:after="0"/>
        <w:ind w:left="450" w:hanging="450"/>
        <w:rPr>
          <w:rFonts w:ascii="Verdana" w:eastAsia="Times New Roman" w:hAnsi="Verdana" w:cs="Calibri"/>
          <w:color w:val="000000" w:themeColor="text1"/>
          <w:kern w:val="24"/>
        </w:rPr>
      </w:pPr>
      <w:r>
        <w:rPr>
          <w:rFonts w:ascii="Verdana" w:hAnsi="Verdana" w:cs="Calibri"/>
          <w:color w:val="000000" w:themeColor="text1"/>
          <w:kern w:val="24"/>
        </w:rPr>
        <w:t>V</w:t>
      </w:r>
      <w:r w:rsidR="002065B9" w:rsidRPr="00F24C11">
        <w:rPr>
          <w:rFonts w:ascii="Verdana" w:hAnsi="Verdana" w:cs="Calibri"/>
          <w:color w:val="000000" w:themeColor="text1"/>
          <w:kern w:val="24"/>
        </w:rPr>
        <w:t xml:space="preserve">oluntary transfers, contact </w:t>
      </w:r>
      <w:r w:rsidR="002065B9" w:rsidRPr="00F24C11">
        <w:rPr>
          <w:rFonts w:ascii="Verdana" w:hAnsi="Verdana" w:cs="Calibri"/>
          <w:color w:val="000000" w:themeColor="text1"/>
          <w:kern w:val="24"/>
          <w:u w:val="single"/>
        </w:rPr>
        <w:t>VoluntaryTransfer@gao.gov</w:t>
      </w:r>
    </w:p>
    <w:p w14:paraId="6F683A11" w14:textId="5567803E" w:rsidR="002065B9" w:rsidRPr="00F24C11" w:rsidRDefault="00F340B7" w:rsidP="002065B9">
      <w:pPr>
        <w:numPr>
          <w:ilvl w:val="0"/>
          <w:numId w:val="6"/>
        </w:numPr>
        <w:autoSpaceDE w:val="0"/>
        <w:autoSpaceDN w:val="0"/>
        <w:adjustRightInd w:val="0"/>
        <w:spacing w:before="0" w:after="0"/>
        <w:ind w:left="450" w:hanging="450"/>
        <w:rPr>
          <w:rFonts w:ascii="Verdana" w:eastAsia="Times New Roman" w:hAnsi="Verdana" w:cs="Calibri"/>
          <w:color w:val="000000" w:themeColor="text1"/>
          <w:kern w:val="24"/>
        </w:rPr>
      </w:pPr>
      <w:r>
        <w:rPr>
          <w:rFonts w:ascii="Verdana" w:eastAsia="Times New Roman" w:hAnsi="Verdana" w:cs="Calibri"/>
          <w:color w:val="000000" w:themeColor="text1"/>
          <w:kern w:val="0"/>
        </w:rPr>
        <w:t>W</w:t>
      </w:r>
      <w:r w:rsidR="002065B9" w:rsidRPr="00F24C11">
        <w:rPr>
          <w:rFonts w:ascii="Verdana" w:hAnsi="Verdana" w:cs="Calibri"/>
          <w:color w:val="000000" w:themeColor="text1"/>
          <w:kern w:val="24"/>
        </w:rPr>
        <w:t xml:space="preserve">orkspace and hoteling, contact </w:t>
      </w:r>
      <w:r w:rsidR="002065B9" w:rsidRPr="00F24C11">
        <w:rPr>
          <w:rFonts w:ascii="Verdana" w:hAnsi="Verdana" w:cs="Calibri"/>
          <w:color w:val="000000" w:themeColor="text1"/>
          <w:kern w:val="24"/>
          <w:u w:val="single"/>
        </w:rPr>
        <w:t>SpaceManagementServices@gao.gov</w:t>
      </w:r>
    </w:p>
    <w:p w14:paraId="70AF3B4B" w14:textId="6B0CC345" w:rsidR="002065B9" w:rsidRPr="00F24C11" w:rsidRDefault="00F340B7" w:rsidP="002065B9">
      <w:pPr>
        <w:numPr>
          <w:ilvl w:val="0"/>
          <w:numId w:val="5"/>
        </w:numPr>
        <w:autoSpaceDE w:val="0"/>
        <w:autoSpaceDN w:val="0"/>
        <w:adjustRightInd w:val="0"/>
        <w:spacing w:before="0" w:after="0"/>
        <w:ind w:left="450" w:hanging="450"/>
        <w:rPr>
          <w:rFonts w:ascii="Verdana" w:eastAsia="Times New Roman" w:hAnsi="Verdana" w:cs="Calibri"/>
          <w:color w:val="000000" w:themeColor="text1"/>
          <w:kern w:val="24"/>
        </w:rPr>
      </w:pPr>
      <w:r>
        <w:rPr>
          <w:rFonts w:ascii="Verdana" w:hAnsi="Verdana" w:cs="Calibri"/>
          <w:color w:val="000000" w:themeColor="text1"/>
          <w:kern w:val="24"/>
        </w:rPr>
        <w:t>R</w:t>
      </w:r>
      <w:r w:rsidR="002065B9" w:rsidRPr="00F24C11">
        <w:rPr>
          <w:rFonts w:ascii="Verdana" w:hAnsi="Verdana" w:cs="Calibri"/>
          <w:color w:val="000000" w:themeColor="text1"/>
          <w:kern w:val="24"/>
        </w:rPr>
        <w:t xml:space="preserve">oom reservation system, contact your </w:t>
      </w:r>
      <w:r w:rsidR="002065B9" w:rsidRPr="00F24C11">
        <w:rPr>
          <w:rFonts w:ascii="Verdana" w:hAnsi="Verdana" w:cs="Calibri"/>
          <w:color w:val="000000" w:themeColor="text1"/>
          <w:kern w:val="24"/>
          <w:u w:val="single"/>
        </w:rPr>
        <w:t>Team’s Community Manager(s)</w:t>
      </w:r>
      <w:r w:rsidR="002065B9" w:rsidRPr="00F24C11">
        <w:rPr>
          <w:rFonts w:ascii="Verdana" w:hAnsi="Verdana" w:cs="Calibri"/>
          <w:color w:val="000000" w:themeColor="text1"/>
          <w:kern w:val="24"/>
        </w:rPr>
        <w:t xml:space="preserve"> or </w:t>
      </w:r>
      <w:r w:rsidR="002065B9" w:rsidRPr="00F24C11">
        <w:rPr>
          <w:rFonts w:ascii="Verdana" w:hAnsi="Verdana" w:cs="Calibri"/>
          <w:color w:val="000000" w:themeColor="text1"/>
          <w:kern w:val="24"/>
          <w:u w:val="single"/>
        </w:rPr>
        <w:t>IOQuestions@gao.gov</w:t>
      </w:r>
      <w:r w:rsidR="002065B9" w:rsidRPr="00F24C11">
        <w:rPr>
          <w:rFonts w:ascii="Verdana" w:hAnsi="Verdana" w:cs="Calibri"/>
          <w:color w:val="000000" w:themeColor="text1"/>
          <w:kern w:val="24"/>
        </w:rPr>
        <w:t xml:space="preserve"> for questions your team’s community manager cannot answer.</w:t>
      </w:r>
    </w:p>
    <w:p w14:paraId="65EB4E74" w14:textId="4AC80CE0" w:rsidR="002065B9" w:rsidRPr="00F24C11" w:rsidRDefault="00F340B7" w:rsidP="002065B9">
      <w:pPr>
        <w:numPr>
          <w:ilvl w:val="0"/>
          <w:numId w:val="5"/>
        </w:numPr>
        <w:autoSpaceDE w:val="0"/>
        <w:autoSpaceDN w:val="0"/>
        <w:adjustRightInd w:val="0"/>
        <w:spacing w:before="0" w:after="0"/>
        <w:ind w:left="450" w:hanging="450"/>
        <w:rPr>
          <w:rFonts w:ascii="Verdana" w:eastAsia="Times New Roman" w:hAnsi="Verdana" w:cs="Calibri"/>
          <w:color w:val="000000" w:themeColor="text1"/>
          <w:kern w:val="24"/>
        </w:rPr>
      </w:pPr>
      <w:r>
        <w:rPr>
          <w:rFonts w:ascii="Verdana" w:hAnsi="Verdana" w:cs="Calibri"/>
          <w:color w:val="000000" w:themeColor="text1"/>
          <w:kern w:val="24"/>
        </w:rPr>
        <w:t>T</w:t>
      </w:r>
      <w:r w:rsidR="002065B9" w:rsidRPr="00F24C11">
        <w:rPr>
          <w:rFonts w:ascii="Verdana" w:hAnsi="Verdana" w:cs="Calibri"/>
          <w:color w:val="000000" w:themeColor="text1"/>
          <w:kern w:val="24"/>
        </w:rPr>
        <w:t xml:space="preserve">ransit benefits, contact </w:t>
      </w:r>
      <w:r w:rsidR="002065B9" w:rsidRPr="00F24C11">
        <w:rPr>
          <w:rFonts w:ascii="Verdana" w:hAnsi="Verdana" w:cs="Calibri"/>
          <w:color w:val="000000" w:themeColor="text1"/>
          <w:kern w:val="24"/>
          <w:u w:val="single"/>
        </w:rPr>
        <w:t>transitbenefit@gao.gov</w:t>
      </w:r>
    </w:p>
    <w:p w14:paraId="67D4FBD6" w14:textId="44BF2193" w:rsidR="002065B9" w:rsidRPr="00F24C11" w:rsidRDefault="00F340B7" w:rsidP="002065B9">
      <w:pPr>
        <w:numPr>
          <w:ilvl w:val="0"/>
          <w:numId w:val="5"/>
        </w:numPr>
        <w:autoSpaceDE w:val="0"/>
        <w:autoSpaceDN w:val="0"/>
        <w:adjustRightInd w:val="0"/>
        <w:spacing w:before="0" w:after="0"/>
        <w:ind w:left="450" w:hanging="450"/>
        <w:rPr>
          <w:rFonts w:ascii="Verdana" w:eastAsia="Times New Roman" w:hAnsi="Verdana" w:cs="Calibri"/>
          <w:color w:val="000000" w:themeColor="text1"/>
          <w:kern w:val="24"/>
        </w:rPr>
      </w:pPr>
      <w:r>
        <w:rPr>
          <w:rFonts w:ascii="Verdana" w:hAnsi="Verdana" w:cs="Calibri"/>
          <w:color w:val="000000" w:themeColor="text1"/>
          <w:kern w:val="24"/>
        </w:rPr>
        <w:t>L</w:t>
      </w:r>
      <w:r w:rsidR="002065B9" w:rsidRPr="00F24C11">
        <w:rPr>
          <w:rFonts w:ascii="Verdana" w:hAnsi="Verdana" w:cs="Calibri"/>
          <w:color w:val="000000" w:themeColor="text1"/>
          <w:kern w:val="24"/>
        </w:rPr>
        <w:t xml:space="preserve">ocal area or TDY travel, contact </w:t>
      </w:r>
      <w:r w:rsidR="002065B9" w:rsidRPr="00F24C11">
        <w:rPr>
          <w:rFonts w:ascii="Verdana" w:hAnsi="Verdana" w:cs="Calibri"/>
          <w:color w:val="000000" w:themeColor="text1"/>
          <w:kern w:val="24"/>
          <w:u w:val="single"/>
        </w:rPr>
        <w:t>travelhelp@gao.gov</w:t>
      </w:r>
    </w:p>
    <w:p w14:paraId="17C214D3" w14:textId="77777777" w:rsidR="00F24C11" w:rsidRDefault="00F24C11" w:rsidP="002065B9">
      <w:pPr>
        <w:spacing w:before="0" w:after="0"/>
        <w:rPr>
          <w:rFonts w:ascii="Verdana" w:hAnsi="Verdana"/>
          <w:color w:val="000000" w:themeColor="text1"/>
        </w:rPr>
      </w:pPr>
    </w:p>
    <w:p w14:paraId="7E8D6495" w14:textId="77777777" w:rsidR="006870F5" w:rsidRDefault="006870F5" w:rsidP="002065B9">
      <w:pPr>
        <w:spacing w:before="0" w:after="0"/>
        <w:rPr>
          <w:rFonts w:ascii="Verdana" w:hAnsi="Verdana"/>
          <w:b/>
          <w:bCs/>
          <w:color w:val="000000" w:themeColor="text1"/>
        </w:rPr>
      </w:pPr>
    </w:p>
    <w:p w14:paraId="5048C175" w14:textId="47435E81" w:rsidR="002065B9" w:rsidRPr="00F340B7" w:rsidRDefault="002065B9" w:rsidP="002065B9">
      <w:pPr>
        <w:spacing w:before="0" w:after="0"/>
        <w:rPr>
          <w:rFonts w:ascii="Verdana" w:hAnsi="Verdana"/>
          <w:b/>
          <w:bCs/>
          <w:color w:val="000000" w:themeColor="text1"/>
        </w:rPr>
      </w:pPr>
      <w:r w:rsidRPr="00F340B7">
        <w:rPr>
          <w:rFonts w:ascii="Verdana" w:hAnsi="Verdana"/>
          <w:b/>
          <w:bCs/>
          <w:color w:val="000000" w:themeColor="text1"/>
        </w:rPr>
        <w:t>Slide 8</w:t>
      </w:r>
      <w:r w:rsidR="00F340B7" w:rsidRPr="00F340B7">
        <w:rPr>
          <w:rFonts w:ascii="Verdana" w:hAnsi="Verdana"/>
          <w:b/>
          <w:bCs/>
          <w:color w:val="000000" w:themeColor="text1"/>
        </w:rPr>
        <w:t>1 Final Tips</w:t>
      </w:r>
    </w:p>
    <w:p w14:paraId="23A88F86" w14:textId="08FBA250" w:rsidR="002065B9" w:rsidRPr="00F24C11" w:rsidRDefault="002065B9" w:rsidP="002065B9">
      <w:pPr>
        <w:numPr>
          <w:ilvl w:val="0"/>
          <w:numId w:val="1"/>
        </w:numPr>
        <w:autoSpaceDE w:val="0"/>
        <w:autoSpaceDN w:val="0"/>
        <w:adjustRightInd w:val="0"/>
        <w:spacing w:before="0" w:after="0"/>
        <w:ind w:left="450" w:hanging="450"/>
        <w:rPr>
          <w:rFonts w:ascii="Verdana" w:hAnsi="Verdana" w:cs="Calibri"/>
          <w:color w:val="000000" w:themeColor="text1"/>
          <w:kern w:val="24"/>
        </w:rPr>
      </w:pPr>
      <w:r w:rsidRPr="00F24C11">
        <w:rPr>
          <w:rFonts w:ascii="Verdana" w:hAnsi="Verdana" w:cs="Calibri"/>
          <w:color w:val="000000" w:themeColor="text1"/>
          <w:kern w:val="24"/>
        </w:rPr>
        <w:t>Managers should develop</w:t>
      </w:r>
      <w:r w:rsidR="000D0486">
        <w:rPr>
          <w:rFonts w:ascii="Verdana" w:hAnsi="Verdana" w:cs="Calibri"/>
          <w:color w:val="000000" w:themeColor="text1"/>
          <w:kern w:val="24"/>
        </w:rPr>
        <w:t>,</w:t>
      </w:r>
      <w:r w:rsidRPr="00F24C11">
        <w:rPr>
          <w:rFonts w:ascii="Verdana" w:hAnsi="Verdana" w:cs="Calibri"/>
          <w:color w:val="000000" w:themeColor="text1"/>
          <w:kern w:val="24"/>
        </w:rPr>
        <w:t xml:space="preserve"> and maintain effective communication techniques</w:t>
      </w:r>
      <w:r w:rsidR="000D0486">
        <w:rPr>
          <w:rFonts w:ascii="Verdana" w:hAnsi="Verdana" w:cs="Calibri"/>
          <w:color w:val="000000" w:themeColor="text1"/>
          <w:kern w:val="24"/>
        </w:rPr>
        <w:t>,</w:t>
      </w:r>
      <w:r w:rsidRPr="00F24C11">
        <w:rPr>
          <w:rFonts w:ascii="Verdana" w:hAnsi="Verdana" w:cs="Calibri"/>
          <w:color w:val="000000" w:themeColor="text1"/>
          <w:kern w:val="24"/>
        </w:rPr>
        <w:t xml:space="preserve"> for communicating with their teleworking</w:t>
      </w:r>
      <w:r w:rsidR="000D0486">
        <w:rPr>
          <w:rFonts w:ascii="Verdana" w:hAnsi="Verdana" w:cs="Calibri"/>
          <w:color w:val="000000" w:themeColor="text1"/>
          <w:kern w:val="24"/>
        </w:rPr>
        <w:t>,</w:t>
      </w:r>
      <w:r w:rsidRPr="00F24C11">
        <w:rPr>
          <w:rFonts w:ascii="Verdana" w:hAnsi="Verdana" w:cs="Calibri"/>
          <w:color w:val="000000" w:themeColor="text1"/>
          <w:kern w:val="24"/>
        </w:rPr>
        <w:t xml:space="preserve"> and remotely working employees.</w:t>
      </w:r>
    </w:p>
    <w:p w14:paraId="793A154C" w14:textId="2E81825D" w:rsidR="002065B9" w:rsidRPr="00F24C11" w:rsidRDefault="002065B9" w:rsidP="002065B9">
      <w:pPr>
        <w:numPr>
          <w:ilvl w:val="0"/>
          <w:numId w:val="1"/>
        </w:numPr>
        <w:autoSpaceDE w:val="0"/>
        <w:autoSpaceDN w:val="0"/>
        <w:adjustRightInd w:val="0"/>
        <w:spacing w:before="0" w:after="0"/>
        <w:ind w:left="450" w:hanging="450"/>
        <w:rPr>
          <w:rFonts w:ascii="Verdana" w:hAnsi="Verdana" w:cs="Calibri"/>
          <w:color w:val="000000" w:themeColor="text1"/>
          <w:kern w:val="24"/>
        </w:rPr>
      </w:pPr>
      <w:r w:rsidRPr="00F24C11">
        <w:rPr>
          <w:rFonts w:ascii="Verdana" w:hAnsi="Verdana" w:cs="Calibri"/>
          <w:color w:val="000000" w:themeColor="text1"/>
          <w:kern w:val="24"/>
        </w:rPr>
        <w:t xml:space="preserve">There </w:t>
      </w:r>
      <w:r w:rsidR="000D0486">
        <w:rPr>
          <w:rFonts w:ascii="Verdana" w:hAnsi="Verdana" w:cs="Calibri"/>
          <w:color w:val="000000" w:themeColor="text1"/>
          <w:kern w:val="24"/>
        </w:rPr>
        <w:t>are</w:t>
      </w:r>
      <w:r w:rsidRPr="00F24C11">
        <w:rPr>
          <w:rFonts w:ascii="Verdana" w:hAnsi="Verdana" w:cs="Calibri"/>
          <w:color w:val="000000" w:themeColor="text1"/>
          <w:kern w:val="24"/>
        </w:rPr>
        <w:t xml:space="preserve"> a variety of ways we can measure the productivity of teleworkers</w:t>
      </w:r>
      <w:r w:rsidR="000D0486">
        <w:rPr>
          <w:rFonts w:ascii="Verdana" w:hAnsi="Verdana" w:cs="Calibri"/>
          <w:color w:val="000000" w:themeColor="text1"/>
          <w:kern w:val="24"/>
        </w:rPr>
        <w:t>,</w:t>
      </w:r>
      <w:r w:rsidRPr="00F24C11">
        <w:rPr>
          <w:rFonts w:ascii="Verdana" w:hAnsi="Verdana" w:cs="Calibri"/>
          <w:color w:val="000000" w:themeColor="text1"/>
          <w:kern w:val="24"/>
        </w:rPr>
        <w:t xml:space="preserve"> and remote workers. But at the end of the day, the most important thing is that we recognize that </w:t>
      </w:r>
      <w:proofErr w:type="gramStart"/>
      <w:r w:rsidRPr="00F24C11">
        <w:rPr>
          <w:rFonts w:ascii="Verdana" w:hAnsi="Verdana" w:cs="Calibri"/>
          <w:color w:val="000000" w:themeColor="text1"/>
          <w:kern w:val="24"/>
        </w:rPr>
        <w:t>telework</w:t>
      </w:r>
      <w:r w:rsidR="000D0486">
        <w:rPr>
          <w:rFonts w:ascii="Verdana" w:hAnsi="Verdana" w:cs="Calibri"/>
          <w:color w:val="000000" w:themeColor="text1"/>
          <w:kern w:val="24"/>
        </w:rPr>
        <w:t>,</w:t>
      </w:r>
      <w:proofErr w:type="gramEnd"/>
      <w:r w:rsidRPr="00F24C11">
        <w:rPr>
          <w:rFonts w:ascii="Verdana" w:hAnsi="Verdana" w:cs="Calibri"/>
          <w:color w:val="000000" w:themeColor="text1"/>
          <w:kern w:val="24"/>
        </w:rPr>
        <w:t xml:space="preserve"> and remote work is work, and we should be treating </w:t>
      </w:r>
      <w:proofErr w:type="gramStart"/>
      <w:r w:rsidRPr="00F24C11">
        <w:rPr>
          <w:rFonts w:ascii="Verdana" w:hAnsi="Verdana" w:cs="Calibri"/>
          <w:color w:val="000000" w:themeColor="text1"/>
          <w:kern w:val="24"/>
        </w:rPr>
        <w:t>teleworkers</w:t>
      </w:r>
      <w:r w:rsidR="000D0486">
        <w:rPr>
          <w:rFonts w:ascii="Verdana" w:hAnsi="Verdana" w:cs="Calibri"/>
          <w:color w:val="000000" w:themeColor="text1"/>
          <w:kern w:val="24"/>
        </w:rPr>
        <w:t>,</w:t>
      </w:r>
      <w:proofErr w:type="gramEnd"/>
      <w:r w:rsidRPr="00F24C11">
        <w:rPr>
          <w:rFonts w:ascii="Verdana" w:hAnsi="Verdana" w:cs="Calibri"/>
          <w:color w:val="000000" w:themeColor="text1"/>
          <w:kern w:val="24"/>
        </w:rPr>
        <w:t xml:space="preserve"> and remote workers the same way as we treat people in the office.</w:t>
      </w:r>
    </w:p>
    <w:p w14:paraId="4DE3A527" w14:textId="1D45D2A3" w:rsidR="002065B9" w:rsidRPr="00F24C11" w:rsidRDefault="002065B9" w:rsidP="002065B9">
      <w:pPr>
        <w:numPr>
          <w:ilvl w:val="0"/>
          <w:numId w:val="1"/>
        </w:numPr>
        <w:autoSpaceDE w:val="0"/>
        <w:autoSpaceDN w:val="0"/>
        <w:adjustRightInd w:val="0"/>
        <w:spacing w:before="0" w:after="0"/>
        <w:ind w:left="450" w:hanging="450"/>
        <w:rPr>
          <w:rFonts w:ascii="Verdana" w:hAnsi="Verdana" w:cs="Calibri"/>
          <w:color w:val="000000" w:themeColor="text1"/>
          <w:kern w:val="24"/>
        </w:rPr>
      </w:pPr>
      <w:r w:rsidRPr="00F24C11">
        <w:rPr>
          <w:rFonts w:ascii="Verdana" w:hAnsi="Verdana" w:cs="Calibri"/>
          <w:color w:val="000000" w:themeColor="text1"/>
          <w:kern w:val="24"/>
        </w:rPr>
        <w:t>Flexible work arrangements are not permanent</w:t>
      </w:r>
      <w:r w:rsidR="000D0486">
        <w:rPr>
          <w:rFonts w:ascii="Verdana" w:hAnsi="Verdana" w:cs="Calibri"/>
          <w:color w:val="000000" w:themeColor="text1"/>
          <w:kern w:val="24"/>
        </w:rPr>
        <w:t>,</w:t>
      </w:r>
      <w:r w:rsidRPr="00F24C11">
        <w:rPr>
          <w:rFonts w:ascii="Verdana" w:hAnsi="Verdana" w:cs="Calibri"/>
          <w:color w:val="000000" w:themeColor="text1"/>
          <w:kern w:val="24"/>
        </w:rPr>
        <w:t xml:space="preserve"> and can be modified or cancelled as needed</w:t>
      </w:r>
      <w:r w:rsidR="000D0486">
        <w:rPr>
          <w:rFonts w:ascii="Verdana" w:hAnsi="Verdana" w:cs="Calibri"/>
          <w:color w:val="000000" w:themeColor="text1"/>
          <w:kern w:val="24"/>
        </w:rPr>
        <w:t>,</w:t>
      </w:r>
      <w:r w:rsidRPr="00F24C11">
        <w:rPr>
          <w:rFonts w:ascii="Verdana" w:hAnsi="Verdana" w:cs="Calibri"/>
          <w:color w:val="000000" w:themeColor="text1"/>
          <w:kern w:val="24"/>
        </w:rPr>
        <w:t xml:space="preserve"> and should be reaffirmed annually.</w:t>
      </w:r>
    </w:p>
    <w:p w14:paraId="0B3BB09E" w14:textId="77777777" w:rsidR="002065B9" w:rsidRPr="00F24C11" w:rsidRDefault="002065B9" w:rsidP="002065B9">
      <w:pPr>
        <w:numPr>
          <w:ilvl w:val="0"/>
          <w:numId w:val="1"/>
        </w:numPr>
        <w:autoSpaceDE w:val="0"/>
        <w:autoSpaceDN w:val="0"/>
        <w:adjustRightInd w:val="0"/>
        <w:spacing w:before="0" w:after="0"/>
        <w:ind w:left="450" w:hanging="450"/>
        <w:rPr>
          <w:rFonts w:ascii="Verdana" w:hAnsi="Verdana" w:cs="Calibri"/>
          <w:color w:val="000000" w:themeColor="text1"/>
          <w:kern w:val="24"/>
        </w:rPr>
      </w:pPr>
      <w:r w:rsidRPr="00F24C11">
        <w:rPr>
          <w:rFonts w:ascii="Verdana" w:hAnsi="Verdana" w:cs="Calibri"/>
          <w:color w:val="000000" w:themeColor="text1"/>
          <w:kern w:val="24"/>
        </w:rPr>
        <w:t>Employees should be assessed by their performance and results, whether they telework, work remotely, or not.</w:t>
      </w:r>
    </w:p>
    <w:p w14:paraId="10869225" w14:textId="3972F038" w:rsidR="002065B9" w:rsidRPr="00F24C11" w:rsidRDefault="002065B9" w:rsidP="002065B9">
      <w:pPr>
        <w:numPr>
          <w:ilvl w:val="0"/>
          <w:numId w:val="1"/>
        </w:numPr>
        <w:autoSpaceDE w:val="0"/>
        <w:autoSpaceDN w:val="0"/>
        <w:adjustRightInd w:val="0"/>
        <w:spacing w:before="0" w:after="0"/>
        <w:ind w:left="450" w:hanging="450"/>
        <w:rPr>
          <w:rFonts w:ascii="Verdana" w:hAnsi="Verdana" w:cs="Calibri"/>
          <w:color w:val="000000" w:themeColor="text1"/>
          <w:kern w:val="24"/>
        </w:rPr>
      </w:pPr>
      <w:r w:rsidRPr="00F24C11">
        <w:rPr>
          <w:rFonts w:ascii="Verdana" w:hAnsi="Verdana" w:cs="Calibri"/>
          <w:color w:val="000000" w:themeColor="text1"/>
          <w:kern w:val="24"/>
        </w:rPr>
        <w:t>Communication should flow seamlessly between teleworking</w:t>
      </w:r>
      <w:r w:rsidR="000D0486">
        <w:rPr>
          <w:rFonts w:ascii="Verdana" w:hAnsi="Verdana" w:cs="Calibri"/>
          <w:color w:val="000000" w:themeColor="text1"/>
          <w:kern w:val="24"/>
        </w:rPr>
        <w:t xml:space="preserve"> or </w:t>
      </w:r>
      <w:r w:rsidRPr="00F24C11">
        <w:rPr>
          <w:rFonts w:ascii="Verdana" w:hAnsi="Verdana" w:cs="Calibri"/>
          <w:color w:val="000000" w:themeColor="text1"/>
          <w:kern w:val="24"/>
        </w:rPr>
        <w:t>remote work employees, managers, clients and stakeholders.</w:t>
      </w:r>
    </w:p>
    <w:p w14:paraId="5E34442C" w14:textId="77777777" w:rsidR="00F24C11" w:rsidRDefault="00F24C11" w:rsidP="002065B9">
      <w:pPr>
        <w:spacing w:before="0" w:after="0"/>
        <w:rPr>
          <w:rFonts w:ascii="Verdana" w:hAnsi="Verdana"/>
          <w:color w:val="000000" w:themeColor="text1"/>
        </w:rPr>
      </w:pPr>
    </w:p>
    <w:p w14:paraId="2108D08E" w14:textId="5C5D3889" w:rsidR="002065B9" w:rsidRPr="00F340B7" w:rsidRDefault="002065B9" w:rsidP="002065B9">
      <w:pPr>
        <w:spacing w:before="0" w:after="0"/>
        <w:rPr>
          <w:rFonts w:ascii="Verdana" w:hAnsi="Verdana"/>
          <w:b/>
          <w:bCs/>
          <w:color w:val="000000" w:themeColor="text1"/>
        </w:rPr>
      </w:pPr>
      <w:r w:rsidRPr="00F340B7">
        <w:rPr>
          <w:rFonts w:ascii="Verdana" w:hAnsi="Verdana"/>
          <w:b/>
          <w:bCs/>
          <w:color w:val="000000" w:themeColor="text1"/>
        </w:rPr>
        <w:t>Slide 8</w:t>
      </w:r>
      <w:r w:rsidR="00F340B7" w:rsidRPr="00F340B7">
        <w:rPr>
          <w:rFonts w:ascii="Verdana" w:hAnsi="Verdana"/>
          <w:b/>
          <w:bCs/>
          <w:color w:val="000000" w:themeColor="text1"/>
        </w:rPr>
        <w:t>2 Closing Video</w:t>
      </w:r>
    </w:p>
    <w:p w14:paraId="418CA3D5" w14:textId="77777777" w:rsidR="002065B9" w:rsidRPr="00F24C11" w:rsidRDefault="002065B9" w:rsidP="002065B9">
      <w:pPr>
        <w:autoSpaceDE w:val="0"/>
        <w:autoSpaceDN w:val="0"/>
        <w:adjustRightInd w:val="0"/>
        <w:spacing w:before="0" w:after="0"/>
        <w:rPr>
          <w:rFonts w:ascii="Verdana" w:hAnsi="Verdana" w:cs="Calibri"/>
          <w:color w:val="000000" w:themeColor="text1"/>
          <w:kern w:val="24"/>
        </w:rPr>
      </w:pPr>
      <w:r w:rsidRPr="00F24C11">
        <w:rPr>
          <w:rFonts w:ascii="Verdana" w:hAnsi="Verdana" w:cs="Calibri"/>
          <w:color w:val="000000" w:themeColor="text1"/>
          <w:kern w:val="24"/>
        </w:rPr>
        <w:t>In closing, I want to thank you for taking this important course. Please remember that the opportunity to telework or work remotely is driving by mission needs. Flexible Work can be used as an effective tool in upholding high levels of productivity while maintaining work/life balance. But everyone must implement flexible work with great integrity and diligence for it to be a successful feature of GAO’s work environment. Thank you and have a great day.</w:t>
      </w:r>
    </w:p>
    <w:p w14:paraId="4B75F45A" w14:textId="77777777" w:rsidR="002065B9" w:rsidRPr="00F24C11" w:rsidRDefault="002065B9" w:rsidP="002065B9">
      <w:pPr>
        <w:autoSpaceDE w:val="0"/>
        <w:autoSpaceDN w:val="0"/>
        <w:adjustRightInd w:val="0"/>
        <w:spacing w:before="0" w:after="0"/>
        <w:rPr>
          <w:rFonts w:ascii="Verdana" w:hAnsi="Verdana" w:cs="Arial"/>
          <w:color w:val="000000" w:themeColor="text1"/>
          <w:kern w:val="0"/>
        </w:rPr>
      </w:pPr>
    </w:p>
    <w:p w14:paraId="74A59137" w14:textId="77777777" w:rsidR="002065B9" w:rsidRPr="00F24C11" w:rsidRDefault="002065B9" w:rsidP="002065B9">
      <w:pPr>
        <w:spacing w:before="0" w:after="0"/>
        <w:rPr>
          <w:rFonts w:ascii="Verdana" w:hAnsi="Verdana"/>
          <w:color w:val="000000" w:themeColor="text1"/>
        </w:rPr>
      </w:pPr>
    </w:p>
    <w:p w14:paraId="4BF86072" w14:textId="77777777" w:rsidR="002065B9" w:rsidRPr="00F24C11" w:rsidRDefault="002065B9" w:rsidP="002065B9">
      <w:pPr>
        <w:spacing w:before="0" w:after="0"/>
        <w:rPr>
          <w:rFonts w:ascii="Verdana" w:hAnsi="Verdana"/>
          <w:color w:val="000000" w:themeColor="text1"/>
        </w:rPr>
      </w:pPr>
    </w:p>
    <w:sectPr w:rsidR="002065B9" w:rsidRPr="00F24C11">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20661" w14:textId="77777777" w:rsidR="002579C7" w:rsidRDefault="002579C7" w:rsidP="006870F5">
      <w:pPr>
        <w:spacing w:before="0" w:after="0"/>
      </w:pPr>
      <w:r>
        <w:separator/>
      </w:r>
    </w:p>
  </w:endnote>
  <w:endnote w:type="continuationSeparator" w:id="0">
    <w:p w14:paraId="5546DE62" w14:textId="77777777" w:rsidR="002579C7" w:rsidRDefault="002579C7" w:rsidP="006870F5">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ArialMT">
    <w:altName w:val="Arial"/>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17DD6" w14:textId="77777777" w:rsidR="002579C7" w:rsidRDefault="002579C7" w:rsidP="006870F5">
      <w:pPr>
        <w:spacing w:before="0" w:after="0"/>
      </w:pPr>
      <w:r>
        <w:separator/>
      </w:r>
    </w:p>
  </w:footnote>
  <w:footnote w:type="continuationSeparator" w:id="0">
    <w:p w14:paraId="5794D541" w14:textId="77777777" w:rsidR="002579C7" w:rsidRDefault="002579C7" w:rsidP="006870F5">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456AC" w14:textId="46F91B8E" w:rsidR="006870F5" w:rsidRDefault="006870F5" w:rsidP="006870F5">
    <w:pPr>
      <w:pStyle w:val="Header"/>
      <w:jc w:val="center"/>
    </w:pPr>
    <w:r>
      <w:t xml:space="preserve">Flexible Work Arrangements </w:t>
    </w:r>
  </w:p>
  <w:p w14:paraId="7CA9D442" w14:textId="7CEC8842" w:rsidR="006870F5" w:rsidRDefault="006870F5" w:rsidP="006870F5">
    <w:pPr>
      <w:pStyle w:val="Header"/>
      <w:jc w:val="center"/>
    </w:pPr>
    <w:r>
      <w:t>Script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E7424CCA"/>
    <w:lvl w:ilvl="0">
      <w:numFmt w:val="bullet"/>
      <w:lvlText w:val="*"/>
      <w:lvlJc w:val="left"/>
    </w:lvl>
  </w:abstractNum>
  <w:abstractNum w:abstractNumId="1" w15:restartNumberingAfterBreak="0">
    <w:nsid w:val="0CC74E65"/>
    <w:multiLevelType w:val="hybridMultilevel"/>
    <w:tmpl w:val="6B704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7A71FA"/>
    <w:multiLevelType w:val="hybridMultilevel"/>
    <w:tmpl w:val="8DB61C08"/>
    <w:lvl w:ilvl="0" w:tplc="D90C22F0">
      <w:start w:val="1"/>
      <w:numFmt w:val="decimal"/>
      <w:lvlText w:val="%1."/>
      <w:lvlJc w:val="left"/>
      <w:pPr>
        <w:tabs>
          <w:tab w:val="num" w:pos="720"/>
        </w:tabs>
        <w:ind w:left="720" w:hanging="360"/>
      </w:pPr>
    </w:lvl>
    <w:lvl w:ilvl="1" w:tplc="C83E7A08">
      <w:start w:val="1"/>
      <w:numFmt w:val="decimal"/>
      <w:lvlText w:val="%2."/>
      <w:lvlJc w:val="left"/>
      <w:pPr>
        <w:tabs>
          <w:tab w:val="num" w:pos="1440"/>
        </w:tabs>
        <w:ind w:left="1440" w:hanging="360"/>
      </w:pPr>
    </w:lvl>
    <w:lvl w:ilvl="2" w:tplc="0FE40A2E">
      <w:start w:val="1"/>
      <w:numFmt w:val="decimal"/>
      <w:lvlText w:val="%3."/>
      <w:lvlJc w:val="left"/>
      <w:pPr>
        <w:tabs>
          <w:tab w:val="num" w:pos="2160"/>
        </w:tabs>
        <w:ind w:left="2160" w:hanging="360"/>
      </w:pPr>
    </w:lvl>
    <w:lvl w:ilvl="3" w:tplc="DF960B5C">
      <w:start w:val="1"/>
      <w:numFmt w:val="decimal"/>
      <w:lvlText w:val="%4."/>
      <w:lvlJc w:val="left"/>
      <w:pPr>
        <w:tabs>
          <w:tab w:val="num" w:pos="2880"/>
        </w:tabs>
        <w:ind w:left="2880" w:hanging="360"/>
      </w:pPr>
    </w:lvl>
    <w:lvl w:ilvl="4" w:tplc="49F6BBB6">
      <w:start w:val="1"/>
      <w:numFmt w:val="decimal"/>
      <w:lvlText w:val="%5."/>
      <w:lvlJc w:val="left"/>
      <w:pPr>
        <w:tabs>
          <w:tab w:val="num" w:pos="3600"/>
        </w:tabs>
        <w:ind w:left="3600" w:hanging="360"/>
      </w:pPr>
    </w:lvl>
    <w:lvl w:ilvl="5" w:tplc="C050350A">
      <w:start w:val="1"/>
      <w:numFmt w:val="decimal"/>
      <w:lvlText w:val="%6."/>
      <w:lvlJc w:val="left"/>
      <w:pPr>
        <w:tabs>
          <w:tab w:val="num" w:pos="4320"/>
        </w:tabs>
        <w:ind w:left="4320" w:hanging="360"/>
      </w:pPr>
    </w:lvl>
    <w:lvl w:ilvl="6" w:tplc="372CEB46">
      <w:start w:val="1"/>
      <w:numFmt w:val="decimal"/>
      <w:lvlText w:val="%7."/>
      <w:lvlJc w:val="left"/>
      <w:pPr>
        <w:tabs>
          <w:tab w:val="num" w:pos="5040"/>
        </w:tabs>
        <w:ind w:left="5040" w:hanging="360"/>
      </w:pPr>
    </w:lvl>
    <w:lvl w:ilvl="7" w:tplc="9F40E604">
      <w:start w:val="1"/>
      <w:numFmt w:val="decimal"/>
      <w:lvlText w:val="%8."/>
      <w:lvlJc w:val="left"/>
      <w:pPr>
        <w:tabs>
          <w:tab w:val="num" w:pos="5760"/>
        </w:tabs>
        <w:ind w:left="5760" w:hanging="360"/>
      </w:pPr>
    </w:lvl>
    <w:lvl w:ilvl="8" w:tplc="E848A494">
      <w:start w:val="1"/>
      <w:numFmt w:val="decimal"/>
      <w:lvlText w:val="%9."/>
      <w:lvlJc w:val="left"/>
      <w:pPr>
        <w:tabs>
          <w:tab w:val="num" w:pos="6480"/>
        </w:tabs>
        <w:ind w:left="6480" w:hanging="360"/>
      </w:pPr>
    </w:lvl>
  </w:abstractNum>
  <w:abstractNum w:abstractNumId="3" w15:restartNumberingAfterBreak="0">
    <w:nsid w:val="3D53542B"/>
    <w:multiLevelType w:val="hybridMultilevel"/>
    <w:tmpl w:val="6848F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C0D2FA5"/>
    <w:multiLevelType w:val="hybridMultilevel"/>
    <w:tmpl w:val="E714ACA0"/>
    <w:lvl w:ilvl="0" w:tplc="7AF6CCA8">
      <w:start w:val="1"/>
      <w:numFmt w:val="upp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8524746">
    <w:abstractNumId w:val="0"/>
    <w:lvlOverride w:ilvl="0">
      <w:lvl w:ilvl="0">
        <w:numFmt w:val="bullet"/>
        <w:lvlText w:val="•"/>
        <w:legacy w:legacy="1" w:legacySpace="0" w:legacyIndent="0"/>
        <w:lvlJc w:val="left"/>
        <w:rPr>
          <w:rFonts w:ascii="Calibri" w:hAnsi="Calibri" w:cs="Calibri" w:hint="default"/>
          <w:sz w:val="24"/>
        </w:rPr>
      </w:lvl>
    </w:lvlOverride>
  </w:num>
  <w:num w:numId="2" w16cid:durableId="1092628975">
    <w:abstractNumId w:val="0"/>
    <w:lvlOverride w:ilvl="0">
      <w:lvl w:ilvl="0">
        <w:numFmt w:val="bullet"/>
        <w:lvlText w:val="-"/>
        <w:legacy w:legacy="1" w:legacySpace="0" w:legacyIndent="0"/>
        <w:lvlJc w:val="left"/>
        <w:rPr>
          <w:rFonts w:ascii="Calibri" w:hAnsi="Calibri" w:cs="Calibri" w:hint="default"/>
          <w:sz w:val="24"/>
        </w:rPr>
      </w:lvl>
    </w:lvlOverride>
  </w:num>
  <w:num w:numId="3" w16cid:durableId="1864858140">
    <w:abstractNumId w:val="0"/>
    <w:lvlOverride w:ilvl="0">
      <w:lvl w:ilvl="0">
        <w:numFmt w:val="bullet"/>
        <w:lvlText w:val="•"/>
        <w:legacy w:legacy="1" w:legacySpace="0" w:legacyIndent="0"/>
        <w:lvlJc w:val="left"/>
        <w:rPr>
          <w:rFonts w:ascii="Calibri" w:hAnsi="Calibri" w:cs="Calibri" w:hint="default"/>
          <w:sz w:val="16"/>
        </w:rPr>
      </w:lvl>
    </w:lvlOverride>
  </w:num>
  <w:num w:numId="4" w16cid:durableId="1903787967">
    <w:abstractNumId w:val="0"/>
    <w:lvlOverride w:ilvl="0">
      <w:lvl w:ilvl="0">
        <w:numFmt w:val="bullet"/>
        <w:lvlText w:val="•"/>
        <w:legacy w:legacy="1" w:legacySpace="0" w:legacyIndent="0"/>
        <w:lvlJc w:val="left"/>
        <w:rPr>
          <w:rFonts w:ascii="Arial" w:hAnsi="Arial" w:cs="Arial" w:hint="default"/>
          <w:sz w:val="20"/>
        </w:rPr>
      </w:lvl>
    </w:lvlOverride>
  </w:num>
  <w:num w:numId="5" w16cid:durableId="86779356">
    <w:abstractNumId w:val="0"/>
    <w:lvlOverride w:ilvl="0">
      <w:lvl w:ilvl="0">
        <w:numFmt w:val="bullet"/>
        <w:lvlText w:val="•"/>
        <w:legacy w:legacy="1" w:legacySpace="0" w:legacyIndent="0"/>
        <w:lvlJc w:val="left"/>
        <w:rPr>
          <w:rFonts w:ascii="Arial" w:hAnsi="Arial" w:cs="Arial" w:hint="default"/>
          <w:sz w:val="24"/>
        </w:rPr>
      </w:lvl>
    </w:lvlOverride>
  </w:num>
  <w:num w:numId="6" w16cid:durableId="1557086930">
    <w:abstractNumId w:val="0"/>
    <w:lvlOverride w:ilvl="0">
      <w:lvl w:ilvl="0">
        <w:numFmt w:val="bullet"/>
        <w:lvlText w:val="•"/>
        <w:legacy w:legacy="1" w:legacySpace="0" w:legacyIndent="0"/>
        <w:lvlJc w:val="left"/>
        <w:rPr>
          <w:rFonts w:ascii="Arial" w:hAnsi="Arial" w:cs="Arial" w:hint="default"/>
          <w:sz w:val="16"/>
        </w:rPr>
      </w:lvl>
    </w:lvlOverride>
  </w:num>
  <w:num w:numId="7" w16cid:durableId="569190176">
    <w:abstractNumId w:val="4"/>
  </w:num>
  <w:num w:numId="8" w16cid:durableId="1764301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08385166">
    <w:abstractNumId w:val="3"/>
  </w:num>
  <w:num w:numId="10" w16cid:durableId="6665959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5B9"/>
    <w:rsid w:val="000401A6"/>
    <w:rsid w:val="00065D41"/>
    <w:rsid w:val="0008247F"/>
    <w:rsid w:val="00090090"/>
    <w:rsid w:val="0009202D"/>
    <w:rsid w:val="000A41BB"/>
    <w:rsid w:val="000D0486"/>
    <w:rsid w:val="0010179F"/>
    <w:rsid w:val="00126A9A"/>
    <w:rsid w:val="00155F7F"/>
    <w:rsid w:val="0016625F"/>
    <w:rsid w:val="00173E15"/>
    <w:rsid w:val="00194FD4"/>
    <w:rsid w:val="001B181C"/>
    <w:rsid w:val="001B47EC"/>
    <w:rsid w:val="001E40D4"/>
    <w:rsid w:val="002059E7"/>
    <w:rsid w:val="002065B9"/>
    <w:rsid w:val="00235076"/>
    <w:rsid w:val="002522D4"/>
    <w:rsid w:val="002579C7"/>
    <w:rsid w:val="002637A5"/>
    <w:rsid w:val="002752F6"/>
    <w:rsid w:val="00281C6D"/>
    <w:rsid w:val="00294742"/>
    <w:rsid w:val="002A3056"/>
    <w:rsid w:val="002C5379"/>
    <w:rsid w:val="002C5F72"/>
    <w:rsid w:val="002F2D8F"/>
    <w:rsid w:val="0032056E"/>
    <w:rsid w:val="003236E3"/>
    <w:rsid w:val="00364C34"/>
    <w:rsid w:val="00384A2B"/>
    <w:rsid w:val="004407D0"/>
    <w:rsid w:val="00475D3E"/>
    <w:rsid w:val="00495368"/>
    <w:rsid w:val="00496A4A"/>
    <w:rsid w:val="004D4A96"/>
    <w:rsid w:val="00560144"/>
    <w:rsid w:val="00566FEB"/>
    <w:rsid w:val="0057083F"/>
    <w:rsid w:val="00572CD7"/>
    <w:rsid w:val="005B3770"/>
    <w:rsid w:val="005C7EC3"/>
    <w:rsid w:val="006870F5"/>
    <w:rsid w:val="006A4A53"/>
    <w:rsid w:val="006B0313"/>
    <w:rsid w:val="00762B91"/>
    <w:rsid w:val="007679CD"/>
    <w:rsid w:val="00776C76"/>
    <w:rsid w:val="00793333"/>
    <w:rsid w:val="007B4C4B"/>
    <w:rsid w:val="007C7005"/>
    <w:rsid w:val="007F60B7"/>
    <w:rsid w:val="00800C39"/>
    <w:rsid w:val="008114B5"/>
    <w:rsid w:val="008427C9"/>
    <w:rsid w:val="0085351F"/>
    <w:rsid w:val="0087718A"/>
    <w:rsid w:val="00881EEE"/>
    <w:rsid w:val="008B0F48"/>
    <w:rsid w:val="009033AE"/>
    <w:rsid w:val="00921E2D"/>
    <w:rsid w:val="009611B1"/>
    <w:rsid w:val="00961EA6"/>
    <w:rsid w:val="00966212"/>
    <w:rsid w:val="009E2348"/>
    <w:rsid w:val="00A10077"/>
    <w:rsid w:val="00A13C15"/>
    <w:rsid w:val="00A24AAB"/>
    <w:rsid w:val="00A51FB2"/>
    <w:rsid w:val="00A93522"/>
    <w:rsid w:val="00AA5831"/>
    <w:rsid w:val="00AC318A"/>
    <w:rsid w:val="00AC49BB"/>
    <w:rsid w:val="00AF4A61"/>
    <w:rsid w:val="00B152AE"/>
    <w:rsid w:val="00B24F8F"/>
    <w:rsid w:val="00BA6619"/>
    <w:rsid w:val="00BB2142"/>
    <w:rsid w:val="00BD24D1"/>
    <w:rsid w:val="00C24380"/>
    <w:rsid w:val="00C2548F"/>
    <w:rsid w:val="00C60A62"/>
    <w:rsid w:val="00CD2AE6"/>
    <w:rsid w:val="00CD4367"/>
    <w:rsid w:val="00CD7E2C"/>
    <w:rsid w:val="00D0132B"/>
    <w:rsid w:val="00D34013"/>
    <w:rsid w:val="00D54C82"/>
    <w:rsid w:val="00D64E3D"/>
    <w:rsid w:val="00D87C51"/>
    <w:rsid w:val="00DA1BFA"/>
    <w:rsid w:val="00DA26F3"/>
    <w:rsid w:val="00DB1886"/>
    <w:rsid w:val="00E15618"/>
    <w:rsid w:val="00E42097"/>
    <w:rsid w:val="00E44B84"/>
    <w:rsid w:val="00E63394"/>
    <w:rsid w:val="00F0613F"/>
    <w:rsid w:val="00F12409"/>
    <w:rsid w:val="00F149E2"/>
    <w:rsid w:val="00F24C11"/>
    <w:rsid w:val="00F340B7"/>
    <w:rsid w:val="00F6001E"/>
    <w:rsid w:val="00F70C25"/>
    <w:rsid w:val="00F933C2"/>
    <w:rsid w:val="00FB0954"/>
    <w:rsid w:val="00FC0C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61863"/>
  <w15:chartTrackingRefBased/>
  <w15:docId w15:val="{D1E2275F-4717-45A3-93B6-9B07D0C5C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2"/>
        <w:szCs w:val="22"/>
        <w:lang w:val="en-US" w:eastAsia="en-US" w:bidi="ar-SA"/>
        <w14:ligatures w14:val="standardContextual"/>
      </w:rPr>
    </w:rPrDefault>
    <w:pPrDefault>
      <w:pPr>
        <w:spacing w:before="220" w:after="2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0144"/>
  </w:style>
  <w:style w:type="paragraph" w:styleId="Heading1">
    <w:name w:val="heading 1"/>
    <w:basedOn w:val="Normal"/>
    <w:next w:val="Normal"/>
    <w:link w:val="Heading1Char"/>
    <w:uiPriority w:val="9"/>
    <w:qFormat/>
    <w:rsid w:val="002065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65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65B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65B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065B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065B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065B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065B9"/>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065B9"/>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5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65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65B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65B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065B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065B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065B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065B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065B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065B9"/>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5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5B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65B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065B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065B9"/>
    <w:rPr>
      <w:i/>
      <w:iCs/>
      <w:color w:val="404040" w:themeColor="text1" w:themeTint="BF"/>
    </w:rPr>
  </w:style>
  <w:style w:type="paragraph" w:styleId="ListParagraph">
    <w:name w:val="List Paragraph"/>
    <w:basedOn w:val="Normal"/>
    <w:uiPriority w:val="34"/>
    <w:qFormat/>
    <w:rsid w:val="002065B9"/>
    <w:pPr>
      <w:ind w:left="720"/>
      <w:contextualSpacing/>
    </w:pPr>
  </w:style>
  <w:style w:type="character" w:styleId="IntenseEmphasis">
    <w:name w:val="Intense Emphasis"/>
    <w:basedOn w:val="DefaultParagraphFont"/>
    <w:uiPriority w:val="21"/>
    <w:qFormat/>
    <w:rsid w:val="002065B9"/>
    <w:rPr>
      <w:i/>
      <w:iCs/>
      <w:color w:val="0F4761" w:themeColor="accent1" w:themeShade="BF"/>
    </w:rPr>
  </w:style>
  <w:style w:type="paragraph" w:styleId="IntenseQuote">
    <w:name w:val="Intense Quote"/>
    <w:basedOn w:val="Normal"/>
    <w:next w:val="Normal"/>
    <w:link w:val="IntenseQuoteChar"/>
    <w:uiPriority w:val="30"/>
    <w:qFormat/>
    <w:rsid w:val="002065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65B9"/>
    <w:rPr>
      <w:i/>
      <w:iCs/>
      <w:color w:val="0F4761" w:themeColor="accent1" w:themeShade="BF"/>
    </w:rPr>
  </w:style>
  <w:style w:type="character" w:styleId="IntenseReference">
    <w:name w:val="Intense Reference"/>
    <w:basedOn w:val="DefaultParagraphFont"/>
    <w:uiPriority w:val="32"/>
    <w:qFormat/>
    <w:rsid w:val="002065B9"/>
    <w:rPr>
      <w:b/>
      <w:bCs/>
      <w:smallCaps/>
      <w:color w:val="0F4761" w:themeColor="accent1" w:themeShade="BF"/>
      <w:spacing w:val="5"/>
    </w:rPr>
  </w:style>
  <w:style w:type="character" w:styleId="Hyperlink">
    <w:name w:val="Hyperlink"/>
    <w:basedOn w:val="DefaultParagraphFont"/>
    <w:uiPriority w:val="99"/>
    <w:unhideWhenUsed/>
    <w:rsid w:val="00E44B84"/>
    <w:rPr>
      <w:color w:val="467886" w:themeColor="hyperlink"/>
      <w:u w:val="single"/>
    </w:rPr>
  </w:style>
  <w:style w:type="character" w:styleId="UnresolvedMention">
    <w:name w:val="Unresolved Mention"/>
    <w:basedOn w:val="DefaultParagraphFont"/>
    <w:uiPriority w:val="99"/>
    <w:semiHidden/>
    <w:unhideWhenUsed/>
    <w:rsid w:val="00E44B84"/>
    <w:rPr>
      <w:color w:val="605E5C"/>
      <w:shd w:val="clear" w:color="auto" w:fill="E1DFDD"/>
    </w:rPr>
  </w:style>
  <w:style w:type="paragraph" w:styleId="Header">
    <w:name w:val="header"/>
    <w:basedOn w:val="Normal"/>
    <w:link w:val="HeaderChar"/>
    <w:uiPriority w:val="99"/>
    <w:unhideWhenUsed/>
    <w:rsid w:val="006870F5"/>
    <w:pPr>
      <w:tabs>
        <w:tab w:val="center" w:pos="4680"/>
        <w:tab w:val="right" w:pos="9360"/>
      </w:tabs>
      <w:spacing w:before="0" w:after="0"/>
    </w:pPr>
  </w:style>
  <w:style w:type="character" w:customStyle="1" w:styleId="HeaderChar">
    <w:name w:val="Header Char"/>
    <w:basedOn w:val="DefaultParagraphFont"/>
    <w:link w:val="Header"/>
    <w:uiPriority w:val="99"/>
    <w:rsid w:val="006870F5"/>
  </w:style>
  <w:style w:type="paragraph" w:styleId="Footer">
    <w:name w:val="footer"/>
    <w:basedOn w:val="Normal"/>
    <w:link w:val="FooterChar"/>
    <w:uiPriority w:val="99"/>
    <w:unhideWhenUsed/>
    <w:rsid w:val="006870F5"/>
    <w:pPr>
      <w:tabs>
        <w:tab w:val="center" w:pos="4680"/>
        <w:tab w:val="right" w:pos="9360"/>
      </w:tabs>
      <w:spacing w:before="0" w:after="0"/>
    </w:pPr>
  </w:style>
  <w:style w:type="character" w:customStyle="1" w:styleId="FooterChar">
    <w:name w:val="Footer Char"/>
    <w:basedOn w:val="DefaultParagraphFont"/>
    <w:link w:val="Footer"/>
    <w:uiPriority w:val="99"/>
    <w:rsid w:val="006870F5"/>
  </w:style>
  <w:style w:type="paragraph" w:styleId="Revision">
    <w:name w:val="Revision"/>
    <w:hidden/>
    <w:uiPriority w:val="99"/>
    <w:semiHidden/>
    <w:rsid w:val="00C60A62"/>
    <w:pPr>
      <w:spacing w:before="0"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8938118">
      <w:bodyDiv w:val="1"/>
      <w:marLeft w:val="0"/>
      <w:marRight w:val="0"/>
      <w:marTop w:val="0"/>
      <w:marBottom w:val="0"/>
      <w:divBdr>
        <w:top w:val="none" w:sz="0" w:space="0" w:color="auto"/>
        <w:left w:val="none" w:sz="0" w:space="0" w:color="auto"/>
        <w:bottom w:val="none" w:sz="0" w:space="0" w:color="auto"/>
        <w:right w:val="none" w:sz="0" w:space="0" w:color="auto"/>
      </w:divBdr>
    </w:div>
    <w:div w:id="835655657">
      <w:bodyDiv w:val="1"/>
      <w:marLeft w:val="0"/>
      <w:marRight w:val="0"/>
      <w:marTop w:val="0"/>
      <w:marBottom w:val="0"/>
      <w:divBdr>
        <w:top w:val="none" w:sz="0" w:space="0" w:color="auto"/>
        <w:left w:val="none" w:sz="0" w:space="0" w:color="auto"/>
        <w:bottom w:val="none" w:sz="0" w:space="0" w:color="auto"/>
        <w:right w:val="none" w:sz="0" w:space="0" w:color="auto"/>
      </w:divBdr>
    </w:div>
    <w:div w:id="1002274582">
      <w:bodyDiv w:val="1"/>
      <w:marLeft w:val="0"/>
      <w:marRight w:val="0"/>
      <w:marTop w:val="0"/>
      <w:marBottom w:val="0"/>
      <w:divBdr>
        <w:top w:val="none" w:sz="0" w:space="0" w:color="auto"/>
        <w:left w:val="none" w:sz="0" w:space="0" w:color="auto"/>
        <w:bottom w:val="none" w:sz="0" w:space="0" w:color="auto"/>
        <w:right w:val="none" w:sz="0" w:space="0" w:color="auto"/>
      </w:divBdr>
    </w:div>
    <w:div w:id="1078209896">
      <w:bodyDiv w:val="1"/>
      <w:marLeft w:val="0"/>
      <w:marRight w:val="0"/>
      <w:marTop w:val="0"/>
      <w:marBottom w:val="0"/>
      <w:divBdr>
        <w:top w:val="none" w:sz="0" w:space="0" w:color="auto"/>
        <w:left w:val="none" w:sz="0" w:space="0" w:color="auto"/>
        <w:bottom w:val="none" w:sz="0" w:space="0" w:color="auto"/>
        <w:right w:val="none" w:sz="0" w:space="0" w:color="auto"/>
      </w:divBdr>
    </w:div>
    <w:div w:id="1093818932">
      <w:bodyDiv w:val="1"/>
      <w:marLeft w:val="0"/>
      <w:marRight w:val="0"/>
      <w:marTop w:val="0"/>
      <w:marBottom w:val="0"/>
      <w:divBdr>
        <w:top w:val="none" w:sz="0" w:space="0" w:color="auto"/>
        <w:left w:val="none" w:sz="0" w:space="0" w:color="auto"/>
        <w:bottom w:val="none" w:sz="0" w:space="0" w:color="auto"/>
        <w:right w:val="none" w:sz="0" w:space="0" w:color="auto"/>
      </w:divBdr>
    </w:div>
    <w:div w:id="1182401469">
      <w:bodyDiv w:val="1"/>
      <w:marLeft w:val="0"/>
      <w:marRight w:val="0"/>
      <w:marTop w:val="0"/>
      <w:marBottom w:val="0"/>
      <w:divBdr>
        <w:top w:val="none" w:sz="0" w:space="0" w:color="auto"/>
        <w:left w:val="none" w:sz="0" w:space="0" w:color="auto"/>
        <w:bottom w:val="none" w:sz="0" w:space="0" w:color="auto"/>
        <w:right w:val="none" w:sz="0" w:space="0" w:color="auto"/>
      </w:divBdr>
    </w:div>
    <w:div w:id="1246718685">
      <w:bodyDiv w:val="1"/>
      <w:marLeft w:val="0"/>
      <w:marRight w:val="0"/>
      <w:marTop w:val="0"/>
      <w:marBottom w:val="0"/>
      <w:divBdr>
        <w:top w:val="none" w:sz="0" w:space="0" w:color="auto"/>
        <w:left w:val="none" w:sz="0" w:space="0" w:color="auto"/>
        <w:bottom w:val="none" w:sz="0" w:space="0" w:color="auto"/>
        <w:right w:val="none" w:sz="0" w:space="0" w:color="auto"/>
      </w:divBdr>
    </w:div>
    <w:div w:id="1441532653">
      <w:bodyDiv w:val="1"/>
      <w:marLeft w:val="0"/>
      <w:marRight w:val="0"/>
      <w:marTop w:val="0"/>
      <w:marBottom w:val="0"/>
      <w:divBdr>
        <w:top w:val="none" w:sz="0" w:space="0" w:color="auto"/>
        <w:left w:val="none" w:sz="0" w:space="0" w:color="auto"/>
        <w:bottom w:val="none" w:sz="0" w:space="0" w:color="auto"/>
        <w:right w:val="none" w:sz="0" w:space="0" w:color="auto"/>
      </w:divBdr>
    </w:div>
    <w:div w:id="1578711172">
      <w:bodyDiv w:val="1"/>
      <w:marLeft w:val="0"/>
      <w:marRight w:val="0"/>
      <w:marTop w:val="0"/>
      <w:marBottom w:val="0"/>
      <w:divBdr>
        <w:top w:val="none" w:sz="0" w:space="0" w:color="auto"/>
        <w:left w:val="none" w:sz="0" w:space="0" w:color="auto"/>
        <w:bottom w:val="none" w:sz="0" w:space="0" w:color="auto"/>
        <w:right w:val="none" w:sz="0" w:space="0" w:color="auto"/>
      </w:divBdr>
    </w:div>
    <w:div w:id="1604537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tranet.gao.gov/d12806.pdf"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m.gao.gov/?library=FY23_ALL_STAFF&amp;doc=1342898"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ntranet.gao.gov/c6411" TargetMode="External"/><Relationship Id="rId5" Type="http://schemas.openxmlformats.org/officeDocument/2006/relationships/footnotes" Target="footnotes.xml"/><Relationship Id="rId10" Type="http://schemas.openxmlformats.org/officeDocument/2006/relationships/hyperlink" Target="https://dm.gao.gov/?library=FY23_ALL_STAFF&amp;doc=1212011" TargetMode="External"/><Relationship Id="rId4" Type="http://schemas.openxmlformats.org/officeDocument/2006/relationships/webSettings" Target="webSettings.xml"/><Relationship Id="rId9" Type="http://schemas.openxmlformats.org/officeDocument/2006/relationships/hyperlink" Target="https://analytics.gao.gov/"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2196101-be9e-4fa4-917b-76125218361f}" enabled="0" method="" siteId="{02196101-be9e-4fa4-917b-76125218361f}" removed="1"/>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28</Pages>
  <Words>10978</Words>
  <Characters>60000</Characters>
  <Application>Microsoft Office Word</Application>
  <DocSecurity>0</DocSecurity>
  <Lines>1333</Lines>
  <Paragraphs>373</Paragraphs>
  <ScaleCrop>false</ScaleCrop>
  <HeadingPairs>
    <vt:vector size="2" baseType="variant">
      <vt:variant>
        <vt:lpstr>Title</vt:lpstr>
      </vt:variant>
      <vt:variant>
        <vt:i4>1</vt:i4>
      </vt:variant>
    </vt:vector>
  </HeadingPairs>
  <TitlesOfParts>
    <vt:vector size="1" baseType="lpstr">
      <vt:lpstr/>
    </vt:vector>
  </TitlesOfParts>
  <Company>GAO</Company>
  <LinksUpToDate>false</LinksUpToDate>
  <CharactersWithSpaces>70846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Euzebe, Desiree N</dc:creator>
  <cp:keywords/>
  <dc:description/>
  <cp:lastModifiedBy>Christopher Woodland</cp:lastModifiedBy>
  <cp:revision>4</cp:revision>
  <dcterms:created xsi:type="dcterms:W3CDTF">2026-03-19T18:37:00Z</dcterms:created>
  <dcterms:modified xsi:type="dcterms:W3CDTF">2026-03-19T18:39:00Z</dcterms:modified>
</cp:coreProperties>
</file>