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10</w:t>
      </w:r>
    </w:p>
    <w:p>
      <w:r>
        <w:t>ELARIA — Bloc 3.3 : Armes</w:t>
      </w:r>
    </w:p>
    <w:p>
      <w:r>
        <w:t>Dégâts des armes</w:t>
      </w:r>
    </w:p>
    <w:p>
      <w:r>
        <w:t>Les dégâts d’une arme sont fixes.</w:t>
      </w:r>
    </w:p>
    <w:p>
      <w:r>
        <w:t>Dague : 1d2</w:t>
      </w:r>
    </w:p>
    <w:p>
      <w:r>
        <w:t>Arme une main : 1d4</w:t>
      </w:r>
    </w:p>
    <w:p>
      <w:r>
        <w:t>Arme lourde : 1d8</w:t>
      </w:r>
    </w:p>
    <w:p>
      <w:r>
        <w:t>Arme à distance : 1d4</w:t>
      </w:r>
    </w:p>
    <w:p>
      <w:r>
        <w:t>Améliorations d’armes</w:t>
      </w:r>
    </w:p>
    <w:p>
      <w:r>
        <w:t>Les améliorations ne modifient jamais les dégâts.</w:t>
      </w:r>
    </w:p>
    <w:p>
      <w:r>
        <w:t>Elles modifient seulement statistiques, précision, portée ou parade.</w:t>
      </w:r>
    </w:p>
    <w:p>
      <w:r>
        <w:t>Améliorations selon type d’arme</w:t>
      </w:r>
    </w:p>
    <w:p>
      <w:r>
        <w:t>Dague : 2 améliorations</w:t>
      </w:r>
    </w:p>
    <w:p>
      <w:r>
        <w:t>Arme une main : 4 améliorations</w:t>
      </w:r>
    </w:p>
    <w:p>
      <w:r>
        <w:t>Arme lourde : 5 améliorations</w:t>
      </w:r>
    </w:p>
    <w:p>
      <w:r>
        <w:t>Arme longue : 3 améliorations</w:t>
      </w:r>
    </w:p>
    <w:p>
      <w:r>
        <w:t>Arme à distance : 3 améliorations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