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</w:t>
      </w:r>
    </w:p>
    <w:p>
      <w:r>
        <w:t>ELARIA — Bloc 2.1 : Système de base</w:t>
      </w:r>
    </w:p>
    <w:p>
      <w:r>
        <w:t>Statistiques</w:t>
      </w:r>
    </w:p>
    <w:p>
      <w:r>
        <w:t>FOR — Force</w:t>
      </w:r>
    </w:p>
    <w:p>
      <w:r>
        <w:t>AGI — Agilité</w:t>
      </w:r>
    </w:p>
    <w:p>
      <w:r>
        <w:t>END — Endurance</w:t>
      </w:r>
    </w:p>
    <w:p>
      <w:r>
        <w:t>INT — Intelligence</w:t>
      </w:r>
    </w:p>
    <w:p>
      <w:r>
        <w:t>SAG — Sagesse</w:t>
      </w:r>
    </w:p>
    <w:p>
      <w:r>
        <w:t>PRE — Précision</w:t>
      </w:r>
    </w:p>
    <w:p>
      <w:r>
        <w:t>TEC — Technique</w:t>
      </w:r>
    </w:p>
    <w:p>
      <w:r>
        <w:t>VOL — Volonté</w:t>
      </w:r>
    </w:p>
    <w:p>
      <w:r>
        <w:t>CHA — Charisme</w:t>
      </w:r>
    </w:p>
    <w:p>
      <w:r>
        <w:t>MAG — Magie</w:t>
      </w:r>
    </w:p>
    <w:p>
      <w:r>
        <w:t>Chance : valeur fixe obtenue à la création (1d20).</w:t>
      </w:r>
    </w:p>
    <w:p>
      <w:r>
        <w:t>Jet standard</w:t>
      </w:r>
    </w:p>
    <w:p>
      <w:r>
        <w:t>Formule : 1d20 + statistique + bonus.</w:t>
      </w:r>
    </w:p>
    <w:p>
      <w:r>
        <w:t>Comparé à une difficulté ou à un jet opposé.</w:t>
      </w:r>
    </w:p>
    <w:p>
      <w:r>
        <w:t>Difficultés standards</w:t>
      </w:r>
    </w:p>
    <w:p>
      <w:r>
        <w:t>Facile : 8</w:t>
      </w:r>
    </w:p>
    <w:p>
      <w:r>
        <w:t>Standard : 12</w:t>
      </w:r>
    </w:p>
    <w:p>
      <w:r>
        <w:t>Difficile : 16</w:t>
      </w:r>
    </w:p>
    <w:p>
      <w:r>
        <w:t>Très difficile : 20</w:t>
      </w:r>
    </w:p>
    <w:p>
      <w:r>
        <w:t>Critiques</w:t>
      </w:r>
    </w:p>
    <w:p>
      <w:r>
        <w:t>1 naturel : échec critique.</w:t>
      </w:r>
    </w:p>
    <w:p>
      <w:r>
        <w:t>20 naturel : réussite critique.</w:t>
      </w:r>
    </w:p>
    <w:p>
      <w:r>
        <w:t xml:space="preserve"> Points de vie</w:t>
      </w:r>
    </w:p>
    <w:p>
      <w:r>
        <w:t>PV = 5 + END + floor(FOR / 2)</w:t>
      </w:r>
    </w:p>
    <w:p>
      <w:r>
        <w:t>Initiative</w:t>
      </w:r>
    </w:p>
    <w:p>
      <w:r>
        <w:t>Initiative = AGI + bonus.</w:t>
      </w:r>
    </w:p>
    <w:p>
      <w:r>
        <w:t>En cas d’égalité : comparer AGI, puis Chance.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