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525" w:rsidRDefault="00197525" w:rsidP="00197525">
      <w:pPr>
        <w:jc w:val="center"/>
        <w:rPr>
          <w:b/>
          <w:sz w:val="40"/>
          <w:szCs w:val="40"/>
          <w:u w:val="single"/>
        </w:rPr>
      </w:pPr>
      <w:r w:rsidRPr="00197525">
        <w:rPr>
          <w:b/>
          <w:sz w:val="40"/>
          <w:szCs w:val="40"/>
          <w:highlight w:val="green"/>
          <w:u w:val="single"/>
        </w:rPr>
        <w:t xml:space="preserve">LÖSUNG: </w:t>
      </w:r>
      <w:r w:rsidRPr="00197525">
        <w:rPr>
          <w:b/>
          <w:sz w:val="40"/>
          <w:szCs w:val="40"/>
          <w:highlight w:val="green"/>
          <w:u w:val="single"/>
        </w:rPr>
        <w:t xml:space="preserve">Meinungen über Jesus </w:t>
      </w:r>
      <w:r w:rsidRPr="00197525">
        <w:rPr>
          <w:b/>
          <w:sz w:val="40"/>
          <w:szCs w:val="40"/>
          <w:highlight w:val="green"/>
          <w:u w:val="single"/>
        </w:rPr>
        <w:t>in der Bibel</w:t>
      </w:r>
    </w:p>
    <w:p w:rsidR="00197525" w:rsidRDefault="00197525" w:rsidP="00197525">
      <w:pPr>
        <w:jc w:val="center"/>
        <w:rPr>
          <w:b/>
          <w:sz w:val="40"/>
          <w:szCs w:val="40"/>
          <w:u w:val="single"/>
        </w:rPr>
      </w:pPr>
    </w:p>
    <w:p w:rsidR="00197525" w:rsidRPr="00197525" w:rsidRDefault="00197525" w:rsidP="00197525">
      <w:pPr>
        <w:ind w:left="2124" w:hanging="2124"/>
        <w:rPr>
          <w:b/>
          <w:sz w:val="24"/>
          <w:szCs w:val="24"/>
        </w:rPr>
      </w:pPr>
      <w:proofErr w:type="spellStart"/>
      <w:r w:rsidRPr="00197525">
        <w:rPr>
          <w:b/>
          <w:sz w:val="24"/>
          <w:szCs w:val="24"/>
        </w:rPr>
        <w:t>Mt</w:t>
      </w:r>
      <w:proofErr w:type="spellEnd"/>
      <w:r w:rsidRPr="00197525">
        <w:rPr>
          <w:b/>
          <w:sz w:val="24"/>
          <w:szCs w:val="24"/>
        </w:rPr>
        <w:t xml:space="preserve"> 16, 16</w:t>
      </w:r>
      <w:r w:rsidRPr="00197525">
        <w:rPr>
          <w:b/>
          <w:sz w:val="24"/>
          <w:szCs w:val="24"/>
        </w:rPr>
        <w:tab/>
        <w:t>Da antwortete Simon Petrus und sprach: Du bist der Christus, des lebendigen Gottes Sohn!</w:t>
      </w:r>
    </w:p>
    <w:p w:rsidR="00197525" w:rsidRDefault="00197525" w:rsidP="00197525">
      <w:pPr>
        <w:ind w:left="2124" w:hanging="2124"/>
        <w:rPr>
          <w:b/>
          <w:sz w:val="24"/>
          <w:szCs w:val="24"/>
        </w:rPr>
      </w:pPr>
      <w:proofErr w:type="spellStart"/>
      <w:r w:rsidRPr="00197525">
        <w:rPr>
          <w:b/>
          <w:sz w:val="24"/>
          <w:szCs w:val="24"/>
        </w:rPr>
        <w:t>Lk</w:t>
      </w:r>
      <w:proofErr w:type="spellEnd"/>
      <w:r w:rsidRPr="00197525">
        <w:rPr>
          <w:b/>
          <w:sz w:val="24"/>
          <w:szCs w:val="24"/>
        </w:rPr>
        <w:t xml:space="preserve"> 7,34</w:t>
      </w:r>
      <w:r w:rsidRPr="00197525">
        <w:rPr>
          <w:b/>
          <w:sz w:val="24"/>
          <w:szCs w:val="24"/>
        </w:rPr>
        <w:tab/>
        <w:t>Der Menschensohn ist gekommen, isst und trinkt; und ihr sagt: Siehe, dieser Mensch ist ein Fresser und Weinsäufer, ein Freund der Zöllner und Sünder!</w:t>
      </w:r>
    </w:p>
    <w:p w:rsidR="00197525" w:rsidRDefault="00197525" w:rsidP="00197525">
      <w:pPr>
        <w:ind w:left="2124" w:hanging="2124"/>
        <w:rPr>
          <w:b/>
          <w:sz w:val="24"/>
          <w:szCs w:val="24"/>
        </w:rPr>
      </w:pPr>
      <w:proofErr w:type="spellStart"/>
      <w:r>
        <w:rPr>
          <w:b/>
          <w:sz w:val="24"/>
          <w:szCs w:val="24"/>
        </w:rPr>
        <w:t>Joh</w:t>
      </w:r>
      <w:proofErr w:type="spellEnd"/>
      <w:r>
        <w:rPr>
          <w:b/>
          <w:sz w:val="24"/>
          <w:szCs w:val="24"/>
        </w:rPr>
        <w:t xml:space="preserve"> 1,49</w:t>
      </w:r>
      <w:r>
        <w:rPr>
          <w:b/>
          <w:sz w:val="24"/>
          <w:szCs w:val="24"/>
        </w:rPr>
        <w:tab/>
      </w:r>
      <w:r w:rsidRPr="00197525">
        <w:rPr>
          <w:b/>
          <w:sz w:val="24"/>
          <w:szCs w:val="24"/>
        </w:rPr>
        <w:t>Nathanael antwortete ihm: Rabbi, du bist Gottes Sohn, du bist der König von I</w:t>
      </w:r>
      <w:bookmarkStart w:id="0" w:name="_GoBack"/>
      <w:bookmarkEnd w:id="0"/>
      <w:r w:rsidRPr="00197525">
        <w:rPr>
          <w:b/>
          <w:sz w:val="24"/>
          <w:szCs w:val="24"/>
        </w:rPr>
        <w:t>srael!</w:t>
      </w:r>
    </w:p>
    <w:p w:rsidR="00197525" w:rsidRDefault="00197525" w:rsidP="00197525">
      <w:pPr>
        <w:ind w:left="2124" w:hanging="2124"/>
        <w:rPr>
          <w:b/>
          <w:sz w:val="24"/>
          <w:szCs w:val="24"/>
        </w:rPr>
      </w:pPr>
      <w:proofErr w:type="spellStart"/>
      <w:r>
        <w:rPr>
          <w:b/>
          <w:sz w:val="24"/>
          <w:szCs w:val="24"/>
        </w:rPr>
        <w:t>Joh</w:t>
      </w:r>
      <w:proofErr w:type="spellEnd"/>
      <w:r>
        <w:rPr>
          <w:b/>
          <w:sz w:val="24"/>
          <w:szCs w:val="24"/>
        </w:rPr>
        <w:t xml:space="preserve"> 10,20</w:t>
      </w:r>
      <w:r>
        <w:rPr>
          <w:b/>
          <w:sz w:val="24"/>
          <w:szCs w:val="24"/>
        </w:rPr>
        <w:tab/>
      </w:r>
      <w:r w:rsidRPr="00197525">
        <w:rPr>
          <w:b/>
          <w:sz w:val="24"/>
          <w:szCs w:val="24"/>
        </w:rPr>
        <w:t>Viele unter ihnen sprachen: Er ist von einem Dämon besessen und ist von Sinnen; was hört ihr ihm zu?</w:t>
      </w:r>
    </w:p>
    <w:p w:rsidR="00197525" w:rsidRDefault="00197525" w:rsidP="00197525">
      <w:pPr>
        <w:ind w:left="2124" w:hanging="2124"/>
        <w:rPr>
          <w:b/>
          <w:sz w:val="24"/>
          <w:szCs w:val="24"/>
        </w:rPr>
      </w:pPr>
      <w:proofErr w:type="spellStart"/>
      <w:r>
        <w:rPr>
          <w:b/>
          <w:sz w:val="24"/>
          <w:szCs w:val="24"/>
        </w:rPr>
        <w:t>Joh</w:t>
      </w:r>
      <w:proofErr w:type="spellEnd"/>
      <w:r>
        <w:rPr>
          <w:b/>
          <w:sz w:val="24"/>
          <w:szCs w:val="24"/>
        </w:rPr>
        <w:t xml:space="preserve"> 6,14</w:t>
      </w:r>
      <w:r>
        <w:rPr>
          <w:b/>
          <w:sz w:val="24"/>
          <w:szCs w:val="24"/>
        </w:rPr>
        <w:tab/>
      </w:r>
      <w:r w:rsidRPr="00197525">
        <w:rPr>
          <w:b/>
          <w:sz w:val="24"/>
          <w:szCs w:val="24"/>
        </w:rPr>
        <w:t>Als nun die Menschen das Zeichen sahen, das Jesus tat, sprachen sie: Das ist wahrlich der Prophet, der in die Welt kommen soll.</w:t>
      </w:r>
    </w:p>
    <w:p w:rsidR="00197525" w:rsidRDefault="00197525" w:rsidP="00197525">
      <w:pPr>
        <w:ind w:left="2124" w:hanging="2124"/>
        <w:rPr>
          <w:b/>
          <w:sz w:val="24"/>
          <w:szCs w:val="24"/>
        </w:rPr>
      </w:pPr>
      <w:proofErr w:type="spellStart"/>
      <w:r>
        <w:rPr>
          <w:b/>
          <w:sz w:val="24"/>
          <w:szCs w:val="24"/>
        </w:rPr>
        <w:t>Joh</w:t>
      </w:r>
      <w:proofErr w:type="spellEnd"/>
      <w:r>
        <w:rPr>
          <w:b/>
          <w:sz w:val="24"/>
          <w:szCs w:val="24"/>
        </w:rPr>
        <w:t xml:space="preserve"> 1,41</w:t>
      </w:r>
      <w:r>
        <w:rPr>
          <w:b/>
          <w:sz w:val="24"/>
          <w:szCs w:val="24"/>
        </w:rPr>
        <w:tab/>
      </w:r>
      <w:r w:rsidRPr="00197525">
        <w:rPr>
          <w:b/>
          <w:sz w:val="24"/>
          <w:szCs w:val="24"/>
        </w:rPr>
        <w:t>Der findet zuerst seinen Bruder Simon und spricht zu ihm: Wir haben den Messias gefunden, das heißt übersetzt: der Gesalbte.</w:t>
      </w:r>
    </w:p>
    <w:p w:rsidR="00197525" w:rsidRDefault="00197525" w:rsidP="00197525">
      <w:pPr>
        <w:ind w:left="2124" w:hanging="2124"/>
        <w:rPr>
          <w:b/>
          <w:sz w:val="24"/>
          <w:szCs w:val="24"/>
        </w:rPr>
      </w:pPr>
      <w:proofErr w:type="spellStart"/>
      <w:r>
        <w:rPr>
          <w:b/>
          <w:sz w:val="24"/>
          <w:szCs w:val="24"/>
        </w:rPr>
        <w:t>Lk</w:t>
      </w:r>
      <w:proofErr w:type="spellEnd"/>
      <w:r>
        <w:rPr>
          <w:b/>
          <w:sz w:val="24"/>
          <w:szCs w:val="24"/>
        </w:rPr>
        <w:t xml:space="preserve"> 23,5</w:t>
      </w:r>
      <w:r>
        <w:rPr>
          <w:b/>
          <w:sz w:val="24"/>
          <w:szCs w:val="24"/>
        </w:rPr>
        <w:tab/>
      </w:r>
      <w:r w:rsidRPr="00197525">
        <w:rPr>
          <w:b/>
          <w:sz w:val="24"/>
          <w:szCs w:val="24"/>
        </w:rPr>
        <w:t>Sie aber beharrten darauf und sprachen: Er wiegelt das Volk auf damit, dass er lehrt im ganzen jüdischen Land, angefangen von Galiläa bis hierher.</w:t>
      </w:r>
    </w:p>
    <w:p w:rsidR="00197525" w:rsidRDefault="00197525" w:rsidP="00197525">
      <w:pPr>
        <w:ind w:left="2124" w:hanging="2124"/>
        <w:rPr>
          <w:b/>
          <w:sz w:val="24"/>
          <w:szCs w:val="24"/>
        </w:rPr>
      </w:pPr>
      <w:proofErr w:type="spellStart"/>
      <w:r>
        <w:rPr>
          <w:b/>
          <w:sz w:val="24"/>
          <w:szCs w:val="24"/>
        </w:rPr>
        <w:t>Mt</w:t>
      </w:r>
      <w:proofErr w:type="spellEnd"/>
      <w:r>
        <w:rPr>
          <w:b/>
          <w:sz w:val="24"/>
          <w:szCs w:val="24"/>
        </w:rPr>
        <w:t xml:space="preserve"> 9,27</w:t>
      </w:r>
      <w:r>
        <w:rPr>
          <w:b/>
          <w:sz w:val="24"/>
          <w:szCs w:val="24"/>
        </w:rPr>
        <w:tab/>
      </w:r>
      <w:r w:rsidRPr="00197525">
        <w:rPr>
          <w:b/>
          <w:sz w:val="24"/>
          <w:szCs w:val="24"/>
        </w:rPr>
        <w:t>Und als Jesus von dort weiterging, folgten ihm zwei Blinde, die schrien: Du Sohn Davids, erbarme dich unser!</w:t>
      </w:r>
    </w:p>
    <w:p w:rsidR="00197525" w:rsidRDefault="00197525" w:rsidP="00197525">
      <w:pPr>
        <w:ind w:left="2124" w:hanging="2124"/>
        <w:rPr>
          <w:b/>
          <w:sz w:val="24"/>
          <w:szCs w:val="24"/>
        </w:rPr>
      </w:pPr>
      <w:proofErr w:type="spellStart"/>
      <w:r>
        <w:rPr>
          <w:b/>
          <w:sz w:val="24"/>
          <w:szCs w:val="24"/>
        </w:rPr>
        <w:t>Mk</w:t>
      </w:r>
      <w:proofErr w:type="spellEnd"/>
      <w:r>
        <w:rPr>
          <w:b/>
          <w:sz w:val="24"/>
          <w:szCs w:val="24"/>
        </w:rPr>
        <w:t xml:space="preserve"> 14,64</w:t>
      </w:r>
      <w:r>
        <w:rPr>
          <w:b/>
          <w:sz w:val="24"/>
          <w:szCs w:val="24"/>
        </w:rPr>
        <w:tab/>
      </w:r>
      <w:r w:rsidRPr="00197525">
        <w:rPr>
          <w:b/>
          <w:sz w:val="24"/>
          <w:szCs w:val="24"/>
        </w:rPr>
        <w:t>Ihr habt die Gotteslästerung gehört. Was meint ihr? Sie aber verurteilten ihn alle, dass er des Todes schuldig sei.</w:t>
      </w:r>
    </w:p>
    <w:p w:rsidR="00197525" w:rsidRPr="00197525" w:rsidRDefault="00197525" w:rsidP="00197525">
      <w:pPr>
        <w:ind w:left="2124" w:hanging="2124"/>
        <w:rPr>
          <w:b/>
          <w:sz w:val="24"/>
          <w:szCs w:val="24"/>
        </w:rPr>
      </w:pPr>
      <w:proofErr w:type="spellStart"/>
      <w:r>
        <w:rPr>
          <w:b/>
          <w:sz w:val="24"/>
          <w:szCs w:val="24"/>
        </w:rPr>
        <w:t>Mk</w:t>
      </w:r>
      <w:proofErr w:type="spellEnd"/>
      <w:r>
        <w:rPr>
          <w:b/>
          <w:sz w:val="24"/>
          <w:szCs w:val="24"/>
        </w:rPr>
        <w:t xml:space="preserve"> 6,3</w:t>
      </w:r>
      <w:r>
        <w:rPr>
          <w:b/>
          <w:sz w:val="24"/>
          <w:szCs w:val="24"/>
        </w:rPr>
        <w:tab/>
      </w:r>
      <w:r w:rsidRPr="00197525">
        <w:rPr>
          <w:b/>
          <w:sz w:val="24"/>
          <w:szCs w:val="24"/>
        </w:rPr>
        <w:t>Ist der nicht der Zimmermann, Marias Sohn und der Bruder des Jakobus und Joses und Judas und Simon? Sind nicht auch seine Schwestern hier bei uns? Und sie ärgerten sich an ihm.</w:t>
      </w:r>
    </w:p>
    <w:p w:rsidR="008C49B8" w:rsidRDefault="00FA4877"/>
    <w:sectPr w:rsidR="008C49B8" w:rsidSect="00197525">
      <w:headerReference w:type="default" r:id="rId6"/>
      <w:pgSz w:w="11906" w:h="16838"/>
      <w:pgMar w:top="851" w:right="1417" w:bottom="1134"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4877" w:rsidRDefault="00FA4877" w:rsidP="00197525">
      <w:pPr>
        <w:spacing w:after="0" w:line="240" w:lineRule="auto"/>
      </w:pPr>
      <w:r>
        <w:separator/>
      </w:r>
    </w:p>
  </w:endnote>
  <w:endnote w:type="continuationSeparator" w:id="0">
    <w:p w:rsidR="00FA4877" w:rsidRDefault="00FA4877" w:rsidP="00197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4877" w:rsidRDefault="00FA4877" w:rsidP="00197525">
      <w:pPr>
        <w:spacing w:after="0" w:line="240" w:lineRule="auto"/>
      </w:pPr>
      <w:r>
        <w:separator/>
      </w:r>
    </w:p>
  </w:footnote>
  <w:footnote w:type="continuationSeparator" w:id="0">
    <w:p w:rsidR="00FA4877" w:rsidRDefault="00FA4877" w:rsidP="00197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7525" w:rsidRPr="00A871F4" w:rsidRDefault="00197525" w:rsidP="00197525">
    <w:pPr>
      <w:pStyle w:val="Kopfzeile"/>
      <w:rPr>
        <w:rFonts w:ascii="Cambria" w:hAnsi="Cambria"/>
        <w:sz w:val="24"/>
        <w:szCs w:val="24"/>
      </w:rPr>
    </w:pPr>
    <w:r w:rsidRPr="00A871F4">
      <w:rPr>
        <w:rFonts w:ascii="Cambria" w:hAnsi="Cambria"/>
        <w:sz w:val="24"/>
        <w:szCs w:val="24"/>
      </w:rPr>
      <w:t>RE Jg. 6</w:t>
    </w:r>
    <w:r w:rsidRPr="00A871F4">
      <w:rPr>
        <w:rFonts w:ascii="Cambria" w:hAnsi="Cambria"/>
        <w:sz w:val="24"/>
        <w:szCs w:val="24"/>
      </w:rPr>
      <w:tab/>
    </w:r>
    <w:r w:rsidRPr="00A871F4">
      <w:rPr>
        <w:rFonts w:ascii="Cambria" w:hAnsi="Cambria"/>
        <w:b/>
        <w:sz w:val="24"/>
        <w:szCs w:val="24"/>
      </w:rPr>
      <w:t>Meinungen über Jesus</w:t>
    </w:r>
    <w:r>
      <w:rPr>
        <w:rFonts w:ascii="Cambria" w:hAnsi="Cambria"/>
        <w:b/>
        <w:sz w:val="24"/>
        <w:szCs w:val="24"/>
      </w:rPr>
      <w:t xml:space="preserve"> in der Bibel</w:t>
    </w:r>
    <w:r w:rsidRPr="00A871F4">
      <w:rPr>
        <w:rFonts w:ascii="Cambria" w:hAnsi="Cambria"/>
        <w:sz w:val="24"/>
        <w:szCs w:val="24"/>
      </w:rPr>
      <w:tab/>
      <w:t>WDL</w:t>
    </w:r>
  </w:p>
  <w:p w:rsidR="00197525" w:rsidRDefault="0019752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525"/>
    <w:rsid w:val="00197525"/>
    <w:rsid w:val="002871A5"/>
    <w:rsid w:val="00A10468"/>
    <w:rsid w:val="00FA48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CA03C"/>
  <w15:chartTrackingRefBased/>
  <w15:docId w15:val="{D68FA729-FA23-4FB4-94F5-19BDE046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9752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19752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7525"/>
  </w:style>
  <w:style w:type="paragraph" w:styleId="Fuzeile">
    <w:name w:val="footer"/>
    <w:basedOn w:val="Standard"/>
    <w:link w:val="FuzeileZchn"/>
    <w:uiPriority w:val="99"/>
    <w:unhideWhenUsed/>
    <w:rsid w:val="0019752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7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1172</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Wendland</dc:creator>
  <cp:keywords/>
  <dc:description/>
  <cp:lastModifiedBy>Christoph Wendland</cp:lastModifiedBy>
  <cp:revision>1</cp:revision>
  <dcterms:created xsi:type="dcterms:W3CDTF">2021-10-07T18:27:00Z</dcterms:created>
  <dcterms:modified xsi:type="dcterms:W3CDTF">2021-10-07T18:34:00Z</dcterms:modified>
</cp:coreProperties>
</file>