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673890" w14:textId="77777777" w:rsidR="008B2809" w:rsidRDefault="008B2809" w:rsidP="008B2809">
      <w:pPr>
        <w:spacing w:line="360" w:lineRule="auto"/>
      </w:pPr>
    </w:p>
    <w:p w14:paraId="557B70BB" w14:textId="26CA19E1" w:rsidR="008B2809" w:rsidRDefault="008B2809" w:rsidP="008B2809">
      <w:pPr>
        <w:pStyle w:val="ListParagraph"/>
        <w:numPr>
          <w:ilvl w:val="0"/>
          <w:numId w:val="3"/>
        </w:numPr>
        <w:spacing w:line="360" w:lineRule="auto"/>
        <w:rPr>
          <w:sz w:val="24"/>
          <w:szCs w:val="24"/>
          <w:lang w:val="en-US"/>
        </w:rPr>
      </w:pPr>
      <w:r w:rsidRPr="008B2809">
        <w:rPr>
          <w:sz w:val="24"/>
          <w:szCs w:val="24"/>
          <w:lang w:val="en-US"/>
        </w:rPr>
        <w:t xml:space="preserve">Can you provide me with details of what kind of </w:t>
      </w:r>
      <w:proofErr w:type="spellStart"/>
      <w:r w:rsidRPr="008B2809">
        <w:rPr>
          <w:sz w:val="24"/>
          <w:szCs w:val="24"/>
          <w:lang w:val="en-US"/>
        </w:rPr>
        <w:t>QaaS</w:t>
      </w:r>
      <w:proofErr w:type="spellEnd"/>
      <w:r w:rsidRPr="008B2809">
        <w:rPr>
          <w:sz w:val="24"/>
          <w:szCs w:val="24"/>
          <w:lang w:val="en-US"/>
        </w:rPr>
        <w:t xml:space="preserve"> subscriptions we have?</w:t>
      </w:r>
      <w:r>
        <w:rPr>
          <w:sz w:val="24"/>
          <w:szCs w:val="24"/>
          <w:lang w:val="en-US"/>
        </w:rPr>
        <w:t xml:space="preserve"> (</w:t>
      </w:r>
      <w:r w:rsidRPr="008B2809">
        <w:rPr>
          <w:sz w:val="24"/>
          <w:szCs w:val="24"/>
          <w:lang w:val="en-US"/>
        </w:rPr>
        <w:t xml:space="preserve">is </w:t>
      </w:r>
      <w:proofErr w:type="spellStart"/>
      <w:r w:rsidRPr="008B2809">
        <w:rPr>
          <w:sz w:val="24"/>
          <w:szCs w:val="24"/>
          <w:lang w:val="en-US"/>
        </w:rPr>
        <w:t>QaaS</w:t>
      </w:r>
      <w:proofErr w:type="spellEnd"/>
      <w:r w:rsidRPr="008B2809">
        <w:rPr>
          <w:sz w:val="24"/>
          <w:szCs w:val="24"/>
          <w:lang w:val="en-US"/>
        </w:rPr>
        <w:t xml:space="preserve"> Safe, </w:t>
      </w:r>
      <w:proofErr w:type="spellStart"/>
      <w:r w:rsidRPr="008B2809">
        <w:rPr>
          <w:sz w:val="24"/>
          <w:szCs w:val="24"/>
          <w:lang w:val="en-US"/>
        </w:rPr>
        <w:t>QaaS</w:t>
      </w:r>
      <w:proofErr w:type="spellEnd"/>
      <w:r w:rsidRPr="008B2809">
        <w:rPr>
          <w:sz w:val="24"/>
          <w:szCs w:val="24"/>
          <w:lang w:val="en-US"/>
        </w:rPr>
        <w:t xml:space="preserve"> Help, and </w:t>
      </w:r>
      <w:proofErr w:type="spellStart"/>
      <w:r w:rsidRPr="008B2809">
        <w:rPr>
          <w:sz w:val="24"/>
          <w:szCs w:val="24"/>
          <w:lang w:val="en-US"/>
        </w:rPr>
        <w:t>QaaS</w:t>
      </w:r>
      <w:proofErr w:type="spellEnd"/>
      <w:r w:rsidRPr="008B2809">
        <w:rPr>
          <w:sz w:val="24"/>
          <w:szCs w:val="24"/>
          <w:lang w:val="en-US"/>
        </w:rPr>
        <w:t xml:space="preserve"> backup</w:t>
      </w:r>
      <w:r>
        <w:rPr>
          <w:sz w:val="24"/>
          <w:szCs w:val="24"/>
          <w:lang w:val="en-US"/>
        </w:rPr>
        <w:t>)</w:t>
      </w:r>
    </w:p>
    <w:p w14:paraId="7BC1F238" w14:textId="34ED8A33" w:rsidR="00A71CCD" w:rsidRDefault="006A257F" w:rsidP="00A71CCD">
      <w:pPr>
        <w:spacing w:line="360" w:lineRule="auto"/>
        <w:rPr>
          <w:sz w:val="24"/>
          <w:szCs w:val="24"/>
          <w:lang w:val="en-US"/>
        </w:rPr>
      </w:pPr>
      <w:proofErr w:type="spellStart"/>
      <w:r>
        <w:rPr>
          <w:sz w:val="24"/>
          <w:szCs w:val="24"/>
          <w:lang w:val="en-US"/>
        </w:rPr>
        <w:t>QaaS</w:t>
      </w:r>
      <w:proofErr w:type="spellEnd"/>
      <w:r>
        <w:rPr>
          <w:sz w:val="24"/>
          <w:szCs w:val="24"/>
          <w:lang w:val="en-US"/>
        </w:rPr>
        <w:t xml:space="preserve"> </w:t>
      </w:r>
      <w:proofErr w:type="spellStart"/>
      <w:r>
        <w:rPr>
          <w:sz w:val="24"/>
          <w:szCs w:val="24"/>
          <w:lang w:val="en-US"/>
        </w:rPr>
        <w:t>propotitions</w:t>
      </w:r>
      <w:proofErr w:type="spellEnd"/>
      <w:r>
        <w:rPr>
          <w:sz w:val="24"/>
          <w:szCs w:val="24"/>
          <w:lang w:val="en-US"/>
        </w:rPr>
        <w:t>:</w:t>
      </w:r>
    </w:p>
    <w:p w14:paraId="5B51599C" w14:textId="0AC2E3B1" w:rsidR="006A257F" w:rsidRDefault="006A257F" w:rsidP="00A71CCD">
      <w:pPr>
        <w:spacing w:line="360" w:lineRule="auto"/>
        <w:rPr>
          <w:sz w:val="24"/>
          <w:szCs w:val="24"/>
          <w:lang w:val="en-US"/>
        </w:rPr>
      </w:pPr>
      <w:proofErr w:type="spellStart"/>
      <w:r>
        <w:rPr>
          <w:sz w:val="24"/>
          <w:szCs w:val="24"/>
          <w:lang w:val="en-US"/>
        </w:rPr>
        <w:t>QaaS</w:t>
      </w:r>
      <w:proofErr w:type="spellEnd"/>
      <w:r>
        <w:rPr>
          <w:sz w:val="24"/>
          <w:szCs w:val="24"/>
          <w:lang w:val="en-US"/>
        </w:rPr>
        <w:t xml:space="preserve"> Safe: security package, AV (</w:t>
      </w:r>
      <w:proofErr w:type="spellStart"/>
      <w:r>
        <w:rPr>
          <w:sz w:val="24"/>
          <w:szCs w:val="24"/>
          <w:lang w:val="en-US"/>
        </w:rPr>
        <w:t>BitDefender</w:t>
      </w:r>
      <w:proofErr w:type="spellEnd"/>
      <w:r>
        <w:rPr>
          <w:sz w:val="24"/>
          <w:szCs w:val="24"/>
          <w:lang w:val="en-US"/>
        </w:rPr>
        <w:t>), patch management, monitoring, for workstations or laptop</w:t>
      </w:r>
      <w:r w:rsidR="004C141D">
        <w:rPr>
          <w:sz w:val="24"/>
          <w:szCs w:val="24"/>
          <w:lang w:val="en-US"/>
        </w:rPr>
        <w:t>, monthly service</w:t>
      </w:r>
      <w:r w:rsidR="00F130E6">
        <w:rPr>
          <w:sz w:val="24"/>
          <w:szCs w:val="24"/>
          <w:lang w:val="en-US"/>
        </w:rPr>
        <w:t xml:space="preserve">, how many users they have for every users, </w:t>
      </w:r>
    </w:p>
    <w:p w14:paraId="1FAAE676" w14:textId="1955B581" w:rsidR="00F84378" w:rsidRDefault="00F84378" w:rsidP="00A71CCD">
      <w:pPr>
        <w:spacing w:line="360" w:lineRule="auto"/>
        <w:rPr>
          <w:sz w:val="24"/>
          <w:szCs w:val="24"/>
          <w:lang w:val="en-US"/>
        </w:rPr>
      </w:pPr>
      <w:proofErr w:type="spellStart"/>
      <w:r>
        <w:rPr>
          <w:sz w:val="24"/>
          <w:szCs w:val="24"/>
          <w:lang w:val="en-US"/>
        </w:rPr>
        <w:t>QaaS</w:t>
      </w:r>
      <w:proofErr w:type="spellEnd"/>
      <w:r>
        <w:rPr>
          <w:sz w:val="24"/>
          <w:szCs w:val="24"/>
          <w:lang w:val="en-US"/>
        </w:rPr>
        <w:t xml:space="preserve"> Safe +: </w:t>
      </w:r>
      <w:r w:rsidR="00811FA3">
        <w:rPr>
          <w:sz w:val="24"/>
          <w:szCs w:val="24"/>
          <w:lang w:val="en-US"/>
        </w:rPr>
        <w:t xml:space="preserve">for bodyguard, still in proposition, </w:t>
      </w:r>
      <w:r w:rsidR="006E7F50">
        <w:rPr>
          <w:sz w:val="24"/>
          <w:szCs w:val="24"/>
          <w:lang w:val="en-US"/>
        </w:rPr>
        <w:t>advanced protection</w:t>
      </w:r>
      <w:r w:rsidR="002A76AF">
        <w:rPr>
          <w:sz w:val="24"/>
          <w:szCs w:val="24"/>
          <w:lang w:val="en-US"/>
        </w:rPr>
        <w:t>, more secure package</w:t>
      </w:r>
    </w:p>
    <w:p w14:paraId="6F576382" w14:textId="1CEFB669" w:rsidR="006A257F" w:rsidRDefault="006A257F" w:rsidP="00A71CCD">
      <w:pPr>
        <w:spacing w:line="360" w:lineRule="auto"/>
        <w:rPr>
          <w:sz w:val="24"/>
          <w:szCs w:val="24"/>
          <w:lang w:val="en-US"/>
        </w:rPr>
      </w:pPr>
      <w:r>
        <w:rPr>
          <w:sz w:val="24"/>
          <w:szCs w:val="24"/>
          <w:lang w:val="en-US"/>
        </w:rPr>
        <w:t>Help</w:t>
      </w:r>
      <w:r w:rsidR="00AF15BA">
        <w:rPr>
          <w:sz w:val="24"/>
          <w:szCs w:val="24"/>
          <w:lang w:val="en-US"/>
        </w:rPr>
        <w:t xml:space="preserve">: monthly subscription, call service desk between working hours, costs nothing to call, if not they need to pay, Financial DB like </w:t>
      </w:r>
      <w:proofErr w:type="spellStart"/>
      <w:r w:rsidR="00AF15BA">
        <w:rPr>
          <w:sz w:val="24"/>
          <w:szCs w:val="24"/>
          <w:lang w:val="en-US"/>
        </w:rPr>
        <w:t>SnelStart</w:t>
      </w:r>
      <w:proofErr w:type="spellEnd"/>
      <w:r w:rsidR="004C141D">
        <w:rPr>
          <w:sz w:val="24"/>
          <w:szCs w:val="24"/>
          <w:lang w:val="en-US"/>
        </w:rPr>
        <w:t xml:space="preserve">, integrated in </w:t>
      </w:r>
      <w:proofErr w:type="spellStart"/>
      <w:r w:rsidR="004C141D">
        <w:rPr>
          <w:sz w:val="24"/>
          <w:szCs w:val="24"/>
          <w:lang w:val="en-US"/>
        </w:rPr>
        <w:t>Computicate</w:t>
      </w:r>
      <w:proofErr w:type="spellEnd"/>
    </w:p>
    <w:p w14:paraId="7BCC6119" w14:textId="40C8B1B2" w:rsidR="006A257F" w:rsidRPr="00A71CCD" w:rsidRDefault="006A257F" w:rsidP="00A71CCD">
      <w:pPr>
        <w:spacing w:line="360" w:lineRule="auto"/>
        <w:rPr>
          <w:sz w:val="24"/>
          <w:szCs w:val="24"/>
          <w:lang w:val="en-US"/>
        </w:rPr>
      </w:pPr>
      <w:r>
        <w:rPr>
          <w:sz w:val="24"/>
          <w:szCs w:val="24"/>
          <w:lang w:val="en-US"/>
        </w:rPr>
        <w:t>Back-up</w:t>
      </w:r>
      <w:r w:rsidR="00F44BDB">
        <w:rPr>
          <w:sz w:val="24"/>
          <w:szCs w:val="24"/>
          <w:lang w:val="en-US"/>
        </w:rPr>
        <w:t xml:space="preserve">: for back-ups from the data of the customers, almost everyone works in cloud, MS 365 Cloud, </w:t>
      </w:r>
      <w:r w:rsidR="00CB7C19">
        <w:rPr>
          <w:sz w:val="24"/>
          <w:szCs w:val="24"/>
          <w:lang w:val="en-US"/>
        </w:rPr>
        <w:t>restore data if lost, stored off-site, monthly subs, part of N-Central</w:t>
      </w:r>
    </w:p>
    <w:p w14:paraId="6D2628C6" w14:textId="4DF1EF70" w:rsidR="006857DF" w:rsidRDefault="008B2809" w:rsidP="008B2809">
      <w:pPr>
        <w:pStyle w:val="ListParagraph"/>
        <w:numPr>
          <w:ilvl w:val="0"/>
          <w:numId w:val="3"/>
        </w:numPr>
        <w:spacing w:line="360" w:lineRule="auto"/>
        <w:rPr>
          <w:sz w:val="24"/>
          <w:szCs w:val="24"/>
          <w:lang w:val="en-US"/>
        </w:rPr>
      </w:pPr>
      <w:r w:rsidRPr="008B2809">
        <w:rPr>
          <w:sz w:val="24"/>
          <w:szCs w:val="24"/>
          <w:lang w:val="en-US"/>
        </w:rPr>
        <w:t>Can you provide me with details of what kind of Microsoft 365 subscriptions we have? Do we only re-sell Microsoft 365 products to the clients? What makes them want to buy them from us and not directly from Microsoft itself?</w:t>
      </w:r>
    </w:p>
    <w:p w14:paraId="6EE77ECA" w14:textId="6478A028" w:rsidR="00CB7C19" w:rsidRDefault="00CB7C19" w:rsidP="00CB7C19">
      <w:pPr>
        <w:spacing w:line="360" w:lineRule="auto"/>
        <w:rPr>
          <w:sz w:val="24"/>
          <w:szCs w:val="24"/>
          <w:lang w:val="en-US"/>
        </w:rPr>
      </w:pPr>
      <w:r>
        <w:rPr>
          <w:sz w:val="24"/>
          <w:szCs w:val="24"/>
          <w:lang w:val="en-US"/>
        </w:rPr>
        <w:t>A lot of different subs, different packages included</w:t>
      </w:r>
    </w:p>
    <w:p w14:paraId="1020ABEF" w14:textId="7FBA58D2" w:rsidR="00CB7C19" w:rsidRDefault="00CB7C19" w:rsidP="00CB7C19">
      <w:pPr>
        <w:spacing w:line="360" w:lineRule="auto"/>
        <w:rPr>
          <w:sz w:val="24"/>
          <w:szCs w:val="24"/>
          <w:lang w:val="en-US"/>
        </w:rPr>
      </w:pPr>
      <w:r>
        <w:rPr>
          <w:sz w:val="24"/>
          <w:szCs w:val="24"/>
          <w:lang w:val="en-US"/>
        </w:rPr>
        <w:t xml:space="preserve">Resell them from Pax8, provider, </w:t>
      </w:r>
    </w:p>
    <w:p w14:paraId="194FD8A9" w14:textId="65A823F0" w:rsidR="00CB7C19" w:rsidRPr="00CB7C19" w:rsidRDefault="00CB7C19" w:rsidP="00CB7C19">
      <w:pPr>
        <w:spacing w:line="360" w:lineRule="auto"/>
        <w:rPr>
          <w:sz w:val="24"/>
          <w:szCs w:val="24"/>
          <w:lang w:val="en-US"/>
        </w:rPr>
      </w:pPr>
      <w:r>
        <w:rPr>
          <w:sz w:val="24"/>
          <w:szCs w:val="24"/>
          <w:lang w:val="en-US"/>
        </w:rPr>
        <w:t xml:space="preserve">What makes them buy from us: support, there is a problem with subs, if customer cant access mail then we can Pax8, </w:t>
      </w:r>
    </w:p>
    <w:p w14:paraId="1C15DC92" w14:textId="67B56CB1" w:rsidR="008B2809" w:rsidRDefault="008B2809" w:rsidP="008B2809">
      <w:pPr>
        <w:pStyle w:val="ListParagraph"/>
        <w:numPr>
          <w:ilvl w:val="0"/>
          <w:numId w:val="3"/>
        </w:numPr>
        <w:spacing w:line="360" w:lineRule="auto"/>
        <w:rPr>
          <w:sz w:val="24"/>
          <w:szCs w:val="24"/>
          <w:lang w:val="en-US"/>
        </w:rPr>
      </w:pPr>
      <w:r w:rsidRPr="008B2809">
        <w:rPr>
          <w:sz w:val="24"/>
          <w:szCs w:val="24"/>
          <w:lang w:val="en-US"/>
        </w:rPr>
        <w:t>Can you provide me with details of what kind of internet connection subscriptions we have?</w:t>
      </w:r>
      <w:r>
        <w:rPr>
          <w:sz w:val="24"/>
          <w:szCs w:val="24"/>
          <w:lang w:val="en-US"/>
        </w:rPr>
        <w:t xml:space="preserve"> How do they work?</w:t>
      </w:r>
    </w:p>
    <w:p w14:paraId="4F2DD23A" w14:textId="6B7EEA38" w:rsidR="00CB7C19" w:rsidRDefault="00CB7C19" w:rsidP="00CB7C19">
      <w:pPr>
        <w:spacing w:line="360" w:lineRule="auto"/>
        <w:rPr>
          <w:sz w:val="24"/>
          <w:szCs w:val="24"/>
          <w:lang w:val="en-US"/>
        </w:rPr>
      </w:pPr>
      <w:r>
        <w:rPr>
          <w:sz w:val="24"/>
          <w:szCs w:val="24"/>
          <w:lang w:val="en-US"/>
        </w:rPr>
        <w:t xml:space="preserve">One internet connection from office, </w:t>
      </w:r>
    </w:p>
    <w:p w14:paraId="4D356578" w14:textId="4CB94B58" w:rsidR="00CB7C19" w:rsidRPr="00CB7C19" w:rsidRDefault="00CB7C19" w:rsidP="00CB7C19">
      <w:pPr>
        <w:spacing w:line="360" w:lineRule="auto"/>
        <w:rPr>
          <w:sz w:val="24"/>
          <w:szCs w:val="24"/>
          <w:lang w:val="en-US"/>
        </w:rPr>
      </w:pPr>
      <w:r>
        <w:rPr>
          <w:sz w:val="24"/>
          <w:szCs w:val="24"/>
          <w:lang w:val="en-US"/>
        </w:rPr>
        <w:t xml:space="preserve">Offers solutions to the customer, </w:t>
      </w:r>
      <w:r w:rsidR="00CF5347">
        <w:rPr>
          <w:sz w:val="24"/>
          <w:szCs w:val="24"/>
          <w:lang w:val="en-US"/>
        </w:rPr>
        <w:t xml:space="preserve">get a contact with provider, like KPN, Ziggo, </w:t>
      </w:r>
    </w:p>
    <w:p w14:paraId="320140A5" w14:textId="6245E8D1" w:rsidR="008B2809" w:rsidRDefault="008B2809" w:rsidP="008B2809">
      <w:pPr>
        <w:pStyle w:val="ListParagraph"/>
        <w:numPr>
          <w:ilvl w:val="0"/>
          <w:numId w:val="3"/>
        </w:numPr>
        <w:spacing w:line="360" w:lineRule="auto"/>
        <w:rPr>
          <w:sz w:val="24"/>
          <w:szCs w:val="24"/>
          <w:lang w:val="en-US"/>
        </w:rPr>
      </w:pPr>
      <w:r w:rsidRPr="008B2809">
        <w:rPr>
          <w:sz w:val="24"/>
          <w:szCs w:val="24"/>
          <w:lang w:val="en-US"/>
        </w:rPr>
        <w:t>Can you provide me with details of what kind of password manager subscriptions we have?</w:t>
      </w:r>
      <w:r>
        <w:rPr>
          <w:sz w:val="24"/>
          <w:szCs w:val="24"/>
          <w:lang w:val="en-US"/>
        </w:rPr>
        <w:t xml:space="preserve"> How do they work?</w:t>
      </w:r>
    </w:p>
    <w:p w14:paraId="79C05168" w14:textId="7405A513" w:rsidR="0041444E" w:rsidRDefault="0041444E" w:rsidP="0041444E">
      <w:pPr>
        <w:spacing w:line="360" w:lineRule="auto"/>
        <w:rPr>
          <w:sz w:val="24"/>
          <w:szCs w:val="24"/>
          <w:lang w:val="en-US"/>
        </w:rPr>
      </w:pPr>
      <w:r>
        <w:rPr>
          <w:sz w:val="24"/>
          <w:szCs w:val="24"/>
          <w:lang w:val="en-US"/>
        </w:rPr>
        <w:t>Keeper</w:t>
      </w:r>
      <w:r w:rsidR="0017743C">
        <w:rPr>
          <w:sz w:val="24"/>
          <w:szCs w:val="24"/>
          <w:lang w:val="en-US"/>
        </w:rPr>
        <w:t xml:space="preserve"> needs to pay</w:t>
      </w:r>
      <w:r>
        <w:rPr>
          <w:sz w:val="24"/>
          <w:szCs w:val="24"/>
          <w:lang w:val="en-US"/>
        </w:rPr>
        <w:t xml:space="preserve">, </w:t>
      </w:r>
      <w:r w:rsidR="00574275">
        <w:rPr>
          <w:sz w:val="24"/>
          <w:szCs w:val="24"/>
          <w:lang w:val="en-US"/>
        </w:rPr>
        <w:t>comparing the passwords with score, for advising</w:t>
      </w:r>
      <w:r w:rsidR="0017743C">
        <w:rPr>
          <w:sz w:val="24"/>
          <w:szCs w:val="24"/>
          <w:lang w:val="en-US"/>
        </w:rPr>
        <w:t xml:space="preserve">, </w:t>
      </w:r>
    </w:p>
    <w:p w14:paraId="15D54FFB" w14:textId="2E1935FF" w:rsidR="0017743C" w:rsidRPr="0041444E" w:rsidRDefault="0017743C" w:rsidP="0041444E">
      <w:pPr>
        <w:spacing w:line="360" w:lineRule="auto"/>
        <w:rPr>
          <w:sz w:val="24"/>
          <w:szCs w:val="24"/>
          <w:lang w:val="en-US"/>
        </w:rPr>
      </w:pPr>
      <w:r>
        <w:rPr>
          <w:sz w:val="24"/>
          <w:szCs w:val="24"/>
          <w:lang w:val="en-US"/>
        </w:rPr>
        <w:t>Different product.</w:t>
      </w:r>
    </w:p>
    <w:p w14:paraId="39D39835" w14:textId="4D358F90" w:rsidR="0096094B" w:rsidRDefault="0096094B" w:rsidP="008B2809">
      <w:pPr>
        <w:pStyle w:val="ListParagraph"/>
        <w:numPr>
          <w:ilvl w:val="0"/>
          <w:numId w:val="3"/>
        </w:numPr>
        <w:spacing w:line="360" w:lineRule="auto"/>
        <w:rPr>
          <w:sz w:val="24"/>
          <w:szCs w:val="24"/>
          <w:lang w:val="en-US"/>
        </w:rPr>
      </w:pPr>
      <w:r>
        <w:rPr>
          <w:sz w:val="24"/>
          <w:szCs w:val="24"/>
          <w:lang w:val="en-US"/>
        </w:rPr>
        <w:t xml:space="preserve">When a customer pays us for our subscriptions, does that also include subscriptions from </w:t>
      </w:r>
      <w:proofErr w:type="spellStart"/>
      <w:r>
        <w:rPr>
          <w:sz w:val="24"/>
          <w:szCs w:val="24"/>
          <w:lang w:val="en-US"/>
        </w:rPr>
        <w:t>SentinelOne</w:t>
      </w:r>
      <w:proofErr w:type="spellEnd"/>
      <w:r>
        <w:rPr>
          <w:sz w:val="24"/>
          <w:szCs w:val="24"/>
          <w:lang w:val="en-US"/>
        </w:rPr>
        <w:t xml:space="preserve">, N-Central, Bodyguard.io, </w:t>
      </w:r>
      <w:proofErr w:type="spellStart"/>
      <w:r>
        <w:rPr>
          <w:sz w:val="24"/>
          <w:szCs w:val="24"/>
          <w:lang w:val="en-US"/>
        </w:rPr>
        <w:t>SnelStart</w:t>
      </w:r>
      <w:proofErr w:type="spellEnd"/>
      <w:r>
        <w:rPr>
          <w:sz w:val="24"/>
          <w:szCs w:val="24"/>
          <w:lang w:val="en-US"/>
        </w:rPr>
        <w:t xml:space="preserve">, </w:t>
      </w:r>
      <w:proofErr w:type="spellStart"/>
      <w:r>
        <w:rPr>
          <w:sz w:val="24"/>
          <w:szCs w:val="24"/>
          <w:lang w:val="en-US"/>
        </w:rPr>
        <w:t>Resello</w:t>
      </w:r>
      <w:proofErr w:type="spellEnd"/>
      <w:r>
        <w:rPr>
          <w:sz w:val="24"/>
          <w:szCs w:val="24"/>
          <w:lang w:val="en-US"/>
        </w:rPr>
        <w:t xml:space="preserve"> (Pax8), and </w:t>
      </w:r>
      <w:proofErr w:type="spellStart"/>
      <w:r>
        <w:rPr>
          <w:sz w:val="24"/>
          <w:szCs w:val="24"/>
          <w:lang w:val="en-US"/>
        </w:rPr>
        <w:t>PerfectView</w:t>
      </w:r>
      <w:proofErr w:type="spellEnd"/>
      <w:r>
        <w:rPr>
          <w:sz w:val="24"/>
          <w:szCs w:val="24"/>
          <w:lang w:val="en-US"/>
        </w:rPr>
        <w:t>?</w:t>
      </w:r>
    </w:p>
    <w:p w14:paraId="6EA57A09" w14:textId="7A500F93" w:rsidR="00826459" w:rsidRPr="00826459" w:rsidRDefault="00E53470" w:rsidP="00826459">
      <w:pPr>
        <w:spacing w:line="360" w:lineRule="auto"/>
        <w:rPr>
          <w:sz w:val="24"/>
          <w:szCs w:val="24"/>
          <w:lang w:val="en-US"/>
        </w:rPr>
      </w:pPr>
      <w:r>
        <w:rPr>
          <w:sz w:val="24"/>
          <w:szCs w:val="24"/>
          <w:lang w:val="en-US"/>
        </w:rPr>
        <w:t>Y</w:t>
      </w:r>
      <w:r w:rsidR="00826459">
        <w:rPr>
          <w:sz w:val="24"/>
          <w:szCs w:val="24"/>
          <w:lang w:val="en-US"/>
        </w:rPr>
        <w:t>es</w:t>
      </w:r>
      <w:r>
        <w:rPr>
          <w:sz w:val="24"/>
          <w:szCs w:val="24"/>
          <w:lang w:val="en-US"/>
        </w:rPr>
        <w:t xml:space="preserve"> (</w:t>
      </w:r>
      <w:proofErr w:type="spellStart"/>
      <w:r>
        <w:rPr>
          <w:sz w:val="24"/>
          <w:szCs w:val="24"/>
          <w:lang w:val="en-US"/>
        </w:rPr>
        <w:t>SentinelOne</w:t>
      </w:r>
      <w:proofErr w:type="spellEnd"/>
      <w:r>
        <w:rPr>
          <w:sz w:val="24"/>
          <w:szCs w:val="24"/>
          <w:lang w:val="en-US"/>
        </w:rPr>
        <w:t>, Bodyguard.io)</w:t>
      </w:r>
    </w:p>
    <w:p w14:paraId="235F5C26" w14:textId="6AB0B352" w:rsidR="00826459" w:rsidRDefault="00826459" w:rsidP="00826459">
      <w:pPr>
        <w:spacing w:line="360" w:lineRule="auto"/>
        <w:rPr>
          <w:sz w:val="24"/>
          <w:szCs w:val="24"/>
          <w:lang w:val="en-US"/>
        </w:rPr>
      </w:pPr>
      <w:r>
        <w:rPr>
          <w:sz w:val="24"/>
          <w:szCs w:val="24"/>
          <w:lang w:val="en-US"/>
        </w:rPr>
        <w:t>Patch management, device is up-</w:t>
      </w:r>
      <w:proofErr w:type="spellStart"/>
      <w:r>
        <w:rPr>
          <w:sz w:val="24"/>
          <w:szCs w:val="24"/>
          <w:lang w:val="en-US"/>
        </w:rPr>
        <w:t>tp</w:t>
      </w:r>
      <w:proofErr w:type="spellEnd"/>
      <w:r>
        <w:rPr>
          <w:sz w:val="24"/>
          <w:szCs w:val="24"/>
          <w:lang w:val="en-US"/>
        </w:rPr>
        <w:t xml:space="preserve">-date as possible, </w:t>
      </w:r>
    </w:p>
    <w:p w14:paraId="767B7BB7" w14:textId="3441599E" w:rsidR="00826459" w:rsidRPr="00826459" w:rsidRDefault="00826459" w:rsidP="00826459">
      <w:pPr>
        <w:spacing w:line="360" w:lineRule="auto"/>
        <w:rPr>
          <w:sz w:val="24"/>
          <w:szCs w:val="24"/>
          <w:lang w:val="en-US"/>
        </w:rPr>
      </w:pPr>
      <w:r>
        <w:rPr>
          <w:sz w:val="24"/>
          <w:szCs w:val="24"/>
          <w:lang w:val="en-US"/>
        </w:rPr>
        <w:lastRenderedPageBreak/>
        <w:t>All the network devices, switches, routers get updated</w:t>
      </w:r>
    </w:p>
    <w:p w14:paraId="75100D6C" w14:textId="6ECCF995" w:rsidR="0096094B" w:rsidRDefault="0096094B" w:rsidP="008B2809">
      <w:pPr>
        <w:pStyle w:val="ListParagraph"/>
        <w:numPr>
          <w:ilvl w:val="0"/>
          <w:numId w:val="3"/>
        </w:numPr>
        <w:spacing w:line="360" w:lineRule="auto"/>
        <w:rPr>
          <w:sz w:val="24"/>
          <w:szCs w:val="24"/>
          <w:lang w:val="en-US"/>
        </w:rPr>
      </w:pPr>
      <w:r>
        <w:rPr>
          <w:sz w:val="24"/>
          <w:szCs w:val="24"/>
          <w:lang w:val="en-US"/>
        </w:rPr>
        <w:t>With all the tools that we have in our disposal, how do we come up to our customers and offer them security protection as a cybersecurity consultant company? Can we be seen as a</w:t>
      </w:r>
      <w:r w:rsidR="00A971FF">
        <w:rPr>
          <w:sz w:val="24"/>
          <w:szCs w:val="24"/>
          <w:lang w:val="en-US"/>
        </w:rPr>
        <w:t>n</w:t>
      </w:r>
      <w:r>
        <w:rPr>
          <w:sz w:val="24"/>
          <w:szCs w:val="24"/>
          <w:lang w:val="en-US"/>
        </w:rPr>
        <w:t xml:space="preserve"> </w:t>
      </w:r>
      <w:r w:rsidR="00A971FF">
        <w:rPr>
          <w:sz w:val="24"/>
          <w:szCs w:val="24"/>
          <w:lang w:val="en-US"/>
        </w:rPr>
        <w:t>intermediary</w:t>
      </w:r>
      <w:r>
        <w:rPr>
          <w:sz w:val="24"/>
          <w:szCs w:val="24"/>
          <w:lang w:val="en-US"/>
        </w:rPr>
        <w:t xml:space="preserve"> between </w:t>
      </w:r>
      <w:proofErr w:type="spellStart"/>
      <w:r>
        <w:rPr>
          <w:sz w:val="24"/>
          <w:szCs w:val="24"/>
          <w:lang w:val="en-US"/>
        </w:rPr>
        <w:t>SentinelOne</w:t>
      </w:r>
      <w:proofErr w:type="spellEnd"/>
      <w:r>
        <w:rPr>
          <w:sz w:val="24"/>
          <w:szCs w:val="24"/>
          <w:lang w:val="en-US"/>
        </w:rPr>
        <w:t xml:space="preserve"> and the customers?</w:t>
      </w:r>
    </w:p>
    <w:p w14:paraId="78986852" w14:textId="3242286B" w:rsidR="00283655" w:rsidRDefault="00283655" w:rsidP="00283655">
      <w:pPr>
        <w:spacing w:line="360" w:lineRule="auto"/>
        <w:rPr>
          <w:sz w:val="24"/>
          <w:szCs w:val="24"/>
          <w:lang w:val="en-US"/>
        </w:rPr>
      </w:pPr>
      <w:r>
        <w:rPr>
          <w:sz w:val="24"/>
          <w:szCs w:val="24"/>
          <w:lang w:val="en-US"/>
        </w:rPr>
        <w:t>Quality ICT: a security company, helps customers with security questions, network providers, to guide our customers with security posture, analysis of a customer like cybersecurity incident response, what is security posture in MS 365, what needs to do to be compliant in the future</w:t>
      </w:r>
    </w:p>
    <w:p w14:paraId="3DA062A8" w14:textId="741A9D84" w:rsidR="00283655" w:rsidRPr="00283655" w:rsidRDefault="00283655" w:rsidP="00283655">
      <w:pPr>
        <w:spacing w:line="360" w:lineRule="auto"/>
        <w:rPr>
          <w:sz w:val="24"/>
          <w:szCs w:val="24"/>
          <w:lang w:val="en-US"/>
        </w:rPr>
      </w:pPr>
      <w:proofErr w:type="spellStart"/>
      <w:r>
        <w:rPr>
          <w:sz w:val="24"/>
          <w:szCs w:val="24"/>
          <w:lang w:val="en-US"/>
        </w:rPr>
        <w:t>MKBiT</w:t>
      </w:r>
      <w:proofErr w:type="spellEnd"/>
      <w:r>
        <w:rPr>
          <w:sz w:val="24"/>
          <w:szCs w:val="24"/>
          <w:lang w:val="en-US"/>
        </w:rPr>
        <w:t xml:space="preserve">: MSP, provides devices MS 365 for customers, with IT questions as possible, </w:t>
      </w:r>
    </w:p>
    <w:p w14:paraId="3E2A568D" w14:textId="2578A464" w:rsidR="008B2809" w:rsidRDefault="008B2809" w:rsidP="008B2809">
      <w:pPr>
        <w:pStyle w:val="ListParagraph"/>
        <w:numPr>
          <w:ilvl w:val="0"/>
          <w:numId w:val="3"/>
        </w:numPr>
        <w:spacing w:line="360" w:lineRule="auto"/>
        <w:rPr>
          <w:sz w:val="24"/>
          <w:szCs w:val="24"/>
          <w:lang w:val="en-US"/>
        </w:rPr>
      </w:pPr>
      <w:r>
        <w:rPr>
          <w:sz w:val="24"/>
          <w:szCs w:val="24"/>
          <w:lang w:val="en-US"/>
        </w:rPr>
        <w:t>Are there any subscriptions that I missed?</w:t>
      </w:r>
    </w:p>
    <w:p w14:paraId="6161342B" w14:textId="650D33A5" w:rsidR="00283655" w:rsidRPr="00283655" w:rsidRDefault="00283655" w:rsidP="00283655">
      <w:pPr>
        <w:spacing w:line="360" w:lineRule="auto"/>
        <w:rPr>
          <w:sz w:val="24"/>
          <w:szCs w:val="24"/>
          <w:lang w:val="en-US"/>
        </w:rPr>
      </w:pPr>
      <w:r>
        <w:rPr>
          <w:sz w:val="24"/>
          <w:szCs w:val="24"/>
          <w:lang w:val="en-US"/>
        </w:rPr>
        <w:t xml:space="preserve">SecureMe2: security solutions, appliance, a machine that connects to a network, it scans the whole network if sees suspicious traffic then report to </w:t>
      </w:r>
      <w:proofErr w:type="spellStart"/>
      <w:r>
        <w:rPr>
          <w:sz w:val="24"/>
          <w:szCs w:val="24"/>
          <w:lang w:val="en-US"/>
        </w:rPr>
        <w:t>andre</w:t>
      </w:r>
      <w:proofErr w:type="spellEnd"/>
      <w:r>
        <w:rPr>
          <w:sz w:val="24"/>
          <w:szCs w:val="24"/>
          <w:lang w:val="en-US"/>
        </w:rPr>
        <w:t xml:space="preserve"> or </w:t>
      </w:r>
      <w:proofErr w:type="spellStart"/>
      <w:r>
        <w:rPr>
          <w:sz w:val="24"/>
          <w:szCs w:val="24"/>
          <w:lang w:val="en-US"/>
        </w:rPr>
        <w:t>robbert</w:t>
      </w:r>
      <w:proofErr w:type="spellEnd"/>
      <w:r>
        <w:rPr>
          <w:sz w:val="24"/>
          <w:szCs w:val="24"/>
          <w:lang w:val="en-US"/>
        </w:rPr>
        <w:t xml:space="preserve">, if for example a laptop has connection in botnet </w:t>
      </w:r>
    </w:p>
    <w:p w14:paraId="749F36DF" w14:textId="77777777" w:rsidR="000850BA" w:rsidRDefault="000850BA" w:rsidP="000850BA">
      <w:pPr>
        <w:spacing w:line="360" w:lineRule="auto"/>
        <w:rPr>
          <w:sz w:val="24"/>
          <w:szCs w:val="24"/>
          <w:lang w:val="en-US"/>
        </w:rPr>
      </w:pPr>
    </w:p>
    <w:p w14:paraId="681A6124" w14:textId="703A2DCD" w:rsidR="000850BA" w:rsidRDefault="000850BA" w:rsidP="000850BA">
      <w:pPr>
        <w:spacing w:line="360" w:lineRule="auto"/>
        <w:rPr>
          <w:sz w:val="24"/>
          <w:szCs w:val="24"/>
          <w:lang w:val="en-US"/>
        </w:rPr>
      </w:pPr>
      <w:r>
        <w:rPr>
          <w:sz w:val="24"/>
          <w:szCs w:val="24"/>
          <w:lang w:val="en-US"/>
        </w:rPr>
        <w:t xml:space="preserve">Also, there is a question not related to the subscriptions, but to </w:t>
      </w:r>
      <w:proofErr w:type="spellStart"/>
      <w:r>
        <w:rPr>
          <w:sz w:val="24"/>
          <w:szCs w:val="24"/>
          <w:lang w:val="en-US"/>
        </w:rPr>
        <w:t>SentinelOne</w:t>
      </w:r>
      <w:proofErr w:type="spellEnd"/>
      <w:r>
        <w:rPr>
          <w:sz w:val="24"/>
          <w:szCs w:val="24"/>
          <w:lang w:val="en-US"/>
        </w:rPr>
        <w:t>. I’ve asked Manuel directly, but he directed me to you instead to answer it better:</w:t>
      </w:r>
    </w:p>
    <w:p w14:paraId="232A44FF" w14:textId="77777777" w:rsidR="000850BA" w:rsidRPr="00283655" w:rsidRDefault="000850BA" w:rsidP="0096094B">
      <w:pPr>
        <w:pStyle w:val="xmsolistparagraph"/>
        <w:numPr>
          <w:ilvl w:val="0"/>
          <w:numId w:val="5"/>
        </w:numPr>
        <w:shd w:val="clear" w:color="auto" w:fill="FFFFFF"/>
        <w:spacing w:before="0" w:beforeAutospacing="0" w:after="0" w:afterAutospacing="0" w:line="360" w:lineRule="auto"/>
        <w:jc w:val="both"/>
        <w:rPr>
          <w:rFonts w:asciiTheme="minorHAnsi" w:hAnsiTheme="minorHAnsi" w:cs="Segoe UI"/>
          <w:color w:val="000000"/>
          <w:sz w:val="22"/>
          <w:szCs w:val="22"/>
          <w:lang w:val="en-US"/>
        </w:rPr>
      </w:pPr>
      <w:r w:rsidRPr="000850BA">
        <w:rPr>
          <w:rFonts w:asciiTheme="minorHAnsi" w:hAnsiTheme="minorHAnsi" w:cs="Segoe UI"/>
          <w:color w:val="000000"/>
          <w:bdr w:val="none" w:sz="0" w:space="0" w:color="auto" w:frame="1"/>
          <w:lang w:val="en-US"/>
        </w:rPr>
        <w:t xml:space="preserve">Because we are a Microsoft company, does that mean the protection that we offer only limited to the Microsoft products? So, for example, if an attack happens but on Unix or MacOS machine, does that fall out of our scope then? Can </w:t>
      </w:r>
      <w:proofErr w:type="spellStart"/>
      <w:r w:rsidRPr="000850BA">
        <w:rPr>
          <w:rFonts w:asciiTheme="minorHAnsi" w:hAnsiTheme="minorHAnsi" w:cs="Segoe UI"/>
          <w:color w:val="000000"/>
          <w:bdr w:val="none" w:sz="0" w:space="0" w:color="auto" w:frame="1"/>
          <w:lang w:val="en-US"/>
        </w:rPr>
        <w:t>SentinelOne</w:t>
      </w:r>
      <w:proofErr w:type="spellEnd"/>
      <w:r w:rsidRPr="000850BA">
        <w:rPr>
          <w:rFonts w:asciiTheme="minorHAnsi" w:hAnsiTheme="minorHAnsi" w:cs="Segoe UI"/>
          <w:color w:val="000000"/>
          <w:bdr w:val="none" w:sz="0" w:space="0" w:color="auto" w:frame="1"/>
          <w:lang w:val="en-US"/>
        </w:rPr>
        <w:t xml:space="preserve"> be installed and working on a device that is not in Microsoft Windows?</w:t>
      </w:r>
    </w:p>
    <w:p w14:paraId="3230B397" w14:textId="7095EC19" w:rsidR="00283655" w:rsidRDefault="00283655" w:rsidP="00283655">
      <w:pPr>
        <w:pStyle w:val="xmsolistparagraph"/>
        <w:shd w:val="clear" w:color="auto" w:fill="FFFFFF"/>
        <w:spacing w:before="0" w:beforeAutospacing="0" w:after="0" w:afterAutospacing="0" w:line="360" w:lineRule="auto"/>
        <w:jc w:val="both"/>
        <w:rPr>
          <w:rFonts w:asciiTheme="minorHAnsi" w:hAnsiTheme="minorHAnsi" w:cs="Segoe UI"/>
          <w:color w:val="000000"/>
          <w:bdr w:val="none" w:sz="0" w:space="0" w:color="auto" w:frame="1"/>
          <w:lang w:val="en-US"/>
        </w:rPr>
      </w:pPr>
      <w:r>
        <w:rPr>
          <w:rFonts w:asciiTheme="minorHAnsi" w:hAnsiTheme="minorHAnsi" w:cs="Segoe UI"/>
          <w:color w:val="000000"/>
          <w:bdr w:val="none" w:sz="0" w:space="0" w:color="auto" w:frame="1"/>
          <w:lang w:val="en-US"/>
        </w:rPr>
        <w:t xml:space="preserve">Our knowledge is MS, main focus, </w:t>
      </w:r>
    </w:p>
    <w:p w14:paraId="1448BEFA" w14:textId="0D2C19F3" w:rsidR="00283655" w:rsidRPr="000850BA" w:rsidRDefault="00283655" w:rsidP="00283655">
      <w:pPr>
        <w:pStyle w:val="xmsolistparagraph"/>
        <w:shd w:val="clear" w:color="auto" w:fill="FFFFFF"/>
        <w:spacing w:before="0" w:beforeAutospacing="0" w:after="0" w:afterAutospacing="0" w:line="360" w:lineRule="auto"/>
        <w:jc w:val="both"/>
        <w:rPr>
          <w:rFonts w:asciiTheme="minorHAnsi" w:hAnsiTheme="minorHAnsi" w:cs="Segoe UI"/>
          <w:color w:val="000000"/>
          <w:sz w:val="22"/>
          <w:szCs w:val="22"/>
          <w:lang w:val="en-US"/>
        </w:rPr>
      </w:pPr>
      <w:r>
        <w:rPr>
          <w:rFonts w:asciiTheme="minorHAnsi" w:hAnsiTheme="minorHAnsi" w:cs="Segoe UI"/>
          <w:color w:val="000000"/>
          <w:bdr w:val="none" w:sz="0" w:space="0" w:color="auto" w:frame="1"/>
          <w:lang w:val="en-US"/>
        </w:rPr>
        <w:t xml:space="preserve">Our best effort, </w:t>
      </w:r>
    </w:p>
    <w:p w14:paraId="6D777AA6" w14:textId="25568E61" w:rsidR="0096094B" w:rsidRPr="00952712" w:rsidRDefault="0096094B" w:rsidP="0096094B">
      <w:pPr>
        <w:pStyle w:val="ListParagraph"/>
        <w:numPr>
          <w:ilvl w:val="0"/>
          <w:numId w:val="5"/>
        </w:numPr>
        <w:spacing w:line="360" w:lineRule="auto"/>
        <w:jc w:val="both"/>
        <w:rPr>
          <w:rFonts w:eastAsia="Times New Roman"/>
          <w:lang w:val="en-GB"/>
        </w:rPr>
      </w:pPr>
      <w:r>
        <w:rPr>
          <w:rFonts w:eastAsia="Times New Roman"/>
          <w:sz w:val="24"/>
          <w:szCs w:val="24"/>
          <w:lang w:val="en-US"/>
        </w:rPr>
        <w:t xml:space="preserve">In case of a threat happens that is already not detected and mitigated by </w:t>
      </w:r>
      <w:proofErr w:type="spellStart"/>
      <w:r>
        <w:rPr>
          <w:rFonts w:eastAsia="Times New Roman"/>
          <w:sz w:val="24"/>
          <w:szCs w:val="24"/>
          <w:lang w:val="en-US"/>
        </w:rPr>
        <w:t>SentinelOne</w:t>
      </w:r>
      <w:proofErr w:type="spellEnd"/>
      <w:r>
        <w:rPr>
          <w:rFonts w:eastAsia="Times New Roman"/>
          <w:sz w:val="24"/>
          <w:szCs w:val="24"/>
          <w:lang w:val="en-US"/>
        </w:rPr>
        <w:t xml:space="preserve"> and caused problems in a customer's devices, what do we do then? Do one of our helpdesk/ cybersecurity experts comes directly to the client to handle it? What happens when they also do not know what to do? How dependent are we on </w:t>
      </w:r>
      <w:proofErr w:type="spellStart"/>
      <w:r>
        <w:rPr>
          <w:rFonts w:eastAsia="Times New Roman"/>
          <w:sz w:val="24"/>
          <w:szCs w:val="24"/>
          <w:lang w:val="en-US"/>
        </w:rPr>
        <w:t>SentinelOne</w:t>
      </w:r>
      <w:proofErr w:type="spellEnd"/>
      <w:r>
        <w:rPr>
          <w:rFonts w:eastAsia="Times New Roman"/>
          <w:sz w:val="24"/>
          <w:szCs w:val="24"/>
          <w:lang w:val="en-US"/>
        </w:rPr>
        <w:t>? Do we have back-up for every customer that we have? Because last time Manuel told me we had over 400 customers, so that would make the back-up data very big.</w:t>
      </w:r>
    </w:p>
    <w:p w14:paraId="533207B8" w14:textId="362A1A0E" w:rsidR="00952712" w:rsidRDefault="00952712" w:rsidP="00952712">
      <w:pPr>
        <w:spacing w:line="360" w:lineRule="auto"/>
        <w:jc w:val="both"/>
        <w:rPr>
          <w:rFonts w:eastAsia="Times New Roman"/>
          <w:lang w:val="en-GB"/>
        </w:rPr>
      </w:pPr>
      <w:proofErr w:type="spellStart"/>
      <w:r>
        <w:rPr>
          <w:rFonts w:eastAsia="Times New Roman"/>
          <w:lang w:val="en-GB"/>
        </w:rPr>
        <w:t>SentinelOne</w:t>
      </w:r>
      <w:proofErr w:type="spellEnd"/>
      <w:r>
        <w:rPr>
          <w:rFonts w:eastAsia="Times New Roman"/>
          <w:lang w:val="en-GB"/>
        </w:rPr>
        <w:t xml:space="preserve"> should pick it up, </w:t>
      </w:r>
    </w:p>
    <w:p w14:paraId="26BCCCF3" w14:textId="441F36D6" w:rsidR="00952712" w:rsidRDefault="00952712" w:rsidP="00952712">
      <w:pPr>
        <w:spacing w:line="360" w:lineRule="auto"/>
        <w:jc w:val="both"/>
        <w:rPr>
          <w:rFonts w:eastAsia="Times New Roman"/>
          <w:lang w:val="en-GB"/>
        </w:rPr>
      </w:pPr>
      <w:r>
        <w:rPr>
          <w:rFonts w:eastAsia="Times New Roman"/>
          <w:lang w:val="en-GB"/>
        </w:rPr>
        <w:lastRenderedPageBreak/>
        <w:t>Inform the customer, turn off some devices, plug out ethernet, come to  (first thing: protect)</w:t>
      </w:r>
    </w:p>
    <w:p w14:paraId="5B4B977D" w14:textId="36A93C53" w:rsidR="00952712" w:rsidRDefault="00952712" w:rsidP="00952712">
      <w:pPr>
        <w:spacing w:line="360" w:lineRule="auto"/>
        <w:jc w:val="both"/>
        <w:rPr>
          <w:rFonts w:eastAsia="Times New Roman"/>
          <w:lang w:val="en-GB"/>
        </w:rPr>
      </w:pPr>
      <w:r>
        <w:rPr>
          <w:rFonts w:eastAsia="Times New Roman"/>
          <w:lang w:val="en-GB"/>
        </w:rPr>
        <w:t>Investigation: document, how many devices infected, how many data is lost, what kind of lessons</w:t>
      </w:r>
    </w:p>
    <w:p w14:paraId="77A32003" w14:textId="48101311" w:rsidR="00952712" w:rsidRPr="00952712" w:rsidRDefault="00952712" w:rsidP="00952712">
      <w:pPr>
        <w:spacing w:line="360" w:lineRule="auto"/>
        <w:jc w:val="both"/>
        <w:rPr>
          <w:rFonts w:eastAsia="Times New Roman"/>
          <w:lang w:val="en-GB"/>
        </w:rPr>
      </w:pPr>
      <w:r>
        <w:rPr>
          <w:rFonts w:eastAsia="Times New Roman"/>
          <w:lang w:val="en-GB"/>
        </w:rPr>
        <w:t>Remediate</w:t>
      </w:r>
    </w:p>
    <w:p w14:paraId="4B484C29" w14:textId="2121FE59" w:rsidR="000850BA" w:rsidRDefault="0096094B" w:rsidP="000850BA">
      <w:pPr>
        <w:pStyle w:val="ListParagraph"/>
        <w:numPr>
          <w:ilvl w:val="0"/>
          <w:numId w:val="4"/>
        </w:numPr>
        <w:spacing w:line="360" w:lineRule="auto"/>
        <w:rPr>
          <w:sz w:val="24"/>
          <w:szCs w:val="24"/>
          <w:lang w:val="en-US"/>
        </w:rPr>
      </w:pPr>
      <w:r>
        <w:rPr>
          <w:sz w:val="24"/>
          <w:szCs w:val="24"/>
          <w:lang w:val="en-US"/>
        </w:rPr>
        <w:t xml:space="preserve">Also </w:t>
      </w:r>
      <w:r w:rsidR="00E212B6">
        <w:rPr>
          <w:sz w:val="24"/>
          <w:szCs w:val="24"/>
          <w:lang w:val="en-US"/>
        </w:rPr>
        <w:t>relating to</w:t>
      </w:r>
      <w:r>
        <w:rPr>
          <w:sz w:val="24"/>
          <w:szCs w:val="24"/>
          <w:lang w:val="en-US"/>
        </w:rPr>
        <w:t xml:space="preserve"> the</w:t>
      </w:r>
      <w:r w:rsidR="00F4305D">
        <w:rPr>
          <w:sz w:val="24"/>
          <w:szCs w:val="24"/>
          <w:lang w:val="en-US"/>
        </w:rPr>
        <w:t xml:space="preserve"> </w:t>
      </w:r>
      <w:proofErr w:type="spellStart"/>
      <w:r>
        <w:rPr>
          <w:sz w:val="24"/>
          <w:szCs w:val="24"/>
          <w:lang w:val="en-US"/>
        </w:rPr>
        <w:t>QaaS</w:t>
      </w:r>
      <w:proofErr w:type="spellEnd"/>
      <w:r>
        <w:rPr>
          <w:sz w:val="24"/>
          <w:szCs w:val="24"/>
          <w:lang w:val="en-US"/>
        </w:rPr>
        <w:t xml:space="preserve"> app, you said it should send a notification t</w:t>
      </w:r>
      <w:r w:rsidR="00A971FF">
        <w:rPr>
          <w:sz w:val="24"/>
          <w:szCs w:val="24"/>
          <w:lang w:val="en-US"/>
        </w:rPr>
        <w:t xml:space="preserve">o the specific users in the form of e-mails when a threat happens, do you also want the admin to customize the recipient of these e-mails? Do you also want an alert from the </w:t>
      </w:r>
      <w:proofErr w:type="spellStart"/>
      <w:r w:rsidR="00A971FF">
        <w:rPr>
          <w:sz w:val="24"/>
          <w:szCs w:val="24"/>
          <w:lang w:val="en-US"/>
        </w:rPr>
        <w:t>QaaS</w:t>
      </w:r>
      <w:proofErr w:type="spellEnd"/>
      <w:r w:rsidR="00A971FF">
        <w:rPr>
          <w:sz w:val="24"/>
          <w:szCs w:val="24"/>
          <w:lang w:val="en-US"/>
        </w:rPr>
        <w:t xml:space="preserve"> app itself?</w:t>
      </w:r>
    </w:p>
    <w:p w14:paraId="59D3D416" w14:textId="612349E9" w:rsidR="00952712" w:rsidRPr="00952712" w:rsidRDefault="00952712" w:rsidP="00952712">
      <w:pPr>
        <w:spacing w:line="360" w:lineRule="auto"/>
        <w:rPr>
          <w:sz w:val="24"/>
          <w:szCs w:val="24"/>
          <w:lang w:val="en-US"/>
        </w:rPr>
      </w:pPr>
      <w:r>
        <w:rPr>
          <w:sz w:val="24"/>
          <w:szCs w:val="24"/>
          <w:lang w:val="en-US"/>
        </w:rPr>
        <w:t xml:space="preserve">For the Helpdesk to use as a single pane of glass, what kind of incident happens so they know what to do with it, </w:t>
      </w:r>
    </w:p>
    <w:p w14:paraId="4C93916D" w14:textId="2E25C462" w:rsidR="00A971FF" w:rsidRDefault="00A971FF" w:rsidP="000850BA">
      <w:pPr>
        <w:pStyle w:val="ListParagraph"/>
        <w:numPr>
          <w:ilvl w:val="0"/>
          <w:numId w:val="4"/>
        </w:numPr>
        <w:spacing w:line="360" w:lineRule="auto"/>
        <w:rPr>
          <w:sz w:val="24"/>
          <w:szCs w:val="24"/>
          <w:lang w:val="en-US"/>
        </w:rPr>
      </w:pPr>
      <w:r>
        <w:rPr>
          <w:sz w:val="24"/>
          <w:szCs w:val="24"/>
          <w:lang w:val="en-US"/>
        </w:rPr>
        <w:t xml:space="preserve">You also said that for the helpdesk, the </w:t>
      </w:r>
      <w:proofErr w:type="spellStart"/>
      <w:r>
        <w:rPr>
          <w:sz w:val="24"/>
          <w:szCs w:val="24"/>
          <w:lang w:val="en-US"/>
        </w:rPr>
        <w:t>QaaS</w:t>
      </w:r>
      <w:proofErr w:type="spellEnd"/>
      <w:r>
        <w:rPr>
          <w:sz w:val="24"/>
          <w:szCs w:val="24"/>
          <w:lang w:val="en-US"/>
        </w:rPr>
        <w:t xml:space="preserve"> app should also guide them on what to do in case of a cyberthreat happens on a client’s machine, can you elaborate more on this? Does </w:t>
      </w:r>
      <w:proofErr w:type="spellStart"/>
      <w:r>
        <w:rPr>
          <w:sz w:val="24"/>
          <w:szCs w:val="24"/>
          <w:lang w:val="en-US"/>
        </w:rPr>
        <w:t>SentinelOne</w:t>
      </w:r>
      <w:proofErr w:type="spellEnd"/>
      <w:r>
        <w:rPr>
          <w:sz w:val="24"/>
          <w:szCs w:val="24"/>
          <w:lang w:val="en-US"/>
        </w:rPr>
        <w:t xml:space="preserve"> API itself provide some sort of guidance to this? </w:t>
      </w:r>
    </w:p>
    <w:p w14:paraId="5CAEFA42" w14:textId="624E05C3" w:rsidR="00952712" w:rsidRPr="00952712" w:rsidRDefault="00952712" w:rsidP="00952712">
      <w:pPr>
        <w:spacing w:line="360" w:lineRule="auto"/>
        <w:rPr>
          <w:sz w:val="24"/>
          <w:szCs w:val="24"/>
          <w:lang w:val="en-US"/>
        </w:rPr>
      </w:pPr>
      <w:r>
        <w:rPr>
          <w:sz w:val="24"/>
          <w:szCs w:val="24"/>
          <w:lang w:val="en-US"/>
        </w:rPr>
        <w:t xml:space="preserve">They need to know the min info, know what to do, simple overview which incidents have happened on which subfolders, </w:t>
      </w:r>
    </w:p>
    <w:p w14:paraId="515D674D" w14:textId="77777777" w:rsidR="00353655" w:rsidRDefault="00353655" w:rsidP="00353655">
      <w:pPr>
        <w:spacing w:line="360" w:lineRule="auto"/>
        <w:rPr>
          <w:sz w:val="24"/>
          <w:szCs w:val="24"/>
          <w:lang w:val="en-US"/>
        </w:rPr>
      </w:pPr>
    </w:p>
    <w:p w14:paraId="584CA0C4" w14:textId="54D7A68C" w:rsidR="00353655" w:rsidRPr="00353655" w:rsidRDefault="00353655" w:rsidP="00353655">
      <w:pPr>
        <w:spacing w:line="360" w:lineRule="auto"/>
        <w:rPr>
          <w:b/>
          <w:bCs/>
          <w:sz w:val="24"/>
          <w:szCs w:val="24"/>
          <w:lang w:val="en-US"/>
        </w:rPr>
      </w:pPr>
      <w:r>
        <w:rPr>
          <w:b/>
          <w:bCs/>
          <w:sz w:val="24"/>
          <w:szCs w:val="24"/>
          <w:lang w:val="en-US"/>
        </w:rPr>
        <w:t>Extra question</w:t>
      </w:r>
    </w:p>
    <w:p w14:paraId="6479D862" w14:textId="07DB49B2" w:rsidR="00DC050B" w:rsidRDefault="00DC050B" w:rsidP="000850BA">
      <w:pPr>
        <w:pStyle w:val="ListParagraph"/>
        <w:numPr>
          <w:ilvl w:val="0"/>
          <w:numId w:val="4"/>
        </w:numPr>
        <w:spacing w:line="360" w:lineRule="auto"/>
        <w:rPr>
          <w:sz w:val="24"/>
          <w:szCs w:val="24"/>
          <w:lang w:val="en-US"/>
        </w:rPr>
      </w:pPr>
      <w:r>
        <w:rPr>
          <w:sz w:val="24"/>
          <w:szCs w:val="24"/>
          <w:lang w:val="en-US"/>
        </w:rPr>
        <w:t xml:space="preserve">Can you provide me with an explanation of what </w:t>
      </w:r>
      <w:proofErr w:type="spellStart"/>
      <w:r>
        <w:rPr>
          <w:sz w:val="24"/>
          <w:szCs w:val="24"/>
          <w:lang w:val="en-US"/>
        </w:rPr>
        <w:t>SentinelOne</w:t>
      </w:r>
      <w:proofErr w:type="spellEnd"/>
      <w:r>
        <w:rPr>
          <w:sz w:val="24"/>
          <w:szCs w:val="24"/>
          <w:lang w:val="en-US"/>
        </w:rPr>
        <w:t xml:space="preserve"> Vigilance is? What sort of implementation do you wish to be done </w:t>
      </w:r>
      <w:r w:rsidR="00353655">
        <w:rPr>
          <w:sz w:val="24"/>
          <w:szCs w:val="24"/>
          <w:lang w:val="en-US"/>
        </w:rPr>
        <w:t>for</w:t>
      </w:r>
      <w:r>
        <w:rPr>
          <w:sz w:val="24"/>
          <w:szCs w:val="24"/>
          <w:lang w:val="en-US"/>
        </w:rPr>
        <w:t xml:space="preserve"> the </w:t>
      </w:r>
      <w:proofErr w:type="spellStart"/>
      <w:r>
        <w:rPr>
          <w:sz w:val="24"/>
          <w:szCs w:val="24"/>
          <w:lang w:val="en-US"/>
        </w:rPr>
        <w:t>QaaS</w:t>
      </w:r>
      <w:proofErr w:type="spellEnd"/>
      <w:r>
        <w:rPr>
          <w:sz w:val="24"/>
          <w:szCs w:val="24"/>
          <w:lang w:val="en-US"/>
        </w:rPr>
        <w:t xml:space="preserve"> app to have this ability as well?</w:t>
      </w:r>
    </w:p>
    <w:p w14:paraId="3F3057CD" w14:textId="3653C9DC" w:rsidR="00952712" w:rsidRDefault="00952712" w:rsidP="00952712">
      <w:pPr>
        <w:spacing w:line="360" w:lineRule="auto"/>
        <w:rPr>
          <w:sz w:val="24"/>
          <w:szCs w:val="24"/>
          <w:lang w:val="en-US"/>
        </w:rPr>
      </w:pPr>
      <w:r>
        <w:rPr>
          <w:sz w:val="24"/>
          <w:szCs w:val="24"/>
          <w:lang w:val="en-US"/>
        </w:rPr>
        <w:t xml:space="preserve">Additional module for </w:t>
      </w:r>
      <w:proofErr w:type="spellStart"/>
      <w:r>
        <w:rPr>
          <w:sz w:val="24"/>
          <w:szCs w:val="24"/>
          <w:lang w:val="en-US"/>
        </w:rPr>
        <w:t>SentinelOne</w:t>
      </w:r>
      <w:proofErr w:type="spellEnd"/>
      <w:r>
        <w:rPr>
          <w:sz w:val="24"/>
          <w:szCs w:val="24"/>
          <w:lang w:val="en-US"/>
        </w:rPr>
        <w:t xml:space="preserve"> 24/7 SOC, off-work hours someone from another country monitors </w:t>
      </w:r>
      <w:proofErr w:type="spellStart"/>
      <w:r>
        <w:rPr>
          <w:sz w:val="24"/>
          <w:szCs w:val="24"/>
          <w:lang w:val="en-US"/>
        </w:rPr>
        <w:t>SentinelOne</w:t>
      </w:r>
      <w:proofErr w:type="spellEnd"/>
      <w:r>
        <w:rPr>
          <w:sz w:val="24"/>
          <w:szCs w:val="24"/>
          <w:lang w:val="en-US"/>
        </w:rPr>
        <w:t xml:space="preserve"> data and make use to that. </w:t>
      </w:r>
    </w:p>
    <w:p w14:paraId="5284F9D4" w14:textId="77777777" w:rsidR="00920871" w:rsidRDefault="00920871" w:rsidP="00952712">
      <w:pPr>
        <w:spacing w:line="360" w:lineRule="auto"/>
        <w:rPr>
          <w:sz w:val="24"/>
          <w:szCs w:val="24"/>
          <w:lang w:val="en-US"/>
        </w:rPr>
      </w:pPr>
    </w:p>
    <w:p w14:paraId="56B799D5" w14:textId="7BC52712" w:rsidR="00920871" w:rsidRDefault="00920871" w:rsidP="00952712">
      <w:pPr>
        <w:spacing w:line="360" w:lineRule="auto"/>
        <w:rPr>
          <w:sz w:val="24"/>
          <w:szCs w:val="24"/>
          <w:lang w:val="en-US"/>
        </w:rPr>
      </w:pPr>
      <w:r>
        <w:rPr>
          <w:sz w:val="24"/>
          <w:szCs w:val="24"/>
          <w:lang w:val="en-US"/>
        </w:rPr>
        <w:t xml:space="preserve">What’s part: </w:t>
      </w:r>
      <w:proofErr w:type="spellStart"/>
      <w:r>
        <w:rPr>
          <w:sz w:val="24"/>
          <w:szCs w:val="24"/>
          <w:lang w:val="en-US"/>
        </w:rPr>
        <w:t>SentinelOne</w:t>
      </w:r>
      <w:proofErr w:type="spellEnd"/>
      <w:r>
        <w:rPr>
          <w:sz w:val="24"/>
          <w:szCs w:val="24"/>
          <w:lang w:val="en-US"/>
        </w:rPr>
        <w:t xml:space="preserve"> page needs to be scalable, to add modules to the interface, and delete without crashing the program, </w:t>
      </w:r>
    </w:p>
    <w:p w14:paraId="42397185" w14:textId="77777777" w:rsidR="00952712" w:rsidRDefault="00952712" w:rsidP="00952712">
      <w:pPr>
        <w:spacing w:line="360" w:lineRule="auto"/>
        <w:rPr>
          <w:sz w:val="24"/>
          <w:szCs w:val="24"/>
          <w:lang w:val="en-US"/>
        </w:rPr>
      </w:pPr>
    </w:p>
    <w:p w14:paraId="22A5951D" w14:textId="73463C0D" w:rsidR="00CD3ADE" w:rsidRPr="00952712" w:rsidRDefault="00CD3ADE" w:rsidP="00952712">
      <w:pPr>
        <w:spacing w:line="360" w:lineRule="auto"/>
        <w:rPr>
          <w:sz w:val="24"/>
          <w:szCs w:val="24"/>
          <w:lang w:val="en-US"/>
        </w:rPr>
      </w:pPr>
      <w:proofErr w:type="spellStart"/>
      <w:r>
        <w:rPr>
          <w:sz w:val="24"/>
          <w:szCs w:val="24"/>
          <w:lang w:val="en-US"/>
        </w:rPr>
        <w:t>RangerL</w:t>
      </w:r>
      <w:proofErr w:type="spellEnd"/>
      <w:r>
        <w:rPr>
          <w:sz w:val="24"/>
          <w:szCs w:val="24"/>
          <w:lang w:val="en-US"/>
        </w:rPr>
        <w:t xml:space="preserve"> extra module, company with EDR devices, if EDR have Ranger, scans the whole network for Rogue devices, have USB state plugged, the Ranger will detect. It costs for extra license. </w:t>
      </w:r>
    </w:p>
    <w:sectPr w:rsidR="00CD3ADE" w:rsidRPr="0095271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391076"/>
    <w:multiLevelType w:val="multilevel"/>
    <w:tmpl w:val="7EECC75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8DB5EB3"/>
    <w:multiLevelType w:val="hybridMultilevel"/>
    <w:tmpl w:val="8D626E5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4D9477D4"/>
    <w:multiLevelType w:val="hybridMultilevel"/>
    <w:tmpl w:val="7EA27DF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4E46226F"/>
    <w:multiLevelType w:val="multilevel"/>
    <w:tmpl w:val="58564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76B41B3"/>
    <w:multiLevelType w:val="hybridMultilevel"/>
    <w:tmpl w:val="690200E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72A1649E"/>
    <w:multiLevelType w:val="hybridMultilevel"/>
    <w:tmpl w:val="8E48062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num w:numId="1" w16cid:durableId="463618430">
    <w:abstractNumId w:val="1"/>
  </w:num>
  <w:num w:numId="2" w16cid:durableId="850871099">
    <w:abstractNumId w:val="5"/>
  </w:num>
  <w:num w:numId="3" w16cid:durableId="2040086791">
    <w:abstractNumId w:val="4"/>
  </w:num>
  <w:num w:numId="4" w16cid:durableId="204102954">
    <w:abstractNumId w:val="2"/>
  </w:num>
  <w:num w:numId="5" w16cid:durableId="706761560">
    <w:abstractNumId w:val="3"/>
  </w:num>
  <w:num w:numId="6" w16cid:durableId="1281370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967"/>
    <w:rsid w:val="000850BA"/>
    <w:rsid w:val="001375BF"/>
    <w:rsid w:val="0017743C"/>
    <w:rsid w:val="001C079C"/>
    <w:rsid w:val="00283655"/>
    <w:rsid w:val="002A76AF"/>
    <w:rsid w:val="00353655"/>
    <w:rsid w:val="0037304A"/>
    <w:rsid w:val="0041444E"/>
    <w:rsid w:val="0049611D"/>
    <w:rsid w:val="004A0CA3"/>
    <w:rsid w:val="004C141D"/>
    <w:rsid w:val="005301AF"/>
    <w:rsid w:val="00574275"/>
    <w:rsid w:val="005A620C"/>
    <w:rsid w:val="005D33E4"/>
    <w:rsid w:val="005D3EC3"/>
    <w:rsid w:val="006857DF"/>
    <w:rsid w:val="006A257F"/>
    <w:rsid w:val="006C4360"/>
    <w:rsid w:val="006E7F50"/>
    <w:rsid w:val="00713012"/>
    <w:rsid w:val="00747967"/>
    <w:rsid w:val="00811FA3"/>
    <w:rsid w:val="00826459"/>
    <w:rsid w:val="008B2809"/>
    <w:rsid w:val="00920871"/>
    <w:rsid w:val="00952712"/>
    <w:rsid w:val="0096094B"/>
    <w:rsid w:val="00A71CCD"/>
    <w:rsid w:val="00A971FF"/>
    <w:rsid w:val="00AF15BA"/>
    <w:rsid w:val="00B75ABA"/>
    <w:rsid w:val="00BA2808"/>
    <w:rsid w:val="00C00982"/>
    <w:rsid w:val="00C234A3"/>
    <w:rsid w:val="00C625C7"/>
    <w:rsid w:val="00CB7C19"/>
    <w:rsid w:val="00CD3ADE"/>
    <w:rsid w:val="00CF5347"/>
    <w:rsid w:val="00D323F8"/>
    <w:rsid w:val="00D67725"/>
    <w:rsid w:val="00DC050B"/>
    <w:rsid w:val="00E212B6"/>
    <w:rsid w:val="00E441BF"/>
    <w:rsid w:val="00E53470"/>
    <w:rsid w:val="00EB33A4"/>
    <w:rsid w:val="00F028AE"/>
    <w:rsid w:val="00F130E6"/>
    <w:rsid w:val="00F37C45"/>
    <w:rsid w:val="00F4305D"/>
    <w:rsid w:val="00F44BDB"/>
    <w:rsid w:val="00F8437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62BBD"/>
  <w15:chartTrackingRefBased/>
  <w15:docId w15:val="{B5FFEBEB-35A4-436C-8265-19C2D94301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5ABA"/>
    <w:pPr>
      <w:spacing w:after="0" w:line="240" w:lineRule="auto"/>
    </w:pPr>
  </w:style>
  <w:style w:type="paragraph" w:styleId="Heading1">
    <w:name w:val="heading 1"/>
    <w:basedOn w:val="Normal"/>
    <w:next w:val="Normal"/>
    <w:link w:val="Heading1Char"/>
    <w:uiPriority w:val="9"/>
    <w:qFormat/>
    <w:rsid w:val="0074796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4796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4796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4796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4796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4796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4796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4796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4796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796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4796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4796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4796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4796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479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479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479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47967"/>
    <w:rPr>
      <w:rFonts w:eastAsiaTheme="majorEastAsia" w:cstheme="majorBidi"/>
      <w:color w:val="272727" w:themeColor="text1" w:themeTint="D8"/>
    </w:rPr>
  </w:style>
  <w:style w:type="paragraph" w:styleId="Title">
    <w:name w:val="Title"/>
    <w:basedOn w:val="Normal"/>
    <w:next w:val="Normal"/>
    <w:link w:val="TitleChar"/>
    <w:uiPriority w:val="10"/>
    <w:qFormat/>
    <w:rsid w:val="0074796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79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796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479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47967"/>
    <w:pPr>
      <w:spacing w:before="160"/>
      <w:jc w:val="center"/>
    </w:pPr>
    <w:rPr>
      <w:i/>
      <w:iCs/>
      <w:color w:val="404040" w:themeColor="text1" w:themeTint="BF"/>
    </w:rPr>
  </w:style>
  <w:style w:type="character" w:customStyle="1" w:styleId="QuoteChar">
    <w:name w:val="Quote Char"/>
    <w:basedOn w:val="DefaultParagraphFont"/>
    <w:link w:val="Quote"/>
    <w:uiPriority w:val="29"/>
    <w:rsid w:val="00747967"/>
    <w:rPr>
      <w:i/>
      <w:iCs/>
      <w:color w:val="404040" w:themeColor="text1" w:themeTint="BF"/>
    </w:rPr>
  </w:style>
  <w:style w:type="paragraph" w:styleId="ListParagraph">
    <w:name w:val="List Paragraph"/>
    <w:basedOn w:val="Normal"/>
    <w:uiPriority w:val="34"/>
    <w:qFormat/>
    <w:rsid w:val="00747967"/>
    <w:pPr>
      <w:ind w:left="720"/>
      <w:contextualSpacing/>
    </w:pPr>
  </w:style>
  <w:style w:type="character" w:styleId="IntenseEmphasis">
    <w:name w:val="Intense Emphasis"/>
    <w:basedOn w:val="DefaultParagraphFont"/>
    <w:uiPriority w:val="21"/>
    <w:qFormat/>
    <w:rsid w:val="00747967"/>
    <w:rPr>
      <w:i/>
      <w:iCs/>
      <w:color w:val="0F4761" w:themeColor="accent1" w:themeShade="BF"/>
    </w:rPr>
  </w:style>
  <w:style w:type="paragraph" w:styleId="IntenseQuote">
    <w:name w:val="Intense Quote"/>
    <w:basedOn w:val="Normal"/>
    <w:next w:val="Normal"/>
    <w:link w:val="IntenseQuoteChar"/>
    <w:uiPriority w:val="30"/>
    <w:qFormat/>
    <w:rsid w:val="007479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47967"/>
    <w:rPr>
      <w:i/>
      <w:iCs/>
      <w:color w:val="0F4761" w:themeColor="accent1" w:themeShade="BF"/>
    </w:rPr>
  </w:style>
  <w:style w:type="character" w:styleId="IntenseReference">
    <w:name w:val="Intense Reference"/>
    <w:basedOn w:val="DefaultParagraphFont"/>
    <w:uiPriority w:val="32"/>
    <w:qFormat/>
    <w:rsid w:val="00747967"/>
    <w:rPr>
      <w:b/>
      <w:bCs/>
      <w:smallCaps/>
      <w:color w:val="0F4761" w:themeColor="accent1" w:themeShade="BF"/>
      <w:spacing w:val="5"/>
    </w:rPr>
  </w:style>
  <w:style w:type="paragraph" w:customStyle="1" w:styleId="xmsolistparagraph">
    <w:name w:val="x_msolistparagraph"/>
    <w:basedOn w:val="Normal"/>
    <w:rsid w:val="000850BA"/>
    <w:pPr>
      <w:spacing w:before="100" w:beforeAutospacing="1" w:after="100" w:afterAutospacing="1"/>
    </w:pPr>
    <w:rPr>
      <w:rFonts w:ascii="Times New Roman" w:eastAsia="Times New Roman" w:hAnsi="Times New Roman" w:cs="Times New Roman"/>
      <w:kern w:val="0"/>
      <w:sz w:val="24"/>
      <w:szCs w:val="24"/>
      <w:lang w:eastAsia="nl-N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72102">
      <w:bodyDiv w:val="1"/>
      <w:marLeft w:val="0"/>
      <w:marRight w:val="0"/>
      <w:marTop w:val="0"/>
      <w:marBottom w:val="0"/>
      <w:divBdr>
        <w:top w:val="none" w:sz="0" w:space="0" w:color="auto"/>
        <w:left w:val="none" w:sz="0" w:space="0" w:color="auto"/>
        <w:bottom w:val="none" w:sz="0" w:space="0" w:color="auto"/>
        <w:right w:val="none" w:sz="0" w:space="0" w:color="auto"/>
      </w:divBdr>
    </w:div>
    <w:div w:id="454718621">
      <w:bodyDiv w:val="1"/>
      <w:marLeft w:val="0"/>
      <w:marRight w:val="0"/>
      <w:marTop w:val="0"/>
      <w:marBottom w:val="0"/>
      <w:divBdr>
        <w:top w:val="none" w:sz="0" w:space="0" w:color="auto"/>
        <w:left w:val="none" w:sz="0" w:space="0" w:color="auto"/>
        <w:bottom w:val="none" w:sz="0" w:space="0" w:color="auto"/>
        <w:right w:val="none" w:sz="0" w:space="0" w:color="auto"/>
      </w:divBdr>
    </w:div>
    <w:div w:id="1916619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285</TotalTime>
  <Pages>1</Pages>
  <Words>828</Words>
  <Characters>4557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Sulistiyo | Quality ICT</dc:creator>
  <cp:keywords/>
  <dc:description/>
  <cp:lastModifiedBy>Christopher Christopher Stefan Sulistiyo</cp:lastModifiedBy>
  <cp:revision>39</cp:revision>
  <dcterms:created xsi:type="dcterms:W3CDTF">2024-03-04T10:28:00Z</dcterms:created>
  <dcterms:modified xsi:type="dcterms:W3CDTF">2024-04-09T13:01:00Z</dcterms:modified>
</cp:coreProperties>
</file>