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df" ContentType="application/pdf"/>
  <Override PartName="/word/media/rId20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367999" cy="143999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Figures/Stende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99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99999" cy="179999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Figures/Q-ICT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Thesis</w:t>
      </w:r>
    </w:p>
    <w:p>
      <w:pPr>
        <w:pStyle w:val="BodyText"/>
      </w:pPr>
      <w:r>
        <w:rPr>
          <w:b/>
          <w:bCs/>
        </w:rPr>
        <w:t xml:space="preserve">NHL Stenden University of Applied Sciences</w:t>
      </w:r>
    </w:p>
    <w:p>
      <w:pPr>
        <w:pStyle w:val="BodyText"/>
      </w:pPr>
      <w:r>
        <w:t xml:space="preserve">In the department of:</w:t>
      </w:r>
    </w:p>
    <w:p>
      <w:pPr>
        <w:pStyle w:val="BodyText"/>
      </w:pPr>
      <w:r>
        <w:rPr>
          <w:b/>
          <w:bCs/>
        </w:rPr>
        <w:t xml:space="preserve">ict</w:t>
      </w:r>
      <w:r>
        <w:rPr>
          <w:b/>
          <w:bCs/>
        </w:rPr>
        <w:t xml:space="preserve"> </w:t>
      </w:r>
      <w:r>
        <w:rPr>
          <w:b/>
          <w:bCs/>
        </w:rPr>
        <w:t xml:space="preserve">&amp;</w:t>
      </w:r>
      <w:r>
        <w:rPr>
          <w:b/>
          <w:bCs/>
        </w:rPr>
        <w:t xml:space="preserve"> </w:t>
      </w:r>
      <w:r>
        <w:rPr>
          <w:b/>
          <w:bCs/>
        </w:rPr>
        <w:t xml:space="preserve">ct</w:t>
      </w:r>
      <w:r>
        <w:rPr>
          <w:b/>
          <w:bCs/>
        </w:rPr>
        <w:t xml:space="preserve"> </w:t>
      </w:r>
      <w:r>
        <w:rPr>
          <w:b/>
          <w:bCs/>
        </w:rPr>
        <w:t xml:space="preserve">Information Technology Bachelor Emmen</w:t>
      </w:r>
    </w:p>
    <w:p>
      <w:pPr>
        <w:pStyle w:val="BodyText"/>
      </w:pPr>
      <w:r>
        <w:t xml:space="preserve">In association with:</w:t>
      </w:r>
    </w:p>
    <w:p>
      <w:pPr>
        <w:pStyle w:val="BodyText"/>
      </w:pPr>
      <w:r>
        <w:rPr>
          <w:b/>
          <w:bCs/>
        </w:rPr>
        <w:t xml:space="preserve">qict</w:t>
      </w:r>
      <w:r>
        <w:rPr>
          <w:b/>
          <w:bCs/>
        </w:rPr>
        <w:t xml:space="preserve"> </w:t>
      </w:r>
      <w:r>
        <w:rPr>
          <w:b/>
          <w:bCs/>
        </w:rPr>
        <w:t xml:space="preserve">bv</w:t>
      </w:r>
    </w:p>
    <w:p>
      <w:pPr>
        <w:pStyle w:val="BodyText"/>
      </w:pPr>
      <w:r>
        <w:t xml:space="preserve">Written by:</w:t>
      </w:r>
    </w:p>
    <w:p>
      <w:pPr>
        <w:pStyle w:val="BodyText"/>
      </w:pPr>
      <w:r>
        <w:t xml:space="preserve">Christopher Sulistiyo (4850025)</w:t>
      </w:r>
    </w:p>
    <w:p>
      <w:pPr>
        <w:pStyle w:val="BodyText"/>
      </w:pPr>
      <w:r>
        <w:t xml:space="preserve">Submission:</w:t>
      </w:r>
    </w:p>
    <w:p>
      <w:pPr>
        <w:pStyle w:val="BodyText"/>
      </w:pPr>
      <w:r>
        <w:t xml:space="preserve">1-August-2024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Work placement lecturer(s):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 Supervisor(s): Manuel Weidijk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 Kolk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6" w:name="summary"/>
    <w:p>
      <w:pPr>
        <w:pStyle w:val="Heading1"/>
      </w:pPr>
      <w:r>
        <w:t xml:space="preserve">Summary</w:t>
      </w:r>
    </w:p>
    <w:bookmarkEnd w:id="26"/>
    <w:bookmarkStart w:id="3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[</w:t>
      </w:r>
    </w:p>
    <w:bookmarkStart w:id="27" w:name="project-background"/>
    <w:p>
      <w:pPr>
        <w:pStyle w:val="Heading2"/>
      </w:pPr>
      <w:r>
        <w:t xml:space="preserve">Project Background</w:t>
      </w:r>
    </w:p>
    <w:p>
      <w:pPr>
        <w:pStyle w:val="FirstParagraph"/>
      </w:pPr>
      <w:r>
        <w:t xml:space="preserve">]</w:t>
      </w:r>
      <w:r>
        <w:t xml:space="preserve"> </w:t>
      </w:r>
      <w:r>
        <w:t xml:space="preserve">In today’s rapidly evolving digital landscape, cybersecurity remains a paramount concern for organizations</w:t>
      </w:r>
      <w:r>
        <w:t xml:space="preserve"> </w:t>
      </w:r>
      <w:r>
        <w:t xml:space="preserve">across all industries. With the proliferation of sophisticated cyber threats and the increasing complexity of</w:t>
      </w:r>
      <w:r>
        <w:t xml:space="preserve"> </w:t>
      </w:r>
      <w:r>
        <w:t xml:space="preserve">it</w:t>
      </w:r>
      <w:r>
        <w:t xml:space="preserve"> </w:t>
      </w:r>
      <w:r>
        <w:t xml:space="preserve">infrastructures, business are constantly seeking new and innovative ways to protect their</w:t>
      </w:r>
      <w:r>
        <w:t xml:space="preserve"> </w:t>
      </w:r>
      <w:r>
        <w:t xml:space="preserve">digital assets and fortify their defences and safeguard sensitive data. In this pursuit, cybersecurity</w:t>
      </w:r>
      <w:r>
        <w:t xml:space="preserve"> </w:t>
      </w:r>
      <w:r>
        <w:t xml:space="preserve">consultant firms have emerged as a critical ally for organizations, providing expert guidance and support in</w:t>
      </w:r>
      <w:r>
        <w:t xml:space="preserve"> </w:t>
      </w:r>
      <w:r>
        <w:t xml:space="preserve">the development and implementation of robust cybersecurity strategies, playing a pivotal role in offering</w:t>
      </w:r>
      <w:r>
        <w:t xml:space="preserve"> </w:t>
      </w:r>
      <w:r>
        <w:t xml:space="preserve">expertise and guidance to help organizations navigate the intricate realm of cybersecurity.</w:t>
      </w:r>
    </w:p>
    <w:p>
      <w:pPr>
        <w:pStyle w:val="BodyText"/>
      </w:pPr>
      <w:r>
        <w:t xml:space="preserve">One of the key strategies employed by cybersecurity consultants is the integration of third-party security</w:t>
      </w:r>
      <w:r>
        <w:t xml:space="preserve"> </w:t>
      </w:r>
      <w:r>
        <w:t xml:space="preserve">API</w:t>
      </w:r>
      <w:r>
        <w:t xml:space="preserve">s into their arsenal of tools and technologies. These</w:t>
      </w:r>
      <w:r>
        <w:t xml:space="preserve"> </w:t>
      </w:r>
      <w:r>
        <w:t xml:space="preserve">api</w:t>
      </w:r>
      <w:r>
        <w:t xml:space="preserve">s provide invaluable</w:t>
      </w:r>
      <w:r>
        <w:t xml:space="preserve"> </w:t>
      </w:r>
      <w:r>
        <w:t xml:space="preserve">functionalities, ranging from vulnerability assessment and security scans to device health monitoring and</w:t>
      </w:r>
      <w:r>
        <w:t xml:space="preserve"> </w:t>
      </w:r>
      <w:r>
        <w:t xml:space="preserve">threat intelligence analysis by</w:t>
      </w:r>
      <w:r>
        <w:t xml:space="preserve"> </w:t>
      </w:r>
      <w:r>
        <w:t xml:space="preserve">ai</w:t>
      </w:r>
      <w:r>
        <w:t xml:space="preserve">. By leveraging these</w:t>
      </w:r>
      <w:r>
        <w:t xml:space="preserve"> </w:t>
      </w:r>
      <w:r>
        <w:t xml:space="preserve">api</w:t>
      </w:r>
      <w:r>
        <w:t xml:space="preserve">s, cybersecurity consultants</w:t>
      </w:r>
      <w:r>
        <w:t xml:space="preserve"> </w:t>
      </w:r>
      <w:r>
        <w:t xml:space="preserve">can enhance their capabilities and provide a more comprehensive and effective security solution to their</w:t>
      </w:r>
      <w:r>
        <w:t xml:space="preserve"> </w:t>
      </w:r>
      <w:r>
        <w:t xml:space="preserve">clients, streamline their operations, provide clients with robust, proactive security measurers, and improve</w:t>
      </w:r>
      <w:r>
        <w:t xml:space="preserve"> </w:t>
      </w:r>
      <w:r>
        <w:t xml:space="preserve">their overall service delivery.</w:t>
      </w:r>
    </w:p>
    <w:bookmarkEnd w:id="27"/>
    <w:bookmarkStart w:id="30" w:name="the-company-and-the-qaas-app"/>
    <w:p>
      <w:pPr>
        <w:pStyle w:val="Heading2"/>
      </w:pPr>
      <w:r>
        <w:t xml:space="preserve">The Company and the QaaS App</w:t>
      </w:r>
    </w:p>
    <w:p>
      <w:pPr>
        <w:pStyle w:val="FirstParagraph"/>
      </w:pPr>
      <w:r>
        <w:t xml:space="preserve">qict</w:t>
      </w:r>
      <w:r>
        <w:t xml:space="preserve"> </w:t>
      </w:r>
      <w:r>
        <w:t xml:space="preserve">bv</w:t>
      </w:r>
      <w:r>
        <w:t xml:space="preserve">, is a small cybersecurity consultancy based in Emmen, northeast of the</w:t>
      </w:r>
      <w:r>
        <w:t xml:space="preserve"> </w:t>
      </w:r>
      <w:r>
        <w:t xml:space="preserve">Netherlands. It recognizes the critical importance of proactive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in safeguarding</w:t>
      </w:r>
      <w:r>
        <w:t xml:space="preserve"> </w:t>
      </w:r>
      <w:r>
        <w:t xml:space="preserve">its clients’ digital assets. Their customers are</w:t>
      </w:r>
      <w:r>
        <w:t xml:space="preserve"> </w:t>
      </w:r>
      <w:r>
        <w:t xml:space="preserve">sme</w:t>
      </w:r>
      <w:r>
        <w:t xml:space="preserve"> </w:t>
      </w:r>
      <w:r>
        <w:t xml:space="preserve">companies with employees ranging from 1 to 100.</w:t>
      </w:r>
      <w:r>
        <w:t xml:space="preserve"> </w:t>
      </w:r>
      <w:r>
        <w:t xml:space="preserve">qict</w:t>
      </w:r>
      <w:r>
        <w:t xml:space="preserve"> </w:t>
      </w:r>
      <w:r>
        <w:t xml:space="preserve">is therefore asked to monitor their clients’ devices and ensuring the overall security of</w:t>
      </w:r>
      <w:r>
        <w:t xml:space="preserve"> </w:t>
      </w:r>
      <w:r>
        <w:t xml:space="preserve">their systems,</w:t>
      </w:r>
      <w:r>
        <w:t xml:space="preserve"> </w:t>
      </w:r>
      <w:r>
        <w:t xml:space="preserve">it</w:t>
      </w:r>
      <w:r>
        <w:t xml:space="preserve"> </w:t>
      </w:r>
      <w:r>
        <w:t xml:space="preserve">infrastructure, and digital assets. They typically engage in various activities,</w:t>
      </w:r>
      <w:r>
        <w:t xml:space="preserve"> </w:t>
      </w:r>
      <w:r>
        <w:t xml:space="preserve">including: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Continuous Monitoring and Maintenance</w:t>
      </w:r>
      <w:r>
        <w:t xml:space="preserve">: implementing tools and processes for continuous</w:t>
      </w:r>
      <w:r>
        <w:t xml:space="preserve"> </w:t>
      </w:r>
      <w:r>
        <w:t xml:space="preserve">monitoring of clients’ systems, devices, networks, and systems to detect and respond to security</w:t>
      </w:r>
      <w:r>
        <w:t xml:space="preserve"> </w:t>
      </w:r>
      <w:r>
        <w:t xml:space="preserve">threats in real-time and address emerging threats and vulnerabilities.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Vulnerability Assessment</w:t>
      </w:r>
      <w:r>
        <w:t xml:space="preserve">: conducting regular vulnerability assessments and penetration</w:t>
      </w:r>
      <w:r>
        <w:t xml:space="preserve"> </w:t>
      </w:r>
      <w:r>
        <w:t xml:space="preserve">testing to identify weaknesses in clients’ systems and infrastructure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Incident Response</w:t>
      </w:r>
      <w:r>
        <w:t xml:space="preserve">: developing and implementing plans and protocols for responding to</w:t>
      </w:r>
      <w:r>
        <w:t xml:space="preserve"> </w:t>
      </w:r>
      <w:r>
        <w:t xml:space="preserve">and mitigating cybersecurity incidents effectively and efficiently.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Penetration Testing</w:t>
      </w:r>
      <w:r>
        <w:t xml:space="preserve">: simulating cyberattacks to identify weaknesses in the client’s</w:t>
      </w:r>
      <w:r>
        <w:t xml:space="preserve"> </w:t>
      </w:r>
      <w:r>
        <w:t xml:space="preserve">defences and assess their ability to withstand and respond to real-world cyber threats.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Security Incident Investigation</w:t>
      </w:r>
      <w:r>
        <w:t xml:space="preserve">: conducting thorough investigations into security</w:t>
      </w:r>
      <w:r>
        <w:t xml:space="preserve"> </w:t>
      </w:r>
      <w:r>
        <w:t xml:space="preserve">incidents to identify the root cause and impact of the incident and develop strategies to prevent</w:t>
      </w:r>
      <w:r>
        <w:t xml:space="preserve"> </w:t>
      </w:r>
      <w:r>
        <w:t xml:space="preserve">future occurrences.</w:t>
      </w:r>
    </w:p>
    <w:p>
      <w:pPr>
        <w:pStyle w:val="FirstParagraph"/>
      </w:pPr>
      <w:r>
        <w:t xml:space="preserve">Furthermore, the company also serves as a</w:t>
      </w:r>
      <w:r>
        <w:t xml:space="preserve"> </w:t>
      </w:r>
      <w:r>
        <w:t xml:space="preserve">ms</w:t>
      </w:r>
      <w:r>
        <w:t xml:space="preserve"> </w:t>
      </w:r>
      <w:r>
        <w:t xml:space="preserve">provider....</w:t>
      </w:r>
    </w:p>
    <w:bookmarkStart w:id="28" w:name="working-methodology"/>
    <w:p>
      <w:pPr>
        <w:pStyle w:val="Heading3"/>
      </w:pPr>
      <w:r>
        <w:t xml:space="preserve">Working Methodology</w:t>
      </w:r>
    </w:p>
    <w:p>
      <w:pPr>
        <w:pStyle w:val="FirstParagraph"/>
      </w:pPr>
      <w:r>
        <w:t xml:space="preserve">The company currently utilizes the five functions defined by</w:t>
      </w:r>
      <w:r>
        <w:t xml:space="preserve"> </w:t>
      </w:r>
      <w:r>
        <w:t xml:space="preserve">nist</w:t>
      </w:r>
      <w:r>
        <w:t xml:space="preserve"> </w:t>
      </w:r>
      <w:r>
        <w:t xml:space="preserve">as part of its</w:t>
      </w:r>
      <w:r>
        <w:t xml:space="preserve"> </w:t>
      </w:r>
      <w:r>
        <w:t xml:space="preserve">csf</w:t>
      </w:r>
      <w:r>
        <w:t xml:space="preserve"> </w:t>
      </w:r>
      <w:r>
        <w:t xml:space="preserve">as</w:t>
      </w:r>
      <w:r>
        <w:t xml:space="preserve"> </w:t>
      </w:r>
      <w:r>
        <w:t xml:space="preserve">the framework to help the company manage and improve their cybersecurity risk management processes. These five</w:t>
      </w:r>
      <w:r>
        <w:t xml:space="preserve"> </w:t>
      </w:r>
      <w:r>
        <w:t xml:space="preserve">functions are part of the</w:t>
      </w:r>
      <w:r>
        <w:t xml:space="preserve"> </w:t>
      </w:r>
      <w:r>
        <w:t xml:space="preserve">fips</w:t>
      </w:r>
      <w:r>
        <w:t xml:space="preserve"> </w:t>
      </w:r>
      <w:r>
        <w:t xml:space="preserve">199. All functions serve as level categories for organizing</w:t>
      </w:r>
      <w:r>
        <w:t xml:space="preserve"> </w:t>
      </w:r>
      <w:r>
        <w:t xml:space="preserve">cybersecurity activities within an organization and are as follows (</w:t>
      </w:r>
      <w:r>
        <w:t xml:space="preserve">(NIST, 2023)</w:t>
      </w:r>
      <w:r>
        <w:t xml:space="preserve">):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Identify</w:t>
      </w:r>
      <w:r>
        <w:t xml:space="preserve">: develop the organizational understanding to manage cybersecurity risk to</w:t>
      </w:r>
      <w:r>
        <w:t xml:space="preserve"> </w:t>
      </w:r>
      <w:r>
        <w:t xml:space="preserve">systems, assets, data, and capabilities. This includes the development of an organizational</w:t>
      </w:r>
      <w:r>
        <w:t xml:space="preserve"> </w:t>
      </w:r>
      <w:r>
        <w:t xml:space="preserve">understanding to manage cybersecurity risk to systems, assets, data, and capabilities. It also</w:t>
      </w:r>
      <w:r>
        <w:t xml:space="preserve"> </w:t>
      </w:r>
      <w:r>
        <w:t xml:space="preserve">includes the development of a cybersecurity risk management strategy that is aligned with the</w:t>
      </w:r>
      <w:r>
        <w:t xml:space="preserve"> </w:t>
      </w:r>
      <w:r>
        <w:t xml:space="preserve">organization’s mission, goals, and objectives and the establishment of a governance structure to</w:t>
      </w:r>
      <w:r>
        <w:t xml:space="preserve"> </w:t>
      </w:r>
      <w:r>
        <w:t xml:space="preserve">ensure that the strategy is effectively implemented and maintained.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Protect</w:t>
      </w:r>
      <w:r>
        <w:t xml:space="preserve">: develop and implement the appropriate safeguards to ensure delivery of critical</w:t>
      </w:r>
      <w:r>
        <w:t xml:space="preserve"> </w:t>
      </w:r>
      <w:r>
        <w:t xml:space="preserve">infrastructure services. It can help the company assists clients in implementing security controls,</w:t>
      </w:r>
      <w:r>
        <w:t xml:space="preserve"> </w:t>
      </w:r>
      <w:r>
        <w:t xml:space="preserve">encryption mechanism, access controls, and other security measures to protect their systems and</w:t>
      </w:r>
      <w:r>
        <w:t xml:space="preserve"> </w:t>
      </w:r>
      <w:r>
        <w:t xml:space="preserve">data from unauthorized access, disclosure, and alteration or modification.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Detect</w:t>
      </w:r>
      <w:r>
        <w:t xml:space="preserve">: develop and implement the appropriate activities to identify and detect the</w:t>
      </w:r>
      <w:r>
        <w:t xml:space="preserve"> </w:t>
      </w:r>
      <w:r>
        <w:t xml:space="preserve">occurrence of a cybersecurity event in timely manner to facilitate rapid response and mitigation</w:t>
      </w:r>
      <w:r>
        <w:t xml:space="preserve"> </w:t>
      </w:r>
      <w:r>
        <w:t xml:space="preserve">efforts. This includes the development of a cybersecurity event detection capability that is</w:t>
      </w:r>
      <w:r>
        <w:t xml:space="preserve"> </w:t>
      </w:r>
      <w:r>
        <w:t xml:space="preserve">integrated with the company’s incident response and recovery capabilities. It will help the</w:t>
      </w:r>
      <w:r>
        <w:t xml:space="preserve"> </w:t>
      </w:r>
      <w:r>
        <w:t xml:space="preserve">company to implement monitoring and detection mechanisms, such as intrusion detection systems,</w:t>
      </w:r>
      <w:r>
        <w:t xml:space="preserve"> </w:t>
      </w:r>
      <w:r>
        <w:t xml:space="preserve">log analysis tools, and</w:t>
      </w:r>
      <w:r>
        <w:t xml:space="preserve"> </w:t>
      </w:r>
      <w:r>
        <w:t xml:space="preserve">siem</w:t>
      </w:r>
      <w:r>
        <w:t xml:space="preserve"> </w:t>
      </w:r>
      <w:r>
        <w:t xml:space="preserve">systems, to detect and identify to cybersecurity incidents</w:t>
      </w:r>
      <w:r>
        <w:t xml:space="preserve"> </w:t>
      </w:r>
      <w:r>
        <w:t xml:space="preserve">promptly.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Respond</w:t>
      </w:r>
      <w:r>
        <w:t xml:space="preserve">: develop and implement the appropriate activities to take action in responding</w:t>
      </w:r>
      <w:r>
        <w:t xml:space="preserve"> </w:t>
      </w:r>
      <w:r>
        <w:t xml:space="preserve">regarding a detected cybersecurity event, containing the impact, and restoring normal operations.</w:t>
      </w:r>
      <w:r>
        <w:t xml:space="preserve"> </w:t>
      </w:r>
      <w:r>
        <w:t xml:space="preserve">It involves activities such as developing incident response plans, conducting incident response</w:t>
      </w:r>
      <w:r>
        <w:t xml:space="preserve"> </w:t>
      </w:r>
      <w:r>
        <w:t xml:space="preserve">drills and exercises, establishing communication channels with stakeholders, and implementing</w:t>
      </w:r>
      <w:r>
        <w:t xml:space="preserve"> </w:t>
      </w:r>
      <w:r>
        <w:t xml:space="preserve">recovery strategies to minimize the impact of cybersecurity incidents on business operations and</w:t>
      </w:r>
      <w:r>
        <w:t xml:space="preserve"> </w:t>
      </w:r>
      <w:r>
        <w:t xml:space="preserve">services.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Recover</w:t>
      </w:r>
      <w:r>
        <w:t xml:space="preserve">: develop and implement the appropriate activities to maintain plans for</w:t>
      </w:r>
      <w:r>
        <w:t xml:space="preserve"> </w:t>
      </w:r>
      <w:r>
        <w:t xml:space="preserve">resilience and to restore any capabilities or services that were impaired due to a cybersecurity</w:t>
      </w:r>
      <w:r>
        <w:t xml:space="preserve"> </w:t>
      </w:r>
      <w:r>
        <w:t xml:space="preserve">incident and event, along with implementing improvements to prevent future incidents. In this</w:t>
      </w:r>
      <w:r>
        <w:t xml:space="preserve"> </w:t>
      </w:r>
      <w:r>
        <w:t xml:space="preserve">activity, the company should be able to develop and implement recovery plans, conduct</w:t>
      </w:r>
      <w:r>
        <w:t xml:space="preserve"> </w:t>
      </w:r>
      <w:r>
        <w:t xml:space="preserve">post-incident reviews and analysis, identify areas for improvement, and implement measures and</w:t>
      </w:r>
      <w:r>
        <w:t xml:space="preserve"> </w:t>
      </w:r>
      <w:r>
        <w:t xml:space="preserve">improvements to enhance resilience and prevention future incidents.</w:t>
      </w:r>
    </w:p>
    <w:p>
      <w:pPr>
        <w:pStyle w:val="FirstParagraph"/>
      </w:pPr>
      <w:r>
        <w:t xml:space="preserve">Furthermore, the company also uses the</w:t>
      </w:r>
      <w:r>
        <w:t xml:space="preserve"> </w:t>
      </w:r>
      <w:r>
        <w:t xml:space="preserve">iso</w:t>
      </w:r>
      <w:r>
        <w:t xml:space="preserve"> </w:t>
      </w:r>
      <w:r>
        <w:t xml:space="preserve">27001 as the main standard for information security</w:t>
      </w:r>
      <w:r>
        <w:t xml:space="preserve"> </w:t>
      </w:r>
      <w:r>
        <w:t xml:space="preserve">management and the</w:t>
      </w:r>
      <w:r>
        <w:t xml:space="preserve"> </w:t>
      </w:r>
      <w:r>
        <w:t xml:space="preserve">nist</w:t>
      </w:r>
      <w:r>
        <w:t xml:space="preserve"> </w:t>
      </w:r>
      <w:r>
        <w:t xml:space="preserve">800-53 as the main standard for security and privacy controls for federal</w:t>
      </w:r>
      <w:r>
        <w:t xml:space="preserve"> </w:t>
      </w:r>
      <w:r>
        <w:t xml:space="preserve">information systems and organizations.</w:t>
      </w:r>
    </w:p>
    <w:bookmarkEnd w:id="28"/>
    <w:bookmarkStart w:id="29" w:name="departments"/>
    <w:p>
      <w:pPr>
        <w:pStyle w:val="Heading3"/>
      </w:pPr>
      <w:r>
        <w:t xml:space="preserve">Departments</w:t>
      </w:r>
    </w:p>
    <w:p>
      <w:pPr>
        <w:pStyle w:val="FirstParagraph"/>
      </w:pPr>
      <w:r>
        <w:t xml:space="preserve">The company consists of multiple departments in its behalf, each with their own functions and responsibilities.</w:t>
      </w:r>
      <w:r>
        <w:t xml:space="preserve"> </w:t>
      </w:r>
      <w:r>
        <w:t xml:space="preserve">Those departments are the following: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Service Help Desk Department</w:t>
      </w:r>
      <w:r>
        <w:t xml:space="preserve">: it serves as a frontline support function responsible for</w:t>
      </w:r>
      <w:r>
        <w:t xml:space="preserve"> </w:t>
      </w:r>
      <w:r>
        <w:t xml:space="preserve">addressing client inquiries, troubleshooting technical issues, and providing guidance and support</w:t>
      </w:r>
      <w:r>
        <w:t xml:space="preserve"> </w:t>
      </w:r>
      <w:r>
        <w:t xml:space="preserve">to clients in resolving their technical challenges. It contains 2 sub-departments, the first level</w:t>
      </w:r>
      <w:r>
        <w:t xml:space="preserve"> </w:t>
      </w:r>
      <w:r>
        <w:t xml:space="preserve">help desk and the second level help desk. The First Level Help Desk is the first point of contact</w:t>
      </w:r>
      <w:r>
        <w:t xml:space="preserve"> </w:t>
      </w:r>
      <w:r>
        <w:t xml:space="preserve">for clients seeking technical assistance and support, and it is responsible for managing and</w:t>
      </w:r>
      <w:r>
        <w:t xml:space="preserve"> </w:t>
      </w:r>
      <w:r>
        <w:t xml:space="preserve">resolving client issues in a timely and efficient manner. The Second Level help desk is</w:t>
      </w:r>
      <w:r>
        <w:t xml:space="preserve"> </w:t>
      </w:r>
      <w:r>
        <w:t xml:space="preserve">responsible for providing more advanced technical support and troubleshooting for complex</w:t>
      </w:r>
      <w:r>
        <w:t xml:space="preserve"> </w:t>
      </w:r>
      <w:r>
        <w:t xml:space="preserve">technical issues and consists of Senior System Engineers. It has 2 services, mainly the indoor</w:t>
      </w:r>
      <w:r>
        <w:t xml:space="preserve"> </w:t>
      </w:r>
      <w:r>
        <w:t xml:space="preserve">and outdoor customer services. With the indoor customer services, the company provides remote</w:t>
      </w:r>
      <w:r>
        <w:t xml:space="preserve"> </w:t>
      </w:r>
      <w:r>
        <w:t xml:space="preserve">support to clients, while with the outdoor customer services, the company provides on-site</w:t>
      </w:r>
      <w:r>
        <w:t xml:space="preserve"> </w:t>
      </w:r>
      <w:r>
        <w:t xml:space="preserve">support to clients.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Cybersecurity Department</w:t>
      </w:r>
      <w:r>
        <w:t xml:space="preserve">: it’s responsible for implementing procedures that will be used</w:t>
      </w:r>
      <w:r>
        <w:t xml:space="preserve"> </w:t>
      </w:r>
      <w:r>
        <w:t xml:space="preserve">throughout the company’s system, especially in Help Desk Department, to ensure that the company’s</w:t>
      </w:r>
      <w:r>
        <w:t xml:space="preserve"> </w:t>
      </w:r>
      <w:r>
        <w:t xml:space="preserve">information technology infrastructure is secure. It also develops methodologies and best practices</w:t>
      </w:r>
      <w:r>
        <w:t xml:space="preserve"> </w:t>
      </w:r>
      <w:r>
        <w:t xml:space="preserve">related to cybersecurity, as well as integrating</w:t>
      </w:r>
      <w:r>
        <w:t xml:space="preserve"> </w:t>
      </w:r>
      <w:r>
        <w:t xml:space="preserve">itil</w:t>
      </w:r>
      <w:r>
        <w:t xml:space="preserve"> </w:t>
      </w:r>
      <w:r>
        <w:t xml:space="preserve">principles and product management</w:t>
      </w:r>
      <w:r>
        <w:t xml:space="preserve"> </w:t>
      </w:r>
      <w:r>
        <w:t xml:space="preserve">practices into the company’s operations. Conducting regular security scans for clients’ networks,</w:t>
      </w:r>
      <w:r>
        <w:t xml:space="preserve"> </w:t>
      </w:r>
      <w:r>
        <w:t xml:space="preserve">systems, and applications to identify vulnerabilities and security risks, and performing</w:t>
      </w:r>
      <w:r>
        <w:t xml:space="preserve"> </w:t>
      </w:r>
      <w:r>
        <w:t xml:space="preserve">Pentest</w:t>
      </w:r>
      <w:r>
        <w:t xml:space="preserve"> </w:t>
      </w:r>
      <w:r>
        <w:t xml:space="preserve">that involves simulating cyberattacks to identify weaknesses in the client’s</w:t>
      </w:r>
      <w:r>
        <w:t xml:space="preserve"> </w:t>
      </w:r>
      <w:r>
        <w:t xml:space="preserve">defences and assess their ability to withstand and respond to real-world cyber threats. This</w:t>
      </w:r>
      <w:r>
        <w:t xml:space="preserve"> </w:t>
      </w:r>
      <w:r>
        <w:t xml:space="preserve">department mainly consist of</w:t>
      </w:r>
      <w:r>
        <w:t xml:space="preserve"> </w:t>
      </w:r>
      <w:r>
        <w:t xml:space="preserve">it</w:t>
      </w:r>
      <w:r>
        <w:t xml:space="preserve"> </w:t>
      </w:r>
      <w:r>
        <w:t xml:space="preserve">managers,</w:t>
      </w:r>
      <w:r>
        <w:t xml:space="preserve"> </w:t>
      </w:r>
      <w:r>
        <w:t xml:space="preserve">pentest</w:t>
      </w:r>
      <w:r>
        <w:t xml:space="preserve">ers,</w:t>
      </w:r>
      <w:r>
        <w:t xml:space="preserve"> </w:t>
      </w:r>
      <w:r>
        <w:t xml:space="preserve">ciso</w:t>
      </w:r>
      <w:r>
        <w:t xml:space="preserve">s,</w:t>
      </w:r>
      <w:r>
        <w:t xml:space="preserve"> </w:t>
      </w:r>
      <w:r>
        <w:t xml:space="preserve">and cybersecurity specialists.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Software Development Department</w:t>
      </w:r>
      <w:r>
        <w:t xml:space="preserve">: it addresses</w:t>
      </w:r>
      <w:r>
        <w:t xml:space="preserve"> </w:t>
      </w:r>
      <w:r>
        <w:t xml:space="preserve">qict</w:t>
      </w:r>
      <w:r>
        <w:t xml:space="preserve"> </w:t>
      </w:r>
      <w:r>
        <w:t xml:space="preserve">clients needs by creating</w:t>
      </w:r>
      <w:r>
        <w:t xml:space="preserve"> </w:t>
      </w:r>
      <w:r>
        <w:t xml:space="preserve">custom software solutions tailored to their specific requirements. It consists of software</w:t>
      </w:r>
      <w:r>
        <w:t xml:space="preserve"> </w:t>
      </w:r>
      <w:r>
        <w:t xml:space="preserve">developers that work closely with clients to understand their unique cybersecurity challenges and</w:t>
      </w:r>
      <w:r>
        <w:t xml:space="preserve"> </w:t>
      </w:r>
      <w:r>
        <w:t xml:space="preserve">design solutions that effectively address those concerns, while utilizing their expertise in</w:t>
      </w:r>
      <w:r>
        <w:t xml:space="preserve"> </w:t>
      </w:r>
      <w:r>
        <w:t xml:space="preserve">programming languages, software frameworks, and cybersecurity principle to develop secure and</w:t>
      </w:r>
      <w:r>
        <w:t xml:space="preserve"> </w:t>
      </w:r>
      <w:r>
        <w:t xml:space="preserve">reliable applications. This is the department where the author is currently working in his</w:t>
      </w:r>
      <w:r>
        <w:t xml:space="preserve"> </w:t>
      </w:r>
      <w:r>
        <w:t xml:space="preserve">graduation work placement project. Mainly, this department uses Dart with Flutter as the main</w:t>
      </w:r>
      <w:r>
        <w:t xml:space="preserve"> </w:t>
      </w:r>
      <w:r>
        <w:t xml:space="preserve">front-end development framework, and Node.js with TypeScript template as the main back-end</w:t>
      </w:r>
      <w:r>
        <w:t xml:space="preserve"> </w:t>
      </w:r>
      <w:r>
        <w:t xml:space="preserve">development framework. Furthermore, it utilizes Google Firebase as the main cloud solution for</w:t>
      </w:r>
      <w:r>
        <w:t xml:space="preserve"> </w:t>
      </w:r>
      <w:r>
        <w:t xml:space="preserve">the applications it develops as it works hand-in-hand with Flutter, but it expresses its</w:t>
      </w:r>
      <w:r>
        <w:t xml:space="preserve"> </w:t>
      </w:r>
      <w:r>
        <w:t xml:space="preserve">desires to expand more into</w:t>
      </w:r>
      <w:r>
        <w:t xml:space="preserve"> </w:t>
      </w:r>
      <w:r>
        <w:t xml:space="preserve">ms</w:t>
      </w:r>
      <w:r>
        <w:t xml:space="preserve"> </w:t>
      </w:r>
      <w:r>
        <w:t xml:space="preserve">Azure in the future.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Financial Department</w:t>
      </w:r>
      <w:r>
        <w:t xml:space="preserve">: it is responsible for managing the financial aspects of the company</w:t>
      </w:r>
      <w:r>
        <w:t xml:space="preserve"> </w:t>
      </w:r>
      <w:r>
        <w:t xml:space="preserve">to ensure its financial health and stability. It includes Accountant and Financial Advisor, and</w:t>
      </w:r>
      <w:r>
        <w:t xml:space="preserve"> </w:t>
      </w:r>
      <w:r>
        <w:t xml:space="preserve">they are responsible for analyzing financial data, identifying trends, and making strategic</w:t>
      </w:r>
      <w:r>
        <w:t xml:space="preserve"> </w:t>
      </w:r>
      <w:r>
        <w:t xml:space="preserve">financial decisions to support the company’s growth and objectives.</w:t>
      </w:r>
    </w:p>
    <w:bookmarkEnd w:id="29"/>
    <w:bookmarkEnd w:id="30"/>
    <w:bookmarkStart w:id="31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The company currently manages numerous third-party</w:t>
      </w:r>
      <w:r>
        <w:t xml:space="preserve"> </w:t>
      </w:r>
      <w:r>
        <w:t xml:space="preserve">api</w:t>
      </w:r>
      <w:r>
        <w:t xml:space="preserve">s for the above-mentioned purposes.</w:t>
      </w:r>
      <w:r>
        <w:t xml:space="preserve"> </w:t>
      </w:r>
      <w:r>
        <w:t xml:space="preserve">Currently, those</w:t>
      </w:r>
      <w:r>
        <w:t xml:space="preserve"> </w:t>
      </w:r>
      <w:r>
        <w:t xml:space="preserve">api</w:t>
      </w:r>
      <w:r>
        <w:t xml:space="preserve">s are managed manually and without a standardized implementation in their</w:t>
      </w:r>
      <w:r>
        <w:t xml:space="preserve"> </w:t>
      </w:r>
      <w:r>
        <w:t xml:space="preserve">internal application, the</w:t>
      </w:r>
      <w:r>
        <w:t xml:space="preserve"> </w:t>
      </w:r>
      <w:r>
        <w:t xml:space="preserve">qaas</w:t>
      </w:r>
      <w:r>
        <w:t xml:space="preserve"> </w:t>
      </w:r>
      <w:r>
        <w:t xml:space="preserve">app, which is a time-consuming and error-prone process. This has</w:t>
      </w:r>
      <w:r>
        <w:t xml:space="preserve"> </w:t>
      </w:r>
      <w:r>
        <w:t xml:space="preserve">led to several problems, namely:</w:t>
      </w:r>
    </w:p>
    <w:p>
      <w:pPr>
        <w:numPr>
          <w:ilvl w:val="0"/>
          <w:numId w:val="1004"/>
        </w:numPr>
      </w:pPr>
      <w:r>
        <w:t xml:space="preserve">Inefficient and fragmented approach to</w:t>
      </w:r>
      <w:r>
        <w:t xml:space="preserve"> </w:t>
      </w:r>
      <w:r>
        <w:t xml:space="preserve">api</w:t>
      </w:r>
      <w:r>
        <w:t xml:space="preserve"> </w:t>
      </w:r>
      <w:r>
        <w:t xml:space="preserve">management.</w:t>
      </w:r>
    </w:p>
    <w:p>
      <w:pPr>
        <w:numPr>
          <w:ilvl w:val="0"/>
          <w:numId w:val="1004"/>
        </w:numPr>
      </w:pPr>
      <w:r>
        <w:t xml:space="preserve">Lack of user-friendliness, and slow and unclear navigation.</w:t>
      </w:r>
    </w:p>
    <w:p>
      <w:pPr>
        <w:numPr>
          <w:ilvl w:val="0"/>
          <w:numId w:val="1004"/>
        </w:numPr>
      </w:pPr>
      <w:r>
        <w:t xml:space="preserve">Inconsistent integration of</w:t>
      </w:r>
      <w:r>
        <w:t xml:space="preserve"> </w:t>
      </w:r>
      <w:r>
        <w:t xml:space="preserve">api</w:t>
      </w:r>
      <w:r>
        <w:t xml:space="preserve">s into the application.</w:t>
      </w:r>
    </w:p>
    <w:p>
      <w:pPr>
        <w:numPr>
          <w:ilvl w:val="0"/>
          <w:numId w:val="1004"/>
        </w:numPr>
      </w:pPr>
      <w:r>
        <w:t xml:space="preserve">Poses a significant challenge in error handling and debugging, as disparate error reporting</w:t>
      </w:r>
      <w:r>
        <w:t xml:space="preserve"> </w:t>
      </w:r>
      <w:r>
        <w:t xml:space="preserve">mechanism across the APIs hinder efficient troubleshooting and resolution processes.</w:t>
      </w:r>
    </w:p>
    <w:p>
      <w:pPr>
        <w:numPr>
          <w:ilvl w:val="0"/>
          <w:numId w:val="1004"/>
        </w:numPr>
      </w:pPr>
      <w:r>
        <w:t xml:space="preserve">Difficulty to maintain and update</w:t>
      </w:r>
      <w:r>
        <w:t xml:space="preserve"> </w:t>
      </w:r>
      <w:r>
        <w:t xml:space="preserve">api</w:t>
      </w:r>
      <w:r>
        <w:t xml:space="preserve">s.</w:t>
      </w:r>
    </w:p>
    <w:p>
      <w:pPr>
        <w:numPr>
          <w:ilvl w:val="0"/>
          <w:numId w:val="1004"/>
        </w:numPr>
      </w:pPr>
      <w:r>
        <w:t xml:space="preserve">Lack of clear and concise documentation.</w:t>
      </w:r>
    </w:p>
    <w:p>
      <w:pPr>
        <w:numPr>
          <w:ilvl w:val="0"/>
          <w:numId w:val="1004"/>
        </w:numPr>
      </w:pPr>
      <w:r>
        <w:t xml:space="preserve">Lack of a centralized</w:t>
      </w:r>
      <w:r>
        <w:t xml:space="preserve"> </w:t>
      </w:r>
      <w:r>
        <w:t xml:space="preserve">api</w:t>
      </w:r>
      <w:r>
        <w:t xml:space="preserve"> </w:t>
      </w:r>
      <w:r>
        <w:t xml:space="preserve">management system.</w:t>
      </w:r>
    </w:p>
    <w:p>
      <w:pPr>
        <w:numPr>
          <w:ilvl w:val="0"/>
          <w:numId w:val="1004"/>
        </w:numPr>
      </w:pPr>
      <w:r>
        <w:t xml:space="preserve">Inadequate security measures, as the company risks inconsistent data retrieval and analysis</w:t>
      </w:r>
      <w:r>
        <w:t xml:space="preserve"> </w:t>
      </w:r>
      <w:r>
        <w:t xml:space="preserve">across its</w:t>
      </w:r>
      <w:r>
        <w:t xml:space="preserve"> </w:t>
      </w:r>
      <w:r>
        <w:t xml:space="preserve">api</w:t>
      </w:r>
      <w:r>
        <w:t xml:space="preserve">s, potentially leading to incomplete insights into client</w:t>
      </w:r>
      <w:r>
        <w:t xml:space="preserve"> </w:t>
      </w:r>
      <w:r>
        <w:t xml:space="preserve">it</w:t>
      </w:r>
      <w:r>
        <w:t xml:space="preserve"> </w:t>
      </w:r>
      <w:r>
        <w:t xml:space="preserve">systems and infrastructure.</w:t>
      </w:r>
    </w:p>
    <w:p>
      <w:pPr>
        <w:pStyle w:val="FirstParagraph"/>
      </w:pPr>
      <w:r>
        <w:t xml:space="preserve">Thus, the company has tasked the author with the development of a standardized</w:t>
      </w:r>
      <w:r>
        <w:t xml:space="preserve"> </w:t>
      </w:r>
      <w:r>
        <w:t xml:space="preserve">api</w:t>
      </w:r>
      <w:r>
        <w:t xml:space="preserve"> </w:t>
      </w:r>
      <w:r>
        <w:t xml:space="preserve">monitoring</w:t>
      </w:r>
      <w:r>
        <w:t xml:space="preserve"> </w:t>
      </w:r>
      <w:r>
        <w:t xml:space="preserve">system within the</w:t>
      </w:r>
      <w:r>
        <w:t xml:space="preserve"> </w:t>
      </w:r>
      <w:r>
        <w:t xml:space="preserve">qaas</w:t>
      </w:r>
      <w:r>
        <w:t xml:space="preserve"> </w:t>
      </w:r>
      <w:r>
        <w:t xml:space="preserve">app, with features such as error handling, connection status warranty,</w:t>
      </w:r>
      <w:r>
        <w:t xml:space="preserve"> </w:t>
      </w:r>
      <w:r>
        <w:t xml:space="preserve">debugging, and the effective integration of the SentinelOne security threat platform for continuous</w:t>
      </w:r>
      <w:r>
        <w:t xml:space="preserve"> </w:t>
      </w:r>
      <w:r>
        <w:t xml:space="preserve">cybersecurity monitoring within the</w:t>
      </w:r>
      <w:r>
        <w:t xml:space="preserve"> </w:t>
      </w:r>
      <w:r>
        <w:t xml:space="preserve">qaas</w:t>
      </w:r>
      <w:r>
        <w:t xml:space="preserve"> </w:t>
      </w:r>
      <w:r>
        <w:t xml:space="preserve">app as the main topic of his graduation work placement</w:t>
      </w:r>
      <w:r>
        <w:t xml:space="preserve"> </w:t>
      </w:r>
      <w:r>
        <w:t xml:space="preserve">project.</w:t>
      </w:r>
    </w:p>
    <w:bookmarkEnd w:id="31"/>
    <w:bookmarkStart w:id="32" w:name="project-objectives"/>
    <w:p>
      <w:pPr>
        <w:pStyle w:val="Heading2"/>
      </w:pPr>
      <w:r>
        <w:t xml:space="preserve">Project Objectives</w:t>
      </w:r>
    </w:p>
    <w:p>
      <w:pPr>
        <w:pStyle w:val="FirstParagraph"/>
      </w:pPr>
      <w:r>
        <w:t xml:space="preserve">In the end of this project which consist of 90-99 working days, the following objectives should be achieved:</w:t>
      </w:r>
    </w:p>
    <w:p>
      <w:pPr>
        <w:numPr>
          <w:ilvl w:val="0"/>
          <w:numId w:val="1005"/>
        </w:numPr>
      </w:pPr>
      <w:r>
        <w:t xml:space="preserve">Develop a standardized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system within the</w:t>
      </w:r>
      <w:r>
        <w:t xml:space="preserve"> </w:t>
      </w:r>
      <w:r>
        <w:t xml:space="preserve">qaas</w:t>
      </w:r>
      <w:r>
        <w:t xml:space="preserve"> </w:t>
      </w:r>
      <w:r>
        <w:t xml:space="preserve">app, with</w:t>
      </w:r>
      <w:r>
        <w:t xml:space="preserve"> </w:t>
      </w:r>
      <w:r>
        <w:t xml:space="preserve">incorporating features such as error handling and logging, connection status warranty, debugging,</w:t>
      </w:r>
      <w:r>
        <w:t xml:space="preserve"> </w:t>
      </w:r>
      <w:r>
        <w:t xml:space="preserve">secure storage of</w:t>
      </w:r>
      <w:r>
        <w:t xml:space="preserve"> </w:t>
      </w:r>
      <w:r>
        <w:t xml:space="preserve">api</w:t>
      </w:r>
      <w:r>
        <w:t xml:space="preserve"> </w:t>
      </w:r>
      <w:r>
        <w:t xml:space="preserve">keys, handling of expired</w:t>
      </w:r>
      <w:r>
        <w:t xml:space="preserve"> </w:t>
      </w:r>
      <w:r>
        <w:t xml:space="preserve">api</w:t>
      </w:r>
      <w:r>
        <w:t xml:space="preserve"> </w:t>
      </w:r>
      <w:r>
        <w:t xml:space="preserve">keys, and external</w:t>
      </w:r>
      <w:r>
        <w:t xml:space="preserve"> </w:t>
      </w:r>
      <w:r>
        <w:t xml:space="preserve">validation of</w:t>
      </w:r>
      <w:r>
        <w:t xml:space="preserve"> </w:t>
      </w:r>
      <w:r>
        <w:t xml:space="preserve">api</w:t>
      </w:r>
      <w:r>
        <w:t xml:space="preserve"> </w:t>
      </w:r>
      <w:r>
        <w:t xml:space="preserve">connections. Additionally, this functionality should also support</w:t>
      </w:r>
      <w:r>
        <w:t xml:space="preserve"> </w:t>
      </w:r>
      <w:r>
        <w:t xml:space="preserve">displaying the respective status code of error connection from the</w:t>
      </w:r>
      <w:r>
        <w:t xml:space="preserve"> </w:t>
      </w:r>
      <w:r>
        <w:t xml:space="preserve">api</w:t>
      </w:r>
      <w:r>
        <w:t xml:space="preserve">s along with</w:t>
      </w:r>
      <w:r>
        <w:t xml:space="preserve"> </w:t>
      </w:r>
      <w:r>
        <w:t xml:space="preserve">error messages, and conducting testing to these unsuccessful</w:t>
      </w:r>
      <w:r>
        <w:t xml:space="preserve"> </w:t>
      </w:r>
      <w:r>
        <w:t xml:space="preserve">api</w:t>
      </w:r>
      <w:r>
        <w:t xml:space="preserve"> </w:t>
      </w:r>
      <w:r>
        <w:t xml:space="preserve">calls to diagnose</w:t>
      </w:r>
      <w:r>
        <w:t xml:space="preserve"> </w:t>
      </w:r>
      <w:r>
        <w:t xml:space="preserve">issues such as expired credentials, while also being able to inspect the payload for further</w:t>
      </w:r>
      <w:r>
        <w:t xml:space="preserve"> </w:t>
      </w:r>
      <w:r>
        <w:t xml:space="preserve">analysis.</w:t>
      </w:r>
    </w:p>
    <w:p>
      <w:pPr>
        <w:numPr>
          <w:ilvl w:val="0"/>
          <w:numId w:val="1005"/>
        </w:numPr>
      </w:pPr>
      <w:r>
        <w:t xml:space="preserve">Furthermore, the</w:t>
      </w:r>
      <w:r>
        <w:t xml:space="preserve"> </w:t>
      </w:r>
      <w:r>
        <w:t xml:space="preserve">qaas</w:t>
      </w:r>
      <w:r>
        <w:t xml:space="preserve"> </w:t>
      </w:r>
      <w:r>
        <w:t xml:space="preserve">app should be able to serve as a versatile template application</w:t>
      </w:r>
      <w:r>
        <w:t xml:space="preserve"> </w:t>
      </w:r>
      <w:r>
        <w:t xml:space="preserve">for integration with further upcoming third-party</w:t>
      </w:r>
      <w:r>
        <w:t xml:space="preserve"> </w:t>
      </w:r>
      <w:r>
        <w:t xml:space="preserve">api</w:t>
      </w:r>
      <w:r>
        <w:t xml:space="preserve">s in the future for importing</w:t>
      </w:r>
      <w:r>
        <w:t xml:space="preserve"> </w:t>
      </w:r>
      <w:r>
        <w:t xml:space="preserve">new data.</w:t>
      </w:r>
    </w:p>
    <w:p>
      <w:pPr>
        <w:numPr>
          <w:ilvl w:val="0"/>
          <w:numId w:val="1005"/>
        </w:numPr>
      </w:pPr>
      <w:r>
        <w:t xml:space="preserve">Effectively integrates and leverages the SentinelOne security threat platform for continuous</w:t>
      </w:r>
      <w:r>
        <w:t xml:space="preserve"> </w:t>
      </w:r>
      <w:r>
        <w:t xml:space="preserve">cybersecurity monitoring within the</w:t>
      </w:r>
      <w:r>
        <w:t xml:space="preserve"> </w:t>
      </w:r>
      <w:r>
        <w:t xml:space="preserve">qaas</w:t>
      </w:r>
      <w:r>
        <w:t xml:space="preserve"> </w:t>
      </w:r>
      <w:r>
        <w:t xml:space="preserve">app.</w:t>
      </w:r>
    </w:p>
    <w:p>
      <w:pPr>
        <w:numPr>
          <w:ilvl w:val="0"/>
          <w:numId w:val="1005"/>
        </w:numPr>
      </w:pPr>
      <w:r>
        <w:t xml:space="preserve">The</w:t>
      </w:r>
      <w:r>
        <w:t xml:space="preserve"> </w:t>
      </w:r>
      <w:r>
        <w:t xml:space="preserve">qaas</w:t>
      </w:r>
      <w:r>
        <w:t xml:space="preserve"> </w:t>
      </w:r>
      <w:r>
        <w:t xml:space="preserve">app should have a way to visualize the data retrieved from the SentinelOne</w:t>
      </w:r>
      <w:r>
        <w:t xml:space="preserve"> </w:t>
      </w:r>
      <w:r>
        <w:t xml:space="preserve">api</w:t>
      </w:r>
      <w:r>
        <w:t xml:space="preserve"> </w:t>
      </w:r>
      <w:r>
        <w:t xml:space="preserve">in a user-friendly manner in order for the client users helpdesk support, financial</w:t>
      </w:r>
      <w:r>
        <w:t xml:space="preserve"> </w:t>
      </w:r>
      <w:r>
        <w:t xml:space="preserve">department, cybersecurity department, software development department, and other employees within</w:t>
      </w:r>
      <w:r>
        <w:t xml:space="preserve"> </w:t>
      </w:r>
      <w:r>
        <w:t xml:space="preserve">qict</w:t>
      </w:r>
      <w:r>
        <w:t xml:space="preserve"> </w:t>
      </w:r>
      <w:r>
        <w:t xml:space="preserve">departments to see the data easier.</w:t>
      </w:r>
    </w:p>
    <w:p>
      <w:pPr>
        <w:numPr>
          <w:ilvl w:val="0"/>
          <w:numId w:val="1005"/>
        </w:numPr>
      </w:pPr>
      <w:r>
        <w:t xml:space="preserve">Ensure proper unit testing, code refactoring, commenting, and adherence to the overall code</w:t>
      </w:r>
      <w:r>
        <w:t xml:space="preserve"> </w:t>
      </w:r>
      <w:r>
        <w:t xml:space="preserve">conventional guidelines and best practices in both the test and live environments of the</w:t>
      </w:r>
      <w:r>
        <w:t xml:space="preserve"> </w:t>
      </w:r>
      <w:r>
        <w:t xml:space="preserve">qaas</w:t>
      </w:r>
      <w:r>
        <w:t xml:space="preserve"> </w:t>
      </w:r>
      <w:r>
        <w:t xml:space="preserve">app.</w:t>
      </w:r>
    </w:p>
    <w:bookmarkEnd w:id="32"/>
    <w:bookmarkStart w:id="33" w:name="reading-guide"/>
    <w:p>
      <w:pPr>
        <w:pStyle w:val="Heading2"/>
      </w:pPr>
      <w:r>
        <w:t xml:space="preserve">Reading Guide</w:t>
      </w:r>
    </w:p>
    <w:p>
      <w:pPr>
        <w:pStyle w:val="FirstParagraph"/>
      </w:pPr>
      <w:r>
        <w:t xml:space="preserve">This report is structured as follows: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</w:t>
      </w:r>
      <w:r>
        <w:t xml:space="preserve">: provides a brief and concise overview of the entire report, including the</w:t>
      </w:r>
      <w:r>
        <w:t xml:space="preserve"> </w:t>
      </w:r>
      <w:r>
        <w:t xml:space="preserve">research questions, key findings, and conclusion. Its purpose is to provide readers with a</w:t>
      </w:r>
      <w:r>
        <w:t xml:space="preserve"> </w:t>
      </w:r>
      <w:r>
        <w:t xml:space="preserve">quick and comprehensive understanding of the report.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Introduction</w:t>
      </w:r>
      <w:r>
        <w:t xml:space="preserve">: provides an overview of the project background, the research topic the</w:t>
      </w:r>
      <w:r>
        <w:t xml:space="preserve"> </w:t>
      </w:r>
      <w:r>
        <w:t xml:space="preserve">company, and the project objectives. It introduces the context of the research and outlines the</w:t>
      </w:r>
      <w:r>
        <w:t xml:space="preserve"> </w:t>
      </w:r>
      <w:r>
        <w:t xml:space="preserve">structure of the report.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Research</w:t>
      </w:r>
      <w:r>
        <w:t xml:space="preserve">: presents the research results, including the research methodology, the findings,</w:t>
      </w:r>
      <w:r>
        <w:t xml:space="preserve"> </w:t>
      </w:r>
      <w:r>
        <w:t xml:space="preserve">and the analysis of the research questions. Firstly, it describes the methodologies employed</w:t>
      </w:r>
      <w:r>
        <w:t xml:space="preserve"> </w:t>
      </w:r>
      <w:r>
        <w:t xml:space="preserve">during the research, and then it provides a detailed account of the research process and the</w:t>
      </w:r>
      <w:r>
        <w:t xml:space="preserve"> </w:t>
      </w:r>
      <w:r>
        <w:t xml:space="preserve">outcomes of the research.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Realization</w:t>
      </w:r>
      <w:r>
        <w:t xml:space="preserve">: provides a detailed description of the software end-product developed during</w:t>
      </w:r>
      <w:r>
        <w:t xml:space="preserve"> </w:t>
      </w:r>
      <w:r>
        <w:t xml:space="preserve">this work placement project. It outlines insights into design, development, and implementation</w:t>
      </w:r>
      <w:r>
        <w:t xml:space="preserve"> </w:t>
      </w:r>
      <w:r>
        <w:t xml:space="preserve">phases. It also highlights key features, functionalities, and technology specifications used in</w:t>
      </w:r>
      <w:r>
        <w:t xml:space="preserve"> </w:t>
      </w:r>
      <w:r>
        <w:t xml:space="preserve">the project.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Conclusions and Recommendations</w:t>
      </w:r>
      <w:r>
        <w:t xml:space="preserve">: the Conclusion summarizes the key findings and results</w:t>
      </w:r>
      <w:r>
        <w:t xml:space="preserve"> </w:t>
      </w:r>
      <w:r>
        <w:t xml:space="preserve">achieved during the research and realization phases. The Recommendation section outlines the</w:t>
      </w:r>
      <w:r>
        <w:t xml:space="preserve"> </w:t>
      </w:r>
      <w:r>
        <w:t xml:space="preserve">proposed next steps and future research areas to further enhance the project and address any</w:t>
      </w:r>
      <w:r>
        <w:t xml:space="preserve"> </w:t>
      </w:r>
      <w:r>
        <w:t xml:space="preserve">outstanding issues. It discusses potential areas for further exploration or refinement.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References</w:t>
      </w:r>
      <w:r>
        <w:t xml:space="preserve">: lists all the sources cited in the report following the appropriate to</w:t>
      </w:r>
      <w:r>
        <w:t xml:space="preserve"> </w:t>
      </w:r>
      <w:r>
        <w:t xml:space="preserve">apa</w:t>
      </w:r>
      <w:r>
        <w:t xml:space="preserve"> </w:t>
      </w:r>
      <w:r>
        <w:t xml:space="preserve">7th edition citation style.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Appendices</w:t>
      </w:r>
      <w:r>
        <w:t xml:space="preserve">: includes any additional supplementary information, data, or materials that</w:t>
      </w:r>
      <w:r>
        <w:t xml:space="preserve"> </w:t>
      </w:r>
      <w:r>
        <w:t xml:space="preserve">are relevant to the report but not included in the main body of the report.</w:t>
      </w:r>
    </w:p>
    <w:bookmarkEnd w:id="33"/>
    <w:bookmarkEnd w:id="34"/>
    <w:bookmarkStart w:id="69" w:name="research-results"/>
    <w:p>
      <w:pPr>
        <w:pStyle w:val="Heading1"/>
      </w:pPr>
      <w:r>
        <w:t xml:space="preserve">Research Results</w:t>
      </w:r>
    </w:p>
    <w:p>
      <w:pPr>
        <w:pStyle w:val="FirstParagraph"/>
      </w:pPr>
      <w:r>
        <w:t xml:space="preserve">2</w:t>
      </w:r>
    </w:p>
    <w:bookmarkStart w:id="35" w:name="research-topic"/>
    <w:p>
      <w:pPr>
        <w:pStyle w:val="Heading2"/>
      </w:pPr>
      <w:r>
        <w:t xml:space="preserve">Research Topic</w:t>
      </w:r>
    </w:p>
    <w:p>
      <w:pPr>
        <w:pStyle w:val="FirstParagraph"/>
      </w:pPr>
      <w:r>
        <w:t xml:space="preserve">In a research, it is paramount to have the formulation of a clear research topic, research main question,</w:t>
      </w:r>
      <w:r>
        <w:t xml:space="preserve"> </w:t>
      </w:r>
      <w:r>
        <w:t xml:space="preserve">and research sub-questions. The main question serves as the focal point around which the research revolves,</w:t>
      </w:r>
      <w:r>
        <w:t xml:space="preserve"> </w:t>
      </w:r>
      <w:r>
        <w:t xml:space="preserve">encapsulating the primary objective or purpose of the study.</w:t>
      </w:r>
      <w:r>
        <w:t xml:space="preserve"> </w:t>
      </w:r>
      <w:r>
        <w:t xml:space="preserve">The following main research question will be used throughout the research:</w:t>
      </w:r>
    </w:p>
    <w:p>
      <w:pPr>
        <w:pStyle w:val="BodyText"/>
      </w:pPr>
      <w:r>
        <w:rPr>
          <w:i/>
          <w:iCs/>
        </w:rPr>
        <w:t xml:space="preserve">"How can Quality ICT B.V. effectively enhance API monitoring within its internal application</w:t>
      </w:r>
      <w:r>
        <w:rPr>
          <w:i/>
          <w:iCs/>
        </w:rPr>
        <w:t xml:space="preserve"> </w:t>
      </w:r>
      <w:r>
        <w:rPr>
          <w:i/>
          <w:iCs/>
        </w:rPr>
        <w:t xml:space="preserve">while integrating and leveraging SentinelOne security threat platform for continuous</w:t>
      </w:r>
      <w:r>
        <w:rPr>
          <w:i/>
          <w:iCs/>
        </w:rPr>
        <w:t xml:space="preserve"> </w:t>
      </w:r>
      <w:r>
        <w:rPr>
          <w:i/>
          <w:iCs/>
        </w:rPr>
        <w:t xml:space="preserve">cybersecurity monitoring while still ensuring adherence to the highest security standards?"</w:t>
      </w:r>
    </w:p>
    <w:p>
      <w:pPr>
        <w:pStyle w:val="BodyText"/>
      </w:pPr>
      <w:r>
        <w:t xml:space="preserve">The research sub-questions are then used to function as a pathway that dissect the main</w:t>
      </w:r>
      <w:r>
        <w:t xml:space="preserve"> </w:t>
      </w:r>
      <w:r>
        <w:t xml:space="preserve">question into smaller, more manageable components, which can then be addressed individually. This approach</w:t>
      </w:r>
      <w:r>
        <w:t xml:space="preserve"> </w:t>
      </w:r>
      <w:r>
        <w:t xml:space="preserve">allows for a more comprehensive and in-depth analysis of the research topic, ensuring that all relevant</w:t>
      </w:r>
      <w:r>
        <w:t xml:space="preserve"> </w:t>
      </w:r>
      <w:r>
        <w:t xml:space="preserve">aspects are covered and that the research is conducted in a systematic and organized manner.</w:t>
      </w:r>
      <w:r>
        <w:t xml:space="preserve"> </w:t>
      </w:r>
      <w:r>
        <w:t xml:space="preserve">This research main question is therefore expanded in the following research sub-questions:</w:t>
      </w:r>
    </w:p>
    <w:p>
      <w:pPr>
        <w:numPr>
          <w:ilvl w:val="0"/>
          <w:numId w:val="1007"/>
        </w:numPr>
      </w:pPr>
      <w:r>
        <w:t xml:space="preserve">What is the current situation of the</w:t>
      </w:r>
      <w:r>
        <w:t xml:space="preserve"> </w:t>
      </w:r>
      <w:r>
        <w:t xml:space="preserve">qaas</w:t>
      </w:r>
      <w:r>
        <w:t xml:space="preserve"> </w:t>
      </w:r>
      <w:r>
        <w:t xml:space="preserve">app of</w:t>
      </w:r>
      <w:r>
        <w:t xml:space="preserve"> </w:t>
      </w:r>
      <w:r>
        <w:t xml:space="preserve">qict</w:t>
      </w:r>
      <w:r>
        <w:t xml:space="preserve"> </w:t>
      </w:r>
      <w:r>
        <w:t xml:space="preserve">bv</w:t>
      </w:r>
      <w:r>
        <w:t xml:space="preserve">?</w:t>
      </w:r>
    </w:p>
    <w:p>
      <w:pPr>
        <w:numPr>
          <w:ilvl w:val="0"/>
          <w:numId w:val="1007"/>
        </w:numPr>
      </w:pPr>
      <w:r>
        <w:t xml:space="preserve">What functionalities should be prioritized in the development of monitoring and managing</w:t>
      </w:r>
      <w:r>
        <w:t xml:space="preserve"> </w:t>
      </w:r>
      <w:r>
        <w:t xml:space="preserve">third-party</w:t>
      </w:r>
      <w:r>
        <w:t xml:space="preserve"> </w:t>
      </w:r>
      <w:r>
        <w:t xml:space="preserve">api</w:t>
      </w:r>
      <w:r>
        <w:t xml:space="preserve">s within the</w:t>
      </w:r>
      <w:r>
        <w:t xml:space="preserve"> </w:t>
      </w:r>
      <w:r>
        <w:t xml:space="preserve">qaas</w:t>
      </w:r>
      <w:r>
        <w:t xml:space="preserve"> </w:t>
      </w:r>
      <w:r>
        <w:t xml:space="preserve">app while ensuring real-time monitoring,</w:t>
      </w:r>
      <w:r>
        <w:t xml:space="preserve"> </w:t>
      </w:r>
      <w:r>
        <w:t xml:space="preserve">error detection, and insight generation regarding</w:t>
      </w:r>
      <w:r>
        <w:t xml:space="preserve"> </w:t>
      </w:r>
      <w:r>
        <w:t xml:space="preserve">api</w:t>
      </w:r>
      <w:r>
        <w:t xml:space="preserve"> </w:t>
      </w:r>
      <w:r>
        <w:t xml:space="preserve">connections?</w:t>
      </w:r>
    </w:p>
    <w:p>
      <w:pPr>
        <w:numPr>
          <w:ilvl w:val="0"/>
          <w:numId w:val="1007"/>
        </w:numPr>
      </w:pPr>
      <w:r>
        <w:t xml:space="preserve">How can SentinelOne be integrated into the</w:t>
      </w:r>
      <w:r>
        <w:t xml:space="preserve"> </w:t>
      </w:r>
      <w:r>
        <w:t xml:space="preserve">qaas</w:t>
      </w:r>
      <w:r>
        <w:t xml:space="preserve"> </w:t>
      </w:r>
      <w:r>
        <w:t xml:space="preserve">app environment, especially</w:t>
      </w:r>
      <w:r>
        <w:t xml:space="preserve"> </w:t>
      </w:r>
      <w:r>
        <w:t xml:space="preserve">aligning with the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functionality, while still utilizing their key</w:t>
      </w:r>
      <w:r>
        <w:t xml:space="preserve"> </w:t>
      </w:r>
      <w:r>
        <w:t xml:space="preserve">features and capabilities in context of cyber-threat detection and remote</w:t>
      </w:r>
      <w:r>
        <w:t xml:space="preserve"> </w:t>
      </w:r>
      <w:r>
        <w:t xml:space="preserve">it</w:t>
      </w:r>
      <w:r>
        <w:t xml:space="preserve"> </w:t>
      </w:r>
      <w:r>
        <w:t xml:space="preserve">infrastructure management?</w:t>
      </w:r>
    </w:p>
    <w:p>
      <w:pPr>
        <w:numPr>
          <w:ilvl w:val="0"/>
          <w:numId w:val="1007"/>
        </w:numPr>
      </w:pPr>
      <w:r>
        <w:t xml:space="preserve">What are the most suitable visualization techniques for displaying the data processed and</w:t>
      </w:r>
      <w:r>
        <w:t xml:space="preserve"> </w:t>
      </w:r>
      <w:r>
        <w:t xml:space="preserve">received by the</w:t>
      </w:r>
      <w:r>
        <w:t xml:space="preserve"> </w:t>
      </w:r>
      <w:r>
        <w:t xml:space="preserve">qaas</w:t>
      </w:r>
      <w:r>
        <w:t xml:space="preserve"> </w:t>
      </w:r>
      <w:r>
        <w:t xml:space="preserve">app in</w:t>
      </w:r>
      <w:r>
        <w:t xml:space="preserve"> </w:t>
      </w:r>
      <w:r>
        <w:t xml:space="preserve">xml</w:t>
      </w:r>
      <w:r>
        <w:t xml:space="preserve"> </w:t>
      </w:r>
      <w:r>
        <w:t xml:space="preserve">and</w:t>
      </w:r>
      <w:r>
        <w:t xml:space="preserve"> </w:t>
      </w:r>
      <w:r>
        <w:t xml:space="preserve">json</w:t>
      </w:r>
      <w:r>
        <w:t xml:space="preserve"> </w:t>
      </w:r>
      <w:r>
        <w:t xml:space="preserve">formats to ensure</w:t>
      </w:r>
      <w:r>
        <w:t xml:space="preserve"> </w:t>
      </w:r>
      <w:r>
        <w:t xml:space="preserve">clear and insightful representation of threats detected by SentinelOne and other relevant</w:t>
      </w:r>
      <w:r>
        <w:t xml:space="preserve"> </w:t>
      </w:r>
      <w:r>
        <w:t xml:space="preserve">api</w:t>
      </w:r>
      <w:r>
        <w:t xml:space="preserve"> </w:t>
      </w:r>
      <w:r>
        <w:t xml:space="preserve">connections?</w:t>
      </w:r>
    </w:p>
    <w:bookmarkEnd w:id="35"/>
    <w:bookmarkStart w:id="41" w:name="research-methodology"/>
    <w:p>
      <w:pPr>
        <w:pStyle w:val="Heading2"/>
      </w:pPr>
      <w:r>
        <w:t xml:space="preserve">Research Methodology</w:t>
      </w:r>
    </w:p>
    <w:p>
      <w:pPr>
        <w:pStyle w:val="FirstParagraph"/>
      </w:pPr>
      <w:r>
        <w:t xml:space="preserve">In this research, different research methods have been used to answer the research questions. This research</w:t>
      </w:r>
      <w:r>
        <w:t xml:space="preserve"> </w:t>
      </w:r>
      <w:r>
        <w:t xml:space="preserve">will be based on the six</w:t>
      </w:r>
      <w:r>
        <w:t xml:space="preserve"> </w:t>
      </w:r>
      <w:r>
        <w:t xml:space="preserve">ict</w:t>
      </w:r>
      <w:r>
        <w:t xml:space="preserve"> </w:t>
      </w:r>
      <w:r>
        <w:t xml:space="preserve">research methods defined by HBO-I (</w:t>
      </w:r>
      <w:r>
        <w:t xml:space="preserve">(Vogel, 2023)</w:t>
      </w:r>
      <w:r>
        <w:t xml:space="preserve">). A</w:t>
      </w:r>
      <w:r>
        <w:t xml:space="preserve"> </w:t>
      </w:r>
      <w:r>
        <w:t xml:space="preserve">research method for each sub-question is then defined along with how the results are considered valid and</w:t>
      </w:r>
      <w:r>
        <w:t xml:space="preserve"> </w:t>
      </w:r>
      <w:r>
        <w:t xml:space="preserve">reliable:</w:t>
      </w:r>
    </w:p>
    <w:bookmarkStart w:id="36" w:name="method-of-data-collection"/>
    <w:p>
      <w:pPr>
        <w:pStyle w:val="Heading3"/>
      </w:pPr>
      <w:r>
        <w:t xml:space="preserve">Method of Data Collection</w:t>
      </w:r>
    </w:p>
    <w:p>
      <w:pPr>
        <w:numPr>
          <w:ilvl w:val="0"/>
          <w:numId w:val="1008"/>
        </w:numPr>
      </w:pPr>
      <w:r>
        <w:t xml:space="preserve">Sub-question #1: desk research of Literature Study will be conducted, with the goal of creating</w:t>
      </w:r>
      <w:r>
        <w:t xml:space="preserve"> </w:t>
      </w:r>
      <w:r>
        <w:t xml:space="preserve">infrastructure information that displays the structure of the</w:t>
      </w:r>
      <w:r>
        <w:t xml:space="preserve"> </w:t>
      </w:r>
      <w:r>
        <w:t xml:space="preserve">qaas</w:t>
      </w:r>
      <w:r>
        <w:t xml:space="preserve"> </w:t>
      </w:r>
      <w:r>
        <w:t xml:space="preserve">app and all of its</w:t>
      </w:r>
      <w:r>
        <w:t xml:space="preserve"> </w:t>
      </w:r>
      <w:r>
        <w:t xml:space="preserve">dependencies. Furthermore, Interview with key stakeholders involved in the development, maintenance,</w:t>
      </w:r>
      <w:r>
        <w:t xml:space="preserve"> </w:t>
      </w:r>
      <w:r>
        <w:t xml:space="preserve">and usage of the</w:t>
      </w:r>
      <w:r>
        <w:t xml:space="preserve"> </w:t>
      </w:r>
      <w:r>
        <w:t xml:space="preserve">qaas</w:t>
      </w:r>
      <w:r>
        <w:t xml:space="preserve"> </w:t>
      </w:r>
      <w:r>
        <w:t xml:space="preserve">app will be conducted to gain insights into the current situation</w:t>
      </w:r>
      <w:r>
        <w:t xml:space="preserve"> </w:t>
      </w:r>
      <w:r>
        <w:t xml:space="preserve">of the app.</w:t>
      </w:r>
    </w:p>
    <w:p>
      <w:pPr>
        <w:numPr>
          <w:ilvl w:val="0"/>
          <w:numId w:val="1008"/>
        </w:numPr>
      </w:pPr>
      <w:r>
        <w:t xml:space="preserve">Sub-question #2: Literature Study on various articles on the Internet, interviews, expert reviews,</w:t>
      </w:r>
      <w:r>
        <w:t xml:space="preserve"> </w:t>
      </w:r>
      <w:r>
        <w:t xml:space="preserve">and requirement elicitation techniques such as use case analysis and user stories. Analysis on the</w:t>
      </w:r>
      <w:r>
        <w:t xml:space="preserve"> </w:t>
      </w:r>
      <w:r>
        <w:t xml:space="preserve">current</w:t>
      </w:r>
      <w:r>
        <w:t xml:space="preserve"> </w:t>
      </w:r>
      <w:r>
        <w:t xml:space="preserve">qaas</w:t>
      </w:r>
      <w:r>
        <w:t xml:space="preserve"> </w:t>
      </w:r>
      <w:r>
        <w:t xml:space="preserve">app and its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capabilities.</w:t>
      </w:r>
    </w:p>
    <w:p>
      <w:pPr>
        <w:numPr>
          <w:ilvl w:val="0"/>
          <w:numId w:val="1008"/>
        </w:numPr>
      </w:pPr>
      <w:r>
        <w:t xml:space="preserve">Sub-question #3: technical evaluations of SentinelOne’s capabilities and</w:t>
      </w:r>
      <w:r>
        <w:t xml:space="preserve"> </w:t>
      </w:r>
      <w:r>
        <w:t xml:space="preserve">api</w:t>
      </w:r>
      <w:r>
        <w:t xml:space="preserve">s will</w:t>
      </w:r>
      <w:r>
        <w:t xml:space="preserve"> </w:t>
      </w:r>
      <w:r>
        <w:t xml:space="preserve">be conducted, the</w:t>
      </w:r>
      <w:r>
        <w:t xml:space="preserve"> </w:t>
      </w:r>
      <w:r>
        <w:t xml:space="preserve">api</w:t>
      </w:r>
      <w:r>
        <w:t xml:space="preserve"> </w:t>
      </w:r>
      <w:r>
        <w:t xml:space="preserve">documentation and integration guideline will be read and review</w:t>
      </w:r>
      <w:r>
        <w:t xml:space="preserve"> </w:t>
      </w:r>
      <w:r>
        <w:t xml:space="preserve">with Literature Study method and case studies of similar integrations. Requirements from the</w:t>
      </w:r>
      <w:r>
        <w:t xml:space="preserve"> </w:t>
      </w:r>
      <w:r>
        <w:t xml:space="preserve">cybersecurity experts from the</w:t>
      </w:r>
      <w:r>
        <w:t xml:space="preserve"> </w:t>
      </w:r>
      <w:r>
        <w:t xml:space="preserve">qict</w:t>
      </w:r>
      <w:r>
        <w:t xml:space="preserve"> </w:t>
      </w:r>
      <w:r>
        <w:t xml:space="preserve">department responsible for SentinelOne’s technical</w:t>
      </w:r>
      <w:r>
        <w:t xml:space="preserve"> </w:t>
      </w:r>
      <w:r>
        <w:t xml:space="preserve">support will be gathered and analyzed. Furthermore, Prototyping with proof-of-concept prototypes</w:t>
      </w:r>
      <w:r>
        <w:t xml:space="preserve"> </w:t>
      </w:r>
      <w:r>
        <w:t xml:space="preserve">on a test environment will be conducted to test different integration scenarios, assess feasibility,</w:t>
      </w:r>
      <w:r>
        <w:t xml:space="preserve"> </w:t>
      </w:r>
      <w:r>
        <w:t xml:space="preserve">identify potential challenges, refine the approach, and evaluate the performance of the integration.</w:t>
      </w:r>
    </w:p>
    <w:p>
      <w:pPr>
        <w:numPr>
          <w:ilvl w:val="0"/>
          <w:numId w:val="1008"/>
        </w:numPr>
      </w:pPr>
      <w:r>
        <w:t xml:space="preserve">Sub-question #4: research into existing visualization techniques for</w:t>
      </w:r>
      <w:r>
        <w:t xml:space="preserve"> </w:t>
      </w:r>
      <w:r>
        <w:t xml:space="preserve">xml</w:t>
      </w:r>
      <w:r>
        <w:t xml:space="preserve"> </w:t>
      </w:r>
      <w:r>
        <w:t xml:space="preserve">and</w:t>
      </w:r>
      <w:r>
        <w:t xml:space="preserve"> </w:t>
      </w:r>
      <w:r>
        <w:t xml:space="preserve">json</w:t>
      </w:r>
      <w:r>
        <w:t xml:space="preserve"> </w:t>
      </w:r>
      <w:r>
        <w:t xml:space="preserve">data, especially the data coming from SentinelOne</w:t>
      </w:r>
      <w:r>
        <w:t xml:space="preserve"> </w:t>
      </w:r>
      <w:r>
        <w:t xml:space="preserve">api</w:t>
      </w:r>
      <w:r>
        <w:t xml:space="preserve"> </w:t>
      </w:r>
      <w:r>
        <w:t xml:space="preserve">through Literature</w:t>
      </w:r>
      <w:r>
        <w:t xml:space="preserve"> </w:t>
      </w:r>
      <w:r>
        <w:t xml:space="preserve">Study. Analyze existing data visualization tools and platforms that are available in Flutter and</w:t>
      </w:r>
      <w:r>
        <w:t xml:space="preserve"> </w:t>
      </w:r>
      <w:r>
        <w:t xml:space="preserve">Firebase. Gather requirements from project stakeholders regarding data visualization preferences and</w:t>
      </w:r>
      <w:r>
        <w:t xml:space="preserve"> </w:t>
      </w:r>
      <w:r>
        <w:t xml:space="preserve">usability, and do data analysis and usability testing.</w:t>
      </w:r>
    </w:p>
    <w:bookmarkEnd w:id="36"/>
    <w:bookmarkStart w:id="37" w:name="selected-measuring-instruments"/>
    <w:p>
      <w:pPr>
        <w:pStyle w:val="Heading3"/>
      </w:pPr>
      <w:r>
        <w:t xml:space="preserve">Selected Measuring Instruments</w:t>
      </w:r>
    </w:p>
    <w:p>
      <w:pPr>
        <w:numPr>
          <w:ilvl w:val="0"/>
          <w:numId w:val="1009"/>
        </w:numPr>
      </w:pPr>
      <w:r>
        <w:t xml:space="preserve">Sub-question #1: structured interview guide, document report checklist analysis and review,</w:t>
      </w:r>
      <w:r>
        <w:t xml:space="preserve"> </w:t>
      </w:r>
      <w:r>
        <w:t xml:space="preserve">observation, analysis tools for codebase and logs, and quite possibly supplemented by surveys</w:t>
      </w:r>
      <w:r>
        <w:t xml:space="preserve"> </w:t>
      </w:r>
      <w:r>
        <w:t xml:space="preserve">or questionnaires.</w:t>
      </w:r>
    </w:p>
    <w:p>
      <w:pPr>
        <w:numPr>
          <w:ilvl w:val="0"/>
          <w:numId w:val="1009"/>
        </w:numPr>
      </w:pPr>
      <w:r>
        <w:t xml:space="preserve">Sub-question #2: document analysis tools for literature review. Structured questionnaires for</w:t>
      </w:r>
      <w:r>
        <w:t xml:space="preserve"> </w:t>
      </w:r>
      <w:r>
        <w:t xml:space="preserve">requirement interviews regarding functionality rating scale and compare the response against</w:t>
      </w:r>
      <w:r>
        <w:t xml:space="preserve"> </w:t>
      </w:r>
      <w:r>
        <w:t xml:space="preserve">industry standards and best practices. Observation of existing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tools.</w:t>
      </w:r>
      <w:r>
        <w:t xml:space="preserve"> </w:t>
      </w:r>
      <w:r>
        <w:t xml:space="preserve">Prioritize functionalities based on importance, feasibility, and impact on the</w:t>
      </w:r>
      <w:r>
        <w:t xml:space="preserve"> </w:t>
      </w:r>
      <w:r>
        <w:t xml:space="preserve">qaas</w:t>
      </w:r>
      <w:r>
        <w:t xml:space="preserve"> </w:t>
      </w:r>
      <w:r>
        <w:t xml:space="preserve">app.</w:t>
      </w:r>
    </w:p>
    <w:p>
      <w:pPr>
        <w:numPr>
          <w:ilvl w:val="0"/>
          <w:numId w:val="1009"/>
        </w:numPr>
      </w:pPr>
      <w:r>
        <w:t xml:space="preserve">Sub-question #3: technical assessments and requirement workshops will be conducted. Furthermore,</w:t>
      </w:r>
      <w:r>
        <w:t xml:space="preserve"> </w:t>
      </w:r>
      <w:r>
        <w:t xml:space="preserve">api</w:t>
      </w:r>
      <w:r>
        <w:t xml:space="preserve"> </w:t>
      </w:r>
      <w:r>
        <w:t xml:space="preserve">documentation review, document analysis tools, security impact risk assessment,</w:t>
      </w:r>
      <w:r>
        <w:t xml:space="preserve"> </w:t>
      </w:r>
      <w:r>
        <w:t xml:space="preserve">and feasibility checklist assessment with the Company Supervisor will also be overseen.</w:t>
      </w:r>
    </w:p>
    <w:p>
      <w:pPr>
        <w:numPr>
          <w:ilvl w:val="0"/>
          <w:numId w:val="1009"/>
        </w:numPr>
      </w:pPr>
      <w:r>
        <w:t xml:space="preserve">Sub-question #4: the selected measuring instruments for this sub-question will be through</w:t>
      </w:r>
      <w:r>
        <w:t xml:space="preserve"> </w:t>
      </w:r>
      <w:r>
        <w:t xml:space="preserve">observation of existing data visualization tools, literature review through reading the studies of</w:t>
      </w:r>
      <w:r>
        <w:t xml:space="preserve"> </w:t>
      </w:r>
      <w:r>
        <w:t xml:space="preserve">the best visualization suitability matrix techniques, structured questionnaires to end-user</w:t>
      </w:r>
      <w:r>
        <w:t xml:space="preserve"> </w:t>
      </w:r>
      <w:r>
        <w:t xml:space="preserve">interviews, and usability testing heuristics.</w:t>
      </w:r>
    </w:p>
    <w:bookmarkEnd w:id="37"/>
    <w:bookmarkStart w:id="38" w:name="method-of-data-analysis"/>
    <w:p>
      <w:pPr>
        <w:pStyle w:val="Heading3"/>
      </w:pPr>
      <w:r>
        <w:t xml:space="preserve">Method of Data Analysis</w:t>
      </w:r>
    </w:p>
    <w:p>
      <w:pPr>
        <w:numPr>
          <w:ilvl w:val="0"/>
          <w:numId w:val="1010"/>
        </w:numPr>
      </w:pPr>
      <w:r>
        <w:t xml:space="preserve">Sub-question #1: a qualitative thematic</w:t>
      </w:r>
      <w:r>
        <w:t xml:space="preserve"> </w:t>
      </w:r>
      <w:r>
        <w:t xml:space="preserve">swot</w:t>
      </w:r>
      <w:r>
        <w:t xml:space="preserve"> </w:t>
      </w:r>
      <w:r>
        <w:t xml:space="preserve">analysis of interview transcripts</w:t>
      </w:r>
      <w:r>
        <w:t xml:space="preserve"> </w:t>
      </w:r>
      <w:r>
        <w:t xml:space="preserve">and documentation for operational insights to identify strengths, weaknesses, and areas for</w:t>
      </w:r>
      <w:r>
        <w:t xml:space="preserve"> </w:t>
      </w:r>
      <w:r>
        <w:t xml:space="preserve">improvement in the current situation of the</w:t>
      </w:r>
      <w:r>
        <w:t xml:space="preserve"> </w:t>
      </w:r>
      <w:r>
        <w:t xml:space="preserve">qaas</w:t>
      </w:r>
      <w:r>
        <w:t xml:space="preserve"> </w:t>
      </w:r>
      <w:r>
        <w:t xml:space="preserve">app.</w:t>
      </w:r>
    </w:p>
    <w:p>
      <w:pPr>
        <w:numPr>
          <w:ilvl w:val="0"/>
          <w:numId w:val="1010"/>
        </w:numPr>
      </w:pPr>
      <w:r>
        <w:t xml:space="preserve">Sub-question #2: comparative analyze survey/interview responses using</w:t>
      </w:r>
      <w:r>
        <w:t xml:space="preserve"> </w:t>
      </w:r>
      <w:r>
        <w:t xml:space="preserve">mcda</w:t>
      </w:r>
      <w:r>
        <w:t xml:space="preserve"> </w:t>
      </w:r>
      <w:r>
        <w:t xml:space="preserve">and</w:t>
      </w:r>
      <w:r>
        <w:t xml:space="preserve"> </w:t>
      </w:r>
      <w:r>
        <w:t xml:space="preserve">compare against industry standards and best practices. Prioritize functionalities based on</w:t>
      </w:r>
      <w:r>
        <w:t xml:space="preserve"> </w:t>
      </w:r>
      <w:r>
        <w:t xml:space="preserve">importance, feasibility, and impact on the</w:t>
      </w:r>
      <w:r>
        <w:t xml:space="preserve"> </w:t>
      </w:r>
      <w:r>
        <w:t xml:space="preserve">qaas</w:t>
      </w:r>
      <w:r>
        <w:t xml:space="preserve"> </w:t>
      </w:r>
      <w:r>
        <w:t xml:space="preserve">app.</w:t>
      </w:r>
    </w:p>
    <w:p>
      <w:pPr>
        <w:numPr>
          <w:ilvl w:val="0"/>
          <w:numId w:val="1010"/>
        </w:numPr>
      </w:pPr>
      <w:r>
        <w:t xml:space="preserve">Sub-question #3: evaluate the technical feasibility, compactibility, and alignment of</w:t>
      </w:r>
      <w:r>
        <w:t xml:space="preserve"> </w:t>
      </w:r>
      <w:r>
        <w:t xml:space="preserve">SentinelOne’s features with the</w:t>
      </w:r>
      <w:r>
        <w:t xml:space="preserve"> </w:t>
      </w:r>
      <w:r>
        <w:t xml:space="preserve">qaas</w:t>
      </w:r>
      <w:r>
        <w:t xml:space="preserve"> </w:t>
      </w:r>
      <w:r>
        <w:t xml:space="preserve">app environment. Analyze potential integration</w:t>
      </w:r>
      <w:r>
        <w:t xml:space="preserve"> </w:t>
      </w:r>
      <w:r>
        <w:t xml:space="preserve">challenges and mitigation strategies, and assess the performance of the integration through</w:t>
      </w:r>
      <w:r>
        <w:t xml:space="preserve"> </w:t>
      </w:r>
      <w:r>
        <w:t xml:space="preserve">prototyping and testing. Technical analysis for the</w:t>
      </w:r>
      <w:r>
        <w:t xml:space="preserve"> </w:t>
      </w:r>
      <w:r>
        <w:t xml:space="preserve">api</w:t>
      </w:r>
      <w:r>
        <w:t xml:space="preserve"> </w:t>
      </w:r>
      <w:r>
        <w:t xml:space="preserve">documentation and</w:t>
      </w:r>
      <w:r>
        <w:t xml:space="preserve"> </w:t>
      </w:r>
      <w:r>
        <w:t xml:space="preserve">thematic analysis for interview data.</w:t>
      </w:r>
    </w:p>
    <w:p>
      <w:pPr>
        <w:numPr>
          <w:ilvl w:val="0"/>
          <w:numId w:val="1010"/>
        </w:numPr>
      </w:pPr>
      <w:r>
        <w:t xml:space="preserve">Sub-question #4: technical tool analysis by reviewing and evaluating the suitability of different</w:t>
      </w:r>
      <w:r>
        <w:t xml:space="preserve"> </w:t>
      </w:r>
      <w:r>
        <w:t xml:space="preserve">visualization techniques for representing the data processed and received by the</w:t>
      </w:r>
      <w:r>
        <w:t xml:space="preserve"> </w:t>
      </w:r>
      <w:r>
        <w:t xml:space="preserve">qaas</w:t>
      </w:r>
      <w:r>
        <w:t xml:space="preserve"> </w:t>
      </w:r>
      <w:r>
        <w:t xml:space="preserve">app in</w:t>
      </w:r>
      <w:r>
        <w:t xml:space="preserve"> </w:t>
      </w:r>
      <w:r>
        <w:t xml:space="preserve">xml</w:t>
      </w:r>
      <w:r>
        <w:t xml:space="preserve"> </w:t>
      </w:r>
      <w:r>
        <w:t xml:space="preserve">and</w:t>
      </w:r>
      <w:r>
        <w:t xml:space="preserve"> </w:t>
      </w:r>
      <w:r>
        <w:t xml:space="preserve">json</w:t>
      </w:r>
      <w:r>
        <w:t xml:space="preserve"> </w:t>
      </w:r>
      <w:r>
        <w:t xml:space="preserve">formats from the</w:t>
      </w:r>
      <w:r>
        <w:t xml:space="preserve"> </w:t>
      </w:r>
      <w:r>
        <w:t xml:space="preserve">api</w:t>
      </w:r>
      <w:r>
        <w:t xml:space="preserve"> </w:t>
      </w:r>
      <w:r>
        <w:t xml:space="preserve">considering factors such</w:t>
      </w:r>
      <w:r>
        <w:t xml:space="preserve"> </w:t>
      </w:r>
      <w:r>
        <w:t xml:space="preserve">as clarity, interpretability, and user engagement. Do a user-centered design and cognitive load</w:t>
      </w:r>
      <w:r>
        <w:t xml:space="preserve"> </w:t>
      </w:r>
      <w:r>
        <w:t xml:space="preserve">analysis by analyzing feedback from company stakeholders, supervisor, and end-users.</w:t>
      </w:r>
    </w:p>
    <w:bookmarkEnd w:id="38"/>
    <w:bookmarkStart w:id="39" w:name="X002501c3addffc633af736fedcac767291cfd2f"/>
    <w:p>
      <w:pPr>
        <w:pStyle w:val="Heading3"/>
      </w:pPr>
      <w:r>
        <w:t xml:space="preserve">Reliability, Validity, and General Applicability</w:t>
      </w:r>
    </w:p>
    <w:p>
      <w:pPr>
        <w:numPr>
          <w:ilvl w:val="0"/>
          <w:numId w:val="1011"/>
        </w:numPr>
      </w:pPr>
      <w:r>
        <w:t xml:space="preserve">Sub-question #1: the reliability of the data can be ensured by triangulation of data from</w:t>
      </w:r>
      <w:r>
        <w:t xml:space="preserve"> </w:t>
      </w:r>
      <w:r>
        <w:t xml:space="preserve">multiple sources and conducting interviews with stakeholders from different departments with</w:t>
      </w:r>
      <w:r>
        <w:t xml:space="preserve"> </w:t>
      </w:r>
      <w:r>
        <w:t xml:space="preserve">structure questionnaires to ensure that the data is consistent and accurate. The validity of</w:t>
      </w:r>
      <w:r>
        <w:t xml:space="preserve"> </w:t>
      </w:r>
      <w:r>
        <w:t xml:space="preserve">the data will be ensured by cross-referencing with the existing literature or industry best</w:t>
      </w:r>
      <w:r>
        <w:t xml:space="preserve"> </w:t>
      </w:r>
      <w:r>
        <w:t xml:space="preserve">practices or other sources and through information obtained from interviews with the</w:t>
      </w:r>
      <w:r>
        <w:t xml:space="preserve"> </w:t>
      </w:r>
      <w:r>
        <w:t xml:space="preserve">qaas</w:t>
      </w:r>
      <w:r>
        <w:t xml:space="preserve"> </w:t>
      </w:r>
      <w:r>
        <w:t xml:space="preserve">app developers to ensure that the data is accurate and reliable. The general</w:t>
      </w:r>
      <w:r>
        <w:t xml:space="preserve"> </w:t>
      </w:r>
      <w:r>
        <w:t xml:space="preserve">applicability of the data will be ensured by ensuring that the information obtained is relevant</w:t>
      </w:r>
      <w:r>
        <w:t xml:space="preserve"> </w:t>
      </w:r>
      <w:r>
        <w:t xml:space="preserve">and applicable to the research question and that it can be used to draw meaningful conclusions</w:t>
      </w:r>
      <w:r>
        <w:t xml:space="preserve"> </w:t>
      </w:r>
      <w:r>
        <w:t xml:space="preserve">and make informed decisions, furthermore by comparing findings with industry standards and best</w:t>
      </w:r>
      <w:r>
        <w:t xml:space="preserve"> </w:t>
      </w:r>
      <w:r>
        <w:t xml:space="preserve">practices or similar case studies or projects.</w:t>
      </w:r>
    </w:p>
    <w:p>
      <w:pPr>
        <w:numPr>
          <w:ilvl w:val="0"/>
          <w:numId w:val="1011"/>
        </w:numPr>
      </w:pPr>
      <w:r>
        <w:t xml:space="preserve">Sub-question #2: ensure reliability through sampling techniques and representative stakeholder</w:t>
      </w:r>
      <w:r>
        <w:t xml:space="preserve"> </w:t>
      </w:r>
      <w:r>
        <w:t xml:space="preserve">involvement, with comprehensive literature review and multiple sources of information. Validate</w:t>
      </w:r>
      <w:r>
        <w:t xml:space="preserve"> </w:t>
      </w:r>
      <w:r>
        <w:t xml:space="preserve">priorities against real-world scenarios or case studies involving diverse expert panel, like</w:t>
      </w:r>
      <w:r>
        <w:t xml:space="preserve"> </w:t>
      </w:r>
      <w:r>
        <w:t xml:space="preserve">the Company Supervisor. General applicability can be assessed by comparing prioritization with</w:t>
      </w:r>
      <w:r>
        <w:t xml:space="preserve"> </w:t>
      </w:r>
      <w:r>
        <w:t xml:space="preserve">similar projects or frameworks, and considering scalability and adaptability of the integration</w:t>
      </w:r>
      <w:r>
        <w:t xml:space="preserve"> </w:t>
      </w:r>
      <w:r>
        <w:t xml:space="preserve">with representative user samples.</w:t>
      </w:r>
    </w:p>
    <w:p>
      <w:pPr>
        <w:numPr>
          <w:ilvl w:val="0"/>
          <w:numId w:val="1011"/>
        </w:numPr>
      </w:pPr>
      <w:r>
        <w:t xml:space="preserve">Sub-question #3: the validity of this sub-question will be through pilot integration unit testing</w:t>
      </w:r>
      <w:r>
        <w:t xml:space="preserve"> </w:t>
      </w:r>
      <w:r>
        <w:t xml:space="preserve">or proof of concept documents, and ensuring alignment with cybersecurity standards and best</w:t>
      </w:r>
      <w:r>
        <w:t xml:space="preserve"> </w:t>
      </w:r>
      <w:r>
        <w:t xml:space="preserve">practices. The reliability will be to consider future needs such as adaptability and scalability of</w:t>
      </w:r>
      <w:r>
        <w:t xml:space="preserve"> </w:t>
      </w:r>
      <w:r>
        <w:t xml:space="preserve">the integration, and focus on</w:t>
      </w:r>
      <w:r>
        <w:t xml:space="preserve"> </w:t>
      </w:r>
      <w:r>
        <w:t xml:space="preserve">qict</w:t>
      </w:r>
      <w:r>
        <w:t xml:space="preserve"> </w:t>
      </w:r>
      <w:r>
        <w:t xml:space="preserve">user context and needs. General applicability can be</w:t>
      </w:r>
      <w:r>
        <w:t xml:space="preserve"> </w:t>
      </w:r>
      <w:r>
        <w:t xml:space="preserve">assessed by comparing integration strategies with industry standards or expert opinions such as from</w:t>
      </w:r>
      <w:r>
        <w:t xml:space="preserve"> </w:t>
      </w:r>
      <w:r>
        <w:t xml:space="preserve">the Company Supervisor.</w:t>
      </w:r>
    </w:p>
    <w:p>
      <w:pPr>
        <w:numPr>
          <w:ilvl w:val="0"/>
          <w:numId w:val="1011"/>
        </w:numPr>
      </w:pPr>
      <w:r>
        <w:t xml:space="preserve">Sub-question #4: reliability can be defined by ensuring future adaptability with comprehensive</w:t>
      </w:r>
      <w:r>
        <w:t xml:space="preserve"> </w:t>
      </w:r>
      <w:r>
        <w:t xml:space="preserve">literature review and multiple sources of information. Validity can be achieved through validating</w:t>
      </w:r>
      <w:r>
        <w:t xml:space="preserve"> </w:t>
      </w:r>
      <w:r>
        <w:t xml:space="preserve">visualization choices through data-driven approach in usability testing or prototyping, ensuring</w:t>
      </w:r>
      <w:r>
        <w:t xml:space="preserve"> </w:t>
      </w:r>
      <w:r>
        <w:t xml:space="preserve">alignment with best practices in data visualization and involving the expert, like the Company</w:t>
      </w:r>
      <w:r>
        <w:t xml:space="preserve"> </w:t>
      </w:r>
      <w:r>
        <w:t xml:space="preserve">Supervisor on the field. General applicability can be assessed by accessibility considerations by</w:t>
      </w:r>
      <w:r>
        <w:t xml:space="preserve"> </w:t>
      </w:r>
      <w:r>
        <w:t xml:space="preserve">comparing proposed visualization techniques with similar applications or domains.</w:t>
      </w:r>
    </w:p>
    <w:bookmarkEnd w:id="39"/>
    <w:bookmarkStart w:id="40" w:name="research-limitations"/>
    <w:p>
      <w:pPr>
        <w:pStyle w:val="Heading3"/>
      </w:pPr>
      <w:r>
        <w:t xml:space="preserve">Research Limitations</w:t>
      </w:r>
    </w:p>
    <w:p>
      <w:pPr>
        <w:pStyle w:val="FirstParagraph"/>
      </w:pPr>
      <w:r>
        <w:t xml:space="preserve">The project and research in general will be limited on the</w:t>
      </w:r>
      <w:r>
        <w:t xml:space="preserve"> </w:t>
      </w:r>
      <w:r>
        <w:t xml:space="preserve">api</w:t>
      </w:r>
      <w:r>
        <w:t xml:space="preserve"> </w:t>
      </w:r>
      <w:r>
        <w:t xml:space="preserve">request methods, in which the author</w:t>
      </w:r>
      <w:r>
        <w:t xml:space="preserve"> </w:t>
      </w:r>
      <w:r>
        <w:t xml:space="preserve">is allowed to do only GET requests. This is due to the fact that the author is not allowed to do any PATCH,</w:t>
      </w:r>
      <w:r>
        <w:t xml:space="preserve"> </w:t>
      </w:r>
      <w:r>
        <w:t xml:space="preserve">POST, PUT, DELETE, or any other</w:t>
      </w:r>
      <w:r>
        <w:t xml:space="preserve"> </w:t>
      </w:r>
      <w:r>
        <w:t xml:space="preserve">http</w:t>
      </w:r>
      <w:r>
        <w:t xml:space="preserve"> </w:t>
      </w:r>
      <w:r>
        <w:t xml:space="preserve">request methods that could potentially change the state of the</w:t>
      </w:r>
      <w:r>
        <w:t xml:space="preserve"> </w:t>
      </w:r>
      <w:r>
        <w:t xml:space="preserve">qaas</w:t>
      </w:r>
      <w:r>
        <w:t xml:space="preserve"> </w:t>
      </w:r>
      <w:r>
        <w:t xml:space="preserve">app or the</w:t>
      </w:r>
      <w:r>
        <w:t xml:space="preserve"> </w:t>
      </w:r>
      <w:r>
        <w:t xml:space="preserve">api</w:t>
      </w:r>
      <w:r>
        <w:t xml:space="preserve"> </w:t>
      </w:r>
      <w:r>
        <w:t xml:space="preserve">that is being requested. This limitation is because the author is not a</w:t>
      </w:r>
      <w:r>
        <w:t xml:space="preserve"> </w:t>
      </w:r>
      <w:r>
        <w:t xml:space="preserve">full-time employee of</w:t>
      </w:r>
      <w:r>
        <w:t xml:space="preserve"> </w:t>
      </w:r>
      <w:r>
        <w:t xml:space="preserve">qict</w:t>
      </w:r>
      <w:r>
        <w:t xml:space="preserve"> </w:t>
      </w:r>
      <w:r>
        <w:t xml:space="preserve">and is not allowed to make any changes to the</w:t>
      </w:r>
      <w:r>
        <w:t xml:space="preserve"> </w:t>
      </w:r>
      <w:r>
        <w:t xml:space="preserve">qaas</w:t>
      </w:r>
      <w:r>
        <w:t xml:space="preserve"> </w:t>
      </w:r>
      <w:r>
        <w:t xml:space="preserve">app or the</w:t>
      </w:r>
      <w:r>
        <w:t xml:space="preserve"> </w:t>
      </w:r>
      <w:r>
        <w:t xml:space="preserve">api</w:t>
      </w:r>
      <w:r>
        <w:t xml:space="preserve"> </w:t>
      </w:r>
      <w:r>
        <w:t xml:space="preserve">that is being requested. Therefore, the author is limited to do research in the best practices</w:t>
      </w:r>
      <w:r>
        <w:t xml:space="preserve"> </w:t>
      </w:r>
      <w:r>
        <w:t xml:space="preserve">and possible answer for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and integration for the GET request method only.</w:t>
      </w:r>
    </w:p>
    <w:p>
      <w:pPr>
        <w:pStyle w:val="BodyText"/>
      </w:pPr>
      <w:r>
        <w:t xml:space="preserve">Moreover, the author is also limited to the non-disclosure agreement signed within the initialization period of</w:t>
      </w:r>
      <w:r>
        <w:t xml:space="preserve"> </w:t>
      </w:r>
      <w:r>
        <w:t xml:space="preserve">the graduation work placement. This means that any confidential information that the company deems as confidential</w:t>
      </w:r>
      <w:r>
        <w:t xml:space="preserve"> </w:t>
      </w:r>
      <w:r>
        <w:t xml:space="preserve">will not be disclosed in this research. This includes any information that is not publicly available, such as any</w:t>
      </w:r>
      <w:r>
        <w:t xml:space="preserve"> </w:t>
      </w:r>
      <w:r>
        <w:t xml:space="preserve">financial data or security data pertaining to the internal system or the</w:t>
      </w:r>
      <w:r>
        <w:t xml:space="preserve"> </w:t>
      </w:r>
      <w:r>
        <w:t xml:space="preserve">qaas</w:t>
      </w:r>
      <w:r>
        <w:t xml:space="preserve"> </w:t>
      </w:r>
      <w:r>
        <w:t xml:space="preserve">app internal code.</w:t>
      </w:r>
    </w:p>
    <w:bookmarkEnd w:id="40"/>
    <w:bookmarkEnd w:id="41"/>
    <w:bookmarkStart w:id="53" w:name="research-sub-question-1"/>
    <w:p>
      <w:pPr>
        <w:pStyle w:val="Heading2"/>
      </w:pPr>
      <w:r>
        <w:t xml:space="preserve">Research Sub-Question #1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qaas</w:t>
      </w:r>
      <w:r>
        <w:t xml:space="preserve"> </w:t>
      </w:r>
      <w:r>
        <w:t xml:space="preserve">app is an</w:t>
      </w:r>
      <w:r>
        <w:t xml:space="preserve"> </w:t>
      </w:r>
      <w:r>
        <w:t xml:space="preserve">erp</w:t>
      </w:r>
      <w:r>
        <w:t xml:space="preserve"> </w:t>
      </w:r>
      <w:r>
        <w:t xml:space="preserve">web application that is used by</w:t>
      </w:r>
      <w:r>
        <w:t xml:space="preserve"> </w:t>
      </w:r>
      <w:r>
        <w:t xml:space="preserve">qict</w:t>
      </w:r>
      <w:r>
        <w:t xml:space="preserve">. It is made in Dart</w:t>
      </w:r>
      <w:r>
        <w:t xml:space="preserve"> </w:t>
      </w:r>
      <w:r>
        <w:t xml:space="preserve">with Flutter as the front-end framework.</w:t>
      </w:r>
    </w:p>
    <w:bookmarkStart w:id="45" w:name="qaas-app-infrastructure"/>
    <w:p>
      <w:pPr>
        <w:pStyle w:val="Heading3"/>
      </w:pPr>
      <w:r>
        <w:t xml:space="preserve">QaaS App Infrastructure</w:t>
      </w:r>
    </w:p>
    <w:bookmarkStart w:id="42" w:name="flutter"/>
    <w:p>
      <w:pPr>
        <w:pStyle w:val="Heading4"/>
      </w:pPr>
      <w:r>
        <w:t xml:space="preserve">Flutter</w:t>
      </w:r>
    </w:p>
    <w:p>
      <w:pPr>
        <w:pStyle w:val="FirstParagraph"/>
      </w:pPr>
      <w:r>
        <w:t xml:space="preserve">Flutter is an open-source framework made by Google in 2017. It used as an</w:t>
      </w:r>
      <w:r>
        <w:t xml:space="preserve"> </w:t>
      </w:r>
      <w:r>
        <w:t xml:space="preserve">ui</w:t>
      </w:r>
      <w:r>
        <w:t xml:space="preserve"> </w:t>
      </w:r>
      <w:r>
        <w:t xml:space="preserve">toolkit for building</w:t>
      </w:r>
      <w:r>
        <w:t xml:space="preserve"> </w:t>
      </w:r>
      <w:r>
        <w:t xml:space="preserve">natively compiled applications for mobile, web, and desktop (Windows, mac</w:t>
      </w:r>
      <w:r>
        <w:t xml:space="preserve">os</w:t>
      </w:r>
      <w:r>
        <w:t xml:space="preserve">, Linux) from a single</w:t>
      </w:r>
      <w:r>
        <w:t xml:space="preserve"> </w:t>
      </w:r>
      <w:r>
        <w:t xml:space="preserve">codebase (</w:t>
      </w:r>
      <w:r>
        <w:t xml:space="preserve">(Wikipedia, c)</w:t>
      </w:r>
      <w:r>
        <w:t xml:space="preserve">).</w:t>
      </w:r>
    </w:p>
    <w:bookmarkEnd w:id="42"/>
    <w:bookmarkStart w:id="43" w:name="cloud-solutions"/>
    <w:p>
      <w:pPr>
        <w:pStyle w:val="Heading4"/>
      </w:pPr>
      <w:r>
        <w:t xml:space="preserve">Cloud Solutions</w:t>
      </w:r>
    </w:p>
    <w:bookmarkEnd w:id="43"/>
    <w:bookmarkStart w:id="44" w:name="firebase"/>
    <w:p>
      <w:pPr>
        <w:pStyle w:val="Heading4"/>
      </w:pPr>
      <w:r>
        <w:t xml:space="preserve">Firebase</w:t>
      </w:r>
    </w:p>
    <w:p>
      <w:pPr>
        <w:pStyle w:val="FirstParagraph"/>
      </w:pPr>
      <w:r>
        <w:t xml:space="preserve">Firebase is a comprehensive platform for developing and managing web and mobile applications, created by</w:t>
      </w:r>
      <w:r>
        <w:t xml:space="preserve"> </w:t>
      </w:r>
      <w:r>
        <w:t xml:space="preserve">Google and is party of</w:t>
      </w:r>
      <w:r>
        <w:t xml:space="preserve"> </w:t>
      </w:r>
      <w:r>
        <w:t xml:space="preserve">gcp</w:t>
      </w:r>
      <w:r>
        <w:t xml:space="preserve">. It was originally an independent company founded by Firebase, Inc.</w:t>
      </w:r>
      <w:r>
        <w:t xml:space="preserve"> </w:t>
      </w:r>
      <w:r>
        <w:t xml:space="preserve">in 2011. It was then acquired by Google in 2014. Since then, it has become an integral part of Google’s</w:t>
      </w:r>
      <w:r>
        <w:t xml:space="preserve"> </w:t>
      </w:r>
      <w:r>
        <w:t xml:space="preserve">broader ecosystem of cloud services (</w:t>
      </w:r>
      <w:r>
        <w:t xml:space="preserve">(Wikipedia, b)</w:t>
      </w:r>
      <w:r>
        <w:t xml:space="preserve">).</w:t>
      </w:r>
    </w:p>
    <w:p>
      <w:pPr>
        <w:pStyle w:val="BodyText"/>
      </w:pPr>
      <w:r>
        <w:t xml:space="preserve">Firebase is a</w:t>
      </w:r>
      <w:r>
        <w:t xml:space="preserve"> </w:t>
      </w:r>
      <w:r>
        <w:t xml:space="preserve">baas</w:t>
      </w:r>
      <w:r>
        <w:t xml:space="preserve"> </w:t>
      </w:r>
      <w:r>
        <w:t xml:space="preserve">that provides developers with a variety of tools and services to help with both</w:t>
      </w:r>
      <w:r>
        <w:t xml:space="preserve"> </w:t>
      </w:r>
      <w:r>
        <w:t xml:space="preserve">back-end infrastructure and front-end capabilities without worrying about managing servers or infrastructures.</w:t>
      </w:r>
      <w:r>
        <w:t xml:space="preserve"> </w:t>
      </w:r>
      <w:r>
        <w:t xml:space="preserve">The services offered by Firebase including (</w:t>
      </w:r>
      <w:r>
        <w:t xml:space="preserve">(Firebase)</w:t>
      </w:r>
      <w:r>
        <w:t xml:space="preserve">)</w:t>
      </w:r>
    </w:p>
    <w:p>
      <w:pPr>
        <w:numPr>
          <w:ilvl w:val="0"/>
          <w:numId w:val="1012"/>
        </w:numPr>
      </w:pPr>
      <w:r>
        <w:t xml:space="preserve">Databases:</w:t>
      </w:r>
    </w:p>
    <w:p>
      <w:pPr>
        <w:numPr>
          <w:ilvl w:val="1"/>
          <w:numId w:val="1013"/>
        </w:numPr>
      </w:pPr>
      <w:r>
        <w:t xml:space="preserve">Firestore Database: Firestore is a No</w:t>
      </w:r>
      <w:r>
        <w:t xml:space="preserve">sql</w:t>
      </w:r>
      <w:r>
        <w:t xml:space="preserve"> </w:t>
      </w:r>
      <w:r>
        <w:t xml:space="preserve">database that is part of the Firebase</w:t>
      </w:r>
      <w:r>
        <w:t xml:space="preserve"> </w:t>
      </w:r>
      <w:r>
        <w:t xml:space="preserve">platform. It is a flexible, scalable database for mobile, web, and server development. It keeps</w:t>
      </w:r>
      <w:r>
        <w:t xml:space="preserve"> </w:t>
      </w:r>
      <w:r>
        <w:t xml:space="preserve">data in sync across client apps through real-time listeners and offers offline support for mobile</w:t>
      </w:r>
      <w:r>
        <w:t xml:space="preserve"> </w:t>
      </w:r>
      <w:r>
        <w:t xml:space="preserve">and web, so the developers can build responsive apps that work regardless of network latency or</w:t>
      </w:r>
      <w:r>
        <w:t xml:space="preserve"> </w:t>
      </w:r>
      <w:r>
        <w:t xml:space="preserve">Internet connectivity.</w:t>
      </w:r>
    </w:p>
    <w:p>
      <w:pPr>
        <w:numPr>
          <w:ilvl w:val="1"/>
          <w:numId w:val="1013"/>
        </w:numPr>
      </w:pPr>
      <w:r>
        <w:t xml:space="preserve">Real-time database:</w:t>
      </w:r>
    </w:p>
    <w:p>
      <w:pPr>
        <w:numPr>
          <w:ilvl w:val="0"/>
          <w:numId w:val="1012"/>
        </w:numPr>
      </w:pPr>
      <w:r>
        <w:t xml:space="preserve">Authentication: is an easy-to-understand authentication services that support various authentication</w:t>
      </w:r>
      <w:r>
        <w:t xml:space="preserve"> </w:t>
      </w:r>
      <w:r>
        <w:t xml:space="preserve">methods like email/password, phone number, with identity providers such as Google, Facebook, Twitter,</w:t>
      </w:r>
      <w:r>
        <w:t xml:space="preserve"> </w:t>
      </w:r>
      <w:r>
        <w:t xml:space="preserve">Apple, GitHub,</w:t>
      </w:r>
      <w:r>
        <w:t xml:space="preserve"> </w:t>
      </w:r>
      <w:r>
        <w:t xml:space="preserve">etc</w:t>
      </w:r>
      <w:r>
        <w:t xml:space="preserve"> </w:t>
      </w:r>
      <w:r>
        <w:t xml:space="preserve">along with utilizing</w:t>
      </w:r>
      <w:r>
        <w:t xml:space="preserve"> </w:t>
      </w:r>
      <w:r>
        <w:t xml:space="preserve">2fa</w:t>
      </w:r>
      <w:r>
        <w:t xml:space="preserve"> </w:t>
      </w:r>
      <w:r>
        <w:t xml:space="preserve">authentication factors to enhance security by requiring additional</w:t>
      </w:r>
      <w:r>
        <w:t xml:space="preserve"> </w:t>
      </w:r>
      <w:r>
        <w:t xml:space="preserve">factor, such as an</w:t>
      </w:r>
      <w:r>
        <w:t xml:space="preserve"> </w:t>
      </w:r>
      <w:r>
        <w:t xml:space="preserve">otp</w:t>
      </w:r>
      <w:r>
        <w:t xml:space="preserve"> </w:t>
      </w:r>
      <w:r>
        <w:t xml:space="preserve">code that is sent to the user’s phone or security key.</w:t>
      </w:r>
    </w:p>
    <w:p>
      <w:pPr>
        <w:numPr>
          <w:ilvl w:val="0"/>
          <w:numId w:val="1012"/>
        </w:numPr>
      </w:pPr>
      <w:r>
        <w:t xml:space="preserve">Cloud Functions: often just called Functions in the Firebase console, it allows developers to run</w:t>
      </w:r>
      <w:r>
        <w:t xml:space="preserve"> </w:t>
      </w:r>
      <w:r>
        <w:t xml:space="preserve">back-end code in response to events triggered by Firebase features and</w:t>
      </w:r>
      <w:r>
        <w:t xml:space="preserve"> </w:t>
      </w:r>
      <w:r>
        <w:t xml:space="preserve">https</w:t>
      </w:r>
      <w:r>
        <w:t xml:space="preserve"> </w:t>
      </w:r>
      <w:r>
        <w:t xml:space="preserve">requests.</w:t>
      </w:r>
      <w:r>
        <w:t xml:space="preserve"> </w:t>
      </w:r>
      <w:r>
        <w:t xml:space="preserve">The code is stored in Google’s cloud and runs in a managed environment. It is a serverless framework</w:t>
      </w:r>
      <w:r>
        <w:t xml:space="preserve"> </w:t>
      </w:r>
      <w:r>
        <w:t xml:space="preserve">that allows developers to build and deploy serverless functions that automatically scale up and down</w:t>
      </w:r>
      <w:r>
        <w:t xml:space="preserve"> </w:t>
      </w:r>
      <w:r>
        <w:t xml:space="preserve">based on demand. The available programming languages are Node.js (</w:t>
      </w:r>
      <w:r>
        <w:t xml:space="preserve">js</w:t>
      </w:r>
      <w:r>
        <w:t xml:space="preserve"> </w:t>
      </w:r>
      <w:r>
        <w:t xml:space="preserve">and</w:t>
      </w:r>
      <w:r>
        <w:t xml:space="preserve"> </w:t>
      </w:r>
      <w:r>
        <w:t xml:space="preserve">ts</w:t>
      </w:r>
      <w:r>
        <w:t xml:space="preserve">),</w:t>
      </w:r>
      <w:r>
        <w:t xml:space="preserve"> </w:t>
      </w:r>
      <w:r>
        <w:t xml:space="preserve">Python, Go, Java, and .NET (C#).</w:t>
      </w:r>
    </w:p>
    <w:p>
      <w:pPr>
        <w:numPr>
          <w:ilvl w:val="0"/>
          <w:numId w:val="1012"/>
        </w:numPr>
      </w:pPr>
      <w:r>
        <w:t xml:space="preserve">Hosting: a service that allows developers to host static websites, dynamic web apps, mobile apps, and</w:t>
      </w:r>
      <w:r>
        <w:t xml:space="preserve"> </w:t>
      </w:r>
      <w:r>
        <w:t xml:space="preserve">microservices on Firebase’s infrastructure. The</w:t>
      </w:r>
      <w:r>
        <w:t xml:space="preserve"> </w:t>
      </w:r>
      <w:r>
        <w:t xml:space="preserve">qaas</w:t>
      </w:r>
      <w:r>
        <w:t xml:space="preserve"> </w:t>
      </w:r>
      <w:r>
        <w:t xml:space="preserve">app is currently hosted on Firebase</w:t>
      </w:r>
      <w:r>
        <w:t xml:space="preserve"> </w:t>
      </w:r>
      <w:r>
        <w:t xml:space="preserve">Hosting.</w:t>
      </w:r>
    </w:p>
    <w:p>
      <w:pPr>
        <w:numPr>
          <w:ilvl w:val="0"/>
          <w:numId w:val="1012"/>
        </w:numPr>
      </w:pPr>
      <w:r>
        <w:t xml:space="preserve">Cloud Messaging/</w:t>
      </w:r>
      <w:r>
        <w:t xml:space="preserve">fcm</w:t>
      </w:r>
      <w:r>
        <w:t xml:space="preserve">: allows developers to send push notification and targeted messages to a</w:t>
      </w:r>
      <w:r>
        <w:t xml:space="preserve"> </w:t>
      </w:r>
      <w:r>
        <w:t xml:space="preserve">client app that new email or other data is available to sync, or send notification messages to drive app</w:t>
      </w:r>
      <w:r>
        <w:t xml:space="preserve"> </w:t>
      </w:r>
      <w:r>
        <w:t xml:space="preserve">interaction, adding more user re-engagement and retention. It is a cross-platform messaging solution that lets</w:t>
      </w:r>
      <w:r>
        <w:t xml:space="preserve"> </w:t>
      </w:r>
      <w:r>
        <w:t xml:space="preserve">developers reliably deliver messages at no cost.</w:t>
      </w:r>
    </w:p>
    <w:p>
      <w:pPr>
        <w:numPr>
          <w:ilvl w:val="0"/>
          <w:numId w:val="1012"/>
        </w:numPr>
      </w:pPr>
      <w:r>
        <w:t xml:space="preserve">Cloud Storage: offers a secure, scalable, and reliable file storage and sharing for Firebase apps.</w:t>
      </w:r>
      <w:r>
        <w:t xml:space="preserve"> </w:t>
      </w:r>
      <w:r>
        <w:t xml:space="preserve">It is designed to help developers quickly and easily store and serve user-generated content, such as</w:t>
      </w:r>
      <w:r>
        <w:t xml:space="preserve"> </w:t>
      </w:r>
      <w:r>
        <w:t xml:space="preserve">photos or videos.</w:t>
      </w:r>
    </w:p>
    <w:p>
      <w:pPr>
        <w:numPr>
          <w:ilvl w:val="0"/>
          <w:numId w:val="1012"/>
        </w:numPr>
      </w:pPr>
      <w:r>
        <w:t xml:space="preserve">Remote Config: allows developers to dynamically control and the change behaviour and appearance of their apps</w:t>
      </w:r>
      <w:r>
        <w:t xml:space="preserve"> </w:t>
      </w:r>
      <w:r>
        <w:t xml:space="preserve">without publishing app updates and requiring users to download them.</w:t>
      </w:r>
    </w:p>
    <w:p>
      <w:pPr>
        <w:numPr>
          <w:ilvl w:val="0"/>
          <w:numId w:val="1012"/>
        </w:numPr>
      </w:pPr>
      <w:r>
        <w:t xml:space="preserve">Performance Monitoring</w:t>
      </w:r>
    </w:p>
    <w:p>
      <w:pPr>
        <w:numPr>
          <w:ilvl w:val="0"/>
          <w:numId w:val="1012"/>
        </w:numPr>
      </w:pPr>
      <w:r>
        <w:t xml:space="preserve">Analytics: provides free and unlimited analytics solutions for understanding app usage, user engagement and</w:t>
      </w:r>
      <w:r>
        <w:t xml:space="preserve"> </w:t>
      </w:r>
      <w:r>
        <w:t xml:space="preserve">user behaviour by tracking event logging, user demographics, and funnel analysis to gain valuable insights to</w:t>
      </w:r>
      <w:r>
        <w:t xml:space="preserve"> </w:t>
      </w:r>
      <w:r>
        <w:t xml:space="preserve">improve the app.</w:t>
      </w:r>
    </w:p>
    <w:p>
      <w:pPr>
        <w:numPr>
          <w:ilvl w:val="0"/>
          <w:numId w:val="1012"/>
        </w:numPr>
      </w:pPr>
      <w:r>
        <w:t xml:space="preserve">Crashlytics: is a lightweight, real-time crash and error reporter that helps developers track, prioritize,</w:t>
      </w:r>
      <w:r>
        <w:t xml:space="preserve"> </w:t>
      </w:r>
      <w:r>
        <w:t xml:space="preserve">and fix stability issues that erode to the quality of the developer’s app.</w:t>
      </w:r>
    </w:p>
    <w:p>
      <w:pPr>
        <w:numPr>
          <w:ilvl w:val="0"/>
          <w:numId w:val="1012"/>
        </w:numPr>
      </w:pPr>
      <w:r>
        <w:t xml:space="preserve">Test Lab: enables automated testing of the developer’s app on real devices in the Google data center.</w:t>
      </w:r>
    </w:p>
    <w:p>
      <w:pPr>
        <w:numPr>
          <w:ilvl w:val="0"/>
          <w:numId w:val="1012"/>
        </w:numPr>
      </w:pPr>
      <w:r>
        <w:t xml:space="preserve">Dynamic Links: consist of deep links that dynamically route users to the content they are interested in,</w:t>
      </w:r>
      <w:r>
        <w:t xml:space="preserve"> </w:t>
      </w:r>
      <w:r>
        <w:t xml:space="preserve">across platforms and devices. It helps developers create and share links that work the way they want, on the</w:t>
      </w:r>
      <w:r>
        <w:t xml:space="preserve"> </w:t>
      </w:r>
      <w:r>
        <w:t xml:space="preserve">platform they want, and whether users have their apps installed.</w:t>
      </w:r>
    </w:p>
    <w:p>
      <w:pPr>
        <w:numPr>
          <w:ilvl w:val="0"/>
          <w:numId w:val="1012"/>
        </w:numPr>
      </w:pPr>
      <w:r>
        <w:t xml:space="preserve">ml</w:t>
      </w:r>
      <w:r>
        <w:t xml:space="preserve"> </w:t>
      </w:r>
      <w:r>
        <w:t xml:space="preserve">Kit: provides a set of</w:t>
      </w:r>
      <w:r>
        <w:t xml:space="preserve"> </w:t>
      </w:r>
      <w:r>
        <w:t xml:space="preserve">ml</w:t>
      </w:r>
      <w:r>
        <w:t xml:space="preserve"> </w:t>
      </w:r>
      <w:r>
        <w:t xml:space="preserve">api</w:t>
      </w:r>
      <w:r>
        <w:t xml:space="preserve">s that can be easily integrated developer’s app.</w:t>
      </w:r>
      <w:r>
        <w:t xml:space="preserve"> </w:t>
      </w:r>
      <w:r>
        <w:t xml:space="preserve">This feature is still in beta testing.</w:t>
      </w:r>
    </w:p>
    <w:p>
      <w:pPr>
        <w:pStyle w:val="FirstParagraph"/>
      </w:pPr>
      <w:r>
        <w:rPr>
          <w:b/>
          <w:bCs/>
        </w:rPr>
        <w:t xml:space="preserve">Algolia</w:t>
      </w:r>
    </w:p>
    <w:p>
      <w:pPr>
        <w:pStyle w:val="BodyText"/>
      </w:pPr>
      <w:r>
        <w:t xml:space="preserve">Algolia is used for search functionality. It is a search-as-a-service platform that enables developers to</w:t>
      </w:r>
      <w:r>
        <w:t xml:space="preserve"> </w:t>
      </w:r>
      <w:r>
        <w:t xml:space="preserve">integrate and build fast, relevant search functionality into their applications and websites (</w:t>
      </w:r>
      <w:r>
        <w:t xml:space="preserve">(Wikipedia, a)</w:t>
      </w:r>
      <w:r>
        <w:t xml:space="preserve">).</w:t>
      </w:r>
      <w:r>
        <w:t xml:space="preserve"> </w:t>
      </w:r>
      <w:r>
        <w:t xml:space="preserve">It provides a range of features and capabilities for building and managing search functionality, including</w:t>
      </w:r>
      <w:r>
        <w:t xml:space="preserve"> </w:t>
      </w:r>
      <w:r>
        <w:t xml:space="preserve">full-text search, typo tolerance, and relevance tuning, as well as analytics and monitoring tools to help</w:t>
      </w:r>
      <w:r>
        <w:t xml:space="preserve"> </w:t>
      </w:r>
      <w:r>
        <w:t xml:space="preserve">developers understand how users are interacting with their search functionality in real-time.</w:t>
      </w:r>
    </w:p>
    <w:p>
      <w:pPr>
        <w:pStyle w:val="BodyText"/>
      </w:pPr>
      <w:r>
        <w:t xml:space="preserve">The reason as to why</w:t>
      </w:r>
      <w:r>
        <w:t xml:space="preserve"> </w:t>
      </w:r>
      <w:r>
        <w:t xml:space="preserve">qict</w:t>
      </w:r>
      <w:r>
        <w:t xml:space="preserve"> </w:t>
      </w:r>
      <w:r>
        <w:t xml:space="preserve">uses Algolia is that the nature of Firebase search engine is quite often</w:t>
      </w:r>
      <w:r>
        <w:t xml:space="preserve"> </w:t>
      </w:r>
      <w:r>
        <w:t xml:space="preserve">proven to be inaccurate and slow.</w:t>
      </w:r>
    </w:p>
    <w:p>
      <w:pPr>
        <w:pStyle w:val="BodyText"/>
      </w:pPr>
      <w:r>
        <w:rPr>
          <w:b/>
          <w:bCs/>
        </w:rPr>
        <w:t xml:space="preserve">Secret Manager</w:t>
      </w:r>
    </w:p>
    <w:p>
      <w:pPr>
        <w:pStyle w:val="BodyText"/>
      </w:pPr>
      <w:r>
        <w:t xml:space="preserve">It is a fully managed service provided by</w:t>
      </w:r>
      <w:r>
        <w:t xml:space="preserve"> </w:t>
      </w:r>
      <w:r>
        <w:t xml:space="preserve">gcp</w:t>
      </w:r>
      <w:r>
        <w:t xml:space="preserve"> </w:t>
      </w:r>
      <w:r>
        <w:t xml:space="preserve">that allows developers and organization to securely store,</w:t>
      </w:r>
      <w:r>
        <w:t xml:space="preserve"> </w:t>
      </w:r>
      <w:r>
        <w:t xml:space="preserve">access, and manage sensitive information such as API keys, passwords, certificates,</w:t>
      </w:r>
      <w:r>
        <w:t xml:space="preserve"> </w:t>
      </w:r>
      <w:r>
        <w:t xml:space="preserve">oauth</w:t>
      </w:r>
      <w:r>
        <w:t xml:space="preserve"> </w:t>
      </w:r>
      <w:r>
        <w:t xml:space="preserve">credentials,</w:t>
      </w:r>
      <w:r>
        <w:t xml:space="preserve"> </w:t>
      </w:r>
      <w:r>
        <w:t xml:space="preserve">database credentials and other credentials used in throughout the lifecycle of their applications</w:t>
      </w:r>
      <w:r>
        <w:t xml:space="preserve"> </w:t>
      </w:r>
      <w:r>
        <w:t xml:space="preserve">(</w:t>
      </w:r>
      <w:r>
        <w:t xml:space="preserve">(Google)</w:t>
      </w:r>
      <w:r>
        <w:t xml:space="preserve">). It is not part of Firebase, and it helps the</w:t>
      </w:r>
      <w:r>
        <w:t xml:space="preserve"> </w:t>
      </w:r>
      <w:r>
        <w:t xml:space="preserve">qaas</w:t>
      </w:r>
      <w:r>
        <w:t xml:space="preserve"> </w:t>
      </w:r>
      <w:r>
        <w:t xml:space="preserve">app to centralize and</w:t>
      </w:r>
      <w:r>
        <w:t xml:space="preserve"> </w:t>
      </w:r>
      <w:r>
        <w:t xml:space="preserve">secure its secrets in scalable and easily manageable way. Key features of Secret Manager include:</w:t>
      </w:r>
    </w:p>
    <w:p>
      <w:pPr>
        <w:numPr>
          <w:ilvl w:val="0"/>
          <w:numId w:val="1014"/>
        </w:numPr>
      </w:pPr>
      <w:r>
        <w:t xml:space="preserve">Secure Storage: it encrypts the secret values using</w:t>
      </w:r>
      <w:r>
        <w:t xml:space="preserve"> </w:t>
      </w:r>
      <w:r>
        <w:t xml:space="preserve">cmek</w:t>
      </w:r>
      <w:r>
        <w:t xml:space="preserve">, ensuring the sensitive data is protected</w:t>
      </w:r>
      <w:r>
        <w:t xml:space="preserve"> </w:t>
      </w:r>
      <w:r>
        <w:t xml:space="preserve">both at rest and in transit.</w:t>
      </w:r>
    </w:p>
    <w:p>
      <w:pPr>
        <w:numPr>
          <w:ilvl w:val="0"/>
          <w:numId w:val="1014"/>
        </w:numPr>
      </w:pPr>
      <w:r>
        <w:t xml:space="preserve">Audit Logs: it provides and manages audit logs that record all access and modification of activities, helping</w:t>
      </w:r>
      <w:r>
        <w:t xml:space="preserve"> </w:t>
      </w:r>
      <w:r>
        <w:t xml:space="preserve">developers meet compliance, better accountability and regulatory requirements.</w:t>
      </w:r>
    </w:p>
    <w:p>
      <w:pPr>
        <w:numPr>
          <w:ilvl w:val="0"/>
          <w:numId w:val="1014"/>
        </w:numPr>
      </w:pPr>
      <w:r>
        <w:t xml:space="preserve">Versioning and Automatic Rotation: it supports versioning of secrets, allowing developers to store multiple versions</w:t>
      </w:r>
      <w:r>
        <w:t xml:space="preserve"> </w:t>
      </w:r>
      <w:r>
        <w:t xml:space="preserve">of the same secret. This means that the developers get to keep multiple versions of secrets and easily revert or roll</w:t>
      </w:r>
      <w:r>
        <w:t xml:space="preserve"> </w:t>
      </w:r>
      <w:r>
        <w:t xml:space="preserve">back to a previous version if needed, which will help in auditing and tracking changes to secrets over time. This feature</w:t>
      </w:r>
      <w:r>
        <w:t xml:space="preserve"> </w:t>
      </w:r>
      <w:r>
        <w:t xml:space="preserve">enables automatic seamless rotation of secrets at regular intervals without disrupting the applications, which improves</w:t>
      </w:r>
      <w:r>
        <w:t xml:space="preserve"> </w:t>
      </w:r>
      <w:r>
        <w:t xml:space="preserve">the security part of the application by ensuring that secrets are regularly updated without manual intervention.</w:t>
      </w:r>
    </w:p>
    <w:p>
      <w:pPr>
        <w:numPr>
          <w:ilvl w:val="0"/>
          <w:numId w:val="1014"/>
        </w:numPr>
      </w:pPr>
      <w:r>
        <w:t xml:space="preserve">Access Control: it provides fine-grained access control using Google</w:t>
      </w:r>
      <w:r>
        <w:t xml:space="preserve"> </w:t>
      </w:r>
      <w:r>
        <w:t xml:space="preserve">iam</w:t>
      </w:r>
      <w:r>
        <w:t xml:space="preserve">, allowing developers to specify</w:t>
      </w:r>
      <w:r>
        <w:t xml:space="preserve"> </w:t>
      </w:r>
      <w:r>
        <w:t xml:space="preserve">who can access and manage the stored secrets and what they can do with them.</w:t>
      </w:r>
    </w:p>
    <w:p>
      <w:pPr>
        <w:numPr>
          <w:ilvl w:val="0"/>
          <w:numId w:val="1014"/>
        </w:numPr>
      </w:pPr>
      <w:r>
        <w:t xml:space="preserve">Centralized Management: it stores and manages all secrets in one place, simplifying access and control.</w:t>
      </w:r>
    </w:p>
    <w:p>
      <w:pPr>
        <w:pStyle w:val="FirstParagraph"/>
      </w:pPr>
      <w:r>
        <w:rPr>
          <w:b/>
          <w:bCs/>
        </w:rPr>
        <w:t xml:space="preserve">NoSQL Database</w:t>
      </w:r>
    </w:p>
    <w:bookmarkEnd w:id="44"/>
    <w:bookmarkEnd w:id="45"/>
    <w:bookmarkStart w:id="52" w:name="q-ict-internal-apis"/>
    <w:p>
      <w:pPr>
        <w:pStyle w:val="Heading3"/>
      </w:pPr>
      <w:r>
        <w:t xml:space="preserve">Q-ICT Internal APIs</w:t>
      </w:r>
    </w:p>
    <w:bookmarkStart w:id="46" w:name="what-is-an-api"/>
    <w:p>
      <w:pPr>
        <w:pStyle w:val="Heading4"/>
      </w:pPr>
      <w:r>
        <w:t xml:space="preserve">What is an API?</w:t>
      </w:r>
    </w:p>
    <w:p>
      <w:pPr>
        <w:pStyle w:val="FirstParagraph"/>
      </w:pPr>
      <w:r>
        <w:t xml:space="preserve">api</w:t>
      </w:r>
      <w:r>
        <w:t xml:space="preserve"> </w:t>
      </w:r>
      <w:r>
        <w:t xml:space="preserve">is a software intermediary that allows two applications to talk to each other. They are an</w:t>
      </w:r>
      <w:r>
        <w:t xml:space="preserve"> </w:t>
      </w:r>
      <w:r>
        <w:t xml:space="preserve">accessible way to extract and share data within and across organizations.</w:t>
      </w:r>
    </w:p>
    <w:bookmarkEnd w:id="46"/>
    <w:bookmarkStart w:id="47" w:name="web-apis"/>
    <w:p>
      <w:pPr>
        <w:pStyle w:val="Heading4"/>
      </w:pPr>
      <w:r>
        <w:t xml:space="preserve">Web APIs</w:t>
      </w:r>
    </w:p>
    <w:p>
      <w:pPr>
        <w:pStyle w:val="FirstParagraph"/>
      </w:pPr>
      <w:r>
        <w:rPr>
          <w:b/>
          <w:bCs/>
        </w:rPr>
        <w:t xml:space="preserve">JSON format</w:t>
      </w:r>
    </w:p>
    <w:p>
      <w:pPr>
        <w:pStyle w:val="BodyText"/>
      </w:pPr>
      <w:r>
        <w:rPr>
          <w:b/>
          <w:bCs/>
        </w:rPr>
        <w:t xml:space="preserve">XML format</w:t>
      </w:r>
    </w:p>
    <w:p>
      <w:pPr>
        <w:pStyle w:val="BodyText"/>
      </w:pPr>
      <w:r>
        <w:rPr>
          <w:b/>
          <w:bCs/>
        </w:rPr>
        <w:t xml:space="preserve">OpenAPI Standard</w:t>
      </w:r>
    </w:p>
    <w:p>
      <w:pPr>
        <w:pStyle w:val="BodyText"/>
      </w:pPr>
      <w:r>
        <w:t xml:space="preserve">api</w:t>
      </w:r>
      <w:r>
        <w:t xml:space="preserve">s are generally categorized into different types based on their audience, architecture, and</w:t>
      </w:r>
      <w:r>
        <w:t xml:space="preserve"> </w:t>
      </w:r>
      <w:r>
        <w:t xml:space="preserve">protocols (</w:t>
      </w:r>
      <w:r>
        <w:t xml:space="preserve">(Bahl, 2022)</w:t>
      </w:r>
      <w:r>
        <w:t xml:space="preserve">):</w:t>
      </w:r>
    </w:p>
    <w:bookmarkEnd w:id="47"/>
    <w:bookmarkStart w:id="48" w:name="different-types-of-api-by-audience"/>
    <w:p>
      <w:pPr>
        <w:pStyle w:val="Heading4"/>
      </w:pPr>
      <w:r>
        <w:t xml:space="preserve">Different Types of API By Audience</w:t>
      </w:r>
    </w:p>
    <w:p>
      <w:pPr>
        <w:pStyle w:val="FirstParagraph"/>
      </w:pPr>
      <w:r>
        <w:rPr>
          <w:b/>
          <w:bCs/>
        </w:rPr>
        <w:t xml:space="preserve">Public API</w:t>
      </w:r>
      <w:r>
        <w:t xml:space="preserve">: also called external or Open</w:t>
      </w:r>
      <w:r>
        <w:t xml:space="preserve"> </w:t>
      </w:r>
      <w:r>
        <w:t xml:space="preserve">api</w:t>
      </w:r>
      <w:r>
        <w:t xml:space="preserve">, and as the name suggests it is available</w:t>
      </w:r>
      <w:r>
        <w:t xml:space="preserve"> </w:t>
      </w:r>
      <w:r>
        <w:t xml:space="preserve">to everyone. They are open for the public to use and integrate with their applications. Developers can quickly</w:t>
      </w:r>
      <w:r>
        <w:t xml:space="preserve"> </w:t>
      </w:r>
      <w:r>
        <w:t xml:space="preserve">implement them using little to no authorization, with few require sign-up and generation of the</w:t>
      </w:r>
      <w:r>
        <w:t xml:space="preserve"> </w:t>
      </w:r>
      <w:r>
        <w:t xml:space="preserve">api</w:t>
      </w:r>
      <w:r>
        <w:t xml:space="preserve"> </w:t>
      </w:r>
      <w:r>
        <w:t xml:space="preserve">Keys</w:t>
      </w:r>
      <w:r>
        <w:t xml:space="preserve"> </w:t>
      </w:r>
      <w:r>
        <w:t xml:space="preserve">to access them. This can make them to not be the best regarding security - just because "public" means expanded</w:t>
      </w:r>
      <w:r>
        <w:t xml:space="preserve"> </w:t>
      </w:r>
      <w:r>
        <w:t xml:space="preserve">visibility - but sharing data with them is easier.</w:t>
      </w:r>
    </w:p>
    <w:p>
      <w:pPr>
        <w:pStyle w:val="BodyText"/>
      </w:pPr>
      <w:r>
        <w:t xml:space="preserve">Examples of a public</w:t>
      </w:r>
      <w:r>
        <w:t xml:space="preserve"> </w:t>
      </w:r>
      <w:r>
        <w:t xml:space="preserve">api</w:t>
      </w:r>
      <w:r>
        <w:t xml:space="preserve"> </w:t>
      </w:r>
      <w:r>
        <w:t xml:space="preserve">are OpenWeatherMap, Google Maps navigation, Facebook and the Twitter</w:t>
      </w:r>
      <w:r>
        <w:t xml:space="preserve"> </w:t>
      </w:r>
      <w:r>
        <w:t xml:space="preserve">api</w:t>
      </w:r>
      <w:r>
        <w:t xml:space="preserve">,</w:t>
      </w:r>
      <w:r>
        <w:t xml:space="preserve"> </w:t>
      </w:r>
      <w:r>
        <w:t xml:space="preserve">which the latter allows developers to access Twitter’s functionality and data.</w:t>
      </w:r>
    </w:p>
    <w:p>
      <w:pPr>
        <w:pStyle w:val="BodyText"/>
      </w:pPr>
      <w:r>
        <w:rPr>
          <w:b/>
          <w:bCs/>
        </w:rPr>
        <w:t xml:space="preserve">Internal API</w:t>
      </w:r>
      <w:r>
        <w:t xml:space="preserve">: also called Private</w:t>
      </w:r>
      <w:r>
        <w:t xml:space="preserve"> </w:t>
      </w:r>
      <w:r>
        <w:t xml:space="preserve">api</w:t>
      </w:r>
      <w:r>
        <w:t xml:space="preserve">, and is used within a private organization to make internal</w:t>
      </w:r>
      <w:r>
        <w:t xml:space="preserve"> </w:t>
      </w:r>
      <w:r>
        <w:t xml:space="preserve">apps "talk" to each other. To interact with the data, a developer needs to be actively granted permission to access it,</w:t>
      </w:r>
      <w:r>
        <w:t xml:space="preserve"> </w:t>
      </w:r>
      <w:r>
        <w:t xml:space="preserve">because the data and functionality available through the</w:t>
      </w:r>
      <w:r>
        <w:t xml:space="preserve"> </w:t>
      </w:r>
      <w:r>
        <w:t xml:space="preserve">api</w:t>
      </w:r>
      <w:r>
        <w:t xml:space="preserve"> </w:t>
      </w:r>
      <w:r>
        <w:t xml:space="preserve">are proprietary to the company. They are often</w:t>
      </w:r>
      <w:r>
        <w:t xml:space="preserve"> </w:t>
      </w:r>
      <w:r>
        <w:t xml:space="preserve">set up with extensive logging and load-balancing capabilities because they must have greater fault tolerance and</w:t>
      </w:r>
      <w:r>
        <w:t xml:space="preserve"> </w:t>
      </w:r>
      <w:r>
        <w:t xml:space="preserve">security than public</w:t>
      </w:r>
      <w:r>
        <w:t xml:space="preserve"> </w:t>
      </w:r>
      <w:r>
        <w:t xml:space="preserve">api</w:t>
      </w:r>
      <w:r>
        <w:t xml:space="preserve">s. They also do not follow the Open</w:t>
      </w:r>
      <w:r>
        <w:t xml:space="preserve">api</w:t>
      </w:r>
      <w:r>
        <w:t xml:space="preserve"> </w:t>
      </w:r>
      <w:r>
        <w:t xml:space="preserve">standard as consistently</w:t>
      </w:r>
      <w:r>
        <w:t xml:space="preserve"> </w:t>
      </w:r>
      <w:r>
        <w:t xml:space="preserve">as public</w:t>
      </w:r>
      <w:r>
        <w:t xml:space="preserve"> </w:t>
      </w:r>
      <w:r>
        <w:t xml:space="preserve">api</w:t>
      </w:r>
      <w:r>
        <w:t xml:space="preserve">s, since their producers and consumers typically work together closely, data formats</w:t>
      </w:r>
      <w:r>
        <w:t xml:space="preserve"> </w:t>
      </w:r>
      <w:r>
        <w:t xml:space="preserve">can be negotiated based on specific use cases. As they are built by specifically the company; it will only have</w:t>
      </w:r>
      <w:r>
        <w:t xml:space="preserve"> </w:t>
      </w:r>
      <w:r>
        <w:t xml:space="preserve">api</w:t>
      </w:r>
      <w:r>
        <w:t xml:space="preserve"> </w:t>
      </w:r>
      <w:r>
        <w:t xml:space="preserve">protocol types that the organization wants to support. All the</w:t>
      </w:r>
      <w:r>
        <w:t xml:space="preserve"> </w:t>
      </w:r>
      <w:r>
        <w:t xml:space="preserve">api</w:t>
      </w:r>
      <w:r>
        <w:t xml:space="preserve">s managed by the</w:t>
      </w:r>
      <w:r>
        <w:t xml:space="preserve"> </w:t>
      </w:r>
      <w:r>
        <w:t xml:space="preserve">qaas</w:t>
      </w:r>
      <w:r>
        <w:t xml:space="preserve"> </w:t>
      </w:r>
      <w:r>
        <w:t xml:space="preserve">app fall into this category. This solution tend to be very secure, as they are entirely internal.</w:t>
      </w:r>
    </w:p>
    <w:p>
      <w:pPr>
        <w:pStyle w:val="BodyText"/>
      </w:pPr>
      <w:r>
        <w:rPr>
          <w:b/>
          <w:bCs/>
        </w:rPr>
        <w:t xml:space="preserve">Partner API</w:t>
      </w:r>
      <w:r>
        <w:t xml:space="preserve">: also called Shared</w:t>
      </w:r>
      <w:r>
        <w:t xml:space="preserve"> </w:t>
      </w:r>
      <w:r>
        <w:t xml:space="preserve">api</w:t>
      </w:r>
      <w:r>
        <w:t xml:space="preserve">, this</w:t>
      </w:r>
      <w:r>
        <w:t xml:space="preserve"> </w:t>
      </w:r>
      <w:r>
        <w:t xml:space="preserve">api</w:t>
      </w:r>
      <w:r>
        <w:t xml:space="preserve"> </w:t>
      </w:r>
      <w:r>
        <w:t xml:space="preserve">is made considering the scalability</w:t>
      </w:r>
      <w:r>
        <w:t xml:space="preserve"> </w:t>
      </w:r>
      <w:r>
        <w:t xml:space="preserve">while developing the business, which will share a few</w:t>
      </w:r>
      <w:r>
        <w:t xml:space="preserve"> </w:t>
      </w:r>
      <w:r>
        <w:t xml:space="preserve">api</w:t>
      </w:r>
      <w:r>
        <w:t xml:space="preserve">s across a few other licensed organizations.</w:t>
      </w:r>
      <w:r>
        <w:t xml:space="preserve"> </w:t>
      </w:r>
      <w:r>
        <w:t xml:space="preserve">This</w:t>
      </w:r>
      <w:r>
        <w:t xml:space="preserve"> </w:t>
      </w:r>
      <w:r>
        <w:t xml:space="preserve">api</w:t>
      </w:r>
      <w:r>
        <w:t xml:space="preserve"> </w:t>
      </w:r>
      <w:r>
        <w:t xml:space="preserve">is shared only with the intended users; others might not have access to them because they</w:t>
      </w:r>
      <w:r>
        <w:t xml:space="preserve"> </w:t>
      </w:r>
      <w:r>
        <w:t xml:space="preserve">are not shared publicly, thus making it exists somewhere between public and private</w:t>
      </w:r>
      <w:r>
        <w:t xml:space="preserve"> </w:t>
      </w:r>
      <w:r>
        <w:t xml:space="preserve">api</w:t>
      </w:r>
      <w:r>
        <w:t xml:space="preserve">s. They often</w:t>
      </w:r>
      <w:r>
        <w:t xml:space="preserve"> </w:t>
      </w:r>
      <w:r>
        <w:t xml:space="preserve">function to share data between two companies or organizations for a specific business purpose, while still</w:t>
      </w:r>
      <w:r>
        <w:t xml:space="preserve"> </w:t>
      </w:r>
      <w:r>
        <w:t xml:space="preserve">ensuring strict privacy protection.</w:t>
      </w:r>
    </w:p>
    <w:p>
      <w:pPr>
        <w:pStyle w:val="BodyText"/>
      </w:pPr>
      <w:r>
        <w:t xml:space="preserve">These</w:t>
      </w:r>
      <w:r>
        <w:t xml:space="preserve"> </w:t>
      </w:r>
      <w:r>
        <w:t xml:space="preserve">api</w:t>
      </w:r>
      <w:r>
        <w:t xml:space="preserve">s indeed require authorization to access them (like having a PayPal account or an</w:t>
      </w:r>
      <w:r>
        <w:t xml:space="preserve"> </w:t>
      </w:r>
      <w:r>
        <w:t xml:space="preserve">api</w:t>
      </w:r>
      <w:r>
        <w:t xml:space="preserve"> </w:t>
      </w:r>
      <w:r>
        <w:t xml:space="preserve">key). All the clients who are part of the business can access and integrate using those</w:t>
      </w:r>
      <w:r>
        <w:t xml:space="preserve"> </w:t>
      </w:r>
      <w:r>
        <w:t xml:space="preserve">api</w:t>
      </w:r>
      <w:r>
        <w:t xml:space="preserve">s. Few</w:t>
      </w:r>
      <w:r>
        <w:t xml:space="preserve"> </w:t>
      </w:r>
      <w:r>
        <w:t xml:space="preserve">api</w:t>
      </w:r>
      <w:r>
        <w:t xml:space="preserve">s will only provide read access, and few will provide read/write access via shared</w:t>
      </w:r>
      <w:r>
        <w:t xml:space="preserve"> </w:t>
      </w:r>
      <w:r>
        <w:t xml:space="preserve">api</w:t>
      </w:r>
      <w:r>
        <w:t xml:space="preserve">s.</w:t>
      </w:r>
      <w:r>
        <w:t xml:space="preserve"> </w:t>
      </w:r>
      <w:r>
        <w:t xml:space="preserve">This depends on the business process model.</w:t>
      </w:r>
    </w:p>
    <w:p>
      <w:pPr>
        <w:pStyle w:val="BodyText"/>
      </w:pPr>
      <w:r>
        <w:t xml:space="preserve">For example, travel booking</w:t>
      </w:r>
      <w:r>
        <w:t xml:space="preserve"> </w:t>
      </w:r>
      <w:r>
        <w:t xml:space="preserve">api</w:t>
      </w:r>
      <w:r>
        <w:t xml:space="preserve">s are shared with travel agencies to increase their visibility and</w:t>
      </w:r>
      <w:r>
        <w:t xml:space="preserve"> </w:t>
      </w:r>
      <w:r>
        <w:t xml:space="preserve">booking. Websites like Expedia, Make My Trip, and Trivago are excellent examples of this kind of</w:t>
      </w:r>
      <w:r>
        <w:t xml:space="preserve"> </w:t>
      </w:r>
      <w:r>
        <w:t xml:space="preserve">api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Composite API</w:t>
      </w:r>
      <w:r>
        <w:t xml:space="preserve">: it connects multiple</w:t>
      </w:r>
      <w:r>
        <w:t xml:space="preserve"> </w:t>
      </w:r>
      <w:r>
        <w:t xml:space="preserve">api</w:t>
      </w:r>
      <w:r>
        <w:t xml:space="preserve">s into a single data or interface or process stream</w:t>
      </w:r>
      <w:r>
        <w:t xml:space="preserve"> </w:t>
      </w:r>
      <w:r>
        <w:t xml:space="preserve">to streamline the development operations, therefore allowing developers to bundle and send requests from different</w:t>
      </w:r>
      <w:r>
        <w:t xml:space="preserve"> </w:t>
      </w:r>
      <w:r>
        <w:t xml:space="preserve">api</w:t>
      </w:r>
      <w:r>
        <w:t xml:space="preserve">s as they do not have to write separate code for every individual</w:t>
      </w:r>
      <w:r>
        <w:t xml:space="preserve"> </w:t>
      </w:r>
      <w:r>
        <w:t xml:space="preserve">api</w:t>
      </w:r>
      <w:r>
        <w:t xml:space="preserve">. Usually,</w:t>
      </w:r>
      <w:r>
        <w:t xml:space="preserve"> </w:t>
      </w:r>
      <w:r>
        <w:t xml:space="preserve">one or more related</w:t>
      </w:r>
      <w:r>
        <w:t xml:space="preserve"> </w:t>
      </w:r>
      <w:r>
        <w:t xml:space="preserve">api</w:t>
      </w:r>
      <w:r>
        <w:t xml:space="preserve">s are combined to improve performance. They reduce the load to the server</w:t>
      </w:r>
      <w:r>
        <w:t xml:space="preserve"> </w:t>
      </w:r>
      <w:r>
        <w:t xml:space="preserve">as they are treated as a single call. In the microservice-based architecture</w:t>
      </w:r>
      <w:r>
        <w:t xml:space="preserve"> </w:t>
      </w:r>
      <w:r>
        <w:t xml:space="preserve">(</w:t>
      </w:r>
      <w:r>
        <w:t xml:space="preserve">), a single user action might involve multiple calls, which can come as</w:t>
      </w:r>
      <w:r>
        <w:t xml:space="preserve"> </w:t>
      </w:r>
      <w:r>
        <w:t xml:space="preserve">a drawback as they generate enormous number of individual</w:t>
      </w:r>
      <w:r>
        <w:t xml:space="preserve"> </w:t>
      </w:r>
      <w:r>
        <w:t xml:space="preserve">api</w:t>
      </w:r>
      <w:r>
        <w:t xml:space="preserve"> </w:t>
      </w:r>
      <w:r>
        <w:t xml:space="preserve">calls. In that scenario, the orchestration</w:t>
      </w:r>
      <w:r>
        <w:t xml:space="preserve"> </w:t>
      </w:r>
      <w:r>
        <w:t xml:space="preserve">of this type of</w:t>
      </w:r>
      <w:r>
        <w:t xml:space="preserve"> </w:t>
      </w:r>
      <w:r>
        <w:t xml:space="preserve">api</w:t>
      </w:r>
      <w:r>
        <w:t xml:space="preserve"> </w:t>
      </w:r>
      <w:r>
        <w:t xml:space="preserve">is very helpful as this work faster and is easier to implement. It is more secure</w:t>
      </w:r>
      <w:r>
        <w:t xml:space="preserve"> </w:t>
      </w:r>
      <w:r>
        <w:t xml:space="preserve">than using multiple, individualized solutions, and it may also support multiple</w:t>
      </w:r>
      <w:r>
        <w:t xml:space="preserve"> </w:t>
      </w:r>
      <w:r>
        <w:t xml:space="preserve">api</w:t>
      </w:r>
      <w:r>
        <w:t xml:space="preserve"> </w:t>
      </w:r>
      <w:r>
        <w:t xml:space="preserve">protocol types.</w:t>
      </w:r>
    </w:p>
    <w:p>
      <w:pPr>
        <w:pStyle w:val="BodyText"/>
      </w:pPr>
      <w:r>
        <w:t xml:space="preserve">A good example of this type is Shopify</w:t>
      </w:r>
      <w:r>
        <w:t xml:space="preserve"> </w:t>
      </w:r>
      <w:r>
        <w:t xml:space="preserve">api</w:t>
      </w:r>
      <w:r>
        <w:t xml:space="preserve">, which provides synchronization to large volumes of data and</w:t>
      </w:r>
      <w:r>
        <w:t xml:space="preserve"> </w:t>
      </w:r>
      <w:r>
        <w:t xml:space="preserve">actions with other platforms that are dependent on each other in one request, such as Etsy, eBay, and Amazon. Rather</w:t>
      </w:r>
      <w:r>
        <w:t xml:space="preserve"> </w:t>
      </w:r>
      <w:r>
        <w:t xml:space="preserve">than having multiple</w:t>
      </w:r>
      <w:r>
        <w:t xml:space="preserve"> </w:t>
      </w:r>
      <w:r>
        <w:t xml:space="preserve">api</w:t>
      </w:r>
      <w:r>
        <w:t xml:space="preserve">s to manage the automation of inventory, shipping, and taxes across multiple shopfronts,</w:t>
      </w:r>
      <w:r>
        <w:t xml:space="preserve"> </w:t>
      </w:r>
      <w:r>
        <w:t xml:space="preserve">a single</w:t>
      </w:r>
      <w:r>
        <w:t xml:space="preserve"> </w:t>
      </w:r>
      <w:r>
        <w:t xml:space="preserve">api</w:t>
      </w:r>
      <w:r>
        <w:t xml:space="preserve"> </w:t>
      </w:r>
      <w:r>
        <w:t xml:space="preserve">can be used for syncing and integration. Similar in ordering via a food app, the customers can</w:t>
      </w:r>
      <w:r>
        <w:t xml:space="preserve"> </w:t>
      </w:r>
      <w:r>
        <w:t xml:space="preserve">use multiple GET calls, retrieving the food, and finally placing the request as a POST call.</w:t>
      </w:r>
    </w:p>
    <w:bookmarkEnd w:id="48"/>
    <w:bookmarkStart w:id="50" w:name="different-types-of-api-by-architecture"/>
    <w:p>
      <w:pPr>
        <w:pStyle w:val="Heading4"/>
      </w:pPr>
      <w:r>
        <w:t xml:space="preserve">Different Types of API by Architecture</w:t>
      </w:r>
    </w:p>
    <w:p>
      <w:pPr>
        <w:pStyle w:val="FirstParagraph"/>
      </w:pPr>
      <w:r>
        <w:rPr>
          <w:b/>
          <w:bCs/>
        </w:rPr>
        <w:t xml:space="preserve">Monolithic API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Microservices API</w:t>
      </w:r>
      <w:r>
        <w:t xml:space="preserve"> </w:t>
      </w:r>
      <w:bookmarkStart w:id="49" w:name="chap:microservicesapi"/>
      <w:bookmarkEnd w:id="49"/>
      <w:r>
        <w:t xml:space="preserve">:</w:t>
      </w:r>
    </w:p>
    <w:p>
      <w:pPr>
        <w:pStyle w:val="BodyText"/>
      </w:pPr>
      <w:r>
        <w:rPr>
          <w:b/>
          <w:bCs/>
        </w:rPr>
        <w:t xml:space="preserve">Unified API</w:t>
      </w:r>
      <w:r>
        <w:t xml:space="preserve">:</w:t>
      </w:r>
    </w:p>
    <w:bookmarkEnd w:id="50"/>
    <w:bookmarkStart w:id="51" w:name="chap:typesofapis"/>
    <w:p>
      <w:pPr>
        <w:pStyle w:val="Heading4"/>
      </w:pPr>
      <w:r>
        <w:t xml:space="preserve">Different Types of API Protocols</w:t>
      </w:r>
    </w:p>
    <w:p>
      <w:pPr>
        <w:pStyle w:val="FirstParagraph"/>
      </w:pPr>
      <w:r>
        <w:rPr>
          <w:b/>
          <w:bCs/>
        </w:rPr>
        <w:t xml:space="preserve">soap</w:t>
      </w:r>
      <w:r>
        <w:rPr>
          <w:b/>
          <w:bCs/>
        </w:rPr>
        <w:t xml:space="preserve"> </w:t>
      </w:r>
      <w:r>
        <w:rPr>
          <w:b/>
          <w:bCs/>
        </w:rPr>
        <w:t xml:space="preserve">api</w:t>
      </w:r>
      <w:r>
        <w:rPr>
          <w:b/>
          <w:bCs/>
        </w:rPr>
        <w:t xml:space="preserve">s</w:t>
      </w:r>
      <w:r>
        <w:t xml:space="preserve">: are strictly based on</w:t>
      </w:r>
      <w:r>
        <w:t xml:space="preserve"> </w:t>
      </w:r>
      <w:r>
        <w:t xml:space="preserve">xml</w:t>
      </w:r>
      <w:r>
        <w:t xml:space="preserve"> </w:t>
      </w:r>
      <w:r>
        <w:t xml:space="preserve">for the message structure and</w:t>
      </w:r>
      <w:r>
        <w:t xml:space="preserve"> </w:t>
      </w:r>
      <w:r>
        <w:t xml:space="preserve">http</w:t>
      </w:r>
      <w:r>
        <w:t xml:space="preserve"> </w:t>
      </w:r>
      <w:r>
        <w:t xml:space="preserve">for the protocols.</w:t>
      </w:r>
      <w:r>
        <w:t xml:space="preserve"> </w:t>
      </w:r>
      <w:r>
        <w:t xml:space="preserve">soap</w:t>
      </w:r>
      <w:r>
        <w:t xml:space="preserve"> </w:t>
      </w:r>
      <w:r>
        <w:t xml:space="preserve">itself is a protocol and sending a</w:t>
      </w:r>
      <w:r>
        <w:t xml:space="preserve"> </w:t>
      </w:r>
      <w:r>
        <w:t xml:space="preserve">soap</w:t>
      </w:r>
      <w:r>
        <w:t xml:space="preserve"> </w:t>
      </w:r>
      <w:r>
        <w:t xml:space="preserve">request is similar to using an envelope to send a message.</w:t>
      </w:r>
      <w:r>
        <w:t xml:space="preserve"> </w:t>
      </w:r>
      <w:r>
        <w:t xml:space="preserve">soap</w:t>
      </w:r>
      <w:r>
        <w:t xml:space="preserve"> </w:t>
      </w:r>
      <w:r>
        <w:t xml:space="preserve">api</w:t>
      </w:r>
      <w:r>
        <w:t xml:space="preserve">s consume extra</w:t>
      </w:r>
      <w:r>
        <w:t xml:space="preserve"> </w:t>
      </w:r>
      <w:r>
        <w:t xml:space="preserve">overhead and more bandwidth, and require more work on both the client and server ends. That being said,</w:t>
      </w:r>
      <w:r>
        <w:t xml:space="preserve"> </w:t>
      </w:r>
      <w:r>
        <w:t xml:space="preserve">like envelopes,</w:t>
      </w:r>
      <w:r>
        <w:t xml:space="preserve"> </w:t>
      </w:r>
      <w:r>
        <w:t xml:space="preserve">soap</w:t>
      </w:r>
      <w:r>
        <w:t xml:space="preserve"> </w:t>
      </w:r>
      <w:r>
        <w:t xml:space="preserve">encloses more stringent security compared to</w:t>
      </w:r>
      <w:r>
        <w:t xml:space="preserve"> </w:t>
      </w:r>
      <w:r>
        <w:t xml:space="preserve">rest</w:t>
      </w:r>
      <w:r>
        <w:t xml:space="preserve">.</w:t>
      </w:r>
    </w:p>
    <w:bookmarkEnd w:id="51"/>
    <w:bookmarkEnd w:id="52"/>
    <w:bookmarkEnd w:id="53"/>
    <w:bookmarkStart w:id="54" w:name="lst:soaprequest"/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SOAP-ENV:Envelope</w:t>
      </w:r>
      <w:r>
        <w:rPr>
          <w:rStyle w:val="OtherTok"/>
        </w:rPr>
        <w:t xml:space="preserve"> xmlns:SOAP-ENV=</w:t>
      </w:r>
      <w:r>
        <w:rPr>
          <w:rStyle w:val="StringTok"/>
        </w:rPr>
        <w:t xml:space="preserve">"http://schemas.xmlsoap.org/soap/envelope/"</w:t>
      </w:r>
      <w:r>
        <w:rPr>
          <w:rStyle w:val="OtherTok"/>
        </w:rPr>
        <w:t xml:space="preserve"> xmlns:example=</w:t>
      </w:r>
      <w:r>
        <w:rPr>
          <w:rStyle w:val="StringTok"/>
        </w:rPr>
        <w:t xml:space="preserve">"http://example.com"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SOAP-ENV:Header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SOAP-ENV:Body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&lt;</w:t>
      </w:r>
      <w:r>
        <w:rPr>
          <w:rStyle w:val="KeywordTok"/>
        </w:rPr>
        <w:t xml:space="preserve">example:GetUser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    &lt;</w:t>
      </w:r>
      <w:r>
        <w:rPr>
          <w:rStyle w:val="KeywordTok"/>
        </w:rPr>
        <w:t xml:space="preserve">example:UserID</w:t>
      </w:r>
      <w:r>
        <w:rPr>
          <w:rStyle w:val="NormalTok"/>
        </w:rPr>
        <w:t xml:space="preserve">&gt;123&lt;/</w:t>
      </w:r>
      <w:r>
        <w:rPr>
          <w:rStyle w:val="KeywordTok"/>
        </w:rPr>
        <w:t xml:space="preserve">example:UserID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&lt;/</w:t>
      </w:r>
      <w:r>
        <w:rPr>
          <w:rStyle w:val="KeywordTok"/>
        </w:rPr>
        <w:t xml:space="preserve">example:GetUser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SOAP-ENV:Body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SOAP-ENV:Envelope</w:t>
      </w:r>
      <w:r>
        <w:rPr>
          <w:rStyle w:val="NormalTok"/>
        </w:rPr>
        <w:t xml:space="preserve">&gt;</w:t>
      </w:r>
    </w:p>
    <w:bookmarkEnd w:id="54"/>
    <w:p>
      <w:pPr>
        <w:pStyle w:val="FirstParagraph"/>
      </w:pPr>
      <w:r>
        <w:t xml:space="preserve">2</w:t>
      </w:r>
      <w:r>
        <w:t xml:space="preserve"> </w:t>
      </w:r>
      <w:r>
        <w:rPr>
          <w:b/>
          <w:bCs/>
        </w:rPr>
        <w:t xml:space="preserve">REST API</w:t>
      </w:r>
      <w:r>
        <w:t xml:space="preserve">: if</w:t>
      </w:r>
      <w:r>
        <w:t xml:space="preserve"> </w:t>
      </w:r>
      <w:r>
        <w:t xml:space="preserve">soap</w:t>
      </w:r>
      <w:r>
        <w:t xml:space="preserve"> </w:t>
      </w:r>
      <w:r>
        <w:t xml:space="preserve">is like an envelope,</w:t>
      </w:r>
      <w:r>
        <w:t xml:space="preserve"> </w:t>
      </w:r>
      <w:r>
        <w:t xml:space="preserve">rest</w:t>
      </w:r>
      <w:r>
        <w:t xml:space="preserve"> </w:t>
      </w:r>
      <w:r>
        <w:t xml:space="preserve">is like a more lightweight postcard.</w:t>
      </w:r>
      <w:r>
        <w:t xml:space="preserve"> </w:t>
      </w:r>
      <w:r>
        <w:t xml:space="preserve">rest</w:t>
      </w:r>
      <w:r>
        <w:t xml:space="preserve"> </w:t>
      </w:r>
      <w:r>
        <w:t xml:space="preserve">api</w:t>
      </w:r>
      <w:r>
        <w:t xml:space="preserve">s are considered the gold standard for scalability and are highly compatible with</w:t>
      </w:r>
      <w:r>
        <w:t xml:space="preserve"> </w:t>
      </w:r>
      <w:r>
        <w:t xml:space="preserve">microservice architecture. It is the often used protocol in the context of building</w:t>
      </w:r>
      <w:r>
        <w:t xml:space="preserve"> </w:t>
      </w:r>
      <w:r>
        <w:t xml:space="preserve">api</w:t>
      </w:r>
      <w:r>
        <w:t xml:space="preserve">s for web-based</w:t>
      </w:r>
      <w:r>
        <w:t xml:space="preserve"> </w:t>
      </w:r>
      <w:r>
        <w:t xml:space="preserve">applications.</w:t>
      </w:r>
      <w:r>
        <w:t xml:space="preserve"> </w:t>
      </w:r>
      <w:r>
        <w:t xml:space="preserve">rest</w:t>
      </w:r>
      <w:r>
        <w:t xml:space="preserve"> </w:t>
      </w:r>
      <w:r>
        <w:t xml:space="preserve">itself is not a protocol, but an architectural style for designing networked</w:t>
      </w:r>
      <w:r>
        <w:t xml:space="preserve"> </w:t>
      </w:r>
      <w:r>
        <w:t xml:space="preserve">applications, defining a set of constraints and principles that define how web services should be structured</w:t>
      </w:r>
      <w:r>
        <w:t xml:space="preserve"> </w:t>
      </w:r>
      <w:r>
        <w:t xml:space="preserve">and interact with each other (</w:t>
      </w: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r>
        <w:rPr>
          <w:i/>
          <w:iCs/>
        </w:rPr>
        <w:t xml:space="preserve">REST</w:t>
      </w:r>
      <w:r>
        <w:t xml:space="preserve">).</w:t>
      </w:r>
    </w:p>
    <w:p>
      <w:pPr>
        <w:pStyle w:val="BodyText"/>
      </w:pPr>
      <w:r>
        <w:t xml:space="preserve">api</w:t>
      </w:r>
      <w:r>
        <w:t xml:space="preserve">s that follow</w:t>
      </w:r>
      <w:r>
        <w:t xml:space="preserve"> </w:t>
      </w:r>
      <w:r>
        <w:t xml:space="preserve">rest</w:t>
      </w:r>
      <w:r>
        <w:t xml:space="preserve"> </w:t>
      </w:r>
      <w:r>
        <w:t xml:space="preserve">principles are called</w:t>
      </w:r>
      <w:r>
        <w:t xml:space="preserve"> </w:t>
      </w:r>
      <w:r>
        <w:t xml:space="preserve">rest</w:t>
      </w:r>
      <w:r>
        <w:t xml:space="preserve">ful</w:t>
      </w:r>
      <w:r>
        <w:t xml:space="preserve"> </w:t>
      </w:r>
      <w:r>
        <w:t xml:space="preserve">api</w:t>
      </w:r>
      <w:r>
        <w:t xml:space="preserve">s. The</w:t>
      </w:r>
      <w:r>
        <w:t xml:space="preserve"> </w:t>
      </w:r>
      <w:r>
        <w:t xml:space="preserve">are</w:t>
      </w:r>
      <w:r>
        <w:t xml:space="preserve"> </w:t>
      </w:r>
      <w:r>
        <w:t xml:space="preserve">rest</w:t>
      </w:r>
      <w:r>
        <w:t xml:space="preserve">ful as long as they comply with the 6 guiding constraints of a</w:t>
      </w:r>
      <w:r>
        <w:t xml:space="preserve"> </w:t>
      </w:r>
      <w:r>
        <w:t xml:space="preserve">rest</w:t>
      </w:r>
      <w:r>
        <w:t xml:space="preserve">ful system</w:t>
      </w:r>
      <w:r>
        <w:t xml:space="preserve"> </w:t>
      </w:r>
      <w:r>
        <w:t xml:space="preserve">(</w:t>
      </w:r>
      <w:r>
        <w:t xml:space="preserve">(Fielding &amp; Taylor, 2000)</w:t>
      </w:r>
      <w:r>
        <w:t xml:space="preserve">):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Client-server architecture</w:t>
      </w:r>
      <w:r>
        <w:t xml:space="preserve">: the architecture is composed of clients, servers, and</w:t>
      </w:r>
      <w:r>
        <w:t xml:space="preserve"> </w:t>
      </w:r>
      <w:r>
        <w:t xml:space="preserve">resources, and it handles requests through</w:t>
      </w:r>
      <w:r>
        <w:t xml:space="preserve"> </w:t>
      </w:r>
      <w:r>
        <w:t xml:space="preserve">http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Statelessness</w:t>
      </w:r>
      <w:r>
        <w:t xml:space="preserve">: no client is stored on the server between requests. The server should</w:t>
      </w:r>
      <w:r>
        <w:t xml:space="preserve"> </w:t>
      </w:r>
      <w:r>
        <w:t xml:space="preserve">process and complete each request independently. Information about the session state is, instead,</w:t>
      </w:r>
      <w:r>
        <w:t xml:space="preserve"> </w:t>
      </w:r>
      <w:r>
        <w:t xml:space="preserve">held with the client. The clients can do this via query parameters, headers,</w:t>
      </w:r>
      <w:r>
        <w:t xml:space="preserve"> </w:t>
      </w:r>
      <w:r>
        <w:t xml:space="preserve">uri</w:t>
      </w:r>
      <w:r>
        <w:t xml:space="preserve">s,</w:t>
      </w:r>
      <w:r>
        <w:t xml:space="preserve"> </w:t>
      </w:r>
      <w:r>
        <w:t xml:space="preserve">request body,</w:t>
      </w:r>
      <w:r>
        <w:t xml:space="preserve"> </w:t>
      </w:r>
      <w:r>
        <w:t xml:space="preserve">etc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Cacheable</w:t>
      </w:r>
      <w:r>
        <w:t xml:space="preserve">: simply, the clients should be able to determine whether this response is cacheable</w:t>
      </w:r>
      <w:r>
        <w:t xml:space="preserve"> </w:t>
      </w:r>
      <w:r>
        <w:t xml:space="preserve">from their side, and if so, for how long. If a response is cacheable, the client has the right to return the</w:t>
      </w:r>
      <w:r>
        <w:t xml:space="preserve"> </w:t>
      </w:r>
      <w:r>
        <w:t xml:space="preserve">data from its cache for an equivalent request and specified period, without sending another request to the</w:t>
      </w:r>
      <w:r>
        <w:t xml:space="preserve"> </w:t>
      </w:r>
      <w:r>
        <w:t xml:space="preserve">server. A well managed caching mechanism can eliminate the need for some client-server interactions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Layered system</w:t>
      </w:r>
      <w:r>
        <w:t xml:space="preserve">: client-server interactions can be mediated by additional layers. These</w:t>
      </w:r>
      <w:r>
        <w:t xml:space="preserve"> </w:t>
      </w:r>
      <w:r>
        <w:t xml:space="preserve">layers could offer additional features like load balancing, shared caches, or security.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Uniform interface</w:t>
      </w:r>
      <w:r>
        <w:t xml:space="preserve">: this is the core to design</w:t>
      </w:r>
      <w:r>
        <w:t xml:space="preserve"> </w:t>
      </w:r>
      <w:r>
        <w:t xml:space="preserve">rest</w:t>
      </w:r>
      <w:r>
        <w:t xml:space="preserve">ful</w:t>
      </w:r>
      <w:r>
        <w:t xml:space="preserve"> </w:t>
      </w:r>
      <w:r>
        <w:t xml:space="preserve">api</w:t>
      </w:r>
      <w:r>
        <w:t xml:space="preserve">s.</w:t>
      </w:r>
      <w:r>
        <w:t xml:space="preserve"> </w:t>
      </w:r>
      <w:r>
        <w:t xml:space="preserve">There should be a uniform and standard way of interacting with a given server for all client</w:t>
      </w:r>
      <w:r>
        <w:t xml:space="preserve"> </w:t>
      </w:r>
      <w:r>
        <w:t xml:space="preserve">types. The uniform interface helps to simplify the overall architecture of the system. This includes</w:t>
      </w:r>
      <w:r>
        <w:t xml:space="preserve"> </w:t>
      </w:r>
      <w:r>
        <w:t xml:space="preserve">4 facets:</w:t>
      </w:r>
    </w:p>
    <w:p>
      <w:pPr>
        <w:numPr>
          <w:ilvl w:val="1"/>
          <w:numId w:val="1016"/>
        </w:numPr>
      </w:pPr>
      <w:r>
        <w:t xml:space="preserve">Resource identification in request: resources are uniquely identified in requests and are separate</w:t>
      </w:r>
      <w:r>
        <w:t xml:space="preserve"> </w:t>
      </w:r>
      <w:r>
        <w:t xml:space="preserve">from the representations that are returned to the client using</w:t>
      </w:r>
      <w:r>
        <w:t xml:space="preserve"> </w:t>
      </w:r>
      <w:r>
        <w:t xml:space="preserve">uri</w:t>
      </w:r>
      <w:r>
        <w:t xml:space="preserve">.</w:t>
      </w:r>
    </w:p>
    <w:p>
      <w:pPr>
        <w:numPr>
          <w:ilvl w:val="1"/>
          <w:numId w:val="1016"/>
        </w:numPr>
      </w:pPr>
      <w:r>
        <w:t xml:space="preserve">Resource manipulation through representations: clients receive files of a uniform that represent resources.</w:t>
      </w:r>
      <w:r>
        <w:t xml:space="preserve"> </w:t>
      </w:r>
      <w:r>
        <w:t xml:space="preserve">These representations must have enough information to allow modification or deletion of the resource’s</w:t>
      </w:r>
      <w:r>
        <w:t xml:space="preserve"> </w:t>
      </w:r>
      <w:r>
        <w:t xml:space="preserve">state in the server, as long as they have the required permissions.</w:t>
      </w:r>
    </w:p>
    <w:p>
      <w:pPr>
        <w:numPr>
          <w:ilvl w:val="1"/>
          <w:numId w:val="1016"/>
        </w:numPr>
      </w:pPr>
      <w:r>
        <w:t xml:space="preserve">Self-descriptive messages: each message returned to a client contains enough information to describe</w:t>
      </w:r>
      <w:r>
        <w:t xml:space="preserve"> </w:t>
      </w:r>
      <w:r>
        <w:t xml:space="preserve">how the client should process the information further, such as additional actions that can be</w:t>
      </w:r>
      <w:r>
        <w:t xml:space="preserve"> </w:t>
      </w:r>
      <w:r>
        <w:t xml:space="preserve">performed on the resource.</w:t>
      </w:r>
    </w:p>
    <w:p>
      <w:pPr>
        <w:numPr>
          <w:ilvl w:val="1"/>
          <w:numId w:val="1016"/>
        </w:numPr>
      </w:pPr>
      <w:r>
        <w:t xml:space="preserve">Hypermedia as the engine of application state: after accessing a resource, the</w:t>
      </w:r>
      <w:r>
        <w:t xml:space="preserve"> </w:t>
      </w:r>
      <w:r>
        <w:t xml:space="preserve">rest</w:t>
      </w:r>
      <w:r>
        <w:t xml:space="preserve"> </w:t>
      </w:r>
      <w:r>
        <w:t xml:space="preserve">client</w:t>
      </w:r>
      <w:r>
        <w:t xml:space="preserve"> </w:t>
      </w:r>
      <w:r>
        <w:t xml:space="preserve">should be able to discover through hyperlinks all other actions that are currently available.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Code on demand (optional)</w:t>
      </w:r>
      <w:r>
        <w:t xml:space="preserve">: servers can extend the functionality of a client by transferring</w:t>
      </w:r>
      <w:r>
        <w:t xml:space="preserve"> </w:t>
      </w:r>
      <w:r>
        <w:t xml:space="preserve">executable code.</w:t>
      </w:r>
    </w:p>
    <w:p>
      <w:pPr>
        <w:pStyle w:val="FirstParagraph"/>
      </w:pPr>
      <w:r>
        <w:t xml:space="preserve">rest</w:t>
      </w:r>
      <w:r>
        <w:t xml:space="preserve"> </w:t>
      </w:r>
      <w:r>
        <w:t xml:space="preserve">api</w:t>
      </w:r>
      <w:r>
        <w:t xml:space="preserve">s are high-performing (especially over</w:t>
      </w:r>
      <w:r>
        <w:t xml:space="preserve"> </w:t>
      </w:r>
      <w:r>
        <w:t xml:space="preserve">http</w:t>
      </w:r>
      <w:r>
        <w:t xml:space="preserve">2), time-tested, and support</w:t>
      </w:r>
      <w:r>
        <w:t xml:space="preserve"> </w:t>
      </w:r>
      <w:r>
        <w:t xml:space="preserve">many data formats. They also decouple the client and server, making sure of independent evolution. However,</w:t>
      </w:r>
      <w:r>
        <w:t xml:space="preserve"> </w:t>
      </w:r>
      <w:r>
        <w:t xml:space="preserve">building a true</w:t>
      </w:r>
      <w:r>
        <w:t xml:space="preserve"> </w:t>
      </w:r>
      <w:r>
        <w:t xml:space="preserve">rest</w:t>
      </w:r>
      <w:r>
        <w:t xml:space="preserve"> </w:t>
      </w:r>
      <w:r>
        <w:t xml:space="preserve">api</w:t>
      </w:r>
      <w:r>
        <w:t xml:space="preserve"> </w:t>
      </w:r>
      <w:r>
        <w:t xml:space="preserve">is difficult because it requires a disciplined adherence to the</w:t>
      </w:r>
      <w:r>
        <w:t xml:space="preserve"> </w:t>
      </w:r>
      <w:r>
        <w:t xml:space="preserve">Uniform Interface constraint (</w:t>
      </w:r>
      <w:r>
        <w:t xml:space="preserve">(Hazaz, 2022)</w:t>
      </w:r>
      <w:r>
        <w:t xml:space="preserve">). Some organizations trade off the long-term benefits</w:t>
      </w:r>
      <w:r>
        <w:t xml:space="preserve"> </w:t>
      </w:r>
      <w:r>
        <w:t xml:space="preserve">of a truly</w:t>
      </w:r>
      <w:r>
        <w:t xml:space="preserve"> </w:t>
      </w:r>
      <w:r>
        <w:t xml:space="preserve">rest</w:t>
      </w:r>
      <w:r>
        <w:t xml:space="preserve"> </w:t>
      </w:r>
      <w:r>
        <w:t xml:space="preserve">api</w:t>
      </w:r>
      <w:r>
        <w:t xml:space="preserve"> </w:t>
      </w:r>
      <w:r>
        <w:t xml:space="preserve">for other</w:t>
      </w:r>
      <w:r>
        <w:t xml:space="preserve"> </w:t>
      </w:r>
      <w:r>
        <w:t xml:space="preserve">http</w:t>
      </w:r>
      <w:r>
        <w:t xml:space="preserve"> </w:t>
      </w:r>
      <w:r>
        <w:t xml:space="preserve">api</w:t>
      </w:r>
      <w:r>
        <w:t xml:space="preserve"> </w:t>
      </w:r>
      <w:r>
        <w:t xml:space="preserve">protocols that have similar</w:t>
      </w:r>
      <w:r>
        <w:t xml:space="preserve"> </w:t>
      </w:r>
      <w:r>
        <w:t xml:space="preserve">benefits but adhere to</w:t>
      </w:r>
      <w:r>
        <w:t xml:space="preserve"> </w:t>
      </w:r>
      <w:r>
        <w:t xml:space="preserve">rest</w:t>
      </w:r>
      <w:r>
        <w:t xml:space="preserve"> </w:t>
      </w:r>
      <w:r>
        <w:t xml:space="preserve">constraints more liberally.</w:t>
      </w:r>
    </w:p>
    <w:p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@\textnormal{Retrieve list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all users}@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{id}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@\textnormal{Retrieve details a specific user by their ID}@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@\textnormal{Create a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user}@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PUT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{id}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@\textnormal{Update a specific user by their ID}@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{id}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@\textnormal{Delete a specific user by their ID}@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NormalTok"/>
        </w:rPr>
        <w:t xml:space="preserve">GET 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//api.example.com/users/123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All three of the</w:t>
      </w:r>
      <w:r>
        <w:t xml:space="preserve"> </w:t>
      </w:r>
      <w:r>
        <w:t xml:space="preserve">rest</w:t>
      </w:r>
      <w:r>
        <w:t xml:space="preserve">,</w:t>
      </w:r>
      <w:r>
        <w:t xml:space="preserve"> </w:t>
      </w:r>
      <w:r>
        <w:t xml:space="preserve">soap</w:t>
      </w:r>
      <w:r>
        <w:t xml:space="preserve">, and Graph</w:t>
      </w:r>
      <w:r>
        <w:t xml:space="preserve">ql</w:t>
      </w:r>
      <w:r>
        <w:t xml:space="preserve"> </w:t>
      </w:r>
      <w:r>
        <w:t xml:space="preserve">use the</w:t>
      </w:r>
      <w:r>
        <w:t xml:space="preserve"> </w:t>
      </w:r>
      <w:r>
        <w:t xml:space="preserve">http</w:t>
      </w:r>
      <w:r>
        <w:t xml:space="preserve"> </w:t>
      </w:r>
      <w:r>
        <w:t xml:space="preserve">protocol for</w:t>
      </w:r>
      <w:r>
        <w:t xml:space="preserve"> </w:t>
      </w:r>
      <w:r>
        <w:t xml:space="preserve">communication therefore falls into</w:t>
      </w:r>
      <w:r>
        <w:t xml:space="preserve"> </w:t>
      </w:r>
      <w:r>
        <w:t xml:space="preserve">http</w:t>
      </w:r>
      <w:r>
        <w:t xml:space="preserve"> </w:t>
      </w:r>
      <w:r>
        <w:t xml:space="preserve">api</w:t>
      </w:r>
      <w:r>
        <w:t xml:space="preserve">s category. They are the commonly used for web</w:t>
      </w:r>
      <w:r>
        <w:t xml:space="preserve"> </w:t>
      </w:r>
      <w:r>
        <w:t xml:space="preserve">services and allow applications to interact with each other over the internet.</w:t>
      </w:r>
      <w:r>
        <w:t xml:space="preserve"> </w:t>
      </w:r>
      <w:r>
        <w:t xml:space="preserve">http</w:t>
      </w:r>
      <w:r>
        <w:t xml:space="preserve"> </w:t>
      </w:r>
      <w:r>
        <w:t xml:space="preserve">is superbly</w:t>
      </w:r>
      <w:r>
        <w:t xml:space="preserve"> </w:t>
      </w:r>
      <w:r>
        <w:t xml:space="preserve">suited for applications following a request-response paradigm.</w:t>
      </w:r>
    </w:p>
    <w:p>
      <w:pPr>
        <w:pStyle w:val="BodyText"/>
      </w:pPr>
      <w:r>
        <w:rPr>
          <w:b/>
          <w:bCs/>
        </w:rPr>
        <w:t xml:space="preserve">GraphQL API</w:t>
      </w:r>
      <w:r>
        <w:t xml:space="preserve">:</w:t>
      </w:r>
      <w:r>
        <w:t xml:space="preserve"> </w:t>
      </w:r>
      <w:r>
        <w:t xml:space="preserve">is contract-driven and come with introspection out-of-the-box. It was developed by Facebook for internal purposes</w:t>
      </w:r>
      <w:r>
        <w:t xml:space="preserve"> </w:t>
      </w:r>
      <w:r>
        <w:t xml:space="preserve">in 2012, and it was open-sourced in 2015. Now it is maintained by the Graph</w:t>
      </w:r>
      <w:r>
        <w:t xml:space="preserve">ql</w:t>
      </w:r>
      <w:r>
        <w:t xml:space="preserve"> </w:t>
      </w:r>
      <w:r>
        <w:t xml:space="preserve">Foundation (</w:t>
      </w:r>
      <w:r>
        <w:t xml:space="preserve">(Wikipedia, d)</w:t>
      </w:r>
      <w:r>
        <w:t xml:space="preserve">).</w:t>
      </w:r>
      <w:r>
        <w:t xml:space="preserve"> </w:t>
      </w:r>
      <w:r>
        <w:t xml:space="preserve">Building an</w:t>
      </w:r>
      <w:r>
        <w:t xml:space="preserve"> </w:t>
      </w:r>
      <w:r>
        <w:t xml:space="preserve">api</w:t>
      </w:r>
      <w:r>
        <w:t xml:space="preserve"> </w:t>
      </w:r>
      <w:r>
        <w:t xml:space="preserve">with Graph</w:t>
      </w:r>
      <w:r>
        <w:t xml:space="preserve">ql</w:t>
      </w:r>
      <w:r>
        <w:t xml:space="preserve"> </w:t>
      </w:r>
      <w:r>
        <w:t xml:space="preserve">is very easy in comparison to true</w:t>
      </w:r>
      <w:r>
        <w:t xml:space="preserve"> </w:t>
      </w:r>
      <w:r>
        <w:t xml:space="preserve">rest</w:t>
      </w:r>
      <w:r>
        <w:t xml:space="preserve"> </w:t>
      </w:r>
      <w:r>
        <w:t xml:space="preserve">api</w:t>
      </w:r>
      <w:r>
        <w:t xml:space="preserve">s,</w:t>
      </w:r>
      <w:r>
        <w:t xml:space="preserve"> </w:t>
      </w:r>
      <w:r>
        <w:t xml:space="preserve">which require extensive knowledge of</w:t>
      </w:r>
      <w:r>
        <w:t xml:space="preserve"> </w:t>
      </w:r>
      <w:r>
        <w:t xml:space="preserve">http</w:t>
      </w:r>
      <w:r>
        <w:t xml:space="preserve"> </w:t>
      </w:r>
      <w:r>
        <w:t xml:space="preserve">to build intelligently.</w:t>
      </w:r>
    </w:p>
    <w:p>
      <w:pPr>
        <w:pStyle w:val="BodyText"/>
      </w:pPr>
      <w:r>
        <w:t xml:space="preserve">The downside is, however, that they do not scale well and require tight coupling between the client and the</w:t>
      </w:r>
      <w:r>
        <w:t xml:space="preserve"> </w:t>
      </w:r>
      <w:r>
        <w:t xml:space="preserve">server. Graph</w:t>
      </w:r>
      <w:r>
        <w:t xml:space="preserve">ql</w:t>
      </w:r>
      <w:r>
        <w:t xml:space="preserve"> </w:t>
      </w:r>
      <w:r>
        <w:t xml:space="preserve">queries get more expensive to parse and execute plans for as they get bigger and</w:t>
      </w:r>
      <w:r>
        <w:t xml:space="preserve"> </w:t>
      </w:r>
      <w:r>
        <w:t xml:space="preserve">lack certain concepts native to</w:t>
      </w:r>
      <w:r>
        <w:t xml:space="preserve"> </w:t>
      </w:r>
      <w:r>
        <w:t xml:space="preserve">http</w:t>
      </w:r>
      <w:r>
        <w:t xml:space="preserve">, such as content and language negotiation.</w:t>
      </w:r>
    </w:p>
    <w:p>
      <w:pPr>
        <w:pStyle w:val="SourceCode"/>
      </w:pPr>
      <w:r>
        <w:rPr>
          <w:rStyle w:val="NormalTok"/>
        </w:rPr>
        <w:t xml:space="preserve">type Query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[Post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type User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type Post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}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posts {</w:t>
      </w:r>
      <w:r>
        <w:br/>
      </w:r>
      <w:r>
        <w:rPr>
          <w:rStyle w:val="NormalTok"/>
        </w:rPr>
        <w:t xml:space="preserve">                  title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name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}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"posts"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first post"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br/>
      </w:r>
      <w:r>
        <w:rPr>
          <w:rStyle w:val="NormalTok"/>
        </w:rPr>
        <w:t xml:space="preserve">                       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            </w:t>
      </w:r>
    </w:p>
    <w:p>
      <w:pPr>
        <w:pStyle w:val="CaptionedFigure"/>
      </w:pPr>
      <w:r>
        <w:drawing>
          <wp:inline>
            <wp:extent cx="4267200" cy="2570988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Figures/graphql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GraphQL vs. REST Architecture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/>
          <w:bCs/>
        </w:rPr>
        <w:t xml:space="preserve">RPC API</w:t>
      </w:r>
      <w:r>
        <w:t xml:space="preserve"> </w:t>
      </w:r>
      <w:r>
        <w:t xml:space="preserve">:</w:t>
      </w:r>
      <w:r>
        <w:t xml:space="preserve"> </w:t>
      </w:r>
      <w:r>
        <w:t xml:space="preserve">rpc</w:t>
      </w:r>
      <w:r>
        <w:t xml:space="preserve"> </w:t>
      </w:r>
      <w:r>
        <w:t xml:space="preserve">is a protocol return</w:t>
      </w:r>
      <w:r>
        <w:t xml:space="preserve"> </w:t>
      </w:r>
      <w:r>
        <w:t xml:space="preserve">xml</w:t>
      </w:r>
      <w:r>
        <w:t xml:space="preserve"> </w:t>
      </w:r>
      <w:r>
        <w:t xml:space="preserve">or</w:t>
      </w:r>
      <w:r>
        <w:t xml:space="preserve"> </w:t>
      </w:r>
      <w:r>
        <w:t xml:space="preserve">json</w:t>
      </w:r>
      <w:r>
        <w:t xml:space="preserve"> </w:t>
      </w:r>
      <w:r>
        <w:t xml:space="preserve">response. This protocol</w:t>
      </w:r>
      <w:r>
        <w:t xml:space="preserve"> </w:t>
      </w:r>
      <w:r>
        <w:t xml:space="preserve">calls a method rather than a data resource, and remains one of the oldest and most stable protocols for</w:t>
      </w:r>
      <w:r>
        <w:t xml:space="preserve"> </w:t>
      </w:r>
      <w:r>
        <w:t xml:space="preserve">api</w:t>
      </w:r>
      <w:r>
        <w:t xml:space="preserve">s. While</w:t>
      </w:r>
      <w:r>
        <w:t xml:space="preserve"> </w:t>
      </w:r>
      <w:r>
        <w:t xml:space="preserve">rest</w:t>
      </w:r>
      <w:r>
        <w:t xml:space="preserve">ful</w:t>
      </w:r>
      <w:r>
        <w:t xml:space="preserve"> </w:t>
      </w:r>
      <w:r>
        <w:t xml:space="preserve">api</w:t>
      </w:r>
      <w:r>
        <w:t xml:space="preserve"> </w:t>
      </w:r>
      <w:r>
        <w:t xml:space="preserve">returns a document, the response from a</w:t>
      </w:r>
      <w:r>
        <w:t xml:space="preserve"> </w:t>
      </w:r>
      <w:r>
        <w:t xml:space="preserve">rpc</w:t>
      </w:r>
      <w:r>
        <w:t xml:space="preserve"> </w:t>
      </w:r>
      <w:r>
        <w:t xml:space="preserve">server is a confirmation that the function was triggered, or an error indicating why it failed to run.</w:t>
      </w:r>
    </w:p>
    <w:p>
      <w:pPr>
        <w:pStyle w:val="BodyText"/>
      </w:pPr>
      <w:r>
        <w:rPr>
          <w:b/>
          <w:bCs/>
        </w:rPr>
        <w:t xml:space="preserve">WebSocket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Apache Thrift</w:t>
      </w:r>
      <w:r>
        <w:t xml:space="preserve">:</w:t>
      </w:r>
    </w:p>
    <w:p>
      <w:pPr>
        <w:pStyle w:val="BodyText"/>
      </w:pPr>
      <w:r>
        <w:t xml:space="preserve">With that being said, the</w:t>
      </w:r>
      <w:r>
        <w:t xml:space="preserve"> </w:t>
      </w:r>
      <w:r>
        <w:t xml:space="preserve">qaas</w:t>
      </w:r>
      <w:r>
        <w:t xml:space="preserve"> </w:t>
      </w:r>
      <w:r>
        <w:t xml:space="preserve">app needs to manage and make connection different sort of</w:t>
      </w:r>
      <w:r>
        <w:t xml:space="preserve"> </w:t>
      </w:r>
      <w:r>
        <w:t xml:space="preserve">api</w:t>
      </w:r>
      <w:r>
        <w:t xml:space="preserve">s.</w:t>
      </w:r>
      <w:r>
        <w:t xml:space="preserve"> </w:t>
      </w:r>
      <w:r>
        <w:t xml:space="preserve">Those</w:t>
      </w:r>
      <w:r>
        <w:t xml:space="preserve"> </w:t>
      </w:r>
      <w:r>
        <w:t xml:space="preserve">api</w:t>
      </w:r>
      <w:r>
        <w:t xml:space="preserve">s are the following:</w:t>
      </w:r>
    </w:p>
    <w:p>
      <w:pPr>
        <w:numPr>
          <w:ilvl w:val="0"/>
          <w:numId w:val="1017"/>
        </w:numPr>
      </w:pPr>
      <w:r>
        <w:t xml:space="preserve">Resello: is used for</w:t>
      </w:r>
      <w:r>
        <w:t xml:space="preserve"> </w:t>
      </w:r>
      <w:r>
        <w:t xml:space="preserve">qict</w:t>
      </w:r>
      <w:r>
        <w:t xml:space="preserve"> </w:t>
      </w:r>
      <w:r>
        <w:t xml:space="preserve">ms</w:t>
      </w:r>
      <w:r>
        <w:t xml:space="preserve"> </w:t>
      </w:r>
      <w:r>
        <w:t xml:space="preserve">subscriptions owned by Pax8. It is a cloud</w:t>
      </w:r>
      <w:r>
        <w:t xml:space="preserve"> </w:t>
      </w:r>
      <w:r>
        <w:t xml:space="preserve">marketplace that simplifies the way</w:t>
      </w:r>
      <w:r>
        <w:t xml:space="preserve"> </w:t>
      </w:r>
      <w:r>
        <w:t xml:space="preserve">sme</w:t>
      </w:r>
      <w:r>
        <w:t xml:space="preserve">s buy, sell, and manage cloud solutions through</w:t>
      </w:r>
      <w:r>
        <w:t xml:space="preserve"> </w:t>
      </w:r>
      <w:r>
        <w:t xml:space="preserve">automation. It provides a single platform to manage the entire cloud customer lifecycle, from</w:t>
      </w:r>
      <w:r>
        <w:t xml:space="preserve"> </w:t>
      </w:r>
      <w:r>
        <w:t xml:space="preserve">quote to cash to support, thus simplifying the process of buying, selling and managing cloud</w:t>
      </w:r>
      <w:r>
        <w:t xml:space="preserve"> </w:t>
      </w:r>
      <w:r>
        <w:t xml:space="preserve">solutions.</w:t>
      </w:r>
    </w:p>
    <w:p>
      <w:pPr>
        <w:numPr>
          <w:ilvl w:val="0"/>
          <w:numId w:val="1017"/>
        </w:numPr>
      </w:pPr>
      <w:r>
        <w:t xml:space="preserve">SnelStart: is used for</w:t>
      </w:r>
      <w:r>
        <w:t xml:space="preserve"> </w:t>
      </w:r>
      <w:r>
        <w:t xml:space="preserve">qict</w:t>
      </w:r>
      <w:r>
        <w:t xml:space="preserve"> </w:t>
      </w:r>
      <w:r>
        <w:t xml:space="preserve">automation of financial and accounting system software,</w:t>
      </w:r>
      <w:r>
        <w:t xml:space="preserve"> </w:t>
      </w:r>
      <w:r>
        <w:t xml:space="preserve">such as managing invoices,</w:t>
      </w:r>
      <w:r>
        <w:t xml:space="preserve"> </w:t>
      </w:r>
      <w:r>
        <w:t xml:space="preserve">etc</w:t>
      </w:r>
      <w:r>
        <w:t xml:space="preserve"> </w:t>
      </w:r>
      <w:r>
        <w:t xml:space="preserve">for</w:t>
      </w:r>
      <w:r>
        <w:t xml:space="preserve"> </w:t>
      </w:r>
      <w:r>
        <w:t xml:space="preserve">sme</w:t>
      </w:r>
      <w:r>
        <w:t xml:space="preserve">s. It offers a range of products and</w:t>
      </w:r>
      <w:r>
        <w:t xml:space="preserve"> </w:t>
      </w:r>
      <w:r>
        <w:t xml:space="preserve">services to help businesses manage their finances, including accounting software, invoicing software,</w:t>
      </w:r>
      <w:r>
        <w:t xml:space="preserve"> </w:t>
      </w:r>
      <w:r>
        <w:t xml:space="preserve">and financial management tools.</w:t>
      </w:r>
    </w:p>
    <w:p>
      <w:pPr>
        <w:numPr>
          <w:ilvl w:val="0"/>
          <w:numId w:val="1017"/>
        </w:numPr>
      </w:pPr>
      <w:r>
        <w:t xml:space="preserve">Bodyguard.io: is a</w:t>
      </w:r>
      <w:r>
        <w:t xml:space="preserve"> </w:t>
      </w:r>
      <w:r>
        <w:t xml:space="preserve">cdr</w:t>
      </w:r>
      <w:r>
        <w:t xml:space="preserve"> </w:t>
      </w:r>
      <w:r>
        <w:t xml:space="preserve">tool used for security tab. It is a product from a Dutch company</w:t>
      </w:r>
      <w:r>
        <w:t xml:space="preserve"> </w:t>
      </w:r>
      <w:r>
        <w:t xml:space="preserve">that filters and scrutinizes downloads from web browsers to detect and prevent malicious files with</w:t>
      </w:r>
      <w:r>
        <w:t xml:space="preserve"> </w:t>
      </w:r>
      <w:r>
        <w:t xml:space="preserve">real-time download scanning capabilities.</w:t>
      </w:r>
    </w:p>
    <w:p>
      <w:pPr>
        <w:numPr>
          <w:ilvl w:val="0"/>
          <w:numId w:val="1017"/>
        </w:numPr>
      </w:pPr>
      <w:r>
        <w:t xml:space="preserve">N-Central: is a product from N-Able and is used for monitoring clients’ devices and ensuring the</w:t>
      </w:r>
      <w:r>
        <w:t xml:space="preserve"> </w:t>
      </w:r>
      <w:r>
        <w:t xml:space="preserve">overall security of their systems,</w:t>
      </w:r>
      <w:r>
        <w:t xml:space="preserve"> </w:t>
      </w:r>
      <w:r>
        <w:t xml:space="preserve">it</w:t>
      </w:r>
      <w:r>
        <w:t xml:space="preserve"> </w:t>
      </w:r>
      <w:r>
        <w:t xml:space="preserve">infrastructure, and digital assets. It is a</w:t>
      </w:r>
      <w:r>
        <w:t xml:space="preserve"> </w:t>
      </w:r>
      <w:r>
        <w:t xml:space="preserve">RMM</w:t>
      </w:r>
      <w:r>
        <w:t xml:space="preserve"> </w:t>
      </w:r>
      <w:r>
        <w:t xml:space="preserve">platform designed to help</w:t>
      </w:r>
      <w:r>
        <w:t xml:space="preserve"> </w:t>
      </w:r>
      <w:r>
        <w:t xml:space="preserve">msp</w:t>
      </w:r>
      <w:r>
        <w:t xml:space="preserve"> </w:t>
      </w:r>
      <w:r>
        <w:t xml:space="preserve">and</w:t>
      </w:r>
      <w:r>
        <w:t xml:space="preserve"> </w:t>
      </w:r>
      <w:r>
        <w:t xml:space="preserve">it</w:t>
      </w:r>
      <w:r>
        <w:t xml:space="preserve"> </w:t>
      </w:r>
      <w:r>
        <w:t xml:space="preserve">professionals to</w:t>
      </w:r>
      <w:r>
        <w:t xml:space="preserve"> </w:t>
      </w:r>
      <w:r>
        <w:t xml:space="preserve">remotely monitor and manage their clients’ devices and networks. It provides a comprehensive</w:t>
      </w:r>
      <w:r>
        <w:t xml:space="preserve"> </w:t>
      </w:r>
      <w:r>
        <w:t xml:space="preserve">set of tools and features for monitoring, managing, and securing clients’ devices and networks,</w:t>
      </w:r>
      <w:r>
        <w:t xml:space="preserve"> </w:t>
      </w:r>
      <w:r>
        <w:t xml:space="preserve">including remote monitoring and management, patch management, antivirus, backup and disaster</w:t>
      </w:r>
      <w:r>
        <w:t xml:space="preserve"> </w:t>
      </w:r>
      <w:r>
        <w:t xml:space="preserve">recovery, and network topology mapping.</w:t>
      </w:r>
    </w:p>
    <w:p>
      <w:pPr>
        <w:pStyle w:val="FirstParagraph"/>
      </w:pPr>
      <w:r>
        <w:t xml:space="preserve">These different</w:t>
      </w:r>
      <w:r>
        <w:t xml:space="preserve"> </w:t>
      </w:r>
      <w:r>
        <w:t xml:space="preserve">api</w:t>
      </w:r>
      <w:r>
        <w:t xml:space="preserve">s will be discussed further in the next sub-question.</w:t>
      </w:r>
    </w:p>
    <w:bookmarkStart w:id="60" w:name="research-sub-question-2"/>
    <w:p>
      <w:pPr>
        <w:pStyle w:val="Heading2"/>
      </w:pPr>
      <w:r>
        <w:t xml:space="preserve">Research Sub-Question #2</w:t>
      </w:r>
    </w:p>
    <w:bookmarkStart w:id="58" w:name="what-is-api-monitoring"/>
    <w:p>
      <w:pPr>
        <w:pStyle w:val="Heading3"/>
      </w:pPr>
      <w:r>
        <w:t xml:space="preserve">What is API Monitoring?</w:t>
      </w:r>
    </w:p>
    <w:p>
      <w:pPr>
        <w:pStyle w:val="FirstParagraph"/>
      </w:pPr>
      <w:r>
        <w:t xml:space="preserve">api</w:t>
      </w:r>
      <w:r>
        <w:t xml:space="preserve"> </w:t>
      </w:r>
      <w:r>
        <w:t xml:space="preserve">monitoring is the process of gathering, visualizing, tracking, analyzing, and alerting on the</w:t>
      </w:r>
      <w:r>
        <w:t xml:space="preserve"> </w:t>
      </w:r>
      <w:r>
        <w:t xml:space="preserve">performance, availability, and the</w:t>
      </w:r>
      <w:r>
        <w:t xml:space="preserve"> </w:t>
      </w:r>
      <w:r>
        <w:t xml:space="preserve">api</w:t>
      </w:r>
      <w:r>
        <w:t xml:space="preserve"> </w:t>
      </w:r>
      <w:r>
        <w:t xml:space="preserve">telemetry data to ensure that</w:t>
      </w:r>
      <w:r>
        <w:t xml:space="preserve"> </w:t>
      </w:r>
      <w:r>
        <w:t xml:space="preserve">api</w:t>
      </w:r>
      <w:r>
        <w:t xml:space="preserve"> </w:t>
      </w:r>
      <w:r>
        <w:t xml:space="preserve">requests are</w:t>
      </w:r>
      <w:r>
        <w:t xml:space="preserve"> </w:t>
      </w:r>
      <w:r>
        <w:t xml:space="preserve">handled as expected.</w:t>
      </w:r>
    </w:p>
    <w:bookmarkEnd w:id="58"/>
    <w:bookmarkStart w:id="59" w:name="how-does-api-monitoring-work"/>
    <w:p>
      <w:pPr>
        <w:pStyle w:val="Heading3"/>
      </w:pPr>
      <w:r>
        <w:t xml:space="preserve">How Does API Monitoring Work?</w:t>
      </w:r>
    </w:p>
    <w:p>
      <w:pPr>
        <w:pStyle w:val="FirstParagraph"/>
      </w:pPr>
      <w:r>
        <w:t xml:space="preserve">api</w:t>
      </w:r>
      <w:r>
        <w:t xml:space="preserve"> </w:t>
      </w:r>
      <w:r>
        <w:t xml:space="preserve">monitoring automatically checks</w:t>
      </w:r>
      <w:r>
        <w:t xml:space="preserve"> </w:t>
      </w:r>
      <w:r>
        <w:t xml:space="preserve">api</w:t>
      </w:r>
      <w:r>
        <w:t xml:space="preserve"> </w:t>
      </w:r>
      <w:r>
        <w:t xml:space="preserve">performance and availability at regular intervals,</w:t>
      </w:r>
      <w:r>
        <w:t xml:space="preserve"> </w:t>
      </w:r>
      <w:r>
        <w:t xml:space="preserve">to ensure that the</w:t>
      </w:r>
      <w:r>
        <w:t xml:space="preserve"> </w:t>
      </w:r>
      <w:r>
        <w:t xml:space="preserve">api</w:t>
      </w:r>
      <w:r>
        <w:t xml:space="preserve"> </w:t>
      </w:r>
      <w:r>
        <w:t xml:space="preserve">runs appropriately. This can be done in a few different ways, depending on the</w:t>
      </w:r>
      <w:r>
        <w:t xml:space="preserve"> </w:t>
      </w:r>
      <w:r>
        <w:t xml:space="preserve">type of the</w:t>
      </w:r>
      <w:r>
        <w:t xml:space="preserve"> </w:t>
      </w:r>
      <w:r>
        <w:t xml:space="preserve">api</w:t>
      </w:r>
      <w:r>
        <w:t xml:space="preserve"> </w:t>
      </w:r>
      <w:r>
        <w:t xml:space="preserve">being monitored </w:t>
      </w:r>
      <w:hyperlink w:anchor="chap:typesofapis">
        <w:r>
          <w:rPr>
            <w:rStyle w:val="Hyperlink"/>
          </w:rPr>
          <w:t xml:space="preserve">2.3.2.5</w:t>
        </w:r>
      </w:hyperlink>
      <w:r>
        <w:t xml:space="preserve">.</w:t>
      </w:r>
    </w:p>
    <w:p>
      <w:pPr>
        <w:pStyle w:val="BodyText"/>
      </w:pPr>
      <w:r>
        <w:t xml:space="preserve">For example, let’s take Postman, a popular free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tools that allows developers to easily</w:t>
      </w:r>
      <w:r>
        <w:t xml:space="preserve"> </w:t>
      </w:r>
      <w:r>
        <w:t xml:space="preserve">monitor, analyze, and debug their</w:t>
      </w:r>
      <w:r>
        <w:t xml:space="preserve"> </w:t>
      </w:r>
      <w:r>
        <w:t xml:space="preserve">api</w:t>
      </w:r>
      <w:r>
        <w:t xml:space="preserve">s. In this example, the system might look for common errors, such</w:t>
      </w:r>
      <w:r>
        <w:t xml:space="preserve"> </w:t>
      </w:r>
      <w:r>
        <w:t xml:space="preserve">as 500-level responses or timeouts, when making requests to the</w:t>
      </w:r>
      <w:r>
        <w:t xml:space="preserve"> </w:t>
      </w:r>
      <w:r>
        <w:t xml:space="preserve">api</w:t>
      </w:r>
      <w:r>
        <w:t xml:space="preserve">. It also checks for latency issues</w:t>
      </w:r>
      <w:r>
        <w:t xml:space="preserve"> </w:t>
      </w:r>
      <w:r>
        <w:t xml:space="preserve">or sudden spikes in traffic that could indicate potential system problems. In addition, this monitoring system can</w:t>
      </w:r>
      <w:r>
        <w:t xml:space="preserve"> </w:t>
      </w:r>
      <w:r>
        <w:t xml:space="preserve">be configured to track specific metrics such as total requests, response times, and other</w:t>
      </w:r>
      <w:r>
        <w:t xml:space="preserve"> </w:t>
      </w:r>
      <w:r>
        <w:t xml:space="preserve">kpi</w:t>
      </w:r>
      <w:r>
        <w:t xml:space="preserve">s over time.</w:t>
      </w:r>
      <w:r>
        <w:t xml:space="preserve"> </w:t>
      </w:r>
      <w:r>
        <w:t xml:space="preserve">This will then provide real-time insights into</w:t>
      </w:r>
      <w:r>
        <w:t xml:space="preserve"> </w:t>
      </w:r>
      <w:r>
        <w:t xml:space="preserve">api</w:t>
      </w:r>
      <w:r>
        <w:t xml:space="preserve"> </w:t>
      </w:r>
      <w:r>
        <w:t xml:space="preserve">performance and offers a range of features such as</w:t>
      </w:r>
      <w:r>
        <w:t xml:space="preserve"> </w:t>
      </w:r>
      <w:r>
        <w:t xml:space="preserve">automated alerts, detailed analytics, and comprehensive reporting capabilities. Features that an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might have are listed in the following (</w:t>
      </w:r>
      <w:r>
        <w:t xml:space="preserve">(Postman, 2024)</w:t>
      </w:r>
      <w:r>
        <w:t xml:space="preserve">):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Endpoint Surveillance</w:t>
      </w:r>
      <w:r>
        <w:t xml:space="preserve">: it begins by closely tracking the various endpoints of an</w:t>
      </w:r>
      <w:r>
        <w:t xml:space="preserve"> </w:t>
      </w:r>
      <w:r>
        <w:t xml:space="preserve">api</w:t>
      </w:r>
      <w:r>
        <w:t xml:space="preserve"> </w:t>
      </w:r>
      <w:r>
        <w:t xml:space="preserve">system. These endpoints represent specific functionalities or resources that the</w:t>
      </w:r>
      <w:r>
        <w:t xml:space="preserve"> </w:t>
      </w:r>
      <w:r>
        <w:t xml:space="preserve">api</w:t>
      </w:r>
      <w:r>
        <w:t xml:space="preserve"> </w:t>
      </w:r>
      <w:r>
        <w:t xml:space="preserve">provides.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Request-Response Analysis</w:t>
      </w:r>
      <w:r>
        <w:t xml:space="preserve">: monitoring tools can simulate</w:t>
      </w:r>
      <w:r>
        <w:t xml:space="preserve"> </w:t>
      </w:r>
      <w:r>
        <w:t xml:space="preserve">api</w:t>
      </w:r>
      <w:r>
        <w:t xml:space="preserve"> </w:t>
      </w:r>
      <w:r>
        <w:t xml:space="preserve">requests by sending</w:t>
      </w:r>
      <w:r>
        <w:t xml:space="preserve"> </w:t>
      </w:r>
      <w:r>
        <w:t xml:space="preserve">predefined inputs and parameters to specific endpoints, then analyzing the responses for relevant factors</w:t>
      </w:r>
      <w:r>
        <w:t xml:space="preserve"> </w:t>
      </w:r>
      <w:r>
        <w:t xml:space="preserve">such as response time or data accuracy.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Performance Metrics Measurement</w:t>
      </w:r>
      <w:r>
        <w:t xml:space="preserve">:</w:t>
      </w:r>
      <w:r>
        <w:t xml:space="preserve"> </w:t>
      </w:r>
      <w:r>
        <w:t xml:space="preserve">kpi</w:t>
      </w:r>
      <w:r>
        <w:t xml:space="preserve">s, such as response time, latency, and error rates,</w:t>
      </w:r>
      <w:r>
        <w:t xml:space="preserve"> </w:t>
      </w:r>
      <w:r>
        <w:t xml:space="preserve">are measured and tracked over time. This metrics offers insights into the overall health and efficiency of</w:t>
      </w:r>
      <w:r>
        <w:t xml:space="preserve"> </w:t>
      </w:r>
      <w:r>
        <w:t xml:space="preserve">an</w:t>
      </w:r>
      <w:r>
        <w:t xml:space="preserve"> </w:t>
      </w:r>
      <w:r>
        <w:t xml:space="preserve">api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Error Detection and Logging</w:t>
      </w:r>
      <w:r>
        <w:t xml:space="preserve">: actively identifying and log any errors or anomalies in</w:t>
      </w:r>
      <w:r>
        <w:t xml:space="preserve"> </w:t>
      </w:r>
      <w:r>
        <w:t xml:space="preserve">api</w:t>
      </w:r>
      <w:r>
        <w:t xml:space="preserve"> </w:t>
      </w:r>
      <w:r>
        <w:t xml:space="preserve">resources with an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program. This includes capturing</w:t>
      </w:r>
      <w:r>
        <w:t xml:space="preserve"> </w:t>
      </w:r>
      <w:r>
        <w:t xml:space="preserve">http</w:t>
      </w:r>
      <w:r>
        <w:t xml:space="preserve"> </w:t>
      </w:r>
      <w:r>
        <w:t xml:space="preserve">error codes,</w:t>
      </w:r>
      <w:r>
        <w:t xml:space="preserve"> </w:t>
      </w:r>
      <w:r>
        <w:t xml:space="preserve">unexpected data/file formats, and alerting of any deviations from expected behaviour.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Security Checks</w:t>
      </w:r>
      <w:r>
        <w:t xml:space="preserve">: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assess</w:t>
      </w:r>
      <w:r>
        <w:t xml:space="preserve"> </w:t>
      </w:r>
      <w:r>
        <w:t xml:space="preserve">api</w:t>
      </w:r>
      <w:r>
        <w:t xml:space="preserve"> </w:t>
      </w:r>
      <w:r>
        <w:t xml:space="preserve">transactions for unauthorized</w:t>
      </w:r>
      <w:r>
        <w:t xml:space="preserve"> </w:t>
      </w:r>
      <w:r>
        <w:t xml:space="preserve">access attempts, potential vulnerabilities, and adherence to security protocols.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Alerting and Notification System</w:t>
      </w:r>
      <w:r>
        <w:t xml:space="preserve">: automated alerting systems can be configured with high levels of</w:t>
      </w:r>
      <w:r>
        <w:t xml:space="preserve"> </w:t>
      </w:r>
      <w:r>
        <w:t xml:space="preserve">customization to notify relevant stakeholders when specific</w:t>
      </w:r>
      <w:r>
        <w:t xml:space="preserve"> </w:t>
      </w:r>
      <w:r>
        <w:t xml:space="preserve">api</w:t>
      </w:r>
      <w:r>
        <w:t xml:space="preserve"> </w:t>
      </w:r>
      <w:r>
        <w:t xml:space="preserve">performance thresholds are breached</w:t>
      </w:r>
      <w:r>
        <w:t xml:space="preserve"> </w:t>
      </w:r>
      <w:r>
        <w:t xml:space="preserve">or exceeded or when abnormal behaviour is detected.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Usage Analysis Gathering</w:t>
      </w:r>
      <w:r>
        <w:t xml:space="preserve">: collect usage analytics for insights into how a given</w:t>
      </w:r>
      <w:r>
        <w:t xml:space="preserve"> </w:t>
      </w:r>
      <w:r>
        <w:t xml:space="preserve">api</w:t>
      </w:r>
      <w:r>
        <w:t xml:space="preserve"> </w:t>
      </w:r>
      <w:r>
        <w:t xml:space="preserve">is</w:t>
      </w:r>
      <w:r>
        <w:t xml:space="preserve"> </w:t>
      </w:r>
      <w:r>
        <w:t xml:space="preserve">being used. This data helps software organizations plan for scalability, optimize resource allocation, and</w:t>
      </w:r>
      <w:r>
        <w:t xml:space="preserve"> </w:t>
      </w:r>
      <w:r>
        <w:t xml:space="preserve">understand user behaviour.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Logging for Auditing</w:t>
      </w:r>
      <w:r>
        <w:t xml:space="preserve">: detailed logs of</w:t>
      </w:r>
      <w:r>
        <w:t xml:space="preserve"> </w:t>
      </w:r>
      <w:r>
        <w:t xml:space="preserve">api</w:t>
      </w:r>
      <w:r>
        <w:t xml:space="preserve"> </w:t>
      </w:r>
      <w:r>
        <w:t xml:space="preserve">interactions are maintained for auditing</w:t>
      </w:r>
      <w:r>
        <w:t xml:space="preserve"> </w:t>
      </w:r>
      <w:r>
        <w:t xml:space="preserve">purposes. These</w:t>
      </w:r>
      <w:r>
        <w:t xml:space="preserve"> </w:t>
      </w:r>
      <w:r>
        <w:t xml:space="preserve">api</w:t>
      </w:r>
      <w:r>
        <w:t xml:space="preserve"> </w:t>
      </w:r>
      <w:r>
        <w:t xml:space="preserve">logs are valuable resources for post-incident analysis and tracking historical</w:t>
      </w:r>
      <w:r>
        <w:t xml:space="preserve"> </w:t>
      </w:r>
      <w:r>
        <w:t xml:space="preserve">performance and behavioural trends.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Continuous Monitoring</w:t>
      </w:r>
      <w:r>
        <w:t xml:space="preserve">: the tool is a constantly ongoing, real-time process that ensures that</w:t>
      </w:r>
      <w:r>
        <w:t xml:space="preserve"> </w:t>
      </w:r>
      <w:r>
        <w:t xml:space="preserve">issues of any scope are identified and addressed promptly.</w:t>
      </w:r>
    </w:p>
    <w:p>
      <w:pPr>
        <w:pStyle w:val="FirstParagraph"/>
      </w:pPr>
      <w:r>
        <w:t xml:space="preserve">With those functionalities in mind,</w:t>
      </w:r>
      <w:r>
        <w:t xml:space="preserve"> </w:t>
      </w:r>
      <w:r>
        <w:t xml:space="preserve">api</w:t>
      </w:r>
      <w:r>
        <w:t xml:space="preserve"> </w:t>
      </w:r>
      <w:r>
        <w:t xml:space="preserve">monitoring tools can then automatically check</w:t>
      </w:r>
      <w:r>
        <w:t xml:space="preserve"> </w:t>
      </w:r>
      <w:r>
        <w:t xml:space="preserve">api</w:t>
      </w:r>
      <w:r>
        <w:t xml:space="preserve"> </w:t>
      </w:r>
      <w:r>
        <w:t xml:space="preserve">performance and availability at specified intervals of time to ensure that the monitored</w:t>
      </w:r>
      <w:r>
        <w:t xml:space="preserve"> </w:t>
      </w:r>
      <w:r>
        <w:t xml:space="preserve">api</w:t>
      </w:r>
      <w:r>
        <w:t xml:space="preserve">s run</w:t>
      </w:r>
      <w:r>
        <w:t xml:space="preserve"> </w:t>
      </w:r>
      <w:r>
        <w:t xml:space="preserve">appropriately. The specific timing of those intervals is unique to each</w:t>
      </w:r>
      <w:r>
        <w:t xml:space="preserve"> </w:t>
      </w:r>
      <w:r>
        <w:t xml:space="preserve">api</w:t>
      </w:r>
      <w:r>
        <w:t xml:space="preserve"> </w:t>
      </w:r>
      <w:r>
        <w:t xml:space="preserve">product.</w:t>
      </w:r>
    </w:p>
    <w:bookmarkEnd w:id="59"/>
    <w:bookmarkEnd w:id="60"/>
    <w:bookmarkStart w:id="67" w:name="research-sub-question-3"/>
    <w:p>
      <w:pPr>
        <w:pStyle w:val="Heading2"/>
      </w:pPr>
      <w:r>
        <w:t xml:space="preserve">Research Sub-Question #3</w:t>
      </w:r>
    </w:p>
    <w:bookmarkStart w:id="61" w:name="sentinelone"/>
    <w:p>
      <w:pPr>
        <w:pStyle w:val="Heading3"/>
      </w:pPr>
      <w:r>
        <w:t xml:space="preserve">SentinelOne</w:t>
      </w:r>
    </w:p>
    <w:p>
      <w:pPr>
        <w:pStyle w:val="FirstParagraph"/>
      </w:pPr>
      <w:r>
        <w:t xml:space="preserve">SentinelOne is a cybersecurity platform that provides endpoint protection, detection, and response capabilities to</w:t>
      </w:r>
      <w:r>
        <w:t xml:space="preserve"> </w:t>
      </w:r>
      <w:r>
        <w:t xml:space="preserve">help organizations defend against advanced cyber threats. It leverages</w:t>
      </w:r>
      <w:r>
        <w:t xml:space="preserve"> </w:t>
      </w:r>
      <w:r>
        <w:t xml:space="preserve">ai</w:t>
      </w:r>
      <w:r>
        <w:t xml:space="preserve"> </w:t>
      </w:r>
      <w:r>
        <w:t xml:space="preserve">and machine learning to analyze</w:t>
      </w:r>
      <w:r>
        <w:t xml:space="preserve"> </w:t>
      </w:r>
      <w:r>
        <w:t xml:space="preserve">and respond to security threats in real-time, providing organizations with comprehensive protection against malware,</w:t>
      </w:r>
      <w:r>
        <w:t xml:space="preserve"> </w:t>
      </w:r>
      <w:r>
        <w:t xml:space="preserve">ransomware, and other cyber threats. It also provides visibility into clients’</w:t>
      </w:r>
      <w:r>
        <w:t xml:space="preserve"> </w:t>
      </w:r>
      <w:r>
        <w:t xml:space="preserve">it</w:t>
      </w:r>
      <w:r>
        <w:t xml:space="preserve"> </w:t>
      </w:r>
      <w:r>
        <w:t xml:space="preserve">systems and infrastructure,</w:t>
      </w:r>
      <w:r>
        <w:t xml:space="preserve"> </w:t>
      </w:r>
      <w:r>
        <w:t xml:space="preserve">enabling organizations to gain insights into potential security risks and vulnerabilities and take proactive measures</w:t>
      </w:r>
      <w:r>
        <w:t xml:space="preserve"> </w:t>
      </w:r>
      <w:r>
        <w:t xml:space="preserve">to address them.</w:t>
      </w:r>
    </w:p>
    <w:bookmarkEnd w:id="61"/>
    <w:bookmarkStart w:id="62" w:name="sentinelone-console"/>
    <w:p>
      <w:pPr>
        <w:pStyle w:val="Heading3"/>
      </w:pPr>
      <w:r>
        <w:t xml:space="preserve">SentinelOne Console</w:t>
      </w:r>
    </w:p>
    <w:bookmarkEnd w:id="62"/>
    <w:bookmarkStart w:id="63" w:name="sentinelone-ranger"/>
    <w:p>
      <w:pPr>
        <w:pStyle w:val="Heading3"/>
      </w:pPr>
      <w:r>
        <w:t xml:space="preserve">SentinelOne Ranger</w:t>
      </w:r>
    </w:p>
    <w:bookmarkEnd w:id="63"/>
    <w:bookmarkStart w:id="64" w:name="sentinelone-sentinels"/>
    <w:p>
      <w:pPr>
        <w:pStyle w:val="Heading3"/>
      </w:pPr>
      <w:r>
        <w:t xml:space="preserve">SentinelOne Sentinels</w:t>
      </w:r>
    </w:p>
    <w:bookmarkEnd w:id="64"/>
    <w:bookmarkStart w:id="65" w:name="sentinelone-agent"/>
    <w:p>
      <w:pPr>
        <w:pStyle w:val="Heading3"/>
      </w:pPr>
      <w:r>
        <w:t xml:space="preserve">SentinelOne Agent</w:t>
      </w:r>
    </w:p>
    <w:bookmarkEnd w:id="65"/>
    <w:bookmarkStart w:id="66" w:name="sentinelone-incidents"/>
    <w:p>
      <w:pPr>
        <w:pStyle w:val="Heading3"/>
      </w:pPr>
      <w:r>
        <w:t xml:space="preserve">SentinelOne Incidents</w:t>
      </w:r>
    </w:p>
    <w:bookmarkEnd w:id="66"/>
    <w:bookmarkEnd w:id="67"/>
    <w:bookmarkStart w:id="68" w:name="research-sub-question-4"/>
    <w:p>
      <w:pPr>
        <w:pStyle w:val="Heading2"/>
      </w:pPr>
      <w:r>
        <w:t xml:space="preserve">Research Sub-Question #4</w:t>
      </w:r>
    </w:p>
    <w:bookmarkEnd w:id="68"/>
    <w:bookmarkEnd w:id="69"/>
    <w:bookmarkStart w:id="70" w:name="realization"/>
    <w:p>
      <w:pPr>
        <w:pStyle w:val="Heading1"/>
      </w:pPr>
      <w:r>
        <w:t xml:space="preserve">Realization</w:t>
      </w:r>
    </w:p>
    <w:bookmarkEnd w:id="70"/>
    <w:bookmarkStart w:id="71" w:name="conclusion-and-recommendation"/>
    <w:p>
      <w:pPr>
        <w:pStyle w:val="Heading1"/>
      </w:pPr>
      <w:r>
        <w:t xml:space="preserve">Conclusion and Recommendation</w:t>
      </w:r>
    </w:p>
    <w:bookmarkEnd w:id="71"/>
    <w:bookmarkStart w:id="72" w:name="planning"/>
    <w:p>
      <w:pPr>
        <w:pStyle w:val="Heading1"/>
      </w:pPr>
      <w:r>
        <w:t xml:space="preserve">Planning</w:t>
      </w:r>
    </w:p>
    <w:bookmarkEnd w:id="72"/>
    <w:bookmarkStart w:id="73" w:name="project-plan"/>
    <w:p>
      <w:pPr>
        <w:pStyle w:val="Heading1"/>
      </w:pPr>
      <w:r>
        <w:t xml:space="preserve">Project Plan</w:t>
      </w:r>
    </w:p>
    <w:bookmarkEnd w:id="73"/>
    <w:bookmarkStart w:id="99" w:name="X2264e3441f46640bfd9ca41feddee92ea03a744"/>
    <w:p>
      <w:pPr>
        <w:pStyle w:val="Heading1"/>
      </w:pPr>
      <w:r>
        <w:t xml:space="preserve">FO (Functional Overview)/SRS(Software Requirements Specification)/PRS (Product Requirements Specification)</w:t>
      </w:r>
    </w:p>
    <w:bookmarkStart w:id="98" w:name="refs"/>
    <w:bookmarkStart w:id="75" w:name="ref-typesofapi"/>
    <w:p>
      <w:pPr>
        <w:pStyle w:val="Bibliography"/>
      </w:pPr>
      <w:r>
        <w:t xml:space="preserve">Bahl, J. (2022). API types and protocols.</w:t>
      </w:r>
      <w:r>
        <w:t xml:space="preserve"> </w:t>
      </w:r>
      <w:r>
        <w:rPr>
          <w:i/>
          <w:iCs/>
        </w:rPr>
        <w:t xml:space="preserve">Stoplight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https://stoplight.io/api-types</w:t>
        </w:r>
      </w:hyperlink>
    </w:p>
    <w:bookmarkEnd w:id="75"/>
    <w:bookmarkStart w:id="77" w:name="ref-restguidingprinciples"/>
    <w:p>
      <w:pPr>
        <w:pStyle w:val="Bibliography"/>
      </w:pPr>
      <w:r>
        <w:t xml:space="preserve">Fielding, R. T., &amp; Taylor, R. N. (2000). Architectural styles and the design of network-based software architectures.</w:t>
      </w:r>
      <w:r>
        <w:t xml:space="preserve"> </w:t>
      </w:r>
      <w:r>
        <w:rPr>
          <w:i/>
          <w:iCs/>
        </w:rPr>
        <w:t xml:space="preserve">University of California, Irvine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https://ics.uci.edu/~fielding/pubs/dissertation/top.htm</w:t>
        </w:r>
      </w:hyperlink>
    </w:p>
    <w:bookmarkEnd w:id="77"/>
    <w:bookmarkStart w:id="79" w:name="ref-firebaseproducts"/>
    <w:p>
      <w:pPr>
        <w:pStyle w:val="Bibliography"/>
      </w:pPr>
      <w:r>
        <w:t xml:space="preserve">Firebase. Firebase products - google.</w:t>
      </w:r>
      <w:r>
        <w:t xml:space="preserve"> </w:t>
      </w:r>
      <w:r>
        <w:rPr>
          <w:i/>
          <w:iCs/>
        </w:rPr>
        <w:t xml:space="preserve">GCP, Google Cloud Platform</w:t>
      </w:r>
      <w:r>
        <w:t xml:space="preserve">.</w:t>
      </w:r>
      <w:r>
        <w:t xml:space="preserve"> </w:t>
      </w:r>
      <w:hyperlink r:id="rId78">
        <w:r>
          <w:rPr>
            <w:rStyle w:val="Hyperlink"/>
          </w:rPr>
          <w:t xml:space="preserve">https://firebase.google.com/products-build</w:t>
        </w:r>
      </w:hyperlink>
    </w:p>
    <w:bookmarkEnd w:id="79"/>
    <w:bookmarkStart w:id="81" w:name="ref-googlesecretmanager"/>
    <w:p>
      <w:pPr>
        <w:pStyle w:val="Bibliography"/>
      </w:pPr>
      <w:r>
        <w:t xml:space="preserve">Google. Google cloud.</w:t>
      </w:r>
      <w:r>
        <w:t xml:space="preserve"> </w:t>
      </w:r>
      <w:r>
        <w:rPr>
          <w:i/>
          <w:iCs/>
        </w:rPr>
        <w:t xml:space="preserve">Secret Manager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https://cloud.google.com/security/products/secret-manager</w:t>
        </w:r>
      </w:hyperlink>
    </w:p>
    <w:bookmarkEnd w:id="81"/>
    <w:bookmarkStart w:id="83" w:name="ref-restapiuniforminterface"/>
    <w:p>
      <w:pPr>
        <w:pStyle w:val="Bibliography"/>
      </w:pPr>
      <w:r>
        <w:t xml:space="preserve">Hazaz, Y. (2022). Understanding REST APIs: Key principles and best practices explained.</w:t>
      </w:r>
      <w:r>
        <w:t xml:space="preserve"> </w:t>
      </w:r>
      <w:r>
        <w:rPr>
          <w:i/>
          <w:iCs/>
        </w:rPr>
        <w:t xml:space="preserve">Amplication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https://amplication.com/blog/rest-apis-what-why-and-how/</w:t>
        </w:r>
      </w:hyperlink>
    </w:p>
    <w:bookmarkEnd w:id="83"/>
    <w:bookmarkStart w:id="85" w:name="ref-nist"/>
    <w:p>
      <w:pPr>
        <w:pStyle w:val="Bibliography"/>
      </w:pPr>
      <w:r>
        <w:t xml:space="preserve">NIST. (2023). The five functions.</w:t>
      </w:r>
      <w:r>
        <w:t xml:space="preserve"> </w:t>
      </w:r>
      <w:r>
        <w:rPr>
          <w:i/>
          <w:iCs/>
        </w:rPr>
        <w:t xml:space="preserve">NIST Government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https://www.nist.gov/cyberframework/online-learning/five-functions</w:t>
        </w:r>
      </w:hyperlink>
    </w:p>
    <w:bookmarkEnd w:id="85"/>
    <w:bookmarkStart w:id="87" w:name="ref-postmanapimonitoring"/>
    <w:p>
      <w:pPr>
        <w:pStyle w:val="Bibliography"/>
      </w:pPr>
      <w:r>
        <w:t xml:space="preserve">Postman. (2024). Monitor health and performance of your APIs in postman.</w:t>
      </w:r>
      <w:r>
        <w:t xml:space="preserve"> </w:t>
      </w:r>
      <w:r>
        <w:rPr>
          <w:i/>
          <w:iCs/>
        </w:rPr>
        <w:t xml:space="preserve">Postman Learning Centre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https://learning.postman.com/docs/monitoring-your-api/intro-monitors/</w:t>
        </w:r>
      </w:hyperlink>
    </w:p>
    <w:bookmarkEnd w:id="87"/>
    <w:bookmarkStart w:id="89" w:name="ref-ictresearchmethods"/>
    <w:p>
      <w:pPr>
        <w:pStyle w:val="Bibliography"/>
      </w:pPr>
      <w:r>
        <w:t xml:space="preserve">Vogel, J. (2023). ICT research methods — methods pack for research in ICT.</w:t>
      </w:r>
      <w:r>
        <w:t xml:space="preserve"> </w:t>
      </w:r>
      <w:r>
        <w:rPr>
          <w:i/>
          <w:iCs/>
        </w:rPr>
        <w:t xml:space="preserve">HBO-i, Amsterdam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https://ictresearchmethods.nl/</w:t>
        </w:r>
      </w:hyperlink>
    </w:p>
    <w:bookmarkEnd w:id="89"/>
    <w:bookmarkStart w:id="91" w:name="ref-algolia"/>
    <w:p>
      <w:pPr>
        <w:pStyle w:val="Bibliography"/>
      </w:pPr>
      <w:r>
        <w:t xml:space="preserve">Wikipedia. (a). Algolia.</w:t>
      </w:r>
      <w:r>
        <w:t xml:space="preserve"> </w:t>
      </w:r>
      <w:r>
        <w:rPr>
          <w:i/>
          <w:iCs/>
        </w:rPr>
        <w:t xml:space="preserve">Wikipedia, Free Encyclopedias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https://en.wikipedia.org/wiki/Algolia</w:t>
        </w:r>
      </w:hyperlink>
    </w:p>
    <w:bookmarkEnd w:id="91"/>
    <w:bookmarkStart w:id="93" w:name="ref-firebase"/>
    <w:p>
      <w:pPr>
        <w:pStyle w:val="Bibliography"/>
      </w:pPr>
      <w:r>
        <w:t xml:space="preserve">Wikipedia. (b). Firebase.</w:t>
      </w:r>
      <w:r>
        <w:t xml:space="preserve"> </w:t>
      </w:r>
      <w:r>
        <w:rPr>
          <w:i/>
          <w:iCs/>
        </w:rPr>
        <w:t xml:space="preserve">Wikipedia, Free Encyclopedias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https://en.wikipedia.org/wiki/Firebase</w:t>
        </w:r>
      </w:hyperlink>
    </w:p>
    <w:bookmarkEnd w:id="93"/>
    <w:bookmarkStart w:id="95" w:name="ref-flutter"/>
    <w:p>
      <w:pPr>
        <w:pStyle w:val="Bibliography"/>
      </w:pPr>
      <w:r>
        <w:t xml:space="preserve">Wikipedia. (c). Flutter (software).</w:t>
      </w:r>
      <w:r>
        <w:t xml:space="preserve"> </w:t>
      </w:r>
      <w:r>
        <w:rPr>
          <w:i/>
          <w:iCs/>
        </w:rPr>
        <w:t xml:space="preserve">Wikipedia, Free Encyclopedia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https://en.wikipedia.org/wiki/Flutter_(software)</w:t>
        </w:r>
      </w:hyperlink>
    </w:p>
    <w:bookmarkEnd w:id="95"/>
    <w:bookmarkStart w:id="97" w:name="ref-graphql"/>
    <w:p>
      <w:pPr>
        <w:pStyle w:val="Bibliography"/>
      </w:pPr>
      <w:r>
        <w:t xml:space="preserve">Wikipedia. (d). GraphQL.</w:t>
      </w:r>
      <w:r>
        <w:t xml:space="preserve"> </w:t>
      </w:r>
      <w:r>
        <w:rPr>
          <w:i/>
          <w:iCs/>
        </w:rPr>
        <w:t xml:space="preserve">Wikipedia, Free Encyclopedia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https://en.wikipedia.org/wiki/GraphQL</w:t>
        </w:r>
      </w:hyperlink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df" /><Relationship Type="http://schemas.openxmlformats.org/officeDocument/2006/relationships/image" Id="rId20" Target="media/rId20.jpg" /><Relationship Type="http://schemas.openxmlformats.org/officeDocument/2006/relationships/image" Id="rId55" Target="media/rId55.jpg" /><Relationship Type="http://schemas.openxmlformats.org/officeDocument/2006/relationships/hyperlink" Id="rId82" Target="https://amplication.com/blog/rest-apis-what-why-and-how/" TargetMode="External" /><Relationship Type="http://schemas.openxmlformats.org/officeDocument/2006/relationships/hyperlink" Id="rId80" Target="https://cloud.google.com/security/products/secret-manager" TargetMode="External" /><Relationship Type="http://schemas.openxmlformats.org/officeDocument/2006/relationships/hyperlink" Id="rId90" Target="https://en.wikipedia.org/wiki/Algolia" TargetMode="External" /><Relationship Type="http://schemas.openxmlformats.org/officeDocument/2006/relationships/hyperlink" Id="rId92" Target="https://en.wikipedia.org/wiki/Firebase" TargetMode="External" /><Relationship Type="http://schemas.openxmlformats.org/officeDocument/2006/relationships/hyperlink" Id="rId94" Target="https://en.wikipedia.org/wiki/Flutter_(software)" TargetMode="External" /><Relationship Type="http://schemas.openxmlformats.org/officeDocument/2006/relationships/hyperlink" Id="rId96" Target="https://en.wikipedia.org/wiki/GraphQL" TargetMode="External" /><Relationship Type="http://schemas.openxmlformats.org/officeDocument/2006/relationships/hyperlink" Id="rId78" Target="https://firebase.google.com/products-build" TargetMode="External" /><Relationship Type="http://schemas.openxmlformats.org/officeDocument/2006/relationships/hyperlink" Id="rId76" Target="https://ics.uci.edu/~fielding/pubs/dissertation/top.htm" TargetMode="External" /><Relationship Type="http://schemas.openxmlformats.org/officeDocument/2006/relationships/hyperlink" Id="rId88" Target="https://ictresearchmethods.nl/" TargetMode="External" /><Relationship Type="http://schemas.openxmlformats.org/officeDocument/2006/relationships/hyperlink" Id="rId86" Target="https://learning.postman.com/docs/monitoring-your-api/intro-monitors/" TargetMode="External" /><Relationship Type="http://schemas.openxmlformats.org/officeDocument/2006/relationships/hyperlink" Id="rId74" Target="https://stoplight.io/api-types" TargetMode="External" /><Relationship Type="http://schemas.openxmlformats.org/officeDocument/2006/relationships/hyperlink" Id="rId84" Target="https://www.nist.gov/cyberframework/online-learning/five-fun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amplication.com/blog/rest-apis-what-why-and-how/" TargetMode="External" /><Relationship Type="http://schemas.openxmlformats.org/officeDocument/2006/relationships/hyperlink" Id="rId80" Target="https://cloud.google.com/security/products/secret-manager" TargetMode="External" /><Relationship Type="http://schemas.openxmlformats.org/officeDocument/2006/relationships/hyperlink" Id="rId90" Target="https://en.wikipedia.org/wiki/Algolia" TargetMode="External" /><Relationship Type="http://schemas.openxmlformats.org/officeDocument/2006/relationships/hyperlink" Id="rId92" Target="https://en.wikipedia.org/wiki/Firebase" TargetMode="External" /><Relationship Type="http://schemas.openxmlformats.org/officeDocument/2006/relationships/hyperlink" Id="rId94" Target="https://en.wikipedia.org/wiki/Flutter_(software)" TargetMode="External" /><Relationship Type="http://schemas.openxmlformats.org/officeDocument/2006/relationships/hyperlink" Id="rId96" Target="https://en.wikipedia.org/wiki/GraphQL" TargetMode="External" /><Relationship Type="http://schemas.openxmlformats.org/officeDocument/2006/relationships/hyperlink" Id="rId78" Target="https://firebase.google.com/products-build" TargetMode="External" /><Relationship Type="http://schemas.openxmlformats.org/officeDocument/2006/relationships/hyperlink" Id="rId76" Target="https://ics.uci.edu/~fielding/pubs/dissertation/top.htm" TargetMode="External" /><Relationship Type="http://schemas.openxmlformats.org/officeDocument/2006/relationships/hyperlink" Id="rId88" Target="https://ictresearchmethods.nl/" TargetMode="External" /><Relationship Type="http://schemas.openxmlformats.org/officeDocument/2006/relationships/hyperlink" Id="rId86" Target="https://learning.postman.com/docs/monitoring-your-api/intro-monitors/" TargetMode="External" /><Relationship Type="http://schemas.openxmlformats.org/officeDocument/2006/relationships/hyperlink" Id="rId74" Target="https://stoplight.io/api-types" TargetMode="External" /><Relationship Type="http://schemas.openxmlformats.org/officeDocument/2006/relationships/hyperlink" Id="rId84" Target="https://www.nist.gov/cyberframework/online-learning/five-fun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2024-02-27T14:15:13Z</dcterms:created>
  <dcterms:modified xsi:type="dcterms:W3CDTF">2024-02-27T14:15:13Z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