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6E79" w14:textId="77777777" w:rsidR="00CD7261" w:rsidRDefault="00CD7261" w:rsidP="005F74B5">
      <w:p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CSS430B Spring 2014</w:t>
      </w:r>
    </w:p>
    <w:p w14:paraId="64E01430" w14:textId="77777777" w:rsidR="00CD7261" w:rsidRDefault="00CD7261" w:rsidP="005F74B5">
      <w:p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Professor Stephen Dame</w:t>
      </w:r>
    </w:p>
    <w:p w14:paraId="0373556D" w14:textId="77777777" w:rsidR="00CD7261" w:rsidRDefault="00CD7261" w:rsidP="005F74B5">
      <w:p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Programming Assignment 1 Report</w:t>
      </w:r>
    </w:p>
    <w:p w14:paraId="7AA0DDDB" w14:textId="77777777" w:rsidR="005F74B5" w:rsidRDefault="005F74B5" w:rsidP="005F74B5">
      <w:pPr>
        <w:spacing w:line="240" w:lineRule="auto"/>
        <w:rPr>
          <w:shd w:val="clear" w:color="auto" w:fill="FFFFF0"/>
        </w:rPr>
      </w:pPr>
    </w:p>
    <w:p w14:paraId="086C21A8" w14:textId="77777777" w:rsidR="005303EA" w:rsidRDefault="00CD7261" w:rsidP="005F74B5">
      <w:p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Tell me how to test your Shell.java. Explain the algorithm of your processes.cpp and Shell.java in some statements, using some flowcharts, or whatever.</w:t>
      </w:r>
    </w:p>
    <w:p w14:paraId="3753F0B1" w14:textId="77777777" w:rsidR="005F74B5" w:rsidRDefault="005F74B5" w:rsidP="005F74B5">
      <w:pPr>
        <w:pStyle w:val="Heading1"/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About Shell.java</w:t>
      </w:r>
    </w:p>
    <w:p w14:paraId="2A4574CB" w14:textId="77777777" w:rsidR="005F74B5" w:rsidRDefault="005F74B5" w:rsidP="005F74B5">
      <w:pPr>
        <w:pStyle w:val="Heading2"/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Current Implementation Features</w:t>
      </w:r>
    </w:p>
    <w:p w14:paraId="459E55F4" w14:textId="77777777" w:rsidR="005F74B5" w:rsidRDefault="005F74B5" w:rsidP="005F74B5">
      <w:pPr>
        <w:pStyle w:val="ListParagraph"/>
        <w:numPr>
          <w:ilvl w:val="0"/>
          <w:numId w:val="1"/>
        </w:numPr>
        <w:spacing w:line="240" w:lineRule="auto"/>
        <w:rPr>
          <w:shd w:val="clear" w:color="auto" w:fill="FFFFF0"/>
        </w:rPr>
      </w:pPr>
      <w:r w:rsidRPr="00CD7261">
        <w:rPr>
          <w:shd w:val="clear" w:color="auto" w:fill="FFFFF0"/>
        </w:rPr>
        <w:t>Shell.java can take in any combination of commands separated by “&amp;” or “;”</w:t>
      </w:r>
    </w:p>
    <w:p w14:paraId="6654530C" w14:textId="77777777" w:rsidR="005F74B5" w:rsidRDefault="005F74B5" w:rsidP="005F74B5">
      <w:pPr>
        <w:pStyle w:val="ListParagraph"/>
        <w:numPr>
          <w:ilvl w:val="0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Number of commands is irrelevant</w:t>
      </w:r>
    </w:p>
    <w:p w14:paraId="4C02D24B" w14:textId="77777777" w:rsidR="005F74B5" w:rsidRDefault="005F74B5" w:rsidP="005F74B5">
      <w:pPr>
        <w:pStyle w:val="ListParagraph"/>
        <w:numPr>
          <w:ilvl w:val="0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Number of arguments is irrelevant</w:t>
      </w:r>
    </w:p>
    <w:p w14:paraId="234A6668" w14:textId="77777777" w:rsidR="005F74B5" w:rsidRDefault="005F74B5" w:rsidP="005F74B5">
      <w:pPr>
        <w:pStyle w:val="ListParagraph"/>
        <w:numPr>
          <w:ilvl w:val="0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The last command will execute even if the ending “&amp;” or “;” is not present</w:t>
      </w:r>
    </w:p>
    <w:p w14:paraId="7847717B" w14:textId="77777777" w:rsidR="005F74B5" w:rsidRDefault="005F74B5" w:rsidP="005F74B5">
      <w:pPr>
        <w:pStyle w:val="ListParagraph"/>
        <w:numPr>
          <w:ilvl w:val="1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PingPong abc 1000 &amp; PingPong xyz 1000 &amp;</w:t>
      </w:r>
    </w:p>
    <w:p w14:paraId="67D96362" w14:textId="77777777" w:rsidR="005F74B5" w:rsidRDefault="005F74B5" w:rsidP="005F74B5">
      <w:pPr>
        <w:pStyle w:val="ListParagraph"/>
        <w:numPr>
          <w:ilvl w:val="1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PingPong abc 1000 &amp; PingPong xyz 1000</w:t>
      </w:r>
    </w:p>
    <w:p w14:paraId="19C68F6E" w14:textId="77777777" w:rsidR="005F74B5" w:rsidRDefault="005F74B5" w:rsidP="005F74B5">
      <w:pPr>
        <w:pStyle w:val="ListParagraph"/>
        <w:numPr>
          <w:ilvl w:val="0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Shell will only exit if “exit” is by itself</w:t>
      </w:r>
    </w:p>
    <w:p w14:paraId="717926DB" w14:textId="77777777" w:rsidR="005F74B5" w:rsidRDefault="005F74B5" w:rsidP="005F74B5">
      <w:pPr>
        <w:pStyle w:val="ListParagraph"/>
        <w:numPr>
          <w:ilvl w:val="1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“exit” will exit Shell</w:t>
      </w:r>
    </w:p>
    <w:p w14:paraId="4FD48CBA" w14:textId="77777777" w:rsidR="005F74B5" w:rsidRPr="005F74B5" w:rsidRDefault="005F74B5" w:rsidP="005F74B5">
      <w:pPr>
        <w:pStyle w:val="ListParagraph"/>
        <w:numPr>
          <w:ilvl w:val="1"/>
          <w:numId w:val="1"/>
        </w:numPr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t>“exit this program” will not</w:t>
      </w:r>
      <w:r>
        <w:rPr>
          <w:shd w:val="clear" w:color="auto" w:fill="FFFFF0"/>
        </w:rPr>
        <w:t xml:space="preserve"> exit Shell</w:t>
      </w:r>
      <w:r>
        <w:rPr>
          <w:shd w:val="clear" w:color="auto" w:fill="FFFFF0"/>
        </w:rPr>
        <w:t xml:space="preserve"> and will be treated like a command</w:t>
      </w:r>
    </w:p>
    <w:p w14:paraId="2827AE70" w14:textId="77777777" w:rsidR="005F74B5" w:rsidRDefault="005F74B5" w:rsidP="005F74B5">
      <w:pPr>
        <w:spacing w:line="240" w:lineRule="auto"/>
        <w:rPr>
          <w:shd w:val="clear" w:color="auto" w:fill="FFFFF0"/>
        </w:rPr>
      </w:pPr>
    </w:p>
    <w:p w14:paraId="5F93E62F" w14:textId="77777777" w:rsidR="002635AF" w:rsidRPr="002635AF" w:rsidRDefault="002635AF" w:rsidP="002635AF">
      <w:pPr>
        <w:spacing w:after="0" w:line="240" w:lineRule="auto"/>
        <w:rPr>
          <w:b/>
          <w:shd w:val="clear" w:color="auto" w:fill="FFFFF0"/>
        </w:rPr>
      </w:pPr>
      <w:r w:rsidRPr="002635AF">
        <w:rPr>
          <w:b/>
          <w:shd w:val="clear" w:color="auto" w:fill="FFFFF0"/>
        </w:rPr>
        <w:t>Specification</w:t>
      </w:r>
    </w:p>
    <w:p w14:paraId="47F27469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Shell Command Interpreter</w:t>
      </w:r>
    </w:p>
    <w:p w14:paraId="3B68CA18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User types in command followed by a &amp; or ;</w:t>
      </w:r>
    </w:p>
    <w:p w14:paraId="3E1DCE6A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&amp; following a command will execute next command concurrently</w:t>
      </w:r>
    </w:p>
    <w:p w14:paraId="18848E3A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; following a command will wait until command has completed before executing next command</w:t>
      </w:r>
    </w:p>
    <w:p w14:paraId="3051191E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</w:p>
    <w:p w14:paraId="323D69C4" w14:textId="77777777" w:rsidR="002635AF" w:rsidRPr="002635AF" w:rsidRDefault="002635AF" w:rsidP="002635AF">
      <w:pPr>
        <w:spacing w:after="0" w:line="240" w:lineRule="auto"/>
        <w:rPr>
          <w:b/>
          <w:shd w:val="clear" w:color="auto" w:fill="FFFFF0"/>
        </w:rPr>
      </w:pPr>
      <w:r w:rsidRPr="002635AF">
        <w:rPr>
          <w:b/>
          <w:shd w:val="clear" w:color="auto" w:fill="FFFFF0"/>
        </w:rPr>
        <w:t>Test using the following commands</w:t>
      </w:r>
    </w:p>
    <w:p w14:paraId="790F642F" w14:textId="63C57974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>
        <w:rPr>
          <w:shd w:val="clear" w:color="auto" w:fill="FFFFF0"/>
        </w:rPr>
        <w:t>PingPong abc 1000 &amp; PingPong xyz 1000 &amp; PingPong 123 1000</w:t>
      </w:r>
      <w:r w:rsidRPr="002635AF">
        <w:rPr>
          <w:shd w:val="clear" w:color="auto" w:fill="FFFFF0"/>
        </w:rPr>
        <w:t xml:space="preserve"> &amp;</w:t>
      </w:r>
    </w:p>
    <w:p w14:paraId="5E835310" w14:textId="0CFFEF9E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>
        <w:rPr>
          <w:shd w:val="clear" w:color="auto" w:fill="FFFFF0"/>
        </w:rPr>
        <w:t>PingPong abc 1000 ; PingPong xyz 1000 ; PingPong 123 1000</w:t>
      </w:r>
      <w:r w:rsidRPr="002635AF">
        <w:rPr>
          <w:shd w:val="clear" w:color="auto" w:fill="FFFFF0"/>
        </w:rPr>
        <w:t xml:space="preserve"> ;</w:t>
      </w:r>
    </w:p>
    <w:p w14:paraId="6F166D8B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</w:p>
    <w:p w14:paraId="4A755A71" w14:textId="77777777" w:rsidR="002635AF" w:rsidRPr="002635AF" w:rsidRDefault="002635AF" w:rsidP="002635AF">
      <w:pPr>
        <w:spacing w:after="0" w:line="240" w:lineRule="auto"/>
        <w:rPr>
          <w:b/>
          <w:shd w:val="clear" w:color="auto" w:fill="FFFFF0"/>
        </w:rPr>
      </w:pPr>
      <w:r w:rsidRPr="002635AF">
        <w:rPr>
          <w:b/>
          <w:shd w:val="clear" w:color="auto" w:fill="FFFFF0"/>
        </w:rPr>
        <w:t>Custom test (mixing &amp; and ;)</w:t>
      </w:r>
    </w:p>
    <w:p w14:paraId="131B7F17" w14:textId="43984852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>
        <w:rPr>
          <w:shd w:val="clear" w:color="auto" w:fill="FFFFF0"/>
        </w:rPr>
        <w:t>PingPong abc 1000 &amp; PingPong xyz 1000 ; PingPong 123 1000</w:t>
      </w:r>
      <w:r w:rsidRPr="002635AF">
        <w:rPr>
          <w:shd w:val="clear" w:color="auto" w:fill="FFFFF0"/>
        </w:rPr>
        <w:t xml:space="preserve"> ;</w:t>
      </w:r>
    </w:p>
    <w:p w14:paraId="20E74743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</w:p>
    <w:p w14:paraId="63A587C4" w14:textId="77777777" w:rsidR="002635AF" w:rsidRPr="002635AF" w:rsidRDefault="002635AF" w:rsidP="002635AF">
      <w:pPr>
        <w:spacing w:after="0" w:line="240" w:lineRule="auto"/>
        <w:rPr>
          <w:b/>
          <w:shd w:val="clear" w:color="auto" w:fill="FFFFF0"/>
        </w:rPr>
      </w:pPr>
      <w:r w:rsidRPr="002635AF">
        <w:rPr>
          <w:b/>
          <w:shd w:val="clear" w:color="auto" w:fill="FFFFF0"/>
        </w:rPr>
        <w:t>Current Implementation</w:t>
      </w:r>
    </w:p>
    <w:p w14:paraId="60564D68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For loop to increment the prompt number</w:t>
      </w:r>
    </w:p>
    <w:p w14:paraId="69E47B80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While loop to process and execute commands using starting and ending indexes</w:t>
      </w:r>
    </w:p>
    <w:p w14:paraId="7D62CCD7" w14:textId="77777777" w:rsidR="002635AF" w:rsidRPr="002635AF" w:rsidRDefault="002635AF" w:rsidP="002635AF">
      <w:pPr>
        <w:spacing w:after="0" w:line="240" w:lineRule="auto"/>
        <w:rPr>
          <w:shd w:val="clear" w:color="auto" w:fill="FFFFF0"/>
        </w:rPr>
      </w:pPr>
    </w:p>
    <w:p w14:paraId="52595129" w14:textId="77777777" w:rsidR="002635AF" w:rsidRPr="002635AF" w:rsidRDefault="002635AF" w:rsidP="002635AF">
      <w:pPr>
        <w:spacing w:after="0" w:line="240" w:lineRule="auto"/>
        <w:rPr>
          <w:b/>
          <w:shd w:val="clear" w:color="auto" w:fill="FFFFF0"/>
        </w:rPr>
      </w:pPr>
      <w:r w:rsidRPr="002635AF">
        <w:rPr>
          <w:b/>
          <w:shd w:val="clear" w:color="auto" w:fill="FFFFF0"/>
        </w:rPr>
        <w:t>Ideal Implementation</w:t>
      </w:r>
      <w:bookmarkStart w:id="0" w:name="_GoBack"/>
      <w:bookmarkEnd w:id="0"/>
    </w:p>
    <w:p w14:paraId="155BC3A0" w14:textId="478B71E1" w:rsidR="005F74B5" w:rsidRDefault="002635AF" w:rsidP="002635AF">
      <w:pPr>
        <w:spacing w:after="0" w:line="240" w:lineRule="auto"/>
        <w:rPr>
          <w:shd w:val="clear" w:color="auto" w:fill="FFFFF0"/>
        </w:rPr>
      </w:pPr>
      <w:r w:rsidRPr="002635AF">
        <w:rPr>
          <w:shd w:val="clear" w:color="auto" w:fill="FFFFF0"/>
        </w:rPr>
        <w:t>I don't know, recursive solution was getting too complex</w:t>
      </w:r>
    </w:p>
    <w:p w14:paraId="7C6C88CB" w14:textId="77777777" w:rsidR="00CD7261" w:rsidRDefault="00CD7261" w:rsidP="005F74B5">
      <w:pPr>
        <w:pStyle w:val="Heading1"/>
        <w:spacing w:line="240" w:lineRule="auto"/>
        <w:rPr>
          <w:shd w:val="clear" w:color="auto" w:fill="FFFFF0"/>
        </w:rPr>
      </w:pPr>
      <w:r>
        <w:rPr>
          <w:shd w:val="clear" w:color="auto" w:fill="FFFFF0"/>
        </w:rPr>
        <w:lastRenderedPageBreak/>
        <w:t>About processes.cpp</w:t>
      </w:r>
    </w:p>
    <w:p w14:paraId="6AC8D25F" w14:textId="77777777" w:rsidR="00824ABD" w:rsidRPr="005F74B5" w:rsidRDefault="00824ABD" w:rsidP="005F74B5">
      <w:pPr>
        <w:spacing w:line="240" w:lineRule="auto"/>
      </w:pPr>
      <w:r>
        <w:rPr>
          <w:noProof/>
        </w:rPr>
        <w:drawing>
          <wp:inline distT="0" distB="0" distL="0" distR="0" wp14:anchorId="32A4917A" wp14:editId="6E6DCA70">
            <wp:extent cx="6028006" cy="884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Flow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551" cy="89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85D1" w14:textId="77777777" w:rsidR="005F74B5" w:rsidRPr="005F74B5" w:rsidRDefault="005F74B5" w:rsidP="005F74B5">
      <w:pPr>
        <w:spacing w:after="0" w:line="240" w:lineRule="auto"/>
        <w:rPr>
          <w:b/>
        </w:rPr>
      </w:pPr>
      <w:r w:rsidRPr="005F74B5">
        <w:rPr>
          <w:b/>
        </w:rPr>
        <w:lastRenderedPageBreak/>
        <w:t>Specification</w:t>
      </w:r>
    </w:p>
    <w:p w14:paraId="47896DC7" w14:textId="77777777" w:rsidR="005F74B5" w:rsidRDefault="005F74B5" w:rsidP="005F74B5">
      <w:pPr>
        <w:spacing w:after="0" w:line="240" w:lineRule="auto"/>
      </w:pPr>
      <w:r>
        <w:t>Creating a C++ program that mimics the command of "ps -A | grep argv[1] | wc -l"</w:t>
      </w:r>
    </w:p>
    <w:p w14:paraId="7E4556BD" w14:textId="77777777" w:rsidR="005F74B5" w:rsidRDefault="005F74B5" w:rsidP="005F74B5">
      <w:pPr>
        <w:spacing w:after="0" w:line="240" w:lineRule="auto"/>
      </w:pPr>
      <w:r>
        <w:t>Command will get all processes, filter only process that match argument, and then give a final count</w:t>
      </w:r>
    </w:p>
    <w:p w14:paraId="451D7CA2" w14:textId="77777777" w:rsidR="005F74B5" w:rsidRDefault="005F74B5" w:rsidP="005F74B5">
      <w:pPr>
        <w:spacing w:after="0" w:line="240" w:lineRule="auto"/>
      </w:pPr>
    </w:p>
    <w:p w14:paraId="174322F4" w14:textId="77777777" w:rsidR="005F74B5" w:rsidRPr="005F74B5" w:rsidRDefault="005F74B5" w:rsidP="005F74B5">
      <w:pPr>
        <w:spacing w:after="0" w:line="240" w:lineRule="auto"/>
        <w:rPr>
          <w:b/>
        </w:rPr>
      </w:pPr>
      <w:r w:rsidRPr="005F74B5">
        <w:rPr>
          <w:b/>
        </w:rPr>
        <w:t>Implementation details</w:t>
      </w:r>
    </w:p>
    <w:p w14:paraId="05A0A4CA" w14:textId="77777777" w:rsidR="005F74B5" w:rsidRDefault="005F74B5" w:rsidP="005F74B5">
      <w:pPr>
        <w:spacing w:after="0" w:line="240" w:lineRule="auto"/>
      </w:pPr>
      <w:r>
        <w:t>Parent waits for child with no change to STDIN and STDOUT</w:t>
      </w:r>
    </w:p>
    <w:p w14:paraId="7EDE8B0F" w14:textId="77777777" w:rsidR="005F74B5" w:rsidRDefault="005F74B5" w:rsidP="005F74B5">
      <w:pPr>
        <w:spacing w:after="0" w:line="240" w:lineRule="auto"/>
      </w:pPr>
      <w:r>
        <w:t>Child process executes wc -l using read end of pipe from Grand Child</w:t>
      </w:r>
    </w:p>
    <w:p w14:paraId="3A89A8B3" w14:textId="77777777" w:rsidR="005F74B5" w:rsidRDefault="005F74B5" w:rsidP="005F74B5">
      <w:pPr>
        <w:spacing w:after="0" w:line="240" w:lineRule="auto"/>
      </w:pPr>
      <w:r>
        <w:t>Grand Child process executes grep argv[1] using read end of pipe from Great Grand Child and outputs to write end of pipe to Child</w:t>
      </w:r>
    </w:p>
    <w:p w14:paraId="4E19A462" w14:textId="77777777" w:rsidR="005F74B5" w:rsidRDefault="005F74B5" w:rsidP="005F74B5">
      <w:pPr>
        <w:spacing w:after="0" w:line="240" w:lineRule="auto"/>
      </w:pPr>
      <w:r>
        <w:t>Great Grand Child process executes ps -A and outputs to write end of pipe to Grand Child</w:t>
      </w:r>
    </w:p>
    <w:p w14:paraId="48C416C6" w14:textId="77777777" w:rsidR="005F74B5" w:rsidRDefault="005F74B5" w:rsidP="005F74B5">
      <w:pPr>
        <w:spacing w:after="0" w:line="240" w:lineRule="auto"/>
      </w:pPr>
    </w:p>
    <w:p w14:paraId="25AA753C" w14:textId="77777777" w:rsidR="005F74B5" w:rsidRPr="005F74B5" w:rsidRDefault="005F74B5" w:rsidP="005F74B5">
      <w:pPr>
        <w:spacing w:after="0" w:line="240" w:lineRule="auto"/>
        <w:rPr>
          <w:b/>
        </w:rPr>
      </w:pPr>
      <w:r w:rsidRPr="005F74B5">
        <w:rPr>
          <w:b/>
        </w:rPr>
        <w:t>Test commands</w:t>
      </w:r>
    </w:p>
    <w:p w14:paraId="17604755" w14:textId="77777777" w:rsidR="005F74B5" w:rsidRDefault="005F74B5" w:rsidP="005F74B5">
      <w:pPr>
        <w:spacing w:after="0" w:line="240" w:lineRule="auto"/>
      </w:pPr>
      <w:r>
        <w:t>processes mingetty</w:t>
      </w:r>
    </w:p>
    <w:p w14:paraId="639D34C2" w14:textId="77777777" w:rsidR="005F74B5" w:rsidRDefault="005F74B5" w:rsidP="005F74B5">
      <w:pPr>
        <w:spacing w:after="0" w:line="240" w:lineRule="auto"/>
      </w:pPr>
      <w:r>
        <w:t>ps -A | grep mingetty | wc -l</w:t>
      </w:r>
    </w:p>
    <w:p w14:paraId="20FDEF1D" w14:textId="77777777" w:rsidR="005F74B5" w:rsidRDefault="005F74B5" w:rsidP="005F74B5">
      <w:pPr>
        <w:spacing w:after="0" w:line="240" w:lineRule="auto"/>
      </w:pPr>
    </w:p>
    <w:p w14:paraId="48CAEFF2" w14:textId="77777777" w:rsidR="005F74B5" w:rsidRDefault="005F74B5" w:rsidP="005F74B5">
      <w:pPr>
        <w:spacing w:after="0" w:line="240" w:lineRule="auto"/>
      </w:pPr>
      <w:r>
        <w:t>processes ksand</w:t>
      </w:r>
    </w:p>
    <w:p w14:paraId="2C63EA89" w14:textId="77777777" w:rsidR="005F74B5" w:rsidRDefault="005F74B5" w:rsidP="005F74B5">
      <w:pPr>
        <w:spacing w:after="0" w:line="240" w:lineRule="auto"/>
      </w:pPr>
      <w:r>
        <w:t>ps -A | grep kscand | wc -l</w:t>
      </w:r>
    </w:p>
    <w:p w14:paraId="10295886" w14:textId="77777777" w:rsidR="005F74B5" w:rsidRDefault="005F74B5" w:rsidP="005F74B5">
      <w:pPr>
        <w:spacing w:after="0" w:line="240" w:lineRule="auto"/>
      </w:pPr>
    </w:p>
    <w:p w14:paraId="1D35BC7D" w14:textId="77777777" w:rsidR="005F74B5" w:rsidRDefault="005F74B5" w:rsidP="005F74B5">
      <w:pPr>
        <w:spacing w:after="0" w:line="240" w:lineRule="auto"/>
      </w:pPr>
      <w:r>
        <w:t>processes sendmail</w:t>
      </w:r>
    </w:p>
    <w:p w14:paraId="318CB68B" w14:textId="77777777" w:rsidR="005F74B5" w:rsidRDefault="005F74B5" w:rsidP="005F74B5">
      <w:pPr>
        <w:spacing w:after="0" w:line="240" w:lineRule="auto"/>
      </w:pPr>
      <w:r>
        <w:t>ps -A | grep sendmail | wc -l</w:t>
      </w:r>
    </w:p>
    <w:p w14:paraId="7E43AFA2" w14:textId="77777777" w:rsidR="005F74B5" w:rsidRDefault="005F74B5" w:rsidP="005F74B5">
      <w:pPr>
        <w:spacing w:after="0" w:line="240" w:lineRule="auto"/>
      </w:pPr>
    </w:p>
    <w:p w14:paraId="05B5E273" w14:textId="77777777" w:rsidR="005F74B5" w:rsidRPr="005F74B5" w:rsidRDefault="005F74B5" w:rsidP="005F74B5">
      <w:pPr>
        <w:spacing w:after="0" w:line="240" w:lineRule="auto"/>
        <w:rPr>
          <w:b/>
        </w:rPr>
      </w:pPr>
      <w:r w:rsidRPr="005F74B5">
        <w:rPr>
          <w:b/>
        </w:rPr>
        <w:t>Current Implementation (DONE)</w:t>
      </w:r>
    </w:p>
    <w:p w14:paraId="2DBD0E5A" w14:textId="77777777" w:rsidR="00CD7261" w:rsidRDefault="005F74B5" w:rsidP="005F74B5">
      <w:pPr>
        <w:spacing w:after="0" w:line="240" w:lineRule="auto"/>
      </w:pPr>
      <w:r>
        <w:t>Nested if statements with each process following the forking process</w:t>
      </w:r>
    </w:p>
    <w:p w14:paraId="48DC4B7E" w14:textId="77777777" w:rsidR="005F74B5" w:rsidRDefault="005F74B5" w:rsidP="005F74B5">
      <w:pPr>
        <w:spacing w:after="0" w:line="240" w:lineRule="auto"/>
        <w:rPr>
          <w:b/>
        </w:rPr>
      </w:pPr>
    </w:p>
    <w:p w14:paraId="4648EE79" w14:textId="77777777" w:rsidR="005F74B5" w:rsidRPr="005F74B5" w:rsidRDefault="005F74B5" w:rsidP="005F74B5">
      <w:pPr>
        <w:spacing w:after="0" w:line="240" w:lineRule="auto"/>
        <w:rPr>
          <w:b/>
        </w:rPr>
      </w:pPr>
      <w:r w:rsidRPr="005F74B5">
        <w:rPr>
          <w:b/>
        </w:rPr>
        <w:t>Ideal Implementation (Not Started)</w:t>
      </w:r>
    </w:p>
    <w:p w14:paraId="76F17FA8" w14:textId="77777777" w:rsidR="005F74B5" w:rsidRDefault="005F74B5" w:rsidP="005F74B5">
      <w:pPr>
        <w:spacing w:after="0" w:line="240" w:lineRule="auto"/>
      </w:pPr>
      <w:r>
        <w:t>Recursive function</w:t>
      </w:r>
    </w:p>
    <w:p w14:paraId="29BB38DC" w14:textId="77777777" w:rsidR="005F74B5" w:rsidRDefault="005F74B5" w:rsidP="005F74B5">
      <w:pPr>
        <w:spacing w:after="0" w:line="240" w:lineRule="auto"/>
      </w:pPr>
      <w:r>
        <w:t>Brainstorming Ideas</w:t>
      </w:r>
    </w:p>
    <w:p w14:paraId="0E8107E6" w14:textId="77777777" w:rsidR="005F74B5" w:rsidRDefault="005F74B5" w:rsidP="005F74B5">
      <w:pPr>
        <w:spacing w:after="0" w:line="240" w:lineRule="auto"/>
      </w:pPr>
      <w:r>
        <w:t>Step 1 take input into string array (in this case string would already be set)</w:t>
      </w:r>
    </w:p>
    <w:p w14:paraId="0718A9F9" w14:textId="77777777" w:rsidR="005F74B5" w:rsidRDefault="005F74B5" w:rsidP="005F74B5">
      <w:pPr>
        <w:spacing w:after="0" w:line="240" w:lineRule="auto"/>
      </w:pPr>
      <w:r>
        <w:t>Step 2 reverse parse string until pipe is hit</w:t>
      </w:r>
    </w:p>
    <w:p w14:paraId="583D5766" w14:textId="77777777" w:rsidR="005F74B5" w:rsidRDefault="005F74B5" w:rsidP="005F74B5">
      <w:pPr>
        <w:spacing w:after="0" w:line="240" w:lineRule="auto"/>
      </w:pPr>
      <w:r>
        <w:t>Step 3 send string, end of string, location of pipe</w:t>
      </w:r>
    </w:p>
    <w:p w14:paraId="444EC8C2" w14:textId="77777777" w:rsidR="005F74B5" w:rsidRDefault="005F74B5" w:rsidP="005F74B5">
      <w:pPr>
        <w:spacing w:after="0" w:line="240" w:lineRule="auto"/>
      </w:pPr>
      <w:r>
        <w:t>Step 4 create pipe and fork (somehow need to keep track of number of pipes, vector probably)</w:t>
      </w:r>
    </w:p>
    <w:p w14:paraId="1D78991D" w14:textId="77777777" w:rsidR="005F74B5" w:rsidRDefault="005F74B5" w:rsidP="005F74B5">
      <w:pPr>
        <w:spacing w:after="0" w:line="240" w:lineRule="auto"/>
      </w:pPr>
      <w:r>
        <w:t>step 5 repeat step 2 using (pipe location -1) as end and (pipe location-2) as start</w:t>
      </w:r>
    </w:p>
    <w:p w14:paraId="3696B0D2" w14:textId="77777777" w:rsidR="005F74B5" w:rsidRDefault="005F74B5" w:rsidP="005F74B5">
      <w:pPr>
        <w:spacing w:after="0" w:line="240" w:lineRule="auto"/>
      </w:pPr>
      <w:r>
        <w:t>step 6 if start is at 0, build command using start and end</w:t>
      </w:r>
    </w:p>
    <w:p w14:paraId="4E0A4679" w14:textId="77777777" w:rsidR="005F74B5" w:rsidRDefault="005F74B5" w:rsidP="005F74B5">
      <w:pPr>
        <w:spacing w:after="0" w:line="240" w:lineRule="auto"/>
      </w:pPr>
      <w:r>
        <w:t>step 7 process closes the read end of the pipe that existed</w:t>
      </w:r>
    </w:p>
    <w:p w14:paraId="7B3E7628" w14:textId="77777777" w:rsidR="005F74B5" w:rsidRDefault="005F74B5" w:rsidP="005F74B5">
      <w:pPr>
        <w:spacing w:after="0" w:line="240" w:lineRule="auto"/>
      </w:pPr>
      <w:r>
        <w:t>step 8 process closes write end of pipe that process created</w:t>
      </w:r>
    </w:p>
    <w:p w14:paraId="2647D372" w14:textId="77777777" w:rsidR="005F74B5" w:rsidRDefault="005F74B5" w:rsidP="005F74B5">
      <w:pPr>
        <w:spacing w:after="0" w:line="240" w:lineRule="auto"/>
      </w:pPr>
      <w:r>
        <w:t>step 9 use dup2 to link pipe to STDIN and STDOUT</w:t>
      </w:r>
    </w:p>
    <w:p w14:paraId="2C877A15" w14:textId="77777777" w:rsidR="005F74B5" w:rsidRDefault="005F74B5" w:rsidP="005F74B5">
      <w:pPr>
        <w:spacing w:after="0" w:line="240" w:lineRule="auto"/>
      </w:pPr>
      <w:r>
        <w:t>step 10 execute command</w:t>
      </w:r>
    </w:p>
    <w:sectPr w:rsidR="005F74B5" w:rsidSect="00824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7C5C"/>
    <w:multiLevelType w:val="hybridMultilevel"/>
    <w:tmpl w:val="7506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61"/>
    <w:rsid w:val="002635AF"/>
    <w:rsid w:val="005303EA"/>
    <w:rsid w:val="005F74B5"/>
    <w:rsid w:val="00824ABD"/>
    <w:rsid w:val="00CD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6A07"/>
  <w15:chartTrackingRefBased/>
  <w15:docId w15:val="{830C3B5B-61B0-45C8-9425-D3FF97B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Tran (VMC Consulting Corporation)</dc:creator>
  <cp:keywords/>
  <dc:description/>
  <cp:lastModifiedBy>Chris Tran (VMC Consulting Corporation)</cp:lastModifiedBy>
  <cp:revision>2</cp:revision>
  <dcterms:created xsi:type="dcterms:W3CDTF">2014-04-17T20:29:00Z</dcterms:created>
  <dcterms:modified xsi:type="dcterms:W3CDTF">2014-04-17T21:12:00Z</dcterms:modified>
</cp:coreProperties>
</file>