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網頁元件-mv-架構技術文件"/>
    <w:p>
      <w:pPr>
        <w:pStyle w:val="Heading1"/>
      </w:pPr>
      <w:r>
        <w:t xml:space="preserve">網頁元件 MV* 架構技術文件</w:t>
      </w:r>
    </w:p>
    <w:p>
      <w:pPr>
        <w:pStyle w:val="FirstParagraph"/>
      </w:pPr>
      <w:r>
        <w:rPr>
          <w:bCs/>
          <w:b/>
        </w:rPr>
        <w:t xml:space="preserve">兩個網頁元件實作之比較研究：</w:t>
      </w:r>
      <w:r>
        <w:t xml:space="preserve"> </w:t>
      </w:r>
      <w:r>
        <w:rPr>
          <w:bCs/>
          <w:b/>
        </w:rPr>
        <w:t xml:space="preserve">LcIssueElement</w:t>
      </w:r>
      <w:r>
        <w:t xml:space="preserve">（lc-payment-wc，A1 — 進口開狀作業）·</w:t>
      </w:r>
      <w:r>
        <w:t xml:space="preserve"> </w:t>
      </w:r>
      <w:r>
        <w:rPr>
          <w:bCs/>
          <w:b/>
        </w:rPr>
        <w:t xml:space="preserve">BalanceComponent</w:t>
      </w:r>
      <w:r>
        <w:t xml:space="preserve">（lc-issue-angular）</w:t>
      </w:r>
    </w:p>
    <w:p>
      <w:pPr>
        <w:pStyle w:val="BodyText"/>
      </w:pPr>
      <w:r>
        <w:t xml:space="preserve">版本 2.0 · 修訂於 2026-07-21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修訂說明（v2.0）。</w:t>
      </w:r>
      <w:r>
        <w:t xml:space="preserve"> </w:t>
      </w:r>
      <w:r>
        <w:t xml:space="preserve">本版係逐行對照</w:t>
      </w:r>
      <w:r>
        <w:rPr>
          <w:bCs/>
          <w:b/>
        </w:rPr>
        <w:t xml:space="preserve">兩個</w:t>
      </w:r>
      <w:r>
        <w:t xml:space="preserve">程式庫（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）之實際原始碼重新查證，而非依框架慣例臆測。元件 A（LcIssueElement）經確認未變更且描述正確。元件 B（BalanceComponent）以及關於 Angular 角色之跨專案結論則已作</w:t>
      </w:r>
      <w:r>
        <w:rPr>
          <w:bCs/>
          <w:b/>
        </w:rPr>
        <w:t xml:space="preserve">實質修正</w:t>
      </w:r>
      <w:r>
        <w:t xml:space="preserve">：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之原始碼自 v1.0 以來已有演進，Angular 於該專案中</w:t>
      </w:r>
      <w:r>
        <w:rPr>
          <w:bCs/>
          <w:b/>
        </w:rPr>
        <w:t xml:space="preserve">已非被動宿主</w:t>
      </w:r>
      <w:r>
        <w:t xml:space="preserve">。具體修正詳見 §4.3、§4.4、§6 與 §8。</w:t>
      </w:r>
    </w:p>
    <w:p>
      <w:r>
        <w:pict>
          <v:rect style="width:0;height:1.5pt" o:hralign="center" o:hrstd="t" o:hr="t"/>
        </w:pict>
      </w:r>
    </w:p>
    <w:bookmarkStart w:id="20" w:name="目的與範圍"/>
    <w:p>
      <w:pPr>
        <w:pStyle w:val="Heading2"/>
      </w:pPr>
      <w:r>
        <w:t xml:space="preserve">1. 目的與範圍</w:t>
      </w:r>
    </w:p>
    <w:p>
      <w:pPr>
        <w:pStyle w:val="FirstParagraph"/>
      </w:pPr>
      <w:r>
        <w:t xml:space="preserve">本文件以兩個相關程式庫中各自的一個 Web Component 為例——</w:t>
      </w:r>
      <w:r>
        <w:rPr>
          <w:bCs/>
          <w:b/>
        </w:rPr>
        <w:t xml:space="preserve">LcIssueElement</w:t>
      </w:r>
      <w:r>
        <w:t xml:space="preserve">（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專案之 A1 開狀作業）與</w:t>
      </w:r>
      <w:r>
        <w:t xml:space="preserve"> </w:t>
      </w:r>
      <w:r>
        <w:rPr>
          <w:bCs/>
          <w:b/>
        </w:rPr>
        <w:t xml:space="preserve">BalanceComponent</w:t>
      </w:r>
      <w:r>
        <w:t xml:space="preserve">（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專案）——說明 Model-View-Controller 職責（本文簡稱</w:t>
      </w:r>
      <w:r>
        <w:t xml:space="preserve"> </w:t>
      </w:r>
      <w:r>
        <w:t xml:space="preserve">“</w:t>
      </w:r>
      <w:r>
        <w:t xml:space="preserve">MVV</w:t>
      </w:r>
      <w:r>
        <w:t xml:space="preserve">”</w:t>
      </w:r>
      <w:r>
        <w:t xml:space="preserve">，即一般俗稱之 MVC／MVVM）在 Angular 外殼、Web Component 層與後端 API 之間如何分配。</w:t>
      </w:r>
    </w:p>
    <w:p>
      <w:pPr>
        <w:pStyle w:val="BodyText"/>
      </w:pPr>
      <w:r>
        <w:t xml:space="preserve">本文核心結論係直接閱讀原始碼後所得，而</w:t>
      </w:r>
      <w:r>
        <w:rPr>
          <w:bCs/>
          <w:b/>
        </w:rPr>
        <w:t xml:space="preserve">此處正是 v2.0 最重要之修正</w:t>
      </w:r>
      <w:r>
        <w:t xml:space="preserve">：兩個專案遵循</w:t>
      </w:r>
      <w:r>
        <w:rPr>
          <w:bCs/>
          <w:b/>
        </w:rPr>
        <w:t xml:space="preserve">不同</w:t>
      </w:r>
      <w:r>
        <w:t xml:space="preserve">的架構理念：</w:t>
      </w:r>
    </w:p>
    <w:p>
      <w:pPr>
        <w:numPr>
          <w:ilvl w:val="0"/>
          <w:numId w:val="1001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  <w:bCs/>
          <w:b/>
        </w:rPr>
        <w:t xml:space="preserve">lc-payment-wc</w:t>
      </w:r>
      <w:r>
        <w:t xml:space="preserve"> </w:t>
      </w:r>
      <w:r>
        <w:t xml:space="preserve">中，Angular 確實未承擔任何 MV* 職責。所有狀態管理、事件處理與畫面渲染，完全由 Web Component 自身持有；Angular 僅為純粹的掛載點。</w:t>
      </w:r>
    </w:p>
    <w:p>
      <w:pPr>
        <w:numPr>
          <w:ilvl w:val="0"/>
          <w:numId w:val="1001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  <w:bCs/>
          <w:b/>
        </w:rPr>
        <w:t xml:space="preserve">lc-issue-angular</w:t>
      </w:r>
      <w:r>
        <w:t xml:space="preserve"> </w:t>
      </w:r>
      <w:r>
        <w:t xml:space="preserve">中，Angular</w:t>
      </w:r>
      <w:r>
        <w:t xml:space="preserve"> </w:t>
      </w:r>
      <w:r>
        <w:rPr>
          <w:bCs/>
          <w:b/>
        </w:rPr>
        <w:t xml:space="preserve">並非</w:t>
      </w:r>
      <w:r>
        <w:t xml:space="preserve">被動。它持有一個真正的反應式表單（ngx-Formly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），將該表單之 model 以寫入 HTML 屬性的方式橋接至各 Web Component，並訂閱一個應用層事件匯流排（EventBus）以控制送出。此處 Angular 擔任主動的 Controller／ViewModel 角色。</w:t>
      </w:r>
    </w:p>
    <w:p>
      <w:pPr>
        <w:pStyle w:val="FirstParagraph"/>
      </w:pPr>
      <w:r>
        <w:t xml:space="preserve">在兩個專案中，</w:t>
      </w:r>
      <w:r>
        <w:rPr>
          <w:bCs/>
          <w:b/>
        </w:rPr>
        <w:t xml:space="preserve">具權威性之商業運算公式皆於伺服器端計算</w:t>
      </w:r>
      <w:r>
        <w:t xml:space="preserve">——此結論成立且未變更。</w:t>
      </w:r>
    </w:p>
    <w:bookmarkEnd w:id="20"/>
    <w:bookmarkStart w:id="21" w:name="結論摘要"/>
    <w:p>
      <w:pPr>
        <w:pStyle w:val="Heading2"/>
      </w:pPr>
      <w:r>
        <w:t xml:space="preserve">2. 結論摘要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Angular 於兩專案中之角色不同。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中為被動宿主——僅負責掛載自訂元素，別無其他：無</w:t>
      </w:r>
      <w:r>
        <w:t xml:space="preserve"> </w:t>
      </w:r>
      <w:r>
        <w:rPr>
          <w:rStyle w:val="VerbatimChar"/>
        </w:rPr>
        <w:t xml:space="preserve">(change)</w:t>
      </w:r>
      <w:r>
        <w:t xml:space="preserve"> </w:t>
      </w:r>
      <w:r>
        <w:t xml:space="preserve">綁定、無</w:t>
      </w:r>
      <w:r>
        <w:t xml:space="preserve"> </w:t>
      </w:r>
      <w:r>
        <w:rPr>
          <w:rStyle w:val="VerbatimChar"/>
        </w:rPr>
        <w:t xml:space="preserve">@Input</w:t>
      </w:r>
      <w:r>
        <w:t xml:space="preserve">/</w:t>
      </w:r>
      <w:r>
        <w:rPr>
          <w:rStyle w:val="VerbatimChar"/>
        </w:rPr>
        <w:t xml:space="preserve">@Output</w:t>
      </w:r>
      <w:r>
        <w:t xml:space="preserve">、無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，亦不讀寫元件內部狀態。在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中則為</w:t>
      </w:r>
      <w:r>
        <w:rPr>
          <w:bCs/>
          <w:b/>
        </w:rPr>
        <w:t xml:space="preserve">主動協調者</w:t>
      </w:r>
      <w:r>
        <w:t xml:space="preserve">——以 Formly 驅動之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，其</w:t>
      </w:r>
      <w:r>
        <w:t xml:space="preserve"> </w:t>
      </w:r>
      <w:r>
        <w:rPr>
          <w:rStyle w:val="VerbatimChar"/>
        </w:rPr>
        <w:t xml:space="preserve">valueChanges</w:t>
      </w:r>
      <w:r>
        <w:t xml:space="preserve"> </w:t>
      </w:r>
      <w:r>
        <w:t xml:space="preserve">會將數值以 HTML 屬性寫入各 Web Component，並以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訂閱啟用「送出」按鈕。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兩元件在「欄位變更如何送達伺服器」上有所差異：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LcIssueElement（lc-payment-wc）：送出才觸發</w:t>
      </w:r>
      <w:r>
        <w:t xml:space="preserve">——欄位變更僅更新本地狀態；唯有明確送出表單才會呼叫 API（費用幣別下拉選單為例外，其變更會立即觸發重新計算）。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BalanceComponent（lc-issue-angular）：屬性反應式</w:t>
      </w:r>
      <w:r>
        <w:t xml:space="preserve">——實作原生</w:t>
      </w:r>
      <w:r>
        <w:t xml:space="preserve"> </w:t>
      </w:r>
      <w:r>
        <w:rPr>
          <w:rStyle w:val="VerbatimChar"/>
        </w:rPr>
        <w:t xml:space="preserve">observedAttributes</w:t>
      </w:r>
      <w:r>
        <w:t xml:space="preserve">／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生命週期，任何被監看之屬性變更皆會自動觸發 500 毫秒防抖動後的重新計算，無需送出動作。</w:t>
      </w:r>
      <w:r>
        <w:rPr>
          <w:bCs/>
          <w:b/>
        </w:rPr>
        <w:t xml:space="preserve">而這些屬性變更係由 Angular 於外部驅動</w:t>
      </w:r>
      <w:r>
        <w:t xml:space="preserve">（</w:t>
      </w:r>
      <w:r>
        <w:rPr>
          <w:rStyle w:val="VerbatimChar"/>
        </w:rPr>
        <w:t xml:space="preserve">form.valueChanges</w:t>
      </w:r>
      <w:r>
        <w:t xml:space="preserve"> </w:t>
      </w:r>
      <w:r>
        <w:t xml:space="preserve">上之</w:t>
      </w:r>
      <w:r>
        <w:t xml:space="preserve"> </w:t>
      </w:r>
      <w:r>
        <w:rPr>
          <w:rStyle w:val="VerbatimChar"/>
        </w:rPr>
        <w:t xml:space="preserve">_push()</w:t>
      </w:r>
      <w:r>
        <w:t xml:space="preserve">）——因此與元件 A 不同，此迴圈</w:t>
      </w:r>
      <w:r>
        <w:rPr>
          <w:bCs/>
          <w:b/>
        </w:rPr>
        <w:t xml:space="preserve">確實</w:t>
      </w:r>
      <w:r>
        <w:t xml:space="preserve">受外部協調。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具權威性之「Model」——即真正的手續費／保證金／餘額計算公式——在兩專案中皆位於伺服器端。</w:t>
      </w:r>
      <w:r>
        <w:t xml:space="preserve"> </w:t>
      </w:r>
      <w:r>
        <w:t xml:space="preserve">兩個 Web Component 皆不自行運算商業數值，僅負責格式化並顯示伺服器回傳的結果。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之檔頭註解亦明白載明此點（</w:t>
      </w:r>
      <w:r>
        <w:t xml:space="preserve">“</w:t>
      </w:r>
      <w:r>
        <w:t xml:space="preserve">NO arithmetic here</w:t>
      </w:r>
      <w:r>
        <w:t xml:space="preserve">”</w:t>
      </w:r>
      <w:r>
        <w:t xml:space="preserve">）。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EventBus 之實況（已修正）。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透過自訂之</w:t>
      </w:r>
      <w:r>
        <w:t xml:space="preserve"> </w:t>
      </w:r>
      <w:r>
        <w:rPr>
          <w:rStyle w:val="VerbatimChar"/>
        </w:rPr>
        <w:t xml:space="preserve">EventBus.emit('balance-resolved', …)</w:t>
      </w:r>
      <w:r>
        <w:t xml:space="preserve"> </w:t>
      </w:r>
      <w:r>
        <w:t xml:space="preserve">向外廣播運算結果。在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中，此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rPr>
          <w:bCs/>
          <w:b/>
        </w:rPr>
        <w:t xml:space="preserve">確實</w:t>
      </w:r>
      <w:r>
        <w:t xml:space="preserve">是一條活躍的發布／訂閱骨幹：</w:t>
      </w:r>
      <w:r>
        <w:rPr>
          <w:rStyle w:val="VerbatimChar"/>
        </w:rPr>
        <w:t xml:space="preserve">charge-grid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payment-grid</w:t>
      </w:r>
      <w:r>
        <w:t xml:space="preserve">（</w:t>
      </w:r>
      <w:r>
        <w:rPr>
          <w:rStyle w:val="VerbatimChar"/>
        </w:rPr>
        <w:t xml:space="preserve">charge-update</w:t>
      </w:r>
      <w:r>
        <w:t xml:space="preserve">、</w:t>
      </w:r>
      <w:r>
        <w:rPr>
          <w:rStyle w:val="VerbatimChar"/>
        </w:rPr>
        <w:t xml:space="preserve">charge-remove</w:t>
      </w:r>
      <w:r>
        <w:t xml:space="preserve">、</w:t>
      </w:r>
      <w:r>
        <w:rPr>
          <w:rStyle w:val="VerbatimChar"/>
        </w:rPr>
        <w:t xml:space="preserve">applicant-changed</w:t>
      </w:r>
      <w:r>
        <w:t xml:space="preserve">、</w:t>
      </w:r>
      <w:r>
        <w:rPr>
          <w:rStyle w:val="VerbatimChar"/>
        </w:rPr>
        <w:t xml:space="preserve">fx-updated</w:t>
      </w:r>
      <w:r>
        <w:t xml:space="preserve">）以及</w:t>
      </w:r>
      <w:r>
        <w:t xml:space="preserve"> </w:t>
      </w:r>
      <w:r>
        <w:rPr>
          <w:rStyle w:val="VerbatimChar"/>
        </w:rPr>
        <w:t xml:space="preserve">payment-grid</w:t>
      </w:r>
      <w:r>
        <w:t xml:space="preserve"> </w:t>
      </w:r>
      <w:r>
        <w:t xml:space="preserve">→ Angular（</w:t>
      </w:r>
      <w:r>
        <w:rPr>
          <w:rStyle w:val="VerbatimChar"/>
        </w:rPr>
        <w:t xml:space="preserve">payment-ready</w:t>
      </w:r>
      <w:r>
        <w:t xml:space="preserve">，由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接收以啟用送出）。</w:t>
      </w:r>
      <w:r>
        <w:rPr>
          <w:bCs/>
          <w:b/>
        </w:rPr>
        <w:t xml:space="preserve">然而</w:t>
      </w:r>
      <w:r>
        <w:t xml:space="preserve">，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所發出之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／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事件，</w:t>
      </w:r>
      <w:r>
        <w:rPr>
          <w:bCs/>
          <w:b/>
        </w:rPr>
        <w:t xml:space="preserve">在任何地方皆無訂閱者</w:t>
      </w:r>
      <w:r>
        <w:t xml:space="preserve">——Angular 未接、同層元件亦未接。且註解所提及之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包裝服務仍不存在；Angular 係直接匯入原始的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單例。故經收斂後仍然成立之結論為：</w:t>
      </w:r>
      <w:r>
        <w:rPr>
          <w:iCs/>
          <w:i/>
        </w:rPr>
        <w:t xml:space="preserve">BalanceComponent 自身之廣播目前為死碼</w:t>
      </w:r>
      <w:r>
        <w:t xml:space="preserve">，儘管其所使用之匯流排本身是活躍的。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各專案之死碼／未完成接線：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定義了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 </w:t>
      </w:r>
      <w:r>
        <w:t xml:space="preserve">卻從未呼叫（元件直接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）。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發出的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／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無人接收，且帶有一段描述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之註解，而該服務從未被建置。</w:t>
      </w:r>
    </w:p>
    <w:bookmarkEnd w:id="21"/>
    <w:bookmarkStart w:id="28" w:name="元件-a-lcissueelementlc-payment-wc"/>
    <w:p>
      <w:pPr>
        <w:pStyle w:val="Heading2"/>
      </w:pPr>
      <w:r>
        <w:t xml:space="preserve">3. 元件 A — LcIssueElement（lc-payment-wc）</w:t>
      </w:r>
    </w:p>
    <w:p>
      <w:pPr>
        <w:pStyle w:val="FirstParagraph"/>
      </w:pPr>
      <w:r>
        <w:rPr>
          <w:iCs/>
          <w:i/>
        </w:rPr>
        <w:t xml:space="preserve">狀態：已對照原始碼查證，與 v1.0 相同。</w:t>
      </w:r>
    </w:p>
    <w:bookmarkStart w:id="22" w:name="欄位擷取與觸發機制-送出才觸發"/>
    <w:p>
      <w:pPr>
        <w:pStyle w:val="Heading3"/>
      </w:pPr>
      <w:r>
        <w:t xml:space="preserve">3.1 欄位擷取與觸發機制 — 送出才觸發</w:t>
      </w:r>
    </w:p>
    <w:p>
      <w:pPr>
        <w:pStyle w:val="FirstParagraph"/>
      </w:pPr>
      <w:r>
        <w:t xml:space="preserve">每個輸入欄位皆監聽原生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事件，並將新值寫入私有的</w:t>
      </w:r>
      <w:r>
        <w:t xml:space="preserve"> </w:t>
      </w:r>
      <w:r>
        <w:rPr>
          <w:rStyle w:val="VerbatimChar"/>
        </w:rPr>
        <w:t xml:space="preserve">_form</w:t>
      </w:r>
      <w:r>
        <w:t xml:space="preserve"> </w:t>
      </w:r>
      <w:r>
        <w:t xml:space="preserve">物件。數字欄位使用</w:t>
      </w:r>
      <w:r>
        <w:t xml:space="preserve"> </w:t>
      </w:r>
      <w:r>
        <w:rPr>
          <w:rStyle w:val="VerbatimChar"/>
        </w:rPr>
        <w:t xml:space="preserve">bn()</w:t>
      </w:r>
      <w:r>
        <w:t xml:space="preserve"> </w:t>
      </w:r>
      <w:r>
        <w:t xml:space="preserve">輔助函式，下拉選單使用</w:t>
      </w:r>
      <w:r>
        <w:t xml:space="preserve"> </w:t>
      </w:r>
      <w:r>
        <w:rPr>
          <w:rStyle w:val="VerbatimChar"/>
        </w:rPr>
        <w:t xml:space="preserve">bs()</w:t>
      </w:r>
      <w:r>
        <w:t xml:space="preserve"> </w:t>
      </w:r>
      <w:r>
        <w:t xml:space="preserve">輔助函式。此動作本身並不會呼叫後端：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_form[k]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'marginRate'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'marginRate'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'commRate'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'commRate'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'tolerancePct'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'tolerancePct'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src/app/web-components/import/lc-issue.element.ts:126-129</w:t>
      </w:r>
    </w:p>
    <w:p>
      <w:pPr>
        <w:pStyle w:val="BodyText"/>
      </w:pPr>
      <w:r>
        <w:t xml:space="preserve">唯有送出表單（submit）時才會觸發 API 呼叫：</w:t>
      </w:r>
    </w:p>
    <w:p>
      <w:pPr>
        <w:pStyle w:val="SourceCode"/>
      </w:pPr>
      <w:r>
        <w:rPr>
          <w:rStyle w:val="Normal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src/app/web-components/import/lc-issue.element.ts:118</w:t>
      </w:r>
    </w:p>
    <w:p>
      <w:pPr>
        <w:pStyle w:val="BodyText"/>
      </w:pPr>
      <w:r>
        <w:t xml:space="preserve">唯一例外為「費用幣別」下拉選單（選擇保證金／手續費／電文費以何種幣別支付）——其變更會立即重新計算，無需送出表單：</w:t>
      </w:r>
    </w:p>
    <w:p>
      <w:pPr>
        <w:pStyle w:val="SourceCode"/>
      </w:pPr>
      <w:r>
        <w:rPr>
          <w:rStyle w:val="Normal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`charge-ccy-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Cs/>
          <w:i/>
        </w:rPr>
        <w:t xml:space="preserve">src/app/web-components/import/lc-issue.element.ts:133-139</w:t>
      </w:r>
    </w:p>
    <w:bookmarkEnd w:id="22"/>
    <w:bookmarkStart w:id="23" w:name="伺服器端-model-商業計算公式"/>
    <w:p>
      <w:pPr>
        <w:pStyle w:val="Heading3"/>
      </w:pPr>
      <w:r>
        <w:t xml:space="preserve">3.2 伺服器端 Model — 商業計算公式</w:t>
      </w:r>
    </w:p>
    <w:p>
      <w:pPr>
        <w:pStyle w:val="FirstParagraph"/>
      </w:pPr>
      <w:r>
        <w:t xml:space="preserve">手續費與保證金之運算從不在瀏覽器端執行，而是完全於 Express 路由處理函式內計算完成：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marginLcAmt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(marginRate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(lcCurrency))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lcBalance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(lcAmount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tolerancePct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(lcCurrency))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rawCommTwd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(lcBalance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(commRate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commTwd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(rawCommTwd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MIN_COMM)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新臺幣 1,000 元下限</w:t>
      </w:r>
    </w:p>
    <w:p>
      <w:pPr>
        <w:pStyle w:val="FirstParagraph"/>
      </w:pPr>
      <w:r>
        <w:rPr>
          <w:iCs/>
          <w:i/>
        </w:rPr>
        <w:t xml:space="preserve">backend/server.js:101-107（路由：</w:t>
      </w:r>
      <w:r>
        <w:rPr>
          <w:rStyle w:val="VerbatimChar"/>
          <w:iCs/>
          <w:i/>
        </w:rPr>
        <w:t xml:space="preserve">POST /api/import/issue/calc</w:t>
      </w:r>
      <w:r>
        <w:rPr>
          <w:iCs/>
          <w:i/>
        </w:rPr>
        <w:t xml:space="preserve">，server.js:81；</w:t>
      </w:r>
      <w:r>
        <w:rPr>
          <w:rStyle w:val="VerbatimChar"/>
          <w:iCs/>
          <w:i/>
        </w:rPr>
        <w:t xml:space="preserve">MIN_COMM = 1000</w:t>
      </w:r>
      <w:r>
        <w:rPr>
          <w:iCs/>
          <w:i/>
        </w:rPr>
        <w:t xml:space="preserve">，server.js:22）</w:t>
      </w:r>
    </w:p>
    <w:bookmarkEnd w:id="23"/>
    <w:bookmarkStart w:id="27" w:name="跨功能架構"/>
    <w:p>
      <w:pPr>
        <w:pStyle w:val="Heading3"/>
      </w:pPr>
      <w:r>
        <w:t xml:space="preserve">3.3 跨功能架構</w:t>
      </w:r>
    </w:p>
    <w:p>
      <w:pPr>
        <w:pStyle w:val="FirstParagraph"/>
      </w:pPr>
      <w:r>
        <w:t xml:space="preserve">下圖說明 A1 開狀作業之完整請求生命週期：瀏覽器 → Angular 外殼（被動宿主）→ Web Component（View 與 Controller／狀態合一）→ Express API → 伺服器端 Model（運算公式）→ 回應 → 重新渲染。</w:t>
      </w:r>
    </w:p>
    <w:p>
      <w:pPr>
        <w:pStyle w:val="CaptionedFigure"/>
      </w:pPr>
      <w:r>
        <w:drawing>
          <wp:inline>
            <wp:extent cx="5334000" cy="4909704"/>
            <wp:effectExtent b="0" l="0" r="0" t="0"/>
            <wp:docPr descr="A1 進口開狀跨功能架構" title="" id="25" name="Picture"/>
            <a:graphic>
              <a:graphicData uri="http://schemas.openxmlformats.org/drawingml/2006/picture">
                <pic:pic>
                  <pic:nvPicPr>
                    <pic:cNvPr descr="figure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A1 進口開狀跨功能架構</w:t>
      </w:r>
    </w:p>
    <w:p>
      <w:pPr>
        <w:pStyle w:val="BodyText"/>
      </w:pPr>
      <w:r>
        <w:rPr>
          <w:iCs/>
          <w:i/>
        </w:rPr>
        <w:t xml:space="preserve">圖 1 — A1 進口開狀跨功能架構（瀏覽器／Angular／Web Component／Express API／Model）。已查證：圖中每一要素——server.js:81、計算公式、</w:t>
      </w:r>
      <w:r>
        <w:rPr>
          <w:rStyle w:val="VerbatimChar"/>
          <w:iCs/>
          <w:i/>
        </w:rPr>
        <w:t xml:space="preserve">MIN_COMM</w:t>
      </w:r>
      <w:r>
        <w:rPr>
          <w:iCs/>
          <w:i/>
        </w:rPr>
        <w:t xml:space="preserve">／</w:t>
      </w:r>
      <w:r>
        <w:rPr>
          <w:rStyle w:val="VerbatimChar"/>
          <w:iCs/>
          <w:i/>
        </w:rPr>
        <w:t xml:space="preserve">SWIFT_FEE</w:t>
      </w:r>
      <w:r>
        <w:rPr>
          <w:iCs/>
          <w:i/>
        </w:rPr>
        <w:t xml:space="preserve"> </w:t>
      </w:r>
      <w:r>
        <w:rPr>
          <w:iCs/>
          <w:i/>
        </w:rPr>
        <w:t xml:space="preserve">常數、未使用之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ApiService</w:t>
      </w:r>
      <w:r>
        <w:rPr>
          <w:iCs/>
          <w:i/>
        </w:rPr>
        <w:t xml:space="preserve">，以及 Angular 之不透明宿主角色——皆與現行原始碼相符。</w:t>
      </w:r>
    </w:p>
    <w:bookmarkEnd w:id="27"/>
    <w:bookmarkEnd w:id="28"/>
    <w:bookmarkStart w:id="33" w:name="元件-b-balancecomponentlc-issue-angular"/>
    <w:p>
      <w:pPr>
        <w:pStyle w:val="Heading2"/>
      </w:pPr>
      <w:r>
        <w:t xml:space="preserve">4. 元件 B — BalanceComponent（lc-issue-angular）</w:t>
      </w:r>
    </w:p>
    <w:p>
      <w:pPr>
        <w:pStyle w:val="FirstParagraph"/>
      </w:pPr>
      <w:r>
        <w:rPr>
          <w:iCs/>
          <w:i/>
        </w:rPr>
        <w:t xml:space="preserve">狀態：已對照原始碼重新查核；結論相對 v1.0 已修正。</w:t>
      </w:r>
    </w:p>
    <w:bookmarkStart w:id="29" w:name="X8a89c6b0d8a975a694326dc5d4d3776eb6150bd"/>
    <w:p>
      <w:pPr>
        <w:pStyle w:val="Heading3"/>
      </w:pPr>
      <w:r>
        <w:t xml:space="preserve">4.1 原生反應機制 — observedAttributes／attributeChangedCallback</w:t>
      </w:r>
    </w:p>
    <w:p>
      <w:pPr>
        <w:pStyle w:val="FirstParagraph"/>
      </w:pPr>
      <w:r>
        <w:t xml:space="preserve">與 LcIssueElement 不同，BalanceComponent 宣告了其所監看的 HTML 屬性。當任一屬性變更時，瀏覽器本身會自動呼叫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——此為原生 Web Component 機制，功能上相當於 Angular 的</w:t>
      </w:r>
      <w:r>
        <w:t xml:space="preserve"> </w:t>
      </w:r>
      <w:r>
        <w:rPr>
          <w:rStyle w:val="VerbatimChar"/>
        </w:rPr>
        <w:t xml:space="preserve">ngOnChanges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observedAttributes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'lc-amount'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'tolerance-pct'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'lc-currency'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attributeChangedCallback</w:t>
      </w:r>
      <w:r>
        <w:rPr>
          <w:rStyle w:val="NormalTok"/>
        </w:rPr>
        <w:t xml:space="preserve">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nv)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(ov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nv)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src/app/web-components/balance.element.ts:34-36（observed）、:46-50（callback）</w:t>
      </w:r>
    </w:p>
    <w:p>
      <w:pPr>
        <w:pStyle w:val="BodyText"/>
      </w:pPr>
      <w:r>
        <w:rPr>
          <w:bCs/>
          <w:b/>
        </w:rPr>
        <w:t xml:space="preserve">是誰變更這些屬性？</w:t>
      </w:r>
      <w:r>
        <w:t xml:space="preserve"> </w:t>
      </w:r>
      <w:r>
        <w:t xml:space="preserve">並非使用者在元件上直接輸入——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本身沒有任何輸入欄位。被監看的屬性（</w:t>
      </w:r>
      <w:r>
        <w:rPr>
          <w:rStyle w:val="VerbatimChar"/>
        </w:rPr>
        <w:t xml:space="preserve">lc-amount</w:t>
      </w:r>
      <w:r>
        <w:t xml:space="preserve">、</w:t>
      </w:r>
      <w:r>
        <w:rPr>
          <w:rStyle w:val="VerbatimChar"/>
        </w:rPr>
        <w:t xml:space="preserve">tolerance-pct</w:t>
      </w:r>
      <w:r>
        <w:t xml:space="preserve">、</w:t>
      </w:r>
      <w:r>
        <w:rPr>
          <w:rStyle w:val="VerbatimChar"/>
        </w:rPr>
        <w:t xml:space="preserve">lc-currency</w:t>
      </w:r>
      <w:r>
        <w:t xml:space="preserve">）係由</w:t>
      </w:r>
      <w:r>
        <w:t xml:space="preserve"> </w:t>
      </w:r>
      <w:r>
        <w:rPr>
          <w:bCs/>
          <w:b/>
        </w:rPr>
        <w:t xml:space="preserve">Angular 宿主</w:t>
      </w:r>
      <w:r>
        <w:t xml:space="preserve"> </w:t>
      </w:r>
      <w:r>
        <w:rPr>
          <w:rStyle w:val="VerbatimChar"/>
        </w:rPr>
        <w:t xml:space="preserve">LcIssueComponent._push()</w:t>
      </w:r>
      <w:r>
        <w:t xml:space="preserve"> </w:t>
      </w:r>
      <w:r>
        <w:t xml:space="preserve">於每次</w:t>
      </w:r>
      <w:r>
        <w:t xml:space="preserve"> </w:t>
      </w:r>
      <w:r>
        <w:rPr>
          <w:rStyle w:val="VerbatimChar"/>
        </w:rPr>
        <w:t xml:space="preserve">form.valueChanges</w:t>
      </w:r>
      <w:r>
        <w:t xml:space="preserve"> </w:t>
      </w:r>
      <w:r>
        <w:t xml:space="preserve">時設定（見 §4.4）。此為 v1.0 遺漏之關鍵架構連結。</w:t>
      </w:r>
    </w:p>
    <w:bookmarkEnd w:id="29"/>
    <w:bookmarkStart w:id="30" w:name="防抖動自動重算-無需送出"/>
    <w:p>
      <w:pPr>
        <w:pStyle w:val="Heading3"/>
      </w:pPr>
      <w:r>
        <w:t xml:space="preserve">4.2 防抖動自動重算 — 無需送出</w:t>
      </w:r>
    </w:p>
    <w:p>
      <w:pPr>
        <w:pStyle w:val="FirstParagraph"/>
      </w:pPr>
      <w:r>
        <w:t xml:space="preserve">每次屬性變更皆會重設 500 毫秒的防抖動計時器；計時結束後，元件會自行呼叫後端，無需使用者執行任何送出動作：</w:t>
      </w:r>
    </w:p>
    <w:p>
      <w:pPr>
        <w:pStyle w:val="SourceCode"/>
      </w:pPr>
      <w:r>
        <w:rPr>
          <w:rStyle w:val="FunctionTok"/>
        </w:rPr>
        <w:t xml:space="preserve">_schedule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'stale'</w:t>
      </w:r>
      <w:r>
        <w:rPr>
          <w:rStyle w:val="NormalTok"/>
        </w:rPr>
        <w:t xml:space="preserve">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_draw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_calc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_calc() → fetch('/api/balance/calc', { method:'POST',</w:t>
      </w:r>
      <w:r>
        <w:br/>
      </w:r>
      <w:r>
        <w:rPr>
          <w:rStyle w:val="CommentTok"/>
        </w:rPr>
        <w:t xml:space="preserve">//            body: JSON.stringify({ lcAmount, lcCurrency, tolerancePct }) })</w:t>
      </w:r>
    </w:p>
    <w:p>
      <w:pPr>
        <w:pStyle w:val="FirstParagraph"/>
      </w:pPr>
      <w:r>
        <w:rPr>
          <w:iCs/>
          <w:i/>
        </w:rPr>
        <w:t xml:space="preserve">src/app/web-components/balance.element.ts:52-56（schedule）、:58-97（calc）、:73-77（fetch body）</w:t>
      </w:r>
    </w:p>
    <w:bookmarkEnd w:id="30"/>
    <w:bookmarkStart w:id="31" w:name="對外廣播-eventbus"/>
    <w:p>
      <w:pPr>
        <w:pStyle w:val="Heading3"/>
      </w:pPr>
      <w:r>
        <w:t xml:space="preserve">4.3 對外廣播 — EventBus</w:t>
      </w:r>
    </w:p>
    <w:p>
      <w:pPr>
        <w:pStyle w:val="FirstParagraph"/>
      </w:pPr>
      <w:r>
        <w:t xml:space="preserve">請求成功後，元件會透過一個自行實作的發布／訂閱單例（並非原生</w:t>
      </w:r>
      <w:r>
        <w:t xml:space="preserve"> </w:t>
      </w:r>
      <w:r>
        <w:rPr>
          <w:rStyle w:val="VerbatimChar"/>
        </w:rPr>
        <w:t xml:space="preserve">CustomEvent</w:t>
      </w:r>
      <w:r>
        <w:t xml:space="preserve">／</w:t>
      </w:r>
      <w:r>
        <w:rPr>
          <w:rStyle w:val="VerbatimChar"/>
        </w:rPr>
        <w:t xml:space="preserve">dispatchEvent</w:t>
      </w:r>
      <w:r>
        <w:t xml:space="preserve"> </w:t>
      </w:r>
      <w:r>
        <w:t xml:space="preserve">API）向外廣播運算結果：</w:t>
      </w:r>
    </w:p>
    <w:p>
      <w:pPr>
        <w:pStyle w:val="SourceCode"/>
      </w:pPr>
      <w:r>
        <w:rPr>
          <w:rStyle w:val="NormalTok"/>
        </w:rPr>
        <w:t xml:space="preserve">EventBus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'balance-resolved'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balance.element.ts:90</w:t>
      </w:r>
      <w:r>
        <w:br/>
      </w:r>
      <w:r>
        <w:rPr>
          <w:rStyle w:val="CommentTok"/>
        </w:rPr>
        <w:t xml:space="preserve">// shared.ts — EventBus.on()，含晚到訂閱者之重播：</w:t>
      </w:r>
      <w:r>
        <w:br/>
      </w:r>
      <w:r>
        <w:rPr>
          <w:rStyle w:val="FunctionTok"/>
        </w:rPr>
        <w:t xml:space="preserve">on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fn) {</w:t>
      </w:r>
      <w:r>
        <w:br/>
      </w:r>
      <w:r>
        <w:rPr>
          <w:rStyle w:val="NormalTok"/>
        </w:rPr>
        <w:t xml:space="preserve">  (_handlers[type] </w:t>
      </w:r>
      <w:r>
        <w:rPr>
          <w:rStyle w:val="OperatorTok"/>
        </w:rPr>
        <w:t xml:space="preserve">||=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(fn)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'balance-resolved'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_lastBalance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(_lastBalance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replay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取消訂閱 */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Cs/>
          <w:i/>
        </w:rPr>
        <w:t xml:space="preserve">src/app/web-components/balance.element.ts:90；src/app/web-components/shared.ts:176-194</w:t>
      </w:r>
    </w:p>
    <w:p>
      <w:pPr>
        <w:pStyle w:val="BodyText"/>
      </w:pPr>
      <w:r>
        <w:rPr>
          <w:bCs/>
          <w:b/>
        </w:rPr>
        <w:t xml:space="preserve">重要發現（v2.0 已修正）。</w:t>
      </w:r>
      <w:r>
        <w:t xml:space="preserve"> </w:t>
      </w:r>
      <w:r>
        <w:rPr>
          <w:rStyle w:val="VerbatimChar"/>
        </w:rPr>
        <w:t xml:space="preserve">shared.ts:150</w:t>
      </w:r>
      <w:r>
        <w:t xml:space="preserve"> </w:t>
      </w:r>
      <w:r>
        <w:t xml:space="preserve">之註解宣稱「</w:t>
      </w:r>
      <w:r>
        <w:rPr>
          <w:iCs/>
          <w:i/>
        </w:rPr>
        <w:t xml:space="preserve">Angular 的 EventBusService 包裝了此同一實例</w:t>
      </w:r>
      <w:r>
        <w:t xml:space="preserve">」。經直接對照現行原始碼查證：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lc-issue-angular/src</w:t>
      </w:r>
      <w:r>
        <w:rPr>
          <w:bCs/>
          <w:b/>
        </w:rPr>
        <w:t xml:space="preserve"> </w:t>
      </w:r>
      <w:r>
        <w:rPr>
          <w:bCs/>
          <w:b/>
        </w:rPr>
        <w:t xml:space="preserve">中並不存在任何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EventBusService</w:t>
      </w:r>
      <w:r>
        <w:rPr>
          <w:bCs/>
          <w:b/>
        </w:rPr>
        <w:t xml:space="preserve"> </w:t>
      </w:r>
      <w:r>
        <w:rPr>
          <w:bCs/>
          <w:b/>
        </w:rPr>
        <w:t xml:space="preserve">類別</w:t>
      </w:r>
      <w:r>
        <w:t xml:space="preserve">——該名稱的唯一文字出現處即為此註解本身。Angular 並未以服務包裝此匯流排；凡使用匯流排之處，皆直接匯入原始的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單例。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Angular 確實會接收此匯流排</w:t>
      </w:r>
      <w:r>
        <w:t xml:space="preserve">——v1.0 所稱「</w:t>
      </w:r>
      <w:r>
        <w:rPr>
          <w:rStyle w:val="VerbatimChar"/>
        </w:rPr>
        <w:t xml:space="preserve">src/app/features</w:t>
      </w:r>
      <w:r>
        <w:t xml:space="preserve"> </w:t>
      </w:r>
      <w:r>
        <w:t xml:space="preserve">下無任何檔案參照 EventBus」現已不成立。</w:t>
      </w:r>
      <w:r>
        <w:rPr>
          <w:rStyle w:val="VerbatimChar"/>
        </w:rPr>
        <w:t xml:space="preserve">features/lc-issue/lc-issue.component.ts</w:t>
      </w:r>
      <w:r>
        <w:t xml:space="preserve"> </w:t>
      </w:r>
      <w:r>
        <w:t xml:space="preserve">匯入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（第 8 行）、以</w:t>
      </w:r>
      <w:r>
        <w:t xml:space="preserve"> </w:t>
      </w:r>
      <w:r>
        <w:rPr>
          <w:rStyle w:val="VerbatimChar"/>
        </w:rPr>
        <w:t xml:space="preserve">EventBus.on('payment-ready', …)</w:t>
      </w:r>
      <w:r>
        <w:t xml:space="preserve"> </w:t>
      </w:r>
      <w:r>
        <w:t xml:space="preserve">訂閱以啟用送出（第 41 行），並於銷毀／重設時呼叫</w:t>
      </w:r>
      <w:r>
        <w:t xml:space="preserve"> </w:t>
      </w:r>
      <w:r>
        <w:rPr>
          <w:rStyle w:val="VerbatimChar"/>
        </w:rPr>
        <w:t xml:space="preserve">EventBus.reset()</w:t>
      </w:r>
      <w:r>
        <w:t xml:space="preserve">（第 50、123 行）。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但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balance-resolved</w:t>
      </w:r>
      <w:r>
        <w:rPr>
          <w:bCs/>
          <w:b/>
        </w:rPr>
        <w:t xml:space="preserve"> </w:t>
      </w:r>
      <w:r>
        <w:rPr>
          <w:bCs/>
          <w:b/>
        </w:rPr>
        <w:t xml:space="preserve">本身確無人接收。</w:t>
      </w:r>
      <w:r>
        <w:t xml:space="preserve"> </w:t>
      </w:r>
      <w:r>
        <w:t xml:space="preserve">全庫掃描每一處</w:t>
      </w:r>
      <w:r>
        <w:t xml:space="preserve"> </w:t>
      </w:r>
      <w:r>
        <w:rPr>
          <w:rStyle w:val="VerbatimChar"/>
        </w:rPr>
        <w:t xml:space="preserve">EventBus.on(...)</w:t>
      </w:r>
      <w:r>
        <w:t xml:space="preserve"> </w:t>
      </w:r>
      <w:r>
        <w:t xml:space="preserve">後，僅發現</w:t>
      </w:r>
      <w:r>
        <w:t xml:space="preserve"> </w:t>
      </w:r>
      <w:r>
        <w:rPr>
          <w:rStyle w:val="VerbatimChar"/>
        </w:rPr>
        <w:t xml:space="preserve">payment-ready</w:t>
      </w:r>
      <w:r>
        <w:t xml:space="preserve">（Angular）與</w:t>
      </w:r>
      <w:r>
        <w:t xml:space="preserve"> </w:t>
      </w:r>
      <w:r>
        <w:rPr>
          <w:rStyle w:val="VerbatimChar"/>
        </w:rPr>
        <w:t xml:space="preserve">applicant-changed</w:t>
      </w:r>
      <w:r>
        <w:t xml:space="preserve">／</w:t>
      </w:r>
      <w:r>
        <w:rPr>
          <w:rStyle w:val="VerbatimChar"/>
        </w:rPr>
        <w:t xml:space="preserve">charge-update</w:t>
      </w:r>
      <w:r>
        <w:t xml:space="preserve">／</w:t>
      </w:r>
      <w:r>
        <w:rPr>
          <w:rStyle w:val="VerbatimChar"/>
        </w:rPr>
        <w:t xml:space="preserve">charge-remove</w:t>
      </w:r>
      <w:r>
        <w:t xml:space="preserve">／</w:t>
      </w:r>
      <w:r>
        <w:rPr>
          <w:rStyle w:val="VerbatimChar"/>
        </w:rPr>
        <w:t xml:space="preserve">fx-updated</w:t>
      </w:r>
      <w:r>
        <w:t xml:space="preserve">（</w:t>
      </w:r>
      <w:r>
        <w:rPr>
          <w:rStyle w:val="VerbatimChar"/>
        </w:rPr>
        <w:t xml:space="preserve">payment-grid</w:t>
      </w:r>
      <w:r>
        <w:t xml:space="preserve">）之訂閱者。無任何處訂閱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balance-cleared</w:t>
      </w:r>
      <w:r>
        <w:t xml:space="preserve">。故</w:t>
      </w:r>
      <w:r>
        <w:t xml:space="preserve"> 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之廣播無處著陸——與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中未使用之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 </w:t>
      </w:r>
      <w:r>
        <w:t xml:space="preserve">屬同一</w:t>
      </w:r>
      <w:r>
        <w:rPr>
          <w:iCs/>
          <w:i/>
        </w:rPr>
        <w:t xml:space="preserve">類型</w:t>
      </w:r>
      <w:r>
        <w:t xml:space="preserve">之落差，只是收斂為此單一事件，而非整條橋接。</w:t>
      </w:r>
    </w:p>
    <w:p>
      <w:pPr>
        <w:pStyle w:val="FirstParagraph"/>
      </w:pPr>
      <w:r>
        <w:rPr>
          <w:rStyle w:val="VerbatimChar"/>
        </w:rPr>
        <w:t xml:space="preserve">lc-issue-angular</w:t>
      </w:r>
      <w:r>
        <w:t xml:space="preserve"> </w:t>
      </w:r>
      <w:r>
        <w:t xml:space="preserve">中 EventBus 完整拓撲（已查證）：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發送者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訂閱者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charge-update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charge-remove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applicant-changed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fx-updated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charge-grid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</w:t>
            </w:r>
            <w:r>
              <w:t xml:space="preserve"> </w:t>
            </w:r>
            <w:r>
              <w:rPr>
                <w:rStyle w:val="VerbatimChar"/>
              </w:rPr>
              <w:t xml:space="preserve">LcIssueComponent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balance-component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（無）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balance-cleared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（無）</w:t>
            </w:r>
          </w:p>
        </w:tc>
      </w:tr>
    </w:tbl>
    <w:bookmarkEnd w:id="31"/>
    <w:bookmarkStart w:id="32" w:name="angular-於-lc-issue-angular-中之主動角色v2.0-新增"/>
    <w:p>
      <w:pPr>
        <w:pStyle w:val="Heading3"/>
      </w:pPr>
      <w:r>
        <w:t xml:space="preserve">4.4 Angular 於 lc-issue-angular 中之主動角色（v2.0 新增）</w:t>
      </w:r>
    </w:p>
    <w:p>
      <w:pPr>
        <w:pStyle w:val="FirstParagraph"/>
      </w:pPr>
      <w:r>
        <w:t xml:space="preserve">本節於 v1.0 並不存在，因 v1.0 將 Angular 於兩專案中皆視為被動。對照現行原始碼，此判斷對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而言並不正確。</w:t>
      </w:r>
      <w:r>
        <w:rPr>
          <w:rStyle w:val="VerbatimChar"/>
        </w:rPr>
        <w:t xml:space="preserve">LcIssueComponent</w:t>
      </w:r>
      <w:r>
        <w:t xml:space="preserve">（</w:t>
      </w:r>
      <w:r>
        <w:rPr>
          <w:rStyle w:val="VerbatimChar"/>
        </w:rPr>
        <w:t xml:space="preserve">features/lc-issue/lc-issue.component.ts</w:t>
      </w:r>
      <w:r>
        <w:t xml:space="preserve">）是一個主動且具狀態的控制器：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它持有一個反應式表單。</w:t>
      </w:r>
      <w:r>
        <w:t xml:space="preserve"> </w:t>
      </w:r>
      <w:r>
        <w:rPr>
          <w:rStyle w:val="VerbatimChar"/>
        </w:rPr>
        <w:t xml:space="preserve">form = new FormGroup({})</w:t>
      </w:r>
      <w:r>
        <w:t xml:space="preserve">，由 ngx-Formly（</w:t>
      </w:r>
      <w:r>
        <w:rPr>
          <w:rStyle w:val="VerbatimChar"/>
        </w:rPr>
        <w:t xml:space="preserve">FormlyFieldConfig[]</w:t>
      </w:r>
      <w:r>
        <w:t xml:space="preserve">）驅動，並採用</w:t>
      </w:r>
      <w:r>
        <w:t xml:space="preserve"> </w:t>
      </w:r>
      <w:r>
        <w:rPr>
          <w:rStyle w:val="VerbatimChar"/>
        </w:rPr>
        <w:t xml:space="preserve">changeDetection: ChangeDetectionStrategy.OnPush</w:t>
      </w:r>
      <w:r>
        <w:t xml:space="preserve">。此表單之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即為真正的輸入 ViewModel——開狀金額、幣別、容許誤差、申請人、手續費率等。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它以寫入屬性的方式將 model 橋接至各 Web Component。</w:t>
      </w:r>
      <w:r>
        <w:t xml:space="preserve"> </w:t>
      </w:r>
      <w:r>
        <w:t xml:space="preserve">於每次</w:t>
      </w:r>
      <w:r>
        <w:t xml:space="preserve"> </w:t>
      </w:r>
      <w:r>
        <w:rPr>
          <w:rStyle w:val="VerbatimChar"/>
        </w:rPr>
        <w:t xml:space="preserve">form.valueChanges</w:t>
      </w:r>
      <w:r>
        <w:t xml:space="preserve">（防抖動）時，</w:t>
      </w:r>
      <w:r>
        <w:rPr>
          <w:rStyle w:val="VerbatimChar"/>
        </w:rPr>
        <w:t xml:space="preserve">_push()</w:t>
      </w:r>
      <w:r>
        <w:t xml:space="preserve"> </w:t>
      </w:r>
      <w:r>
        <w:t xml:space="preserve">會對</w:t>
      </w:r>
      <w:r>
        <w:t xml:space="preserve"> </w:t>
      </w:r>
      <w:r>
        <w:rPr>
          <w:rStyle w:val="VerbatimChar"/>
        </w:rPr>
        <w:t xml:space="preserve">#wc-balance</w:t>
      </w:r>
      <w:r>
        <w:t xml:space="preserve">（</w:t>
      </w:r>
      <w:r>
        <w:rPr>
          <w:rStyle w:val="VerbatimChar"/>
        </w:rPr>
        <w:t xml:space="preserve">balance-component</w:t>
      </w:r>
      <w:r>
        <w:t xml:space="preserve">）與</w:t>
      </w:r>
      <w:r>
        <w:t xml:space="preserve"> </w:t>
      </w:r>
      <w:r>
        <w:rPr>
          <w:rStyle w:val="VerbatimChar"/>
        </w:rPr>
        <w:t xml:space="preserve">#wc-cgrid</w:t>
      </w:r>
      <w:r>
        <w:t xml:space="preserve">（</w:t>
      </w:r>
      <w:r>
        <w:rPr>
          <w:rStyle w:val="VerbatimChar"/>
        </w:rPr>
        <w:t xml:space="preserve">charge-grid</w:t>
      </w:r>
      <w:r>
        <w:t xml:space="preserve">）呼叫</w:t>
      </w:r>
      <w:r>
        <w:t xml:space="preserve"> </w:t>
      </w:r>
      <w:r>
        <w:rPr>
          <w:rStyle w:val="VerbatimChar"/>
        </w:rPr>
        <w:t xml:space="preserve">setAttribute(...)</w:t>
      </w:r>
      <w:r>
        <w:t xml:space="preserve">——這正是觸發 §4.1–4.2 所述元件 B</w:t>
      </w:r>
      <w:r>
        <w:t xml:space="preserve"> </w:t>
      </w:r>
      <w:r>
        <w:rPr>
          <w:rStyle w:val="VerbatimChar"/>
        </w:rPr>
        <w:t xml:space="preserve">attributeChangedCallback</w:t>
      </w:r>
      <w:r>
        <w:t xml:space="preserve"> </w:t>
      </w:r>
      <w:r>
        <w:t xml:space="preserve">迴圈之來源。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它會接收事件匯流排。</w:t>
      </w:r>
      <w:r>
        <w:t xml:space="preserve"> </w:t>
      </w:r>
      <w:r>
        <w:rPr>
          <w:rStyle w:val="VerbatimChar"/>
        </w:rPr>
        <w:t xml:space="preserve">EventBus.on('payment-ready', …)</w:t>
      </w:r>
      <w:r>
        <w:t xml:space="preserve"> </w:t>
      </w:r>
      <w:r>
        <w:t xml:space="preserve">將</w:t>
      </w:r>
      <w:r>
        <w:t xml:space="preserve"> </w:t>
      </w:r>
      <w:r>
        <w:rPr>
          <w:rStyle w:val="VerbatimChar"/>
        </w:rPr>
        <w:t xml:space="preserve">isReady</w:t>
      </w:r>
      <w:r>
        <w:t xml:space="preserve"> </w:t>
      </w:r>
      <w:r>
        <w:t xml:space="preserve">切換為真以啟用送出按鈕；</w:t>
      </w:r>
      <w:r>
        <w:rPr>
          <w:rStyle w:val="VerbatimChar"/>
        </w:rPr>
        <w:t xml:space="preserve">EventBus.reset()</w:t>
      </w:r>
      <w:r>
        <w:t xml:space="preserve"> </w:t>
      </w:r>
      <w:r>
        <w:t xml:space="preserve">於銷毀與使用者重設時清除訂閱。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它是 NgModule 應用。</w:t>
      </w:r>
      <w:r>
        <w:t xml:space="preserve"> </w:t>
      </w:r>
      <w:r>
        <w:t xml:space="preserve">與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之 standalone 元件不同，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透過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 </w:t>
      </w:r>
      <w:r>
        <w:t xml:space="preserve">註冊</w:t>
      </w:r>
      <w:r>
        <w:t xml:space="preserve"> </w:t>
      </w:r>
      <w:r>
        <w:rPr>
          <w:rStyle w:val="VerbatimChar"/>
        </w:rPr>
        <w:t xml:space="preserve">LcIssueComponent</w:t>
      </w:r>
      <w:r>
        <w:t xml:space="preserve">。</w:t>
      </w:r>
    </w:p>
    <w:p>
      <w:pPr>
        <w:pStyle w:val="FirstParagraph"/>
      </w:pPr>
      <w:r>
        <w:t xml:space="preserve">簡言之，在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中，Angular 提供輸入 ViewModel 與餵送各 Web Component 之協調機制；Web Component 則持有各自的擷取／渲染迴圈與各自的畫面狀態。此為 Controller 職責之真正分工，而非被動宿主。</w:t>
      </w:r>
    </w:p>
    <w:bookmarkEnd w:id="32"/>
    <w:bookmarkEnd w:id="33"/>
    <w:bookmarkStart w:id="34" w:name="mv-職責對應"/>
    <w:p>
      <w:pPr>
        <w:pStyle w:val="Heading2"/>
      </w:pPr>
      <w:r>
        <w:t xml:space="preserve">5. MV* 職責對應</w:t>
      </w:r>
    </w:p>
    <w:p>
      <w:pPr>
        <w:pStyle w:val="FirstParagraph"/>
      </w:pPr>
      <w:r>
        <w:t xml:space="preserve">兩個元件皆非教科書式 MVVM 實作（Web Component 端無可觀察綁定，元件內部亦無獨立 ViewModel 物件）。以下對應僅為描述性說明。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職責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LcIssueElement（lc-payment-wc）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BalanceComponent（lc-issue-angular）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公式（server.js:101-107）＋</w:t>
            </w:r>
            <w:r>
              <w:t xml:space="preserve"> </w:t>
            </w:r>
            <w:r>
              <w:rPr>
                <w:rStyle w:val="VerbatimChar"/>
              </w:rPr>
              <w:t xml:space="preserve">shared.ts</w:t>
            </w:r>
            <w:r>
              <w:t xml:space="preserve"> </w:t>
            </w:r>
            <w:r>
              <w:t xml:space="preserve">靜態資料表（DDA_ACCTS、CUSTOMERS）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伺服器：</w:t>
            </w:r>
            <w:r>
              <w:rPr>
                <w:rStyle w:val="VerbatimChar"/>
              </w:rPr>
              <w:t xml:space="preserve">POST /api/balance/calc</w:t>
            </w:r>
            <w:r>
              <w:t xml:space="preserve">（計算數值之唯一來源）。另有一</w:t>
            </w:r>
            <w:r>
              <w:t xml:space="preserve"> </w:t>
            </w:r>
            <w:r>
              <w:rPr>
                <w:bCs/>
                <w:b/>
              </w:rPr>
              <w:t xml:space="preserve">Angular 端輸入 model</w:t>
            </w:r>
            <w:r>
              <w:t xml:space="preserve">：</w:t>
            </w:r>
            <w:r>
              <w:rPr>
                <w:rStyle w:val="VerbatimChar"/>
              </w:rPr>
              <w:t xml:space="preserve">LcIssueComponent</w:t>
            </w:r>
            <w:r>
              <w:t xml:space="preserve"> </w:t>
            </w:r>
            <w:r>
              <w:t xml:space="preserve">中之 Formly</w:t>
            </w:r>
            <w:r>
              <w:t xml:space="preserve"> </w:t>
            </w:r>
            <w:r>
              <w:rPr>
                <w:rStyle w:val="VerbatimChar"/>
              </w:rPr>
              <w:t xml:space="preserve">FormGroup</w:t>
            </w:r>
            <w:r>
              <w:t xml:space="preserve"> </w:t>
            </w:r>
            <w:r>
              <w:t xml:space="preserve">model。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_draw()</w:t>
            </w:r>
            <w:r>
              <w:t xml:space="preserve"> </w:t>
            </w:r>
            <w:r>
              <w:t xml:space="preserve">→ shadow-DOM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，每次狀態變更整體重新渲染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_draw()</w:t>
            </w:r>
            <w:r>
              <w:t xml:space="preserve"> </w:t>
            </w:r>
            <w:r>
              <w:t xml:space="preserve">→ shadow-DOM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，由明確的狀態機驅動（idle/pending/loading/resolved/stale/error）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 View 融合於同一類別：</w:t>
            </w:r>
            <w:r>
              <w:rPr>
                <w:rStyle w:val="VerbatimChar"/>
              </w:rPr>
              <w:t xml:space="preserve">_form</w:t>
            </w:r>
            <w:r>
              <w:t xml:space="preserve"> </w:t>
            </w:r>
            <w:r>
              <w:t xml:space="preserve">狀態＋</w:t>
            </w:r>
            <w:r>
              <w:t xml:space="preserve"> </w:t>
            </w:r>
            <w:r>
              <w:rPr>
                <w:rStyle w:val="VerbatimChar"/>
              </w:rPr>
              <w:t xml:space="preserve">bn()</w:t>
            </w:r>
            <w:r>
              <w:t xml:space="preserve">/</w:t>
            </w:r>
            <w:r>
              <w:rPr>
                <w:rStyle w:val="VerbatimChar"/>
              </w:rPr>
              <w:t xml:space="preserve">bs()</w:t>
            </w:r>
            <w:r>
              <w:t xml:space="preserve"> </w:t>
            </w:r>
            <w:r>
              <w:t xml:space="preserve">監聽器＋</w:t>
            </w:r>
            <w:r>
              <w:t xml:space="preserve"> </w:t>
            </w:r>
            <w:r>
              <w:rPr>
                <w:rStyle w:val="VerbatimChar"/>
              </w:rPr>
              <w:t xml:space="preserve">_calc()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分工</w:t>
            </w:r>
            <w:r>
              <w:t xml:space="preserve">：Web Component 持有</w:t>
            </w:r>
            <w:r>
              <w:t xml:space="preserve"> </w:t>
            </w:r>
            <w:r>
              <w:rPr>
                <w:rStyle w:val="VerbatimChar"/>
              </w:rPr>
              <w:t xml:space="preserve">observedAttributes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_schedule()</w:t>
            </w:r>
            <w:r>
              <w:t xml:space="preserve">/</w:t>
            </w:r>
            <w:r>
              <w:rPr>
                <w:rStyle w:val="VerbatimChar"/>
              </w:rPr>
              <w:t xml:space="preserve">_calc()</w:t>
            </w:r>
            <w:r>
              <w:t xml:space="preserve">；</w:t>
            </w:r>
            <w:r>
              <w:rPr>
                <w:bCs/>
                <w:b/>
              </w:rPr>
              <w:t xml:space="preserve">Angular</w:t>
            </w:r>
            <w:r>
              <w:t xml:space="preserve"> </w:t>
            </w:r>
            <w:r>
              <w:rPr>
                <w:rStyle w:val="VerbatimChar"/>
              </w:rPr>
              <w:t xml:space="preserve">LcIssueComponent</w:t>
            </w:r>
            <w:r>
              <w:t xml:space="preserve"> </w:t>
            </w:r>
            <w:r>
              <w:t xml:space="preserve">持有表單、</w:t>
            </w:r>
            <w:r>
              <w:rPr>
                <w:rStyle w:val="VerbatimChar"/>
              </w:rPr>
              <w:t xml:space="preserve">_push()</w:t>
            </w:r>
            <w:r>
              <w:t xml:space="preserve"> </w:t>
            </w:r>
            <w:r>
              <w:t xml:space="preserve">屬性橋接，以及經由 EventBus 之送出控制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僅為被動宿主——以</w:t>
            </w:r>
            <w:r>
              <w:t xml:space="preserve"> </w:t>
            </w:r>
            <w:r>
              <w:rPr>
                <w:rStyle w:val="VerbatimChar"/>
              </w:rPr>
              <w:t xml:space="preserve">*ngIf</w:t>
            </w:r>
            <w:r>
              <w:t xml:space="preserve">、</w:t>
            </w:r>
            <w:r>
              <w:rPr>
                <w:rStyle w:val="VerbatimChar"/>
              </w:rPr>
              <w:t xml:space="preserve">CUSTOM_ELEMENTS_SCHEMA</w:t>
            </w:r>
            <w:r>
              <w:t xml:space="preserve"> </w:t>
            </w:r>
            <w:r>
              <w:t xml:space="preserve">掛載，零資料綁定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主動</w:t>
            </w:r>
            <w:r>
              <w:t xml:space="preserve">——Formly</w:t>
            </w:r>
            <w:r>
              <w:t xml:space="preserve"> </w:t>
            </w:r>
            <w:r>
              <w:rPr>
                <w:rStyle w:val="VerbatimChar"/>
              </w:rPr>
              <w:t xml:space="preserve">FormGroup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_push()</w:t>
            </w:r>
            <w:r>
              <w:t xml:space="preserve"> </w:t>
            </w:r>
            <w:r>
              <w:t xml:space="preserve">屬性橋接＋</w:t>
            </w:r>
            <w:r>
              <w:t xml:space="preserve"> </w:t>
            </w:r>
            <w:r>
              <w:rPr>
                <w:rStyle w:val="VerbatimChar"/>
              </w:rPr>
              <w:t xml:space="preserve">EventBus.on('payment-ready')</w:t>
            </w:r>
            <w:r>
              <w:t xml:space="preserve">；</w:t>
            </w:r>
            <w:r>
              <w:rPr>
                <w:bCs/>
                <w:b/>
              </w:rPr>
              <w:t xml:space="preserve">並無</w:t>
            </w:r>
            <w:r>
              <w:t xml:space="preserve"> </w:t>
            </w:r>
            <w:r>
              <w:rPr>
                <w:rStyle w:val="VerbatimChar"/>
              </w:rPr>
              <w:t xml:space="preserve">EventBusService</w:t>
            </w:r>
            <w:r>
              <w:t xml:space="preserve"> </w:t>
            </w:r>
            <w:r>
              <w:t xml:space="preserve">包裝（僅存於註解）</w:t>
            </w:r>
          </w:p>
        </w:tc>
      </w:tr>
    </w:tbl>
    <w:bookmarkEnd w:id="34"/>
    <w:bookmarkStart w:id="35" w:name="angular-於兩專案中之角色"/>
    <w:p>
      <w:pPr>
        <w:pStyle w:val="Heading2"/>
      </w:pPr>
      <w:r>
        <w:t xml:space="preserve">6. Angular 於兩專案中之角色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lc-payment-wc</w:t>
      </w:r>
      <w:r>
        <w:t xml:space="preserve"> </w:t>
      </w:r>
      <w:r>
        <w:t xml:space="preserve">中，Angular 的</w:t>
      </w:r>
      <w:r>
        <w:t xml:space="preserve"> </w:t>
      </w:r>
      <w:r>
        <w:rPr>
          <w:rStyle w:val="VerbatimChar"/>
        </w:rPr>
        <w:t xml:space="preserve">lc-payment.component.ts</w:t>
      </w:r>
      <w:r>
        <w:t xml:space="preserve"> </w:t>
      </w:r>
      <w:r>
        <w:t xml:space="preserve">僅負責三件事：（1）以副作用方式匯入 web-components 模組一次，藉此執行</w:t>
      </w:r>
      <w:r>
        <w:t xml:space="preserve"> </w:t>
      </w:r>
      <w:r>
        <w:rPr>
          <w:rStyle w:val="VerbatimChar"/>
        </w:rPr>
        <w:t xml:space="preserve">customElements.define()</w:t>
      </w:r>
      <w:r>
        <w:t xml:space="preserve">；（2）宣告</w:t>
      </w:r>
      <w:r>
        <w:t xml:space="preserve"> </w:t>
      </w:r>
      <w:r>
        <w:rPr>
          <w:rStyle w:val="VerbatimChar"/>
        </w:rPr>
        <w:t xml:space="preserve">CUSTOM_ELEMENTS_SCHEMA</w:t>
      </w:r>
      <w:r>
        <w:t xml:space="preserve">，使樣板編譯器容許未知元素／屬性；（3）以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 </w:t>
      </w:r>
      <w:r>
        <w:t xml:space="preserve">切換掛載／卸載各分頁。由於掛載受</w:t>
      </w:r>
      <w:r>
        <w:t xml:space="preserve"> </w:t>
      </w:r>
      <w:r>
        <w:rPr>
          <w:rStyle w:val="VerbatimChar"/>
        </w:rPr>
        <w:t xml:space="preserve">*ngIf</w:t>
      </w:r>
      <w:r>
        <w:t xml:space="preserve"> </w:t>
      </w:r>
      <w:r>
        <w:t xml:space="preserve">控制，切換離開再返回分頁時，該自訂元素會被銷毀並重建——</w:t>
      </w:r>
      <w:r>
        <w:rPr>
          <w:rStyle w:val="VerbatimChar"/>
        </w:rPr>
        <w:t xml:space="preserve">connectedCallback</w:t>
      </w:r>
      <w:r>
        <w:t xml:space="preserve"> </w:t>
      </w:r>
      <w:r>
        <w:t xml:space="preserve">會重新觸發，任何已輸入之數值或已計算之結果均會遺失，因 Angular 並未替該元件保留任何狀態。</w:t>
      </w:r>
      <w:r>
        <w:rPr>
          <w:bCs/>
          <w:b/>
        </w:rPr>
        <w:t xml:space="preserve">此點已對照現行原始碼確認，未變更。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lc-issue-angular</w:t>
      </w:r>
      <w:r>
        <w:t xml:space="preserve"> </w:t>
      </w:r>
      <w:r>
        <w:t xml:space="preserve">中，其對應之宿主角色</w:t>
      </w:r>
      <w:r>
        <w:rPr>
          <w:bCs/>
          <w:b/>
        </w:rPr>
        <w:t xml:space="preserve">並非被動</w:t>
      </w:r>
      <w:r>
        <w:t xml:space="preserve">（相對 v1.0 已修正）。</w:t>
      </w:r>
      <w:r>
        <w:rPr>
          <w:rStyle w:val="VerbatimChar"/>
        </w:rPr>
        <w:t xml:space="preserve">LcIssueComponent</w:t>
      </w:r>
      <w:r>
        <w:t xml:space="preserve"> </w:t>
      </w:r>
      <w:r>
        <w:t xml:space="preserve">運行一個 Formly 驅動之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，於每次防抖動後之</w:t>
      </w:r>
      <w:r>
        <w:t xml:space="preserve"> </w:t>
      </w:r>
      <w:r>
        <w:rPr>
          <w:rStyle w:val="VerbatimChar"/>
        </w:rPr>
        <w:t xml:space="preserve">valueChanges</w:t>
      </w:r>
      <w:r>
        <w:t xml:space="preserve"> </w:t>
      </w:r>
      <w:r>
        <w:t xml:space="preserve">將其 model 以 HTML 屬性寫入各 Web Component，並訂閱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之</w:t>
      </w:r>
      <w:r>
        <w:t xml:space="preserve"> </w:t>
      </w:r>
      <w:r>
        <w:rPr>
          <w:rStyle w:val="VerbatimChar"/>
        </w:rPr>
        <w:t xml:space="preserve">payment-ready</w:t>
      </w:r>
      <w:r>
        <w:t xml:space="preserve"> </w:t>
      </w:r>
      <w:r>
        <w:t xml:space="preserve">訊號以啟用送出。此處之自訂元素係</w:t>
      </w:r>
      <w:r>
        <w:rPr>
          <w:iCs/>
          <w:i/>
        </w:rPr>
        <w:t xml:space="preserve">由 Angular</w:t>
      </w:r>
      <w:r>
        <w:t xml:space="preserve"> </w:t>
      </w:r>
      <w:r>
        <w:t xml:space="preserve">以資料驅動，而非僅由其掛載。原始碼註解中唯一仍不正確之處，即為對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之提及——並無此類別；Angular 使用的是原始的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單例。</w:t>
      </w:r>
    </w:p>
    <w:bookmarkEnd w:id="35"/>
    <w:bookmarkStart w:id="36" w:name="綜合比較"/>
    <w:p>
      <w:pPr>
        <w:pStyle w:val="Heading2"/>
      </w:pPr>
      <w:r>
        <w:t xml:space="preserve">7. 綜合比較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面向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LcIssueElement（lc-payment-wc）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BalanceComponent（lc-issue-angular）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變更擷取方式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於自渲染之輸入欄位上手動</w:t>
            </w:r>
            <w:r>
              <w:t xml:space="preserve"> </w:t>
            </w:r>
            <w:r>
              <w:rPr>
                <w:rStyle w:val="VerbatimChar"/>
              </w:rPr>
              <w:t xml:space="preserve">addEventListener('change')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原生</w:t>
            </w:r>
            <w:r>
              <w:t xml:space="preserve"> </w:t>
            </w:r>
            <w:r>
              <w:rPr>
                <w:rStyle w:val="VerbatimChar"/>
              </w:rPr>
              <w:t xml:space="preserve">observedAttributes</w:t>
            </w:r>
            <w:r>
              <w:t xml:space="preserve"> </w:t>
            </w:r>
            <w:r>
              <w:t xml:space="preserve">＋</w:t>
            </w:r>
            <w:r>
              <w:t xml:space="preserve"> </w:t>
            </w:r>
            <w:r>
              <w:rPr>
                <w:rStyle w:val="VerbatimChar"/>
              </w:rPr>
              <w:t xml:space="preserve">attributeChangedCallback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是誰驅動輸入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使用者，直接於元件自身之輸入欄位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 宿主</w:t>
            </w:r>
            <w:r>
              <w:t xml:space="preserve"> </w:t>
            </w:r>
            <w:r>
              <w:rPr>
                <w:rStyle w:val="VerbatimChar"/>
              </w:rPr>
              <w:t xml:space="preserve">_push()</w:t>
            </w:r>
            <w:r>
              <w:t xml:space="preserve">，於</w:t>
            </w:r>
            <w:r>
              <w:t xml:space="preserve"> </w:t>
            </w:r>
            <w:r>
              <w:rPr>
                <w:rStyle w:val="VerbatimChar"/>
              </w:rPr>
              <w:t xml:space="preserve">form.valueChanges</w:t>
            </w:r>
            <w:r>
              <w:t xml:space="preserve"> </w:t>
            </w:r>
            <w:r>
              <w:t xml:space="preserve">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伺服器呼叫觸發時機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明確送出表單（費用幣別下拉選單為唯一自動觸發例外）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自動，於任一被監看屬性變更後 500 毫秒防抖動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對外事件通道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無——無</w:t>
            </w:r>
            <w:r>
              <w:t xml:space="preserve"> </w:t>
            </w:r>
            <w:r>
              <w:rPr>
                <w:rStyle w:val="VerbatimChar"/>
              </w:rPr>
              <w:t xml:space="preserve">dispatchEvent</w:t>
            </w:r>
            <w:r>
              <w:t xml:space="preserve">，無 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自訂</w:t>
            </w:r>
            <w:r>
              <w:t xml:space="preserve"> </w:t>
            </w:r>
            <w:r>
              <w:rPr>
                <w:rStyle w:val="VerbatimChar"/>
              </w:rPr>
              <w:t xml:space="preserve">EventBus.emit('balance-resolved',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該對外事件是否被接收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不適用（無對外通道）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否</w:t>
            </w:r>
            <w:r>
              <w:t xml:space="preserve">——無任何處訂閱</w:t>
            </w:r>
            <w:r>
              <w:t xml:space="preserve"> </w:t>
            </w:r>
            <w:r>
              <w:rPr>
                <w:rStyle w:val="VerbatimChar"/>
              </w:rPr>
              <w:t xml:space="preserve">balance-resolved</w:t>
            </w:r>
            <w:r>
              <w:t xml:space="preserve">／</w:t>
            </w:r>
            <w:r>
              <w:rPr>
                <w:rStyle w:val="VerbatimChar"/>
              </w:rPr>
              <w:t xml:space="preserve">balance-cleared</w:t>
            </w:r>
            <w:r>
              <w:t xml:space="preserve">；惟 EventBus 於其他事件上仍活躍（charge-grid → payment-grid → Angular</w:t>
            </w:r>
            <w:r>
              <w:t xml:space="preserve"> </w:t>
            </w:r>
            <w:r>
              <w:rPr>
                <w:rStyle w:val="VerbatimChar"/>
              </w:rPr>
              <w:t xml:space="preserve">payment-ready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Angular 之角色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被動宿主（僅掛載）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主動</w:t>
            </w:r>
            <w:r>
              <w:t xml:space="preserve">——Formly 表單＋屬性橋接＋</w:t>
            </w:r>
            <w:r>
              <w:t xml:space="preserve"> </w:t>
            </w:r>
            <w:r>
              <w:rPr>
                <w:rStyle w:val="VerbatimChar"/>
              </w:rPr>
              <w:t xml:space="preserve">payment-ready</w:t>
            </w:r>
            <w:r>
              <w:t xml:space="preserve"> </w:t>
            </w:r>
            <w:r>
              <w:t xml:space="preserve">接收者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商業公式所在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backend/server.js</w:t>
            </w:r>
            <w:r>
              <w:t xml:space="preserve">（</w:t>
            </w:r>
            <w:r>
              <w:rPr>
                <w:rStyle w:val="VerbatimChar"/>
              </w:rPr>
              <w:t xml:space="preserve">POST /api/import/issue/calc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後端（</w:t>
            </w:r>
            <w:r>
              <w:rPr>
                <w:rStyle w:val="VerbatimChar"/>
              </w:rPr>
              <w:t xml:space="preserve">POST /api/balance/calc</w:t>
            </w:r>
            <w:r>
              <w:t xml:space="preserve">）——元件明白註解「NO arithmetic here」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未使用／未完成之程式碼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shared.ts</w:t>
            </w:r>
            <w:r>
              <w:t xml:space="preserve"> </w:t>
            </w:r>
            <w:r>
              <w:rPr>
                <w:rStyle w:val="VerbatimChar"/>
              </w:rPr>
              <w:t xml:space="preserve">ApiService.calcImportIssue()</w:t>
            </w:r>
            <w:r>
              <w:t xml:space="preserve">——已定義，從未被呼叫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balance-resolved</w:t>
            </w:r>
            <w:r>
              <w:t xml:space="preserve">／</w:t>
            </w:r>
            <w:r>
              <w:rPr>
                <w:rStyle w:val="VerbatimChar"/>
              </w:rPr>
              <w:t xml:space="preserve">balance-cleared</w:t>
            </w:r>
            <w:r>
              <w:t xml:space="preserve">——已發出，從未被訂閱；</w:t>
            </w:r>
            <w:r>
              <w:rPr>
                <w:rStyle w:val="VerbatimChar"/>
              </w:rPr>
              <w:t xml:space="preserve">EventBusService</w:t>
            </w:r>
            <w:r>
              <w:t xml:space="preserve">——僅存於註解，從未實作</w:t>
            </w:r>
          </w:p>
        </w:tc>
      </w:tr>
    </w:tbl>
    <w:bookmarkEnd w:id="36"/>
    <w:bookmarkStart w:id="37" w:name="結論"/>
    <w:p>
      <w:pPr>
        <w:pStyle w:val="Heading2"/>
      </w:pPr>
      <w:r>
        <w:t xml:space="preserve">8. 結論</w:t>
      </w:r>
    </w:p>
    <w:p>
      <w:pPr>
        <w:pStyle w:val="FirstParagraph"/>
      </w:pPr>
      <w:r>
        <w:t xml:space="preserve">兩個程式庫</w:t>
      </w:r>
      <w:r>
        <w:rPr>
          <w:bCs/>
          <w:b/>
        </w:rPr>
        <w:t xml:space="preserve">並非</w:t>
      </w:r>
      <w:r>
        <w:t xml:space="preserve">遵循相同的架構理念——此為相對 v1.0 最重要之修正。</w:t>
      </w:r>
    </w:p>
    <w:p>
      <w:pPr>
        <w:pStyle w:val="BodyText"/>
      </w:pPr>
      <w:r>
        <w:rPr>
          <w:rStyle w:val="VerbatimChar"/>
        </w:rPr>
        <w:t xml:space="preserve">lc-payment-wc</w:t>
      </w:r>
      <w:r>
        <w:t xml:space="preserve"> </w:t>
      </w:r>
      <w:r>
        <w:t xml:space="preserve">為純 Web Component 模式：所有表單狀態、事件綁定與畫面渲染皆位於自訂元素內；Angular 嚴格僅作為掛載點；伺服器為商業運算之唯一真實來源。此描述已完全查證。</w:t>
      </w:r>
    </w:p>
    <w:p>
      <w:pPr>
        <w:pStyle w:val="BodyText"/>
      </w:pPr>
      <w:r>
        <w:rPr>
          <w:rStyle w:val="VerbatimChar"/>
        </w:rPr>
        <w:t xml:space="preserve">lc-issue-angular</w:t>
      </w:r>
      <w:r>
        <w:t xml:space="preserve"> </w:t>
      </w:r>
      <w:r>
        <w:t xml:space="preserve">共享「數值由伺服器持有」與「Web Component 持有自身之 View／擷取迴圈」二原則，但此處</w:t>
      </w:r>
      <w:r>
        <w:t xml:space="preserve"> </w:t>
      </w:r>
      <w:r>
        <w:rPr>
          <w:bCs/>
          <w:b/>
        </w:rPr>
        <w:t xml:space="preserve">Angular 是主動參與者</w:t>
      </w:r>
      <w:r>
        <w:t xml:space="preserve">：Formly</w:t>
      </w:r>
      <w:r>
        <w:t xml:space="preserve"> </w:t>
      </w:r>
      <w:r>
        <w:rPr>
          <w:rStyle w:val="VerbatimChar"/>
        </w:rPr>
        <w:t xml:space="preserve">FormGroup</w:t>
      </w:r>
      <w:r>
        <w:t xml:space="preserve"> </w:t>
      </w:r>
      <w:r>
        <w:t xml:space="preserve">提供輸入 ViewModel，Angular 之</w:t>
      </w:r>
      <w:r>
        <w:t xml:space="preserve"> </w:t>
      </w:r>
      <w:r>
        <w:rPr>
          <w:rStyle w:val="VerbatimChar"/>
        </w:rPr>
        <w:t xml:space="preserve">_push()</w:t>
      </w:r>
      <w:r>
        <w:t xml:space="preserve"> </w:t>
      </w:r>
      <w:r>
        <w:t xml:space="preserve">橋接以 HTML 屬性驅動各元件，而</w:t>
      </w:r>
      <w:r>
        <w:t xml:space="preserve"> </w:t>
      </w:r>
      <w:r>
        <w:rPr>
          <w:rStyle w:val="VerbatimChar"/>
        </w:rPr>
        <w:t xml:space="preserve">EventBus</w:t>
      </w:r>
      <w:r>
        <w:t xml:space="preserve"> </w:t>
      </w:r>
      <w:r>
        <w:t xml:space="preserve">則承載元件對元件與元件對 Angular 之訊號。相較於被動宿主模式，它更接近以 Angular 作為 ViewModel／協調層之 MVVM 佈局。</w:t>
      </w:r>
    </w:p>
    <w:p>
      <w:pPr>
        <w:pStyle w:val="BodyText"/>
      </w:pPr>
      <w:r>
        <w:t xml:space="preserve">各專案未完成之接線：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lc-payment-wc</w:t>
      </w:r>
      <w:r>
        <w:t xml:space="preserve">：一個未被使用的</w:t>
      </w:r>
      <w:r>
        <w:t xml:space="preserve"> </w:t>
      </w:r>
      <w:r>
        <w:rPr>
          <w:rStyle w:val="VerbatimChar"/>
        </w:rPr>
        <w:t xml:space="preserve">ApiService.calcImportIssue()</w:t>
      </w:r>
      <w:r>
        <w:t xml:space="preserve"> </w:t>
      </w:r>
      <w:r>
        <w:t xml:space="preserve">抽象——各元件繞過它，直接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lc-issue-angular</w:t>
      </w:r>
      <w:r>
        <w:t xml:space="preserve">：</w:t>
      </w:r>
      <w:r>
        <w:rPr>
          <w:rStyle w:val="VerbatimChar"/>
        </w:rPr>
        <w:t xml:space="preserve">BalanceComponent</w:t>
      </w:r>
      <w:r>
        <w:t xml:space="preserve"> </w:t>
      </w:r>
      <w:r>
        <w:t xml:space="preserve">發出之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／</w:t>
      </w:r>
      <w:r>
        <w:rPr>
          <w:rStyle w:val="VerbatimChar"/>
        </w:rPr>
        <w:t xml:space="preserve">balance-cleared</w:t>
      </w:r>
      <w:r>
        <w:t xml:space="preserve"> </w:t>
      </w:r>
      <w:r>
        <w:t xml:space="preserve">廣播無人訂閱，另有一段描述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 </w:t>
      </w:r>
      <w:r>
        <w:t xml:space="preserve">包裝之過時註解，而該服務從未被建置。</w:t>
      </w:r>
    </w:p>
    <w:p>
      <w:pPr>
        <w:pStyle w:val="FirstParagraph"/>
      </w:pPr>
      <w:r>
        <w:t xml:space="preserve">在將任一模式擴展至新元件之前，皆值得先行補齊此二處：或將</w:t>
      </w:r>
      <w:r>
        <w:t xml:space="preserve"> </w:t>
      </w:r>
      <w:r>
        <w:rPr>
          <w:rStyle w:val="VerbatimChar"/>
        </w:rPr>
        <w:t xml:space="preserve">balance-resolved</w:t>
      </w:r>
      <w:r>
        <w:t xml:space="preserve"> </w:t>
      </w:r>
      <w:r>
        <w:t xml:space="preserve">接到應對其反應之處（或刪除該發送），並或落實註解所承諾之</w:t>
      </w:r>
      <w:r>
        <w:t xml:space="preserve"> </w:t>
      </w:r>
      <w:r>
        <w:rPr>
          <w:rStyle w:val="VerbatimChar"/>
        </w:rPr>
        <w:t xml:space="preserve">EventBusService</w:t>
      </w:r>
      <w:r>
        <w:t xml:space="preserve">（或修正該註解）。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查證依據：於 2026-07-21 直接讀取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C:\Users\samfi\Downloads\outputs\lc-payment-wc</w:t>
      </w:r>
      <w:r>
        <w:rPr>
          <w:iCs/>
          <w:i/>
        </w:rPr>
        <w:t xml:space="preserve"> </w:t>
      </w:r>
      <w:r>
        <w:rPr>
          <w:iCs/>
          <w:i/>
        </w:rPr>
        <w:t xml:space="preserve">與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…\lc-issue-angular</w:t>
      </w:r>
      <w:r>
        <w:rPr>
          <w:iCs/>
          <w:i/>
        </w:rPr>
        <w:t xml:space="preserve"> </w:t>
      </w:r>
      <w:r>
        <w:rPr>
          <w:iCs/>
          <w:i/>
        </w:rPr>
        <w:t xml:space="preserve">之原始碼。元件 A 之引用（lc-issue.element.ts:118/126-129/133-139、server.js:81/101-107/22）確認完全相符。元件 B 之引用（balance.element.ts:34-36/46-50/52-56/90、shared.ts:150/176-194）確認無誤；EventBus 拓撲以全樹掃描每一 emit()／on() 呼叫確認。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2026-07-21T09:29:17Z</dcterms:created>
  <dcterms:modified xsi:type="dcterms:W3CDTF">2026-07-21T09:29:17Z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