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a1aebawuttk" w:id="0"/>
      <w:bookmarkEnd w:id="0"/>
      <w:r w:rsidDel="00000000" w:rsidR="00000000" w:rsidRPr="00000000">
        <w:rPr>
          <w:rtl w:val="0"/>
        </w:rPr>
        <w:t xml:space="preserve">TF Balance Component — Implementation Specification</w:t>
      </w:r>
    </w:p>
    <w:p w:rsidR="00000000" w:rsidDel="00000000" w:rsidP="00000000" w:rsidRDefault="00000000" w:rsidRPr="00000000" w14:paraId="00000002">
      <w:pPr>
        <w:rPr/>
      </w:pPr>
      <w:r w:rsidDel="00000000" w:rsidR="00000000" w:rsidRPr="00000000">
        <w:rPr>
          <w:b w:val="1"/>
          <w:bCs w:val="1"/>
          <w:rtl w:val="0"/>
        </w:rPr>
        <w:t xml:space="preserve">Layered build spec for developers and BAs</w:t>
      </w:r>
      <w:r w:rsidDel="00000000" w:rsidR="00000000" w:rsidRPr="00000000">
        <w:rPr>
          <w:rtl w:val="0"/>
        </w:rPr>
        <w:t xml:space="preserve"> Companion to </w:t>
      </w:r>
      <w:r w:rsidDel="00000000" w:rsidR="00000000" w:rsidRPr="00000000">
        <w:rPr>
          <w:i w:val="1"/>
          <w:iCs w:val="1"/>
          <w:rtl w:val="0"/>
        </w:rPr>
        <w:t xml:space="preserve">Trade Finance — Contingent Liability &amp; On-Balance-Sheet Lifecycle</w:t>
      </w:r>
      <w:r w:rsidDel="00000000" w:rsidR="00000000" w:rsidRPr="00000000">
        <w:rPr>
          <w:rtl w:val="0"/>
        </w:rPr>
        <w:t xml:space="preserve"> ("</w:t>
      </w:r>
      <w:r w:rsidDel="00000000" w:rsidR="00000000" w:rsidRPr="00000000">
        <w:rPr>
          <w:b w:val="1"/>
          <w:bCs w:val="1"/>
          <w:rtl w:val="0"/>
        </w:rPr>
        <w:t xml:space="preserve">v2</w:t>
      </w:r>
      <w:r w:rsidDel="00000000" w:rsidR="00000000" w:rsidRPr="00000000">
        <w:rPr>
          <w:rtl w:val="0"/>
        </w:rPr>
        <w:t xml:space="preserve">"), the domain-rationale reference. This document says </w:t>
      </w:r>
      <w:r w:rsidDel="00000000" w:rsidR="00000000" w:rsidRPr="00000000">
        <w:rPr>
          <w:b w:val="1"/>
          <w:bCs w:val="1"/>
          <w:rtl w:val="0"/>
        </w:rPr>
        <w:t xml:space="preserve">what to build</w:t>
      </w:r>
      <w:r w:rsidDel="00000000" w:rsidR="00000000" w:rsidRPr="00000000">
        <w:rPr>
          <w:rtl w:val="0"/>
        </w:rPr>
        <w:t xml:space="preserve">; the rationale document says </w:t>
      </w:r>
      <w:r w:rsidDel="00000000" w:rsidR="00000000" w:rsidRPr="00000000">
        <w:rPr>
          <w:b w:val="1"/>
          <w:bCs w:val="1"/>
          <w:rtl w:val="0"/>
        </w:rPr>
        <w:t xml:space="preserve">why</w:t>
      </w:r>
      <w:r w:rsidDel="00000000" w:rsidR="00000000" w:rsidRPr="00000000">
        <w:rPr>
          <w:rtl w:val="0"/>
        </w:rPr>
        <w:t xml:space="preserve">. Every rule here carries a </w:t>
      </w:r>
      <w:r w:rsidDel="00000000" w:rsidR="00000000" w:rsidRPr="00000000">
        <w:rPr>
          <w:rFonts w:ascii="Roboto Mono" w:cs="Roboto Mono" w:eastAsia="Roboto Mono" w:hAnsi="Roboto Mono"/>
          <w:color w:val="188038"/>
          <w:rtl w:val="0"/>
        </w:rPr>
        <w:t xml:space="preserve">[v2 §x.y]</w:t>
      </w:r>
      <w:r w:rsidDel="00000000" w:rsidR="00000000" w:rsidRPr="00000000">
        <w:rPr>
          <w:rtl w:val="0"/>
        </w:rPr>
        <w:t xml:space="preserve"> pointer to its justification.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Engine posture: </w:t>
      </w:r>
      <w:r w:rsidDel="00000000" w:rsidR="00000000" w:rsidRPr="00000000">
        <w:rPr>
          <w:b w:val="1"/>
          <w:bCs w:val="1"/>
          <w:rtl w:val="0"/>
        </w:rPr>
        <w:t xml:space="preserve">strict</w:t>
      </w:r>
      <w:r w:rsidDel="00000000" w:rsidR="00000000" w:rsidRPr="00000000">
        <w:rPr>
          <w:rtl w:val="0"/>
        </w:rPr>
        <w:t xml:space="preserve"> — the engine hard-codes topology and invariants only. Anything carrying a number, a GL code or a jurisdiction is bank configuration (Layer 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Two rules that have no natural home in a layered spec, and must not be lost: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Art. 16(f) preclusion</w:t>
      </w:r>
      <w:r w:rsidDel="00000000" w:rsidR="00000000" w:rsidRPr="00000000">
        <w:rPr>
          <w:rtl w:val="0"/>
        </w:rPr>
        <w:t xml:space="preserve"> [v2 §3.4] is a </w:t>
      </w:r>
      <w:r w:rsidDel="00000000" w:rsidR="00000000" w:rsidRPr="00000000">
        <w:rPr>
          <w:i w:val="1"/>
          <w:iCs w:val="1"/>
          <w:rtl w:val="0"/>
        </w:rPr>
        <w:t xml:space="preserve">legal</w:t>
      </w:r>
      <w:r w:rsidDel="00000000" w:rsidR="00000000" w:rsidRPr="00000000">
        <w:rPr>
          <w:rtl w:val="0"/>
        </w:rPr>
        <w:t xml:space="preserve"> event that moves balances with no operator action and no message. It lives in Layer 1 as a </w:t>
      </w:r>
      <w:r w:rsidDel="00000000" w:rsidR="00000000" w:rsidRPr="00000000">
        <w:rPr>
          <w:b w:val="1"/>
          <w:bCs w:val="1"/>
          <w:rtl w:val="0"/>
        </w:rPr>
        <w:t xml:space="preserve">system-generated</w:t>
      </w:r>
      <w:r w:rsidDel="00000000" w:rsidR="00000000" w:rsidRPr="00000000">
        <w:rPr>
          <w:rtl w:val="0"/>
        </w:rPr>
        <w:t xml:space="preserve"> event (§5.1). If it is not built, discrepant presentations silently stay conditional after the bank has lost the right to refuse them.</w:t>
      </w:r>
    </w:p>
    <w:p w:rsidR="00000000" w:rsidDel="00000000" w:rsidP="00000000" w:rsidRDefault="00000000" w:rsidRPr="00000000" w14:paraId="0000000B">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ccf_source</w:t>
      </w:r>
      <w:r w:rsidDel="00000000" w:rsidR="00000000" w:rsidRPr="00000000">
        <w:rPr>
          <w:rtl w:val="0"/>
        </w:rPr>
        <w:t xml:space="preserve"> [v2 §10.3] separates CRE20 rules from internal-policy positions. It belongs in Layer 5, but its </w:t>
      </w:r>
      <w:r w:rsidDel="00000000" w:rsidR="00000000" w:rsidRPr="00000000">
        <w:rPr>
          <w:i w:val="1"/>
          <w:iCs w:val="1"/>
          <w:rtl w:val="0"/>
        </w:rPr>
        <w:t xml:space="preserve">consequence</w:t>
      </w:r>
      <w:r w:rsidDel="00000000" w:rsidR="00000000" w:rsidRPr="00000000">
        <w:rPr>
          <w:rtl w:val="0"/>
        </w:rPr>
        <w:t xml:space="preserve"> is a Layer 0 configuration rule: a regulatory return must never read a balance whose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t xml:space="preserve">. That is invariant I10.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449ocp2o48qq" w:id="1"/>
      <w:bookmarkEnd w:id="1"/>
      <w:r w:rsidDel="00000000" w:rsidR="00000000" w:rsidRPr="00000000">
        <w:rPr>
          <w:rtl w:val="0"/>
        </w:rPr>
        <w:t xml:space="preserve">1. LAYER 0 — Engine / policy boundary</w:t>
      </w:r>
    </w:p>
    <w:p w:rsidR="00000000" w:rsidDel="00000000" w:rsidP="00000000" w:rsidRDefault="00000000" w:rsidRPr="00000000" w14:paraId="0000000F">
      <w:pPr>
        <w:rPr/>
      </w:pPr>
      <w:r w:rsidDel="00000000" w:rsidR="00000000" w:rsidRPr="00000000">
        <w:rPr>
          <w:rtl w:val="0"/>
        </w:rPr>
        <w:t xml:space="preserve">The test: </w:t>
      </w:r>
      <w:r w:rsidDel="00000000" w:rsidR="00000000" w:rsidRPr="00000000">
        <w:rPr>
          <w:b w:val="1"/>
          <w:bCs w:val="1"/>
          <w:rtl w:val="0"/>
        </w:rPr>
        <w:t xml:space="preserve">if two banks, or two entities of the same bank, could legitimately answer differently, it is configuration.</w:t>
      </w:r>
      <w:r w:rsidDel="00000000" w:rsidR="00000000" w:rsidRPr="00000000">
        <w:rPr>
          <w:rtl w:val="0"/>
        </w:rPr>
        <w:t xml:space="preserve"> Compiling a number into the engine is how a generic Balance Component becomes a single bank's core system.</w:t>
      </w:r>
    </w:p>
    <w:p w:rsidR="00000000" w:rsidDel="00000000" w:rsidP="00000000" w:rsidRDefault="00000000" w:rsidRPr="00000000" w14:paraId="00000010">
      <w:pPr>
        <w:pStyle w:val="Heading3"/>
        <w:rPr/>
      </w:pPr>
      <w:bookmarkStart w:colFirst="0" w:colLast="0" w:name="_ezd8xtgy3u3r" w:id="2"/>
      <w:bookmarkEnd w:id="2"/>
      <w:r w:rsidDel="00000000" w:rsidR="00000000" w:rsidRPr="00000000">
        <w:rPr>
          <w:rtl w:val="0"/>
        </w:rPr>
        <w:t xml:space="preserve">1.1 Hard-coded in the engine — not configurable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Hard-coded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Why it cannot be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The </w:t>
            </w:r>
            <w:r w:rsidDel="00000000" w:rsidR="00000000" w:rsidRPr="00000000">
              <w:rPr>
                <w:b w:val="1"/>
                <w:bCs w:val="1"/>
                <w:rtl w:val="0"/>
              </w:rPr>
              <w:t xml:space="preserve">event grammar</w:t>
            </w:r>
            <w:r w:rsidDel="00000000" w:rsidR="00000000" w:rsidRPr="00000000">
              <w:rPr>
                <w:rtl w:val="0"/>
              </w:rPr>
              <w:t xml:space="preserve"> — which event codes exist and their required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Config that can invent events cannot be tested or reconciled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 </w:t>
            </w:r>
            <w:r w:rsidDel="00000000" w:rsidR="00000000" w:rsidRPr="00000000">
              <w:rPr>
                <w:b w:val="1"/>
                <w:bCs w:val="1"/>
                <w:rtl w:val="0"/>
              </w:rPr>
              <w:t xml:space="preserve">transformation topology</w:t>
            </w:r>
            <w:r w:rsidDel="00000000" w:rsidR="00000000" w:rsidRPr="00000000">
              <w:rPr>
                <w:rtl w:val="0"/>
              </w:rPr>
              <w:t xml:space="preserve"> — which balance families an event may move FROM and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This is the accounting model itself; it is what makes the ledger provable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Atomicity</w:t>
            </w:r>
            <w:r w:rsidDel="00000000" w:rsidR="00000000" w:rsidRPr="00000000">
              <w:rPr>
                <w:rtl w:val="0"/>
              </w:rPr>
              <w:t xml:space="preserve"> of a paired release/create across two undertaking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v2 D2. The single most important transactional requirement — a configurable transaction boundary is not a transaction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The </w:t>
            </w:r>
            <w:r w:rsidDel="00000000" w:rsidR="00000000" w:rsidRPr="00000000">
              <w:rPr>
                <w:b w:val="1"/>
                <w:bCs w:val="1"/>
                <w:rtl w:val="0"/>
              </w:rPr>
              <w:t xml:space="preserve">invariants</w:t>
            </w:r>
            <w:r w:rsidDel="00000000" w:rsidR="00000000" w:rsidRPr="00000000">
              <w:rPr>
                <w:rtl w:val="0"/>
              </w:rPr>
              <w:t xml:space="preserve"> I1A–I1C and I2–I22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These are the correctness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Event immutability</w:t>
            </w:r>
            <w:r w:rsidDel="00000000" w:rsidR="00000000" w:rsidRPr="00000000">
              <w:rPr>
                <w:rtl w:val="0"/>
              </w:rPr>
              <w:t xml:space="preserve"> and the signed-reversal correction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Audit defensibility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semantics — which classes feed the financials, which are memoranda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Prevents on-BS acceptance recognition from being configured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Double-entry itself</w:t>
            </w:r>
            <w:r w:rsidDel="00000000" w:rsidR="00000000" w:rsidRPr="00000000">
              <w:rPr>
                <w:rtl w:val="0"/>
              </w:rPr>
              <w:t xml:space="preserve"> — every journal balances by </w:t>
            </w:r>
            <w:r w:rsidDel="00000000" w:rsidR="00000000" w:rsidRPr="00000000">
              <w:rPr>
                <w:rFonts w:ascii="Roboto Mono" w:cs="Roboto Mono" w:eastAsia="Roboto Mono" w:hAnsi="Roboto Mono"/>
                <w:color w:val="188038"/>
                <w:rtl w:val="0"/>
              </w:rPr>
              <w:t xml:space="preserve">posting_transaction_id</w:t>
            </w:r>
            <w:r w:rsidDel="00000000" w:rsidR="00000000" w:rsidRPr="00000000">
              <w:rPr>
                <w:rtl w:val="0"/>
              </w:rPr>
              <w:t xml:space="preserve"> × currency (</w:t>
            </w:r>
            <w:r w:rsidDel="00000000" w:rsidR="00000000" w:rsidRPr="00000000">
              <w:rPr>
                <w:b w:val="1"/>
                <w:bCs w:val="1"/>
                <w:rtl w:val="0"/>
              </w:rPr>
              <w:t xml:space="preserve">I1A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Scope is the journal, not the undertaking. Pairing rules are I1B/I1C and are separate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 </w:t>
            </w:r>
            <w:r w:rsidDel="00000000" w:rsidR="00000000" w:rsidRPr="00000000">
              <w:rPr>
                <w:b w:val="1"/>
                <w:bCs w:val="1"/>
                <w:rtl w:val="0"/>
              </w:rPr>
              <w:t xml:space="preserve">linkage graph</w:t>
            </w:r>
            <w:r w:rsidDel="00000000" w:rsidR="00000000" w:rsidRPr="00000000">
              <w:rPr>
                <w:rtl w:val="0"/>
              </w:rPr>
              <w:t xml:space="preserve"> semantics: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counts the current node only; </w:t>
            </w:r>
            <w:r w:rsidDel="00000000" w:rsidR="00000000" w:rsidRPr="00000000">
              <w:rPr>
                <w:rFonts w:ascii="Roboto Mono" w:cs="Roboto Mono" w:eastAsia="Roboto Mono" w:hAnsi="Roboto Mono"/>
                <w:color w:val="188038"/>
                <w:rtl w:val="0"/>
              </w:rPr>
              <w:t xml:space="preserve">COVER</w:t>
            </w:r>
            <w:r w:rsidDel="00000000" w:rsidR="00000000" w:rsidRPr="00000000">
              <w:rPr>
                <w:rtl w:val="0"/>
              </w:rPr>
              <w:t xml:space="preserve"> never sums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v2 §10.2. The anti-double-count rule is structural, not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Framework-invariance of the topology</w:t>
            </w:r>
            <w:r w:rsidDel="00000000" w:rsidR="00000000" w:rsidRPr="00000000">
              <w:rPr>
                <w:rtl w:val="0"/>
              </w:rPr>
              <w:t xml:space="preserve"> — no configuration may change which balances an event creates or their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If a config switch could re-route </w:t>
            </w: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t xml:space="preserve">, every invariant, ECL transformation and risk rule downstream becomes framework-dependent (§2.3, I18)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Idempotency</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(entity, source_system, source_ref, semantic_key)</w:t>
            </w:r>
            <w:r w:rsidDel="00000000" w:rsidR="00000000" w:rsidRPr="00000000">
              <w:rPr>
                <w:rtl w:val="0"/>
              </w:rPr>
              <w:t xml:space="preserve"> and optimistic concurrency on undertaking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I15/I16. A configurable duplicate check is not a duplicate check</w:t>
            </w:r>
          </w:p>
        </w:tc>
      </w:tr>
    </w:tbl>
    <w:p w:rsidR="00000000" w:rsidDel="00000000" w:rsidP="00000000" w:rsidRDefault="00000000" w:rsidRPr="00000000" w14:paraId="00000032">
      <w:pPr>
        <w:pStyle w:val="Heading3"/>
        <w:rPr/>
      </w:pPr>
      <w:bookmarkStart w:colFirst="0" w:colLast="0" w:name="_g2f1qof0s8n3" w:id="3"/>
      <w:bookmarkEnd w:id="3"/>
      <w:r w:rsidDel="00000000" w:rsidR="00000000" w:rsidRPr="00000000">
        <w:rPr>
          <w:rtl w:val="0"/>
        </w:rPr>
        <w:t xml:space="preserve">1.2 Bank configuration — the register</w:t>
      </w:r>
    </w:p>
    <w:p w:rsidR="00000000" w:rsidDel="00000000" w:rsidP="00000000" w:rsidRDefault="00000000" w:rsidRPr="00000000" w14:paraId="00000033">
      <w:pPr>
        <w:rPr/>
      </w:pPr>
      <w:r w:rsidDel="00000000" w:rsidR="00000000" w:rsidRPr="00000000">
        <w:rPr>
          <w:rtl w:val="0"/>
        </w:rPr>
        <w:t xml:space="preserve">Everything below is data. None of it is compiled 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GL mapping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Nova Mono" w:cs="Nova Mono" w:eastAsia="Nova Mono" w:hAnsi="Nova Mono"/>
                <w:color w:val="188038"/>
                <w:rtl w:val="0"/>
              </w:rPr>
              <w:t xml:space="preserve">balance_type → gl_account</w:t>
            </w:r>
            <w:r w:rsidDel="00000000" w:rsidR="00000000" w:rsidRPr="00000000">
              <w:rPr>
                <w:rtl w:val="0"/>
              </w:rPr>
              <w:t xml:space="preserve"> per entity, currency,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mapping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Nova Mono" w:cs="Nova Mono" w:eastAsia="Nova Mono" w:hAnsi="Nova Mono"/>
                <w:color w:val="188038"/>
                <w:rtl w:val="0"/>
              </w:rPr>
              <w:t xml:space="preserve">LC_OUTSTANDING → 991010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Memo-pair posting direction (Dr contra vs Dr undertaking)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DR_CONTRA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Accounting 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reporting_framework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IFRS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LOCAL_GAAP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US_GAAP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IFRS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presentation_treatment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ON_BS_GROSS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NET_IF_ELIGIBLE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DISCLOSURE_ONLY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ON_BS_GROSS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Selects the </w:t>
            </w:r>
            <w:r w:rsidDel="00000000" w:rsidR="00000000" w:rsidRPr="00000000">
              <w:rPr>
                <w:b w:val="1"/>
                <w:bCs w:val="1"/>
                <w:i w:val="1"/>
                <w:iCs w:val="1"/>
                <w:rtl w:val="0"/>
              </w:rPr>
              <w:t xml:space="preserve">rule</w:t>
            </w:r>
            <w:r w:rsidDel="00000000" w:rsidR="00000000" w:rsidRPr="00000000">
              <w:rPr>
                <w:b w:val="1"/>
                <w:bCs w:val="1"/>
                <w:rtl w:val="0"/>
              </w:rPr>
              <w:t xml:space="preserve">, not the outcome.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NET_IF_ELIGIBLE</w:t>
            </w:r>
            <w:r w:rsidDel="00000000" w:rsidR="00000000" w:rsidRPr="00000000">
              <w:rPr>
                <w:rtl w:val="0"/>
              </w:rPr>
              <w:t xml:space="preserve"> nets only where the §2.4 tests pass (I19)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netting_setoff_right_enforceable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bool, per counterparty/jurisdiction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Legal opinion reference required; not an operator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netting_settlement_intent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NET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SIMULTANEOUS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NEITHER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NEITHER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IAS 32.42(b)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netting_policy_approved_by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text /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Accounting policy sign-off, evidenced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currency_precision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int by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JPY 0 · USD 2 · KWD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I20. Ledger core, not FX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idempotency_hot_lookup_days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Fast-path cache horizon ONLY.</w:t>
            </w:r>
            <w:r w:rsidDel="00000000" w:rsidR="00000000" w:rsidRPr="00000000">
              <w:rPr>
                <w:rtl w:val="0"/>
              </w:rPr>
              <w:t xml:space="preserve"> Does not expire I15 uniqueness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event_identity_retention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TRANSACTION_LIFE + 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The permanent uniqueness registry. Never shorter than the longest undertaking tenor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rounding_residual_account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balance_type by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FX_ROUNDING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I21. Residual must have a named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commission_recognition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OVER_TIME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POINT_IN_TIME_IF_IMMATERIAL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OVER_TIME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commission_materiality_threshold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ifrs_scope</w:t>
            </w:r>
            <w:r w:rsidDel="00000000" w:rsidR="00000000" w:rsidRPr="00000000">
              <w:rPr>
                <w:rtl w:val="0"/>
              </w:rPr>
              <w:t xml:space="preserve"> default by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Roboto Mono" w:cs="Roboto Mono" w:eastAsia="Roboto Mono" w:hAnsi="Roboto Mono"/>
                <w:color w:val="188038"/>
                <w:rtl w:val="0"/>
              </w:rPr>
              <w:t xml:space="preserve">IFRS9_FGC</w:t>
            </w:r>
            <w:r w:rsidDel="00000000" w:rsidR="00000000" w:rsidRPr="00000000">
              <w:rPr>
                <w:rtl w:val="0"/>
              </w:rPr>
              <w:t xml:space="preserve"> for standbys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commitment_fee_drawdown_probable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bool by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Amounts / 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margin_pct</w:t>
            </w:r>
            <w:r w:rsidDel="00000000" w:rsidR="00000000" w:rsidRPr="00000000">
              <w:rPr>
                <w:rtl w:val="0"/>
              </w:rPr>
              <w:t xml:space="preserve"> by customer,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margin_application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PRO_RATA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FULL_ON_FIRST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b w:val="1"/>
                <w:bCs w:val="1"/>
                <w:color w:val="188038"/>
                <w:rtl w:val="0"/>
              </w:rPr>
              <w:t xml:space="preserve">PRO_RATA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sg_uplift_pct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sg_unlimited_policy_notional_pct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mail_float_grace_days</w:t>
            </w:r>
            <w:r w:rsidDel="00000000" w:rsidR="00000000" w:rsidRPr="00000000">
              <w:rPr>
                <w:rtl w:val="0"/>
              </w:rPr>
              <w:t xml:space="preserve"> by place of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examination_days</w:t>
            </w:r>
            <w:r w:rsidDel="00000000" w:rsidR="00000000" w:rsidRPr="00000000">
              <w:rPr>
                <w:rtl w:val="0"/>
              </w:rPr>
              <w:t xml:space="preserve"> by rulebook — UCP </w:t>
            </w:r>
            <w:r w:rsidDel="00000000" w:rsidR="00000000" w:rsidRPr="00000000">
              <w:rPr>
                <w:i w:val="1"/>
                <w:iCs w:val="1"/>
                <w:rtl w:val="0"/>
              </w:rPr>
              <w:t xml:space="preserve">banking</w:t>
            </w:r>
            <w:r w:rsidDel="00000000" w:rsidR="00000000" w:rsidRPr="00000000">
              <w:rPr>
                <w:rtl w:val="0"/>
              </w:rPr>
              <w:t xml:space="preserve">, URDG/ISP </w:t>
            </w:r>
            <w:r w:rsidDel="00000000" w:rsidR="00000000" w:rsidRPr="00000000">
              <w:rPr>
                <w:i w:val="1"/>
                <w:iCs w:val="1"/>
                <w:rtl w:val="0"/>
              </w:rPr>
              <w:t xml:space="preserve">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int +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UCP 5 / URDG 5 / ISP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sg_redeemable_ageing_threshold_days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Roboto Mono" w:cs="Roboto Mono" w:eastAsia="Roboto Mono" w:hAnsi="Roboto Mono"/>
                <w:color w:val="188038"/>
                <w:rtl w:val="0"/>
              </w:rPr>
              <w:t xml:space="preserve">awb_carrier_claim_period_days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Roboto Mono" w:cs="Roboto Mono" w:eastAsia="Roboto Mono" w:hAnsi="Roboto Mono"/>
                <w:color w:val="188038"/>
                <w:rtl w:val="0"/>
              </w:rPr>
              <w:t xml:space="preserve">ecl_ead_factor</w:t>
            </w:r>
            <w:r w:rsidDel="00000000" w:rsidR="00000000" w:rsidRPr="00000000">
              <w:rPr>
                <w:rtl w:val="0"/>
              </w:rPr>
              <w:t xml:space="preserve"> by product /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100% for issued DCs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PD, LGD, stage-trigger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model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Roboto Mono" w:cs="Roboto Mono" w:eastAsia="Roboto Mono" w:hAnsi="Roboto Mono"/>
                <w:color w:val="188038"/>
                <w:rtl w:val="0"/>
              </w:rPr>
              <w:t xml:space="preserve">lgd_uplift_silent_unnominated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+15pp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Limit type by </w:t>
            </w:r>
            <w:r w:rsidDel="00000000" w:rsidR="00000000" w:rsidRPr="00000000">
              <w:rPr>
                <w:rFonts w:ascii="Roboto Mono" w:cs="Roboto Mono" w:eastAsia="Roboto Mono" w:hAnsi="Roboto Mono"/>
                <w:color w:val="188038"/>
                <w:rtl w:val="0"/>
              </w:rPr>
              <w:t xml:space="preserve">obligor_type</w:t>
            </w:r>
            <w:r w:rsidDel="00000000" w:rsidR="00000000" w:rsidRPr="00000000">
              <w:rPr>
                <w:rtl w:val="0"/>
              </w:rPr>
              <w:t xml:space="preserve"> ×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Nova Mono" w:cs="Nova Mono" w:eastAsia="Nova Mono" w:hAnsi="Nova Mono"/>
                <w:color w:val="188038"/>
                <w:rtl w:val="0"/>
              </w:rPr>
              <w:t xml:space="preserve">ccf_class → ccf_pct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Nova Mono" w:cs="Nova Mono" w:eastAsia="Nova Mono" w:hAnsi="Nova Mono"/>
                <w:color w:val="188038"/>
                <w:rtl w:val="0"/>
              </w:rPr>
              <w:t xml:space="preserve">TRADE_20 →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ccf_source</w:t>
            </w:r>
            <w:r w:rsidDel="00000000" w:rsidR="00000000" w:rsidRPr="00000000">
              <w:rPr>
                <w:rtl w:val="0"/>
              </w:rPr>
              <w:t xml:space="preserve"> per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INTERNAL_POLICY</w:t>
            </w:r>
            <w:r w:rsidDel="00000000" w:rsidR="00000000" w:rsidRPr="00000000">
              <w:rPr>
                <w:rtl w:val="0"/>
              </w:rPr>
              <w:t xml:space="preserve"> for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sg_reweights_linked_lc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§10.2 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regulatory_netting_permitted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§10.2 R6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Local return line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Maker/checker thresholds by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Consent gating on/off by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§3.2</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Configuration rule C1.</w:t>
      </w:r>
      <w:r w:rsidDel="00000000" w:rsidR="00000000" w:rsidRPr="00000000">
        <w:rPr>
          <w:rtl w:val="0"/>
        </w:rPr>
        <w:t xml:space="preserve"> No configuration parameter may change which balances an event creates, or their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Configuration selects </w:t>
      </w:r>
      <w:r w:rsidDel="00000000" w:rsidR="00000000" w:rsidRPr="00000000">
        <w:rPr>
          <w:b w:val="1"/>
          <w:bCs w:val="1"/>
          <w:rtl w:val="0"/>
        </w:rPr>
        <w:t xml:space="preserve">how existing balances are presented and disclosed</w:t>
      </w:r>
      <w:r w:rsidDel="00000000" w:rsidR="00000000" w:rsidRPr="00000000">
        <w:rPr>
          <w:rtl w:val="0"/>
        </w:rPr>
        <w:t xml:space="preserve">, never </w:t>
      </w:r>
      <w:r w:rsidDel="00000000" w:rsidR="00000000" w:rsidRPr="00000000">
        <w:rPr>
          <w:b w:val="1"/>
          <w:bCs w:val="1"/>
          <w:rtl w:val="0"/>
        </w:rPr>
        <w:t xml:space="preserve">what the event does</w:t>
      </w:r>
      <w:r w:rsidDel="00000000" w:rsidR="00000000" w:rsidRPr="00000000">
        <w:rPr>
          <w:rtl w:val="0"/>
        </w:rPr>
        <w:t xml:space="preserve"> (§2.3).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Configuration rule C2.</w:t>
      </w:r>
      <w:r w:rsidDel="00000000" w:rsidR="00000000" w:rsidRPr="00000000">
        <w:rPr>
          <w:rtl w:val="0"/>
        </w:rPr>
        <w:t xml:space="preserve"> Changing any Layer 0 parameter is itself an event: versioned, dated, maker/checker, and never retroactive without a documented restatement.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Configuration rule C3.</w:t>
      </w:r>
      <w:r w:rsidDel="00000000" w:rsidR="00000000" w:rsidRPr="00000000">
        <w:rPr>
          <w:rtl w:val="0"/>
        </w:rPr>
        <w:t xml:space="preserve"> No parameter may </w:t>
      </w:r>
      <w:r w:rsidDel="00000000" w:rsidR="00000000" w:rsidRPr="00000000">
        <w:rPr>
          <w:i w:val="1"/>
          <w:iCs w:val="1"/>
          <w:rtl w:val="0"/>
        </w:rPr>
        <w:t xml:space="preserve">assert</w:t>
      </w:r>
      <w:r w:rsidDel="00000000" w:rsidR="00000000" w:rsidRPr="00000000">
        <w:rPr>
          <w:rtl w:val="0"/>
        </w:rPr>
        <w:t xml:space="preserve"> an accounting-framework conclusion. A parameter may select which </w:t>
      </w:r>
      <w:r w:rsidDel="00000000" w:rsidR="00000000" w:rsidRPr="00000000">
        <w:rPr>
          <w:b w:val="1"/>
          <w:bCs w:val="1"/>
          <w:rtl w:val="0"/>
        </w:rPr>
        <w:t xml:space="preserve">rule</w:t>
      </w:r>
      <w:r w:rsidDel="00000000" w:rsidR="00000000" w:rsidRPr="00000000">
        <w:rPr>
          <w:rtl w:val="0"/>
        </w:rPr>
        <w:t xml:space="preserve"> applies; the rule then evaluates the facts. </w:t>
      </w:r>
      <w:r w:rsidDel="00000000" w:rsidR="00000000" w:rsidRPr="00000000">
        <w:rPr>
          <w:rFonts w:ascii="Roboto Mono" w:cs="Roboto Mono" w:eastAsia="Roboto Mono" w:hAnsi="Roboto Mono"/>
          <w:color w:val="188038"/>
          <w:rtl w:val="0"/>
        </w:rPr>
        <w:t xml:space="preserve">NET_IF_ELIGIBLE</w:t>
      </w:r>
      <w:r w:rsidDel="00000000" w:rsidR="00000000" w:rsidRPr="00000000">
        <w:rPr>
          <w:rtl w:val="0"/>
        </w:rPr>
        <w:t xml:space="preserve"> selects the IAS 32 test — it does not declare its result (§2.4, I19).</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8s3360a2t74g" w:id="4"/>
      <w:bookmarkEnd w:id="4"/>
      <w:r w:rsidDel="00000000" w:rsidR="00000000" w:rsidRPr="00000000">
        <w:rPr>
          <w:rtl w:val="0"/>
        </w:rPr>
        <w:t xml:space="preserve">2. Balance model</w:t>
      </w:r>
    </w:p>
    <w:p w:rsidR="00000000" w:rsidDel="00000000" w:rsidP="00000000" w:rsidRDefault="00000000" w:rsidRPr="00000000" w14:paraId="000000ED">
      <w:pPr>
        <w:pStyle w:val="Heading3"/>
        <w:rPr/>
      </w:pPr>
      <w:bookmarkStart w:colFirst="0" w:colLast="0" w:name="_4cssqgu5pktl" w:id="5"/>
      <w:bookmarkEnd w:id="5"/>
      <w:r w:rsidDel="00000000" w:rsidR="00000000" w:rsidRPr="00000000">
        <w:rPr>
          <w:rtl w:val="0"/>
        </w:rPr>
        <w:t xml:space="preserve">2.1 Why the class split is structural</w:t>
      </w:r>
    </w:p>
    <w:p w:rsidR="00000000" w:rsidDel="00000000" w:rsidP="00000000" w:rsidRDefault="00000000" w:rsidRPr="00000000" w14:paraId="000000EE">
      <w:pPr>
        <w:ind w:left="600" w:right="600" w:firstLine="0"/>
        <w:rPr/>
      </w:pPr>
      <w:r w:rsidDel="00000000" w:rsidR="00000000" w:rsidRPr="00000000">
        <w:rPr>
          <w:b w:val="1"/>
          <w:bCs w:val="1"/>
          <w:rtl w:val="0"/>
        </w:rPr>
        <w:t xml:space="preserve">Terminology.</w:t>
      </w:r>
      <w:r w:rsidDel="00000000" w:rsidR="00000000" w:rsidRPr="00000000">
        <w:rPr>
          <w:rtl w:val="0"/>
        </w:rPr>
        <w:t xml:space="preserve"> Throughout this document and the workbook,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names the </w:t>
      </w:r>
      <w:r w:rsidDel="00000000" w:rsidR="00000000" w:rsidRPr="00000000">
        <w:rPr>
          <w:b w:val="1"/>
          <w:bCs w:val="1"/>
          <w:rtl w:val="0"/>
        </w:rPr>
        <w:t xml:space="preserve">ledger</w:t>
      </w:r>
      <w:r w:rsidDel="00000000" w:rsidR="00000000" w:rsidRPr="00000000">
        <w:rPr>
          <w:rtl w:val="0"/>
        </w:rPr>
        <w:t xml:space="preserve"> classification — the field the API contract calls </w:t>
      </w:r>
      <w:r w:rsidDel="00000000" w:rsidR="00000000" w:rsidRPr="00000000">
        <w:rPr>
          <w:rFonts w:ascii="Roboto Mono" w:cs="Roboto Mono" w:eastAsia="Roboto Mono" w:hAnsi="Roboto Mono"/>
          <w:color w:val="188038"/>
          <w:rtl w:val="0"/>
        </w:rPr>
        <w:t xml:space="preserve">ledger_natural_class</w:t>
      </w:r>
      <w:r w:rsidDel="00000000" w:rsidR="00000000" w:rsidRPr="00000000">
        <w:rPr>
          <w:rtl w:val="0"/>
        </w:rPr>
        <w:t xml:space="preserve"> (§2.4.2). It is never a balance-sheet output; that is </w:t>
      </w:r>
      <w:r w:rsidDel="00000000" w:rsidR="00000000" w:rsidRPr="00000000">
        <w:rPr>
          <w:rFonts w:ascii="Roboto Mono" w:cs="Roboto Mono" w:eastAsia="Roboto Mono" w:hAnsi="Roboto Mono"/>
          <w:color w:val="188038"/>
          <w:rtl w:val="0"/>
        </w:rPr>
        <w:t xml:space="preserve">presentation_class</w:t>
      </w:r>
      <w:r w:rsidDel="00000000" w:rsidR="00000000" w:rsidRPr="00000000">
        <w:rPr>
          <w:rtl w:val="0"/>
        </w:rPr>
        <w:t xml:space="preserve">, computed at reporting date. The short name is retained here and as the workbook column heading for readability, but read every occurrence below as the ledger-side field.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is not a reporting tag. It is what makes on-BS acceptance recognition unconfigurable: a shadow acceptance memo and an on-BS acceptance liability are different classes, and only one of them can reach the financial statements. A system that carries both under a generic </w:t>
      </w:r>
      <w:r w:rsidDel="00000000" w:rsidR="00000000" w:rsidRPr="00000000">
        <w:rPr>
          <w:rFonts w:ascii="Roboto Mono" w:cs="Roboto Mono" w:eastAsia="Roboto Mono" w:hAnsi="Roboto Mono"/>
          <w:color w:val="188038"/>
          <w:rtl w:val="0"/>
        </w:rPr>
        <w:t xml:space="preserve">LIABILITY</w:t>
      </w:r>
      <w:r w:rsidDel="00000000" w:rsidR="00000000" w:rsidRPr="00000000">
        <w:rPr>
          <w:rtl w:val="0"/>
        </w:rPr>
        <w:t xml:space="preserve"> family will eventually double-count the acceptance book, and no amount of reporting discipline prevents it.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balance_class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CONTINGENT           off-BS memoranda; disclosed, never on the face of the BS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ON_BALANCE_ASSET     feeds the balance sheet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ON_BALANCE_ASSET_CONTRA   nets against a named asset (unearned discount)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ON_BALANCE_LIABILITY feeds the balance sheet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PROFIT_AND_LOSS      feeds the income statement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MEMO_ONLY            operational / MIS only — NEVER feeds any financial statement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pStyle w:val="Heading3"/>
        <w:rPr/>
      </w:pPr>
      <w:bookmarkStart w:colFirst="0" w:colLast="0" w:name="_b2votld669bs" w:id="6"/>
      <w:bookmarkEnd w:id="6"/>
      <w:r w:rsidDel="00000000" w:rsidR="00000000" w:rsidRPr="00000000">
        <w:rPr>
          <w:rtl w:val="0"/>
        </w:rPr>
        <w:t xml:space="preserve">2.2 </w:t>
      </w:r>
      <w:r w:rsidDel="00000000" w:rsidR="00000000" w:rsidRPr="00000000">
        <w:rPr>
          <w:rFonts w:ascii="Roboto Mono" w:cs="Roboto Mono" w:eastAsia="Roboto Mono" w:hAnsi="Roboto Mono"/>
          <w:color w:val="188038"/>
          <w:rtl w:val="0"/>
        </w:rPr>
        <w:t xml:space="preserve">natural_side</w:t>
      </w:r>
      <w:r w:rsidDel="00000000" w:rsidR="00000000" w:rsidRPr="00000000">
        <w:rPr>
          <w:rtl w:val="0"/>
        </w:rPr>
        <w:t xml:space="preserve"> and derived posting side</w:t>
      </w:r>
    </w:p>
    <w:p w:rsidR="00000000" w:rsidDel="00000000" w:rsidP="00000000" w:rsidRDefault="00000000" w:rsidRPr="00000000" w14:paraId="00000102">
      <w:pPr>
        <w:rPr/>
      </w:pPr>
      <w:r w:rsidDel="00000000" w:rsidR="00000000" w:rsidRPr="00000000">
        <w:rPr>
          <w:rtl w:val="0"/>
        </w:rPr>
        <w:t xml:space="preserve">Every balance type carries a </w:t>
      </w:r>
      <w:r w:rsidDel="00000000" w:rsidR="00000000" w:rsidRPr="00000000">
        <w:rPr>
          <w:rFonts w:ascii="Nova Mono" w:cs="Nova Mono" w:eastAsia="Nova Mono" w:hAnsi="Nova Mono"/>
          <w:color w:val="188038"/>
          <w:rtl w:val="0"/>
        </w:rPr>
        <w:t xml:space="preserve">natural_side ∈ {Dr, Cr}</w:t>
      </w:r>
      <w:r w:rsidDel="00000000" w:rsidR="00000000" w:rsidRPr="00000000">
        <w:rPr>
          <w:rtl w:val="0"/>
        </w:rPr>
        <w:t xml:space="preserve">. Layer 2 records </w:t>
      </w:r>
      <w:r w:rsidDel="00000000" w:rsidR="00000000" w:rsidRPr="00000000">
        <w:rPr>
          <w:rFonts w:ascii="Roboto Mono" w:cs="Roboto Mono" w:eastAsia="Roboto Mono" w:hAnsi="Roboto Mono"/>
          <w:color w:val="188038"/>
          <w:rtl w:val="0"/>
        </w:rPr>
        <w:t xml:space="preserve">movement</w:t>
      </w:r>
      <w:r w:rsidDel="00000000" w:rsidR="00000000" w:rsidRPr="00000000">
        <w:rPr>
          <w:rtl w:val="0"/>
        </w:rPr>
        <w:t xml:space="preserve">, and the posting side is </w:t>
      </w:r>
      <w:r w:rsidDel="00000000" w:rsidR="00000000" w:rsidRPr="00000000">
        <w:rPr>
          <w:b w:val="1"/>
          <w:bCs w:val="1"/>
          <w:rtl w:val="0"/>
        </w:rPr>
        <w:t xml:space="preserve">derived</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posting_side = natural_side              where movement = INCREASE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posting_side = opposite(natural_side)    where movement = DECREASE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Deriving rather than hard-coding matters for one specific reason: </w:t>
      </w:r>
      <w:r w:rsidDel="00000000" w:rsidR="00000000" w:rsidRPr="00000000">
        <w:rPr>
          <w:rFonts w:ascii="Roboto Mono" w:cs="Roboto Mono" w:eastAsia="Roboto Mono" w:hAnsi="Roboto Mono"/>
          <w:color w:val="188038"/>
          <w:rtl w:val="0"/>
        </w:rPr>
        <w:t xml:space="preserve">memo_pair_direction</w:t>
      </w:r>
      <w:r w:rsidDel="00000000" w:rsidR="00000000" w:rsidRPr="00000000">
        <w:rPr>
          <w:rtl w:val="0"/>
        </w:rPr>
        <w:t xml:space="preserve"> is entity-configurable [v2 §2.1]. A literal </w:t>
      </w:r>
      <w:r w:rsidDel="00000000" w:rsidR="00000000" w:rsidRPr="00000000">
        <w:rPr>
          <w:rFonts w:ascii="Roboto Mono" w:cs="Roboto Mono" w:eastAsia="Roboto Mono" w:hAnsi="Roboto Mono"/>
          <w:color w:val="188038"/>
          <w:rtl w:val="0"/>
        </w:rPr>
        <w:t xml:space="preserve">Dr</w:t>
      </w:r>
      <w:r w:rsidDel="00000000" w:rsidR="00000000" w:rsidRPr="00000000">
        <w:rPr>
          <w:rtl w:val="0"/>
        </w:rPr>
        <w:t xml:space="preserve"> written against a contingent leg is simply wrong at any entity using the opposite convention, and the error would not surface until that entity's first close. For on-BS and P&amp;L types the natural side is fixed by the account's nature and the derivation is trivial — but it must run through the same path, or the two behave differently under reversal.</w:t>
      </w:r>
    </w:p>
    <w:p w:rsidR="00000000" w:rsidDel="00000000" w:rsidP="00000000" w:rsidRDefault="00000000" w:rsidRPr="00000000" w14:paraId="00000109">
      <w:pPr>
        <w:pStyle w:val="Heading3"/>
        <w:rPr/>
      </w:pPr>
      <w:bookmarkStart w:colFirst="0" w:colLast="0" w:name="_bxrbm17a4gcr" w:id="7"/>
      <w:bookmarkEnd w:id="7"/>
      <w:r w:rsidDel="00000000" w:rsidR="00000000" w:rsidRPr="00000000">
        <w:rPr>
          <w:rtl w:val="0"/>
        </w:rPr>
        <w:t xml:space="preserve">2.3 Economic model vs presentation</w:t>
      </w:r>
    </w:p>
    <w:p w:rsidR="00000000" w:rsidDel="00000000" w:rsidP="00000000" w:rsidRDefault="00000000" w:rsidRPr="00000000" w14:paraId="0000010A">
      <w:pPr>
        <w:rPr/>
      </w:pPr>
      <w:r w:rsidDel="00000000" w:rsidR="00000000" w:rsidRPr="00000000">
        <w:rPr>
          <w:b w:val="1"/>
          <w:bCs w:val="1"/>
          <w:rtl w:val="0"/>
        </w:rPr>
        <w:t xml:space="preserve">The economic model is fixed; only presentation is configurable.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FIXED — framework-invariant, hard-coded (engine item E9)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LC_ACCEPT  →  ACCEPTANCE_REIMB_RECEIVABLE_APPLICANT   (ON_BALANCE_ASSET)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ACCEPTANCE_DPU_OUTSTANDING              (ON_BALANCE_LIABILITY)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ACCEPTANCE_SHADOW_DR / _CR              (MEMO_ONLY)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CONFIGURABLE — presentation and disclosure only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reporting_framework    IFRS | LOCAL_GAAP | US_GAAP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presentation_treatment ON_BS_GROSS | NET_IF_ELIGIBLE | DISCLOSURE_ONLY   (§2.4)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balances, the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of each, the transformation topology, the maturity flows, the ECL staging and the risk obligor are </w:t>
      </w:r>
      <w:r w:rsidDel="00000000" w:rsidR="00000000" w:rsidRPr="00000000">
        <w:rPr>
          <w:b w:val="1"/>
          <w:bCs w:val="1"/>
          <w:rtl w:val="0"/>
        </w:rPr>
        <w:t xml:space="preserve">identical under every framework</w:t>
      </w:r>
      <w:r w:rsidDel="00000000" w:rsidR="00000000" w:rsidRPr="00000000">
        <w:rPr>
          <w:rtl w:val="0"/>
        </w:rPr>
        <w:t xml:space="preserve">. What a local GAAP may change is whether the pair is presented gross on the face of the balance sheet, presented net, or carried in the notes. That is a reporting-layer decision applied </w:t>
      </w:r>
      <w:r w:rsidDel="00000000" w:rsidR="00000000" w:rsidRPr="00000000">
        <w:rPr>
          <w:i w:val="1"/>
          <w:iCs w:val="1"/>
          <w:rtl w:val="0"/>
        </w:rPr>
        <w:t xml:space="preserve">over</w:t>
      </w:r>
      <w:r w:rsidDel="00000000" w:rsidR="00000000" w:rsidRPr="00000000">
        <w:rPr>
          <w:rtl w:val="0"/>
        </w:rPr>
        <w:t xml:space="preserve"> the ledger — it never reaches back into the event topology.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If a config switch could re-route </w:t>
      </w: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t xml:space="preserve"> into a contingent pair, then every invariant, every ECL transformation, every maturity flow and all the risk logic downstream become framework-dependent, and the engine stops being generic. </w:t>
      </w:r>
      <w:r w:rsidDel="00000000" w:rsidR="00000000" w:rsidRPr="00000000">
        <w:rPr>
          <w:b w:val="1"/>
          <w:bCs w:val="1"/>
          <w:rtl w:val="0"/>
        </w:rPr>
        <w:t xml:space="preserve">Invariant I18</w:t>
      </w:r>
      <w:r w:rsidDel="00000000" w:rsidR="00000000" w:rsidRPr="00000000">
        <w:rPr>
          <w:rtl w:val="0"/>
        </w:rPr>
        <w:t xml:space="preserve"> asserts framework-invariance of the topology.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rtl w:val="0"/>
        </w:rPr>
        <w:t xml:space="preserve">A genuine local-GAAP off-balance-sheet requirement is met by </w:t>
      </w:r>
      <w:r w:rsidDel="00000000" w:rsidR="00000000" w:rsidRPr="00000000">
        <w:rPr>
          <w:rFonts w:ascii="Roboto Mono" w:cs="Roboto Mono" w:eastAsia="Roboto Mono" w:hAnsi="Roboto Mono"/>
          <w:color w:val="188038"/>
          <w:rtl w:val="0"/>
        </w:rPr>
        <w:t xml:space="preserve">presentation_treatment = DISCLOSURE_ONLY</w:t>
      </w:r>
      <w:r w:rsidDel="00000000" w:rsidR="00000000" w:rsidRPr="00000000">
        <w:rPr>
          <w:rtl w:val="0"/>
        </w:rPr>
        <w:t xml:space="preserve">, which suppresses the pair from the face of the statements and discloses it. The ledger is unchanged; the note is generated from it.</w:t>
      </w:r>
    </w:p>
    <w:p w:rsidR="00000000" w:rsidDel="00000000" w:rsidP="00000000" w:rsidRDefault="00000000" w:rsidRPr="00000000" w14:paraId="0000011F">
      <w:pPr>
        <w:pStyle w:val="Heading3"/>
        <w:rPr/>
      </w:pPr>
      <w:bookmarkStart w:colFirst="0" w:colLast="0" w:name="_fpfqu8xm9o5b" w:id="8"/>
      <w:bookmarkEnd w:id="8"/>
      <w:r w:rsidDel="00000000" w:rsidR="00000000" w:rsidRPr="00000000">
        <w:rPr>
          <w:rtl w:val="0"/>
        </w:rPr>
        <w:t xml:space="preserve">2.4 Presentation resolution — D6</w:t>
      </w:r>
    </w:p>
    <w:p w:rsidR="00000000" w:rsidDel="00000000" w:rsidP="00000000" w:rsidRDefault="00000000" w:rsidRPr="00000000" w14:paraId="00000120">
      <w:pPr>
        <w:rPr/>
      </w:pPr>
      <w:r w:rsidDel="00000000" w:rsidR="00000000" w:rsidRPr="00000000">
        <w:rPr>
          <w:b w:val="1"/>
          <w:bCs w:val="1"/>
          <w:rtl w:val="0"/>
        </w:rPr>
        <w:t xml:space="preserve">D6 — The ledger records the economic fact. Presentation is </w:t>
      </w:r>
      <w:r w:rsidDel="00000000" w:rsidR="00000000" w:rsidRPr="00000000">
        <w:rPr>
          <w:b w:val="1"/>
          <w:bCs w:val="1"/>
          <w:i w:val="1"/>
          <w:iCs w:val="1"/>
          <w:rtl w:val="0"/>
        </w:rPr>
        <w:t xml:space="preserve">derived by rule</w:t>
      </w:r>
      <w:r w:rsidDel="00000000" w:rsidR="00000000" w:rsidRPr="00000000">
        <w:rPr>
          <w:b w:val="1"/>
          <w:bCs w:val="1"/>
          <w:rtl w:val="0"/>
        </w:rPr>
        <w:t xml:space="preserve"> at reporting date, never </w:t>
      </w:r>
      <w:r w:rsidDel="00000000" w:rsidR="00000000" w:rsidRPr="00000000">
        <w:rPr>
          <w:b w:val="1"/>
          <w:bCs w:val="1"/>
          <w:i w:val="1"/>
          <w:iCs w:val="1"/>
          <w:rtl w:val="0"/>
        </w:rPr>
        <w:t xml:space="preserve">asserted</w:t>
      </w:r>
      <w:r w:rsidDel="00000000" w:rsidR="00000000" w:rsidRPr="00000000">
        <w:rPr>
          <w:b w:val="1"/>
          <w:bCs w:val="1"/>
          <w:rtl w:val="0"/>
        </w:rPr>
        <w:t xml:space="preserve"> by configuration.</w:t>
      </w:r>
      <w:r w:rsidDel="00000000" w:rsidR="00000000" w:rsidRPr="00000000">
        <w:rPr>
          <w:rtl w:val="0"/>
        </w:rPr>
        <w:t xml:space="preserve"> </w:t>
      </w:r>
      <w:r w:rsidDel="00000000" w:rsidR="00000000" w:rsidRPr="00000000">
        <w:rPr>
          <w:i w:val="1"/>
          <w:iCs w:val="1"/>
          <w:rtl w:val="0"/>
        </w:rPr>
        <w:t xml:space="preserve">(Extends the design principles D1–D5 in v2 §1.)</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 configuration value must never declare a presentation outcome that the framework requires you to </w:t>
      </w:r>
      <w:r w:rsidDel="00000000" w:rsidR="00000000" w:rsidRPr="00000000">
        <w:rPr>
          <w:i w:val="1"/>
          <w:iCs w:val="1"/>
          <w:rtl w:val="0"/>
        </w:rPr>
        <w:t xml:space="preserve">test for</w:t>
      </w:r>
      <w:r w:rsidDel="00000000" w:rsidR="00000000" w:rsidRPr="00000000">
        <w:rPr>
          <w:rtl w:val="0"/>
        </w:rPr>
        <w:t xml:space="preserve">. One mechanism handles every case — a </w:t>
      </w:r>
      <w:r w:rsidDel="00000000" w:rsidR="00000000" w:rsidRPr="00000000">
        <w:rPr>
          <w:rFonts w:ascii="Roboto Mono" w:cs="Roboto Mono" w:eastAsia="Roboto Mono" w:hAnsi="Roboto Mono"/>
          <w:color w:val="188038"/>
          <w:rtl w:val="0"/>
        </w:rPr>
        <w:t xml:space="preserve">presentation_rule</w:t>
      </w:r>
      <w:r w:rsidDel="00000000" w:rsidR="00000000" w:rsidRPr="00000000">
        <w:rPr>
          <w:rtl w:val="0"/>
        </w:rPr>
        <w:t xml:space="preserve"> on every balance type.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rFonts w:ascii="Roboto Mono" w:cs="Roboto Mono" w:eastAsia="Roboto Mono" w:hAnsi="Roboto Mono"/>
                <w:b w:val="1"/>
                <w:bCs w:val="1"/>
                <w:color w:val="188038"/>
                <w:rtl w:val="0"/>
              </w:rPr>
              <w:t xml:space="preserve">presentation_rule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FIXED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Class is invariant; presents where the taxonomy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Contingents, provisions, loans, receivables of fixed 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BY_SIGN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Asset or liability </w:t>
            </w:r>
            <w:r w:rsidDel="00000000" w:rsidR="00000000" w:rsidRPr="00000000">
              <w:rPr>
                <w:b w:val="1"/>
                <w:bCs w:val="1"/>
                <w:rtl w:val="0"/>
              </w:rPr>
              <w:t xml:space="preserve">resolved from the balance's sign at reporting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Settlement accounts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NET_IF_ELIGIBLE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Gross unless the §2.4.1 tests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Acceptance pair, and any asset/liability against the same counterparty</w:t>
            </w:r>
          </w:p>
        </w:tc>
      </w:tr>
    </w:tbl>
    <w:p w:rsidR="00000000" w:rsidDel="00000000" w:rsidP="00000000" w:rsidRDefault="00000000" w:rsidRPr="00000000" w14:paraId="00000130">
      <w:pPr>
        <w:pStyle w:val="Heading4"/>
        <w:rPr/>
      </w:pPr>
      <w:bookmarkStart w:colFirst="0" w:colLast="0" w:name="_my69gvdafpfo" w:id="9"/>
      <w:bookmarkEnd w:id="9"/>
      <w:r w:rsidDel="00000000" w:rsidR="00000000" w:rsidRPr="00000000">
        <w:rPr>
          <w:rtl w:val="0"/>
        </w:rPr>
        <w:t xml:space="preserve">2.4.1 Netting eligibility (IAS 32.42) — I19</w:t>
      </w:r>
    </w:p>
    <w:p w:rsidR="00000000" w:rsidDel="00000000" w:rsidP="00000000" w:rsidRDefault="00000000" w:rsidRPr="00000000" w14:paraId="00000131">
      <w:pPr>
        <w:rPr/>
      </w:pPr>
      <w:r w:rsidDel="00000000" w:rsidR="00000000" w:rsidRPr="00000000">
        <w:rPr>
          <w:rtl w:val="0"/>
        </w:rPr>
        <w:t xml:space="preserve">Offsetting a recognised financial asset and financial liability is permitted </w:t>
      </w:r>
      <w:r w:rsidDel="00000000" w:rsidR="00000000" w:rsidRPr="00000000">
        <w:rPr>
          <w:b w:val="1"/>
          <w:bCs w:val="1"/>
          <w:rtl w:val="0"/>
        </w:rPr>
        <w:t xml:space="preserve">only</w:t>
      </w:r>
      <w:r w:rsidDel="00000000" w:rsidR="00000000" w:rsidRPr="00000000">
        <w:rPr>
          <w:rtl w:val="0"/>
        </w:rPr>
        <w:t xml:space="preserve"> where </w:t>
      </w:r>
      <w:r w:rsidDel="00000000" w:rsidR="00000000" w:rsidRPr="00000000">
        <w:rPr>
          <w:b w:val="1"/>
          <w:bCs w:val="1"/>
          <w:rtl w:val="0"/>
        </w:rPr>
        <w:t xml:space="preserve">both</w:t>
      </w:r>
      <w:r w:rsidDel="00000000" w:rsidR="00000000" w:rsidRPr="00000000">
        <w:rPr>
          <w:rtl w:val="0"/>
        </w:rPr>
        <w:t xml:space="preserve"> hold, assessed per counterparty and per reporting date: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netting_eligible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setoff_right_legally_enforceable        -- in the normal course AND in default,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insolvency and bankruptcy of ALL parties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AND same_counterparty_or_eligible_relationship</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AND settlement_intent IN (NET, SIMULTANEOUS)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AND accounting_policy_approved              -- evidenced sign-off, with legal opinion reference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presentation = NET   where netting_eligible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GROSS otherwise                  -- the DEFAULT, always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I19 — presentation netting can never be selected by configuration alone; the framework eligibility tests must pass, per counterparty, per reporting date.</w:t>
      </w:r>
      <w:r w:rsidDel="00000000" w:rsidR="00000000" w:rsidRPr="00000000">
        <w:rPr>
          <w:rtl w:val="0"/>
        </w:rPr>
        <w:t xml:space="preserve"> A failed or absent assessment resolves to </w:t>
      </w:r>
      <w:r w:rsidDel="00000000" w:rsidR="00000000" w:rsidRPr="00000000">
        <w:rPr>
          <w:b w:val="1"/>
          <w:bCs w:val="1"/>
          <w:rtl w:val="0"/>
        </w:rPr>
        <w:t xml:space="preserve">gross</w:t>
      </w:r>
      <w:r w:rsidDel="00000000" w:rsidR="00000000" w:rsidRPr="00000000">
        <w:rPr>
          <w:rtl w:val="0"/>
        </w:rPr>
        <w:t xml:space="preserve">, never to an error and never to net.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Two points a build will otherwise get wrong. The right of set-off must survive </w:t>
      </w:r>
      <w:r w:rsidDel="00000000" w:rsidR="00000000" w:rsidRPr="00000000">
        <w:rPr>
          <w:b w:val="1"/>
          <w:bCs w:val="1"/>
          <w:rtl w:val="0"/>
        </w:rPr>
        <w:t xml:space="preserve">default, insolvency and bankruptcy of every party</w:t>
      </w:r>
      <w:r w:rsidDel="00000000" w:rsidR="00000000" w:rsidRPr="00000000">
        <w:rPr>
          <w:rtl w:val="0"/>
        </w:rPr>
        <w:t xml:space="preserve"> — a right that evaporates on insolvency does not qualify, and that is the limb most master agreements fail. And eligibility is </w:t>
      </w:r>
      <w:r w:rsidDel="00000000" w:rsidR="00000000" w:rsidRPr="00000000">
        <w:rPr>
          <w:b w:val="1"/>
          <w:bCs w:val="1"/>
          <w:rtl w:val="0"/>
        </w:rPr>
        <w:t xml:space="preserve">not a permanent attribute</w:t>
      </w:r>
      <w:r w:rsidDel="00000000" w:rsidR="00000000" w:rsidRPr="00000000">
        <w:rPr>
          <w:rtl w:val="0"/>
        </w:rPr>
        <w:t xml:space="preserve">: intent and enforceability are re-assessed each reporting date, so the same acceptance pair may present gross in one period and net in the next. Store the assessment as a dated record with its legal-opinion reference, not as a flag on the undertaking.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None of this touches the ledger. </w:t>
      </w:r>
      <w:r w:rsidDel="00000000" w:rsidR="00000000" w:rsidRPr="00000000">
        <w:rPr>
          <w:rFonts w:ascii="Roboto Mono" w:cs="Roboto Mono" w:eastAsia="Roboto Mono" w:hAnsi="Roboto Mono"/>
          <w:color w:val="188038"/>
          <w:rtl w:val="0"/>
        </w:rPr>
        <w:t xml:space="preserve">ACCEPTANCE_REIMB_RECEIVABLE_APPLICANT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ACCEPTANCE_DPU_OUTSTANDING</w:t>
      </w:r>
      <w:r w:rsidDel="00000000" w:rsidR="00000000" w:rsidRPr="00000000">
        <w:rPr>
          <w:rtl w:val="0"/>
        </w:rPr>
        <w:t xml:space="preserve"> are recognised gross, always, under every framework (I18). Netting is a presentation overlay computed at reporting date and reversible without a single ledger movement.</w:t>
      </w:r>
    </w:p>
    <w:p w:rsidR="00000000" w:rsidDel="00000000" w:rsidP="00000000" w:rsidRDefault="00000000" w:rsidRPr="00000000" w14:paraId="00000148">
      <w:pPr>
        <w:pStyle w:val="Heading4"/>
        <w:rPr/>
      </w:pPr>
      <w:bookmarkStart w:colFirst="0" w:colLast="0" w:name="_vi6qe12gv692" w:id="10"/>
      <w:bookmarkEnd w:id="10"/>
      <w:r w:rsidDel="00000000" w:rsidR="00000000" w:rsidRPr="00000000">
        <w:rPr>
          <w:rtl w:val="0"/>
        </w:rPr>
        <w:t xml:space="preserve">2.4.2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is not a presentation answer</w:t>
      </w:r>
    </w:p>
    <w:p w:rsidR="00000000" w:rsidDel="00000000" w:rsidP="00000000" w:rsidRDefault="00000000" w:rsidRPr="00000000" w14:paraId="00000149">
      <w:pPr>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presentation_rule = BY_SIGN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records the account's </w:t>
      </w:r>
      <w:r w:rsidDel="00000000" w:rsidR="00000000" w:rsidRPr="00000000">
        <w:rPr>
          <w:b w:val="1"/>
          <w:bCs w:val="1"/>
          <w:rtl w:val="0"/>
        </w:rPr>
        <w:t xml:space="preserve">posting</w:t>
      </w:r>
      <w:r w:rsidDel="00000000" w:rsidR="00000000" w:rsidRPr="00000000">
        <w:rPr>
          <w:rtl w:val="0"/>
        </w:rPr>
        <w:t xml:space="preserve"> nature, not its balance-sheet classification. Prose is not enough — a field named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sitting next to a nostro reads as an answer. Enforce it in the type contract: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LEDGER CONTRACT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ledger_natural_class   CONTINGENT | ON_BALANCE_ASSET | ON_BALANCE_ASSET_CONTRA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ON_BALANCE_LIABILITY | PROFIT_AND_LOSS | MEMO_ONLY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posting nature. NOT a balance-sheet output.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REPORTING CONTRACT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presentation_class     ASSET | LIABILITY | EQUITY | INCOME | EXPENSE | DISCLOSED | SUPPRESSED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 COMPUTED at reporting date from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   ledger_natural_class + presentation_rule + balance sign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 netting eligibility (§2.4.1)</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No reporting consumer may read </w:t>
      </w:r>
      <w:r w:rsidDel="00000000" w:rsidR="00000000" w:rsidRPr="00000000">
        <w:rPr>
          <w:rFonts w:ascii="Roboto Mono" w:cs="Roboto Mono" w:eastAsia="Roboto Mono" w:hAnsi="Roboto Mono"/>
          <w:color w:val="188038"/>
          <w:rtl w:val="0"/>
        </w:rPr>
        <w:t xml:space="preserve">ledger_natural_class</w:t>
      </w:r>
      <w:r w:rsidDel="00000000" w:rsidR="00000000" w:rsidRPr="00000000">
        <w:rPr>
          <w:rtl w:val="0"/>
        </w:rPr>
        <w:t xml:space="preserve">; no posting path may read </w:t>
      </w:r>
      <w:r w:rsidDel="00000000" w:rsidR="00000000" w:rsidRPr="00000000">
        <w:rPr>
          <w:rFonts w:ascii="Roboto Mono" w:cs="Roboto Mono" w:eastAsia="Roboto Mono" w:hAnsi="Roboto Mono"/>
          <w:color w:val="188038"/>
          <w:rtl w:val="0"/>
        </w:rPr>
        <w:t xml:space="preserve">presentation_class</w:t>
      </w:r>
      <w:r w:rsidDel="00000000" w:rsidR="00000000" w:rsidRPr="00000000">
        <w:rPr>
          <w:rtl w:val="0"/>
        </w:rPr>
        <w:t xml:space="preserve">. Two names, two contracts, one direction of dependency.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survives in the workbook as the column heading for readability, but the API exposes the pair.</w:t>
      </w:r>
    </w:p>
    <w:p w:rsidR="00000000" w:rsidDel="00000000" w:rsidP="00000000" w:rsidRDefault="00000000" w:rsidRPr="00000000" w14:paraId="0000015E">
      <w:pPr>
        <w:pStyle w:val="Heading3"/>
        <w:rPr/>
      </w:pPr>
      <w:bookmarkStart w:colFirst="0" w:colLast="0" w:name="_1cfjtilq0g2" w:id="11"/>
      <w:bookmarkEnd w:id="11"/>
      <w:r w:rsidDel="00000000" w:rsidR="00000000" w:rsidRPr="00000000">
        <w:rPr>
          <w:rtl w:val="0"/>
        </w:rPr>
        <w:t xml:space="preserve">2.5 Settlement accounts — resolved by sign, not fixed by class</w:t>
      </w:r>
    </w:p>
    <w:p w:rsidR="00000000" w:rsidDel="00000000" w:rsidP="00000000" w:rsidRDefault="00000000" w:rsidRPr="00000000" w14:paraId="0000015F">
      <w:pPr>
        <w:rPr/>
      </w:pPr>
      <w:r w:rsidDel="00000000" w:rsidR="00000000" w:rsidRPr="00000000">
        <w:rPr>
          <w:rtl w:val="0"/>
        </w:rPr>
        <w:t xml:space="preserve">Fixing </w:t>
      </w:r>
      <w:r w:rsidDel="00000000" w:rsidR="00000000" w:rsidRPr="00000000">
        <w:rPr>
          <w:rFonts w:ascii="Roboto Mono" w:cs="Roboto Mono" w:eastAsia="Roboto Mono" w:hAnsi="Roboto Mono"/>
          <w:color w:val="188038"/>
          <w:rtl w:val="0"/>
        </w:rPr>
        <w:t xml:space="preserve">NOSTRO = ON_BALANCE_ASSET</w:t>
      </w:r>
      <w:r w:rsidDel="00000000" w:rsidR="00000000" w:rsidRPr="00000000">
        <w:rPr>
          <w:rtl w:val="0"/>
        </w:rPr>
        <w:t xml:space="preserve"> in the taxonomy is wrong for the same reason. A nostro can be overdrawn; a customer current account can be in debit; a vostro is a liability that can swing. The ledger holds one account with one balance — the classification is a reporting-date question.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SETTLEMENT_ACCOUNT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account_id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account_type      CUSTOMER | NOSTRO | VOSTRO | INTERNAL | SUSPENSE | ROUNDING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currency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entity, counterparty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natural_side      posting convention only — NOT the presentation class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presentation_rule BY_SIGN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At reporting date, per account per currency: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balance &gt; 0 on the debit side  →  presented as ASSET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balance &gt; 0 on the credit side →  presented as LIABILITY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Never offset across accounts unless §2.4.1 eligibility passes (I19).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natural_side</w:t>
      </w:r>
      <w:r w:rsidDel="00000000" w:rsidR="00000000" w:rsidRPr="00000000">
        <w:rPr>
          <w:rtl w:val="0"/>
        </w:rPr>
        <w:t xml:space="preserve"> still drives </w:t>
      </w:r>
      <w:r w:rsidDel="00000000" w:rsidR="00000000" w:rsidRPr="00000000">
        <w:rPr>
          <w:rFonts w:ascii="Roboto Mono" w:cs="Roboto Mono" w:eastAsia="Roboto Mono" w:hAnsi="Roboto Mono"/>
          <w:color w:val="188038"/>
          <w:rtl w:val="0"/>
        </w:rPr>
        <w:t xml:space="preserve">posting_side</w:t>
      </w:r>
      <w:r w:rsidDel="00000000" w:rsidR="00000000" w:rsidRPr="00000000">
        <w:rPr>
          <w:rtl w:val="0"/>
        </w:rPr>
        <w:t xml:space="preserve"> derivation in Layer 2 (§2.2) — that is a </w:t>
      </w:r>
      <w:r w:rsidDel="00000000" w:rsidR="00000000" w:rsidRPr="00000000">
        <w:rPr>
          <w:i w:val="1"/>
          <w:iCs w:val="1"/>
          <w:rtl w:val="0"/>
        </w:rPr>
        <w:t xml:space="preserve">posting</w:t>
      </w:r>
      <w:r w:rsidDel="00000000" w:rsidR="00000000" w:rsidRPr="00000000">
        <w:rPr>
          <w:rtl w:val="0"/>
        </w:rPr>
        <w:t xml:space="preserve"> concept and is unaffected. What changes is that nothing downstream may read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as a presentation answer for these accounts.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This matters wherever the Balance Component carries LC settlement, import and export bill finance, payments and charges through one architecture: those flows all touch nostro and vostro positions that swing sign in normal operation.</w:t>
      </w:r>
    </w:p>
    <w:p w:rsidR="00000000" w:rsidDel="00000000" w:rsidP="00000000" w:rsidRDefault="00000000" w:rsidRPr="00000000" w14:paraId="0000017A">
      <w:pPr>
        <w:pStyle w:val="Heading3"/>
        <w:rPr/>
      </w:pPr>
      <w:bookmarkStart w:colFirst="0" w:colLast="0" w:name="_1onkwiwv75h3" w:id="12"/>
      <w:bookmarkEnd w:id="12"/>
      <w:r w:rsidDel="00000000" w:rsidR="00000000" w:rsidRPr="00000000">
        <w:rPr>
          <w:rtl w:val="0"/>
        </w:rPr>
        <w:t xml:space="preserve">2.6 Balance type catalogue</w:t>
      </w:r>
    </w:p>
    <w:p w:rsidR="00000000" w:rsidDel="00000000" w:rsidP="00000000" w:rsidRDefault="00000000" w:rsidRPr="00000000" w14:paraId="0000017B">
      <w:pPr>
        <w:rPr/>
      </w:pPr>
      <w:r w:rsidDel="00000000" w:rsidR="00000000" w:rsidRPr="00000000">
        <w:rPr>
          <w:b w:val="1"/>
          <w:bCs w:val="1"/>
          <w:rtl w:val="0"/>
        </w:rPr>
        <w:t xml:space="preserve">CONTINGENT</w:t>
      </w:r>
      <w:r w:rsidDel="00000000" w:rsidR="00000000" w:rsidRPr="00000000">
        <w:rPr>
          <w:rtl w:val="0"/>
        </w:rPr>
        <w:t xml:space="preserve"> — always in Dr/Cr pairs, always equal and opposite by </w:t>
      </w:r>
      <w:r w:rsidDel="00000000" w:rsidR="00000000" w:rsidRPr="00000000">
        <w:rPr>
          <w:rFonts w:ascii="Roboto Mono" w:cs="Roboto Mono" w:eastAsia="Roboto Mono" w:hAnsi="Roboto Mono"/>
          <w:color w:val="188038"/>
          <w:rtl w:val="0"/>
        </w:rPr>
        <w:t xml:space="preserve">undertaking_id</w:t>
      </w:r>
      <w:r w:rsidDel="00000000" w:rsidR="00000000" w:rsidRPr="00000000">
        <w:rPr>
          <w:rtl w:val="0"/>
        </w:rPr>
        <w:t xml:space="preserve"> × currency (</w:t>
      </w:r>
      <w:r w:rsidDel="00000000" w:rsidR="00000000" w:rsidRPr="00000000">
        <w:rPr>
          <w:b w:val="1"/>
          <w:bCs w:val="1"/>
          <w:rtl w:val="0"/>
        </w:rPr>
        <w:t xml:space="preserve">I1B</w:t>
      </w:r>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Balance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i w:val="1"/>
                <w:iCs w:val="1"/>
                <w:rtl w:val="0"/>
              </w:rPr>
              <w:t xml:space="preserve">Customers' Liability under Documentary Credits</w:t>
            </w:r>
            <w:r w:rsidDel="00000000" w:rsidR="00000000" w:rsidRPr="00000000">
              <w:rPr>
                <w:rtl w:val="0"/>
              </w:rPr>
              <w:t xml:space="preserve"> — the bank's recourse against the applicant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LC_OUTSTANDING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The bank's undertaking to the beneficiary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SG_CUSTOMER_LIABILITY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Customers' Liability under Shipping Guarantees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SG_OUTSTANDING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Indemnity to the carrier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CONFIRMATION_EXPOSURE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i w:val="1"/>
                <w:iCs w:val="1"/>
                <w:rtl w:val="0"/>
              </w:rPr>
              <w:t xml:space="preserve">Issuing Bank Confirmation Exposure</w:t>
            </w:r>
            <w:r w:rsidDel="00000000" w:rsidR="00000000" w:rsidRPr="00000000">
              <w:rPr>
                <w:rtl w:val="0"/>
              </w:rPr>
              <w:t xml:space="preserve"> — obligor is the issuing bank, </w:t>
            </w:r>
            <w:r w:rsidDel="00000000" w:rsidR="00000000" w:rsidRPr="00000000">
              <w:rPr>
                <w:b w:val="1"/>
                <w:bCs w:val="1"/>
                <w:rtl w:val="0"/>
              </w:rPr>
              <w:t xml:space="preserve">not</w:t>
            </w:r>
            <w:r w:rsidDel="00000000" w:rsidR="00000000" w:rsidRPr="00000000">
              <w:rPr>
                <w:rtl w:val="0"/>
              </w:rPr>
              <w:t xml:space="preserve"> the exporter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CONFIRMATION_OUTSTANDING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Confirmation undertaking to the beneficiary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Roboto Mono" w:cs="Roboto Mono" w:eastAsia="Roboto Mono" w:hAnsi="Roboto Mono"/>
                <w:color w:val="188038"/>
                <w:rtl w:val="0"/>
              </w:rPr>
              <w:t xml:space="preserve">REIMB_UNDERTAKING_EXPOSURE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Dr /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URR 725 reimbursement undertaking</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ind w:left="600" w:right="600" w:firstLine="0"/>
        <w:rPr/>
      </w:pPr>
      <w:r w:rsidDel="00000000" w:rsidR="00000000" w:rsidRPr="00000000">
        <w:rPr>
          <w:b w:val="1"/>
          <w:bCs w:val="1"/>
          <w:rtl w:val="0"/>
        </w:rPr>
        <w:t xml:space="preserve">Naming.</w:t>
      </w:r>
      <w:r w:rsidDel="00000000" w:rsidR="00000000" w:rsidRPr="00000000">
        <w:rPr>
          <w:rtl w:val="0"/>
        </w:rPr>
        <w:t xml:space="preserve"> The Dr leg is </w:t>
      </w:r>
      <w:r w:rsidDel="00000000" w:rsidR="00000000" w:rsidRPr="00000000">
        <w:rPr>
          <w:rFonts w:ascii="Roboto Mono" w:cs="Roboto Mono" w:eastAsia="Roboto Mono" w:hAnsi="Roboto Mono"/>
          <w:color w:val="188038"/>
          <w:rtl w:val="0"/>
        </w:rPr>
        <w:t xml:space="preserve">Customers' Liability under Documentary Credits</w:t>
      </w:r>
      <w:r w:rsidDel="00000000" w:rsidR="00000000" w:rsidRPr="00000000">
        <w:rPr>
          <w:rtl w:val="0"/>
        </w:rPr>
        <w:t xml:space="preserve">, never </w:t>
      </w:r>
      <w:r w:rsidDel="00000000" w:rsidR="00000000" w:rsidRPr="00000000">
        <w:rPr>
          <w:rFonts w:ascii="Roboto Mono" w:cs="Roboto Mono" w:eastAsia="Roboto Mono" w:hAnsi="Roboto Mono"/>
          <w:color w:val="188038"/>
          <w:rtl w:val="0"/>
        </w:rPr>
        <w:t xml:space="preserve">Customer LC Liability</w:t>
      </w:r>
      <w:r w:rsidDel="00000000" w:rsidR="00000000" w:rsidRPr="00000000">
        <w:rPr>
          <w:rtl w:val="0"/>
        </w:rPr>
        <w:t xml:space="preserve">. The short form reads to a developer as an on-BS liability; it is a </w:t>
      </w:r>
      <w:r w:rsidDel="00000000" w:rsidR="00000000" w:rsidRPr="00000000">
        <w:rPr>
          <w:b w:val="1"/>
          <w:bCs w:val="1"/>
          <w:rtl w:val="0"/>
        </w:rPr>
        <w:t xml:space="preserve">memorandum contra</w:t>
      </w:r>
      <w:r w:rsidDel="00000000" w:rsidR="00000000" w:rsidRPr="00000000">
        <w:rPr>
          <w:rtl w:val="0"/>
        </w:rPr>
        <w:t xml:space="preserve"> representing the bank's recourse </w:t>
      </w:r>
      <w:r w:rsidDel="00000000" w:rsidR="00000000" w:rsidRPr="00000000">
        <w:rPr>
          <w:i w:val="1"/>
          <w:iCs w:val="1"/>
          <w:rtl w:val="0"/>
        </w:rPr>
        <w:t xml:space="preserve">against</w:t>
      </w:r>
      <w:r w:rsidDel="00000000" w:rsidR="00000000" w:rsidRPr="00000000">
        <w:rPr>
          <w:rtl w:val="0"/>
        </w:rPr>
        <w:t xml:space="preserve"> the applicant. Suffix </w:t>
      </w:r>
      <w:r w:rsidDel="00000000" w:rsidR="00000000" w:rsidRPr="00000000">
        <w:rPr>
          <w:rFonts w:ascii="Roboto Mono" w:cs="Roboto Mono" w:eastAsia="Roboto Mono" w:hAnsi="Roboto Mono"/>
          <w:color w:val="188038"/>
          <w:rtl w:val="0"/>
        </w:rPr>
        <w:t xml:space="preserve">— Sight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Buyer's Usance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Seller's Usance</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tenorType</w:t>
      </w:r>
      <w:r w:rsidDel="00000000" w:rsidR="00000000" w:rsidRPr="00000000">
        <w:rPr>
          <w:rtl w:val="0"/>
        </w:rPr>
        <w:t xml:space="preserve"> (§4).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ON_BALANCE_ASSET</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Balance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Obligor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Arises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Roboto Mono" w:cs="Roboto Mono" w:eastAsia="Roboto Mono" w:hAnsi="Roboto Mono"/>
                <w:color w:val="188038"/>
                <w:rtl w:val="0"/>
              </w:rPr>
              <w:t xml:space="preserve">IMPORT_BILLS_RECEIVABLE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Roboto Mono" w:cs="Roboto Mono" w:eastAsia="Roboto Mono" w:hAnsi="Roboto Mono"/>
                <w:color w:val="188038"/>
                <w:rtl w:val="0"/>
              </w:rPr>
              <w:t xml:space="preserve">ACCEPTANCE_REIMB_RECEIVABLE_APPLICANT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ACCEPTANCE_REIMB_RECEIVABLE_ISSUING_BANK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Roboto Mono" w:cs="Roboto Mono" w:eastAsia="Roboto Mono" w:hAnsi="Roboto Mono"/>
                <w:color w:val="188038"/>
                <w:rtl w:val="0"/>
              </w:rPr>
              <w:t xml:space="preserve">IMPORT_USANCE_FINANCING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ACC_DISCOUNT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IMPORT_USANCE_RECEIVABLE_APPLICANT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Roboto Mono" w:cs="Roboto Mono" w:eastAsia="Roboto Mono" w:hAnsi="Roboto Mono"/>
                <w:color w:val="188038"/>
                <w:rtl w:val="0"/>
              </w:rPr>
              <w:t xml:space="preserve">TRUST_RECEIPT_LOAN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ACC_FINANCE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IMPORT_ADVANCE_FORCED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t xml:space="preserve"> — Stage 3 on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ADVANCE_UNDER_RESERVE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Presenter / beneficiary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Fonts w:ascii="Roboto Mono" w:cs="Roboto Mono" w:eastAsia="Roboto Mono" w:hAnsi="Roboto Mono"/>
                <w:color w:val="188038"/>
                <w:rtl w:val="0"/>
              </w:rPr>
              <w:t xml:space="preserve">SG_CLAIM_RECEIVABLE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t xml:space="preserve"> — Stage 3 on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Roboto Mono" w:cs="Roboto Mono" w:eastAsia="Roboto Mono" w:hAnsi="Roboto Mono"/>
                <w:color w:val="188038"/>
                <w:rtl w:val="0"/>
              </w:rPr>
              <w:t xml:space="preserve">DUE_FROM_ISSUING_BANK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Mono" w:cs="Roboto Mono" w:eastAsia="Roboto Mono" w:hAnsi="Roboto Mono"/>
                <w:color w:val="188038"/>
                <w:rtl w:val="0"/>
              </w:rPr>
              <w:t xml:space="preserve">EXPORT_BILLS_DISCOUNTED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Roboto Mono" w:cs="Roboto Mono" w:eastAsia="Roboto Mono" w:hAnsi="Roboto Mono"/>
                <w:color w:val="188038"/>
                <w:rtl w:val="0"/>
              </w:rPr>
              <w:t xml:space="preserve">EXPORT_BILLS_NEGOTIATED_RECOURSE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Exporter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Roboto Mono" w:cs="Roboto Mono" w:eastAsia="Roboto Mono" w:hAnsi="Roboto Mono"/>
                <w:color w:val="188038"/>
                <w:rtl w:val="0"/>
              </w:rPr>
              <w:t xml:space="preserve">REFINANCING_LOAN_TO_ISSUING_BANK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Roboto Mono" w:cs="Roboto Mono" w:eastAsia="Roboto Mono" w:hAnsi="Roboto Mono"/>
                <w:color w:val="188038"/>
                <w:rtl w:val="0"/>
              </w:rPr>
              <w:t xml:space="preserve">EX_REFIN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Roboto Mono" w:cs="Roboto Mono" w:eastAsia="Roboto Mono" w:hAnsi="Roboto Mono"/>
                <w:color w:val="188038"/>
                <w:rtl w:val="0"/>
              </w:rPr>
              <w:t xml:space="preserve">INTEREST_RECEIVABLE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per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Roboto Mono" w:cs="Roboto Mono" w:eastAsia="Roboto Mono" w:hAnsi="Roboto Mono"/>
                <w:color w:val="188038"/>
                <w:rtl w:val="0"/>
              </w:rPr>
              <w:t xml:space="preserve">INT_ACCRUE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Roboto Mono" w:cs="Roboto Mono" w:eastAsia="Roboto Mono" w:hAnsi="Roboto Mono"/>
                <w:color w:val="188038"/>
                <w:rtl w:val="0"/>
              </w:rPr>
              <w:t xml:space="preserve">NOSTRO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Correspondent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settlement</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ON_BALANCE_ASSET_CONTRA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UNEARNED_DISCOUNT</w:t>
      </w:r>
      <w:r w:rsidDel="00000000" w:rsidR="00000000" w:rsidRPr="00000000">
        <w:rPr>
          <w:rtl w:val="0"/>
        </w:rPr>
        <w:t xml:space="preserve"> — nets against the named discounted asset; accreted by </w:t>
      </w:r>
      <w:r w:rsidDel="00000000" w:rsidR="00000000" w:rsidRPr="00000000">
        <w:rPr>
          <w:rFonts w:ascii="Roboto Mono" w:cs="Roboto Mono" w:eastAsia="Roboto Mono" w:hAnsi="Roboto Mono"/>
          <w:color w:val="188038"/>
          <w:rtl w:val="0"/>
        </w:rPr>
        <w:t xml:space="preserve">DISC_ACCRETE</w:t>
      </w:r>
      <w:r w:rsidDel="00000000" w:rsidR="00000000" w:rsidRPr="00000000">
        <w:rPr>
          <w:rtl w:val="0"/>
        </w:rPr>
        <w:t xml:space="preserve">. Kept separate from liabilities because it reverses against an asset, not against equity.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ON_BALANCE_LIABILITY</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Balance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Roboto Mono" w:cs="Roboto Mono" w:eastAsia="Roboto Mono" w:hAnsi="Roboto Mono"/>
                <w:color w:val="188038"/>
                <w:rtl w:val="0"/>
              </w:rPr>
              <w:t xml:space="preserve">ACCEPTANCE_DPU_OUTSTANDING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Import. The accounting liability</w:t>
            </w:r>
            <w:r w:rsidDel="00000000" w:rsidR="00000000" w:rsidRPr="00000000">
              <w:rPr>
                <w:rtl w:val="0"/>
              </w:rPr>
              <w:t xml:space="preserve"> — not a contingent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CONFIRMED_ACCEPTANCE_DPU_OUTSTANDING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b w:val="1"/>
                <w:bCs w:val="1"/>
                <w:rtl w:val="0"/>
              </w:rPr>
              <w:t xml:space="preserve">Export.</w:t>
            </w:r>
            <w:r w:rsidDel="00000000" w:rsidR="00000000" w:rsidRPr="00000000">
              <w:rPr>
                <w:rtl w:val="0"/>
              </w:rPr>
              <w:t xml:space="preserve"> Only where </w:t>
            </w:r>
            <w:r w:rsidDel="00000000" w:rsidR="00000000" w:rsidRPr="00000000">
              <w:rPr>
                <w:rFonts w:ascii="Roboto Mono" w:cs="Roboto Mono" w:eastAsia="Roboto Mono" w:hAnsi="Roboto Mono"/>
                <w:color w:val="188038"/>
                <w:rtl w:val="0"/>
              </w:rPr>
              <w:t xml:space="preserve">available_with = THIS_BANK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Roboto Mono" w:cs="Roboto Mono" w:eastAsia="Roboto Mono" w:hAnsi="Roboto Mono"/>
                <w:color w:val="188038"/>
                <w:rtl w:val="0"/>
              </w:rPr>
              <w:t xml:space="preserve">LC_SETTLEMENT_PAYABLE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Honoured, not yet paid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Roboto Mono" w:cs="Roboto Mono" w:eastAsia="Roboto Mono" w:hAnsi="Roboto Mono"/>
                <w:color w:val="188038"/>
                <w:rtl w:val="0"/>
              </w:rPr>
              <w:t xml:space="preserve">DUE_TO_REFINANCING_BANK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UPAS maturity obligation — the interbank leg the single-IBL model hides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LC_CASH_MARGIN_DEPOSIT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Reclassification within customer deposits when internally funded [v2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UNEARNED_COMMISSION_INCOME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Subject to </w:t>
            </w:r>
            <w:r w:rsidDel="00000000" w:rsidR="00000000" w:rsidRPr="00000000">
              <w:rPr>
                <w:rFonts w:ascii="Roboto Mono" w:cs="Roboto Mono" w:eastAsia="Roboto Mono" w:hAnsi="Roboto Mono"/>
                <w:color w:val="188038"/>
                <w:rtl w:val="0"/>
              </w:rPr>
              <w:t xml:space="preserve">higher_of</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ifrs_scope = IFRS9_FGC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Roboto Mono" w:cs="Roboto Mono" w:eastAsia="Roboto Mono" w:hAnsi="Roboto Mono"/>
                <w:color w:val="188038"/>
                <w:rtl w:val="0"/>
              </w:rPr>
              <w:t xml:space="preserve">PROVISION_OFFBS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IFRS 9 loss allowance. </w:t>
            </w:r>
            <w:r w:rsidDel="00000000" w:rsidR="00000000" w:rsidRPr="00000000">
              <w:rPr>
                <w:b w:val="1"/>
                <w:bCs w:val="1"/>
                <w:rtl w:val="0"/>
              </w:rPr>
              <w:t xml:space="preserve">Not</w:t>
            </w:r>
            <w:r w:rsidDel="00000000" w:rsidR="00000000" w:rsidRPr="00000000">
              <w:rPr>
                <w:rtl w:val="0"/>
              </w:rPr>
              <w:t xml:space="preserve"> a contra to the memo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CUSTOMER_CURRENT_ACCOUNT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BENEFICIARY_ACCOUNT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Customer money</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PROFIT_AND_LOSS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FEE_COMMISSION_INCOME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INTEREST_INCOME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INTEREST_EXPENSE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IMPAIRMENT_CHARGE_OFFBS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FX_REVALUATION</w:t>
      </w:r>
      <w:r w:rsidDel="00000000" w:rsidR="00000000" w:rsidRPr="00000000">
        <w:rPr>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MEMO_ONLY</w:t>
      </w:r>
      <w:r w:rsidDel="00000000" w:rsidR="00000000" w:rsidRPr="00000000">
        <w:rPr>
          <w:rtl w:val="0"/>
        </w:rPr>
        <w:t xml:space="preserve"> — never feeds any financial statement (I6).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Balance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Roboto Mono" w:cs="Roboto Mono" w:eastAsia="Roboto Mono" w:hAnsi="Roboto Mono"/>
                <w:color w:val="188038"/>
                <w:rtl w:val="0"/>
              </w:rPr>
              <w:t xml:space="preserve">ACCEPTANCE_SHADOW_DR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MIS and MT reconciliation for the import acceptance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Fonts w:ascii="Roboto Mono" w:cs="Roboto Mono" w:eastAsia="Roboto Mono" w:hAnsi="Roboto Mono"/>
                <w:color w:val="188038"/>
                <w:rtl w:val="0"/>
              </w:rPr>
              <w:t xml:space="preserve">CONFIRMED_ACCEPTANCE_SHADOW_DR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Export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Roboto Mono" w:cs="Roboto Mono" w:eastAsia="Roboto Mono" w:hAnsi="Roboto Mono"/>
                <w:color w:val="188038"/>
                <w:rtl w:val="0"/>
              </w:rPr>
              <w:t xml:space="preserve">DOCUMENT_UNDER_EXAMINATION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_CONTRA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Art. 16 clock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Roboto Mono" w:cs="Roboto Mono" w:eastAsia="Roboto Mono" w:hAnsi="Roboto Mono"/>
                <w:color w:val="188038"/>
                <w:rtl w:val="0"/>
              </w:rPr>
              <w:t xml:space="preserve">DOCUMENT_AT_PRESENTER_DISPOSAL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Refused,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Fonts w:ascii="Roboto Mono" w:cs="Roboto Mono" w:eastAsia="Roboto Mono" w:hAnsi="Roboto Mono"/>
                <w:color w:val="188038"/>
                <w:rtl w:val="0"/>
              </w:rPr>
              <w:t xml:space="preserve">EXPORT_BILLS_UNDER_EXAMINATION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_CONTRA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Export equivalent</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pPr>
      <w:bookmarkStart w:colFirst="0" w:colLast="0" w:name="_kqm803lifbw3" w:id="13"/>
      <w:bookmarkEnd w:id="13"/>
      <w:r w:rsidDel="00000000" w:rsidR="00000000" w:rsidRPr="00000000">
        <w:rPr>
          <w:rtl w:val="0"/>
        </w:rPr>
        <w:t xml:space="preserve">3. Transformation topology (hard-coded — E2)</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The legal FROM → TO moves. Anything not in this table is a rejected posting, not a config option.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CONTINGENT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LC_OUTSTANDING · SG_OUTSTANDING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CONFIRMATION_OUTSTANDING · REIMB_*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TRANSFORM │       release │              │ expire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    (balance → 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 ON_BALANCE_LIABILITY  │  │ ON_BAL. │     no counterparty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 ON_BALANCE_ASSET  │  │  ASSET  │     movement)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  (gross pair)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                   │ settle / reimburse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 mature / discount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 NOSTRO / CUSTOMER ACCOUNT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MEMO_ONLY moves only to MEMO_ONLY.  A MEMO_ONLY balance can never be 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FROM or TO of a CONTINGENT or ON_BALANCE_* move.        [invariant I6]</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Permitted transitions</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Roboto Mono" w:cs="Roboto Mono" w:eastAsia="Roboto Mono" w:hAnsi="Roboto Mono"/>
                <w:color w:val="188038"/>
                <w:rtl w:val="0"/>
              </w:rPr>
              <w:t xml:space="preserve">CONTINGENT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LC_AMD_INC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SG_ISSUE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SG_AMD_INC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CNF_ADD_SILENT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CNF_AMD_INC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RMB_UNDERTAKE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Roboto Mono" w:cs="Roboto Mono" w:eastAsia="Roboto Mono" w:hAnsi="Roboto Mono"/>
                <w:color w:val="188038"/>
                <w:rtl w:val="0"/>
              </w:rPr>
              <w:t xml:space="preserve">CONTINGENT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LC_CANCEL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SG_AMD_DEC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CNF_AMD_DEC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CNF_EXPIRE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Roboto Mono" w:cs="Roboto Mono" w:eastAsia="Roboto Mono" w:hAnsi="Roboto Mono"/>
                <w:color w:val="188038"/>
                <w:rtl w:val="0"/>
              </w:rPr>
              <w:t xml:space="preserve">CONTINGENT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Roboto Mono" w:cs="Roboto Mono" w:eastAsia="Roboto Mono" w:hAnsi="Roboto Mono"/>
                <w:color w:val="188038"/>
                <w:rtl w:val="0"/>
              </w:rPr>
              <w:t xml:space="preserve">ON_BALANCE_ASSET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ON_BALANCE_LIABILITY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LC_ACCEPT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CNF_ACCEPT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Fonts w:ascii="Roboto Mono" w:cs="Roboto Mono" w:eastAsia="Roboto Mono" w:hAnsi="Roboto Mono"/>
                <w:color w:val="188038"/>
                <w:rtl w:val="0"/>
              </w:rPr>
              <w:t xml:space="preserve">CONTINGENT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Roboto Mono" w:cs="Roboto Mono" w:eastAsia="Roboto Mono" w:hAnsi="Roboto Mono"/>
                <w:color w:val="188038"/>
                <w:rtl w:val="0"/>
              </w:rPr>
              <w:t xml:space="preserve">ON_BALANCE_ASSET</w:t>
            </w:r>
            <w:r w:rsidDel="00000000" w:rsidR="00000000" w:rsidRPr="00000000">
              <w:rPr>
                <w:rtl w:val="0"/>
              </w:rPr>
              <w:t xml:space="preser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Roboto Mono" w:cs="Roboto Mono" w:eastAsia="Roboto Mono" w:hAnsi="Roboto Mono"/>
                <w:color w:val="188038"/>
                <w:rtl w:val="0"/>
              </w:rPr>
              <w:t xml:space="preserve">ON_BALANCE_LIABILITY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settled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Fonts w:ascii="Roboto Mono" w:cs="Roboto Mono" w:eastAsia="Roboto Mono" w:hAnsi="Roboto Mono"/>
                <w:color w:val="188038"/>
                <w:rtl w:val="0"/>
              </w:rPr>
              <w:t xml:space="preserve">ACC_MATURE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ACC_DISCOUNT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CNF_MATURE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Fonts w:ascii="Roboto Mono" w:cs="Roboto Mono" w:eastAsia="Roboto Mono" w:hAnsi="Roboto Mono"/>
                <w:color w:val="188038"/>
                <w:rtl w:val="0"/>
              </w:rPr>
              <w:t xml:space="preserve">ON_BALANCE_ASSET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Fonts w:ascii="Roboto Mono" w:cs="Roboto Mono" w:eastAsia="Roboto Mono" w:hAnsi="Roboto Mono"/>
                <w:color w:val="188038"/>
                <w:rtl w:val="0"/>
              </w:rPr>
              <w:t xml:space="preserve">ON_BALANCE_ASSET</w:t>
            </w:r>
            <w:r w:rsidDel="00000000" w:rsidR="00000000" w:rsidRPr="00000000">
              <w:rPr>
                <w:rtl w:val="0"/>
              </w:rPr>
              <w:t xml:space="preserve"> (reclass)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Roboto Mono" w:cs="Roboto Mono" w:eastAsia="Roboto Mono" w:hAnsi="Roboto Mono"/>
                <w:color w:val="188038"/>
                <w:rtl w:val="0"/>
              </w:rPr>
              <w:t xml:space="preserve">ACC_FINANCE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EX_RECOURSE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Fonts w:ascii="Roboto Mono" w:cs="Roboto Mono" w:eastAsia="Roboto Mono" w:hAnsi="Roboto Mono"/>
                <w:color w:val="188038"/>
                <w:rtl w:val="0"/>
              </w:rPr>
              <w:t xml:space="preserve">ON_BALANCE_ASSET</w:t>
            </w:r>
            <w:r w:rsidDel="00000000" w:rsidR="00000000" w:rsidRPr="00000000">
              <w:rPr>
                <w:rtl w:val="0"/>
              </w:rPr>
              <w:t xml:space="preser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EX_REFIN</w:t>
            </w:r>
            <w:r w:rsidDel="00000000" w:rsidR="00000000" w:rsidRPr="00000000">
              <w:rPr>
                <w:rtl w:val="0"/>
              </w:rPr>
              <w:t xml:space="preserve"> </w:t>
            </w:r>
            <w:r w:rsidDel="00000000" w:rsidR="00000000" w:rsidRPr="00000000">
              <w:rPr>
                <w:i w:val="1"/>
                <w:iCs w:val="1"/>
                <w:rtl w:val="0"/>
              </w:rPr>
              <w:t xml:space="preserve">(no contingent existed)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Fonts w:ascii="Roboto Mono" w:cs="Roboto Mono" w:eastAsia="Roboto Mono" w:hAnsi="Roboto Mono"/>
                <w:color w:val="188038"/>
                <w:rtl w:val="0"/>
              </w:rPr>
              <w:t xml:space="preserve">EX_ADVISE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LC_DOC_RCV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SG_REDEEMABLE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LC_DOC_WAIVER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EX_DOC_APPROVAL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Roboto Mono" w:cs="Roboto Mono" w:eastAsia="Roboto Mono" w:hAnsi="Roboto Mono"/>
                <w:color w:val="188038"/>
                <w:rtl w:val="0"/>
              </w:rPr>
              <w:t xml:space="preserve">MEMO_ONLY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Roboto Mono" w:cs="Roboto Mono" w:eastAsia="Roboto Mono" w:hAnsi="Roboto Mono"/>
                <w:color w:val="188038"/>
                <w:rtl w:val="0"/>
              </w:rPr>
              <w:t xml:space="preserve">MEMO_ONLY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t xml:space="preserve">, and all shadow postings</w:t>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Forbidden — reject at the posting layer, do not warn</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Roboto Mono" w:cs="Roboto Mono" w:eastAsia="Roboto Mono" w:hAnsi="Roboto Mono"/>
                <w:color w:val="188038"/>
                <w:rtl w:val="0"/>
              </w:rPr>
              <w:t xml:space="preserve">MEMO_ONLY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ON_BALANCE_*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I6. Would let the shadow acceptance book reach the financials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Fonts w:ascii="Roboto Mono" w:cs="Roboto Mono" w:eastAsia="Roboto Mono" w:hAnsi="Roboto Mono"/>
                <w:color w:val="188038"/>
                <w:rtl w:val="0"/>
              </w:rPr>
              <w:t xml:space="preserve">ACCEPTANCE_DPU_OUTSTANDING</w:t>
            </w:r>
            <w:r w:rsidDel="00000000" w:rsidR="00000000" w:rsidRPr="00000000">
              <w:rPr>
                <w:rtl w:val="0"/>
              </w:rPr>
              <w:t xml:space="preserve"> reduced by any </w:t>
            </w:r>
            <w:r w:rsidDel="00000000" w:rsidR="00000000" w:rsidRPr="00000000">
              <w:rPr>
                <w:rFonts w:ascii="Roboto Mono" w:cs="Roboto Mono" w:eastAsia="Roboto Mono" w:hAnsi="Roboto Mono"/>
                <w:color w:val="188038"/>
                <w:rtl w:val="0"/>
              </w:rPr>
              <w:t xml:space="preserve">*_AMD_*</w:t>
            </w:r>
            <w:r w:rsidDel="00000000" w:rsidR="00000000" w:rsidRPr="00000000">
              <w:rPr>
                <w:rtl w:val="0"/>
              </w:rPr>
              <w:t xml:space="preserv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I8. An accepted draft is irrevocable [v2 §5.1]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Roboto Mono" w:cs="Roboto Mono" w:eastAsia="Roboto Mono" w:hAnsi="Roboto Mono"/>
                <w:color w:val="188038"/>
                <w:rtl w:val="0"/>
              </w:rPr>
              <w:t xml:space="preserve">SG_OUTSTANDING</w:t>
            </w:r>
            <w:r w:rsidDel="00000000" w:rsidR="00000000" w:rsidRPr="00000000">
              <w:rPr>
                <w:rtl w:val="0"/>
              </w:rPr>
              <w:t xml:space="preserve"> reduced by any document-driven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SG discharge is instrument-based. Only </w:t>
            </w: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SG_AMD_DEC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Fonts w:ascii="Roboto Mono" w:cs="Roboto Mono" w:eastAsia="Roboto Mono" w:hAnsi="Roboto Mono"/>
                <w:color w:val="188038"/>
                <w:rtl w:val="0"/>
              </w:rPr>
              <w:t xml:space="preserve">CONTINGENT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CONTINGENT</w:t>
            </w:r>
            <w:r w:rsidDel="00000000" w:rsidR="00000000" w:rsidRPr="00000000">
              <w:rPr>
                <w:rtl w:val="0"/>
              </w:rPr>
              <w:t xml:space="preserve"> across undertakings without a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Breaks the anti-double-count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A release without its paired create, or vice versa, in separate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E3 / 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Any posting where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t xml:space="preserve"> reaching a regulatory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I10</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rPr/>
      </w:pPr>
      <w:bookmarkStart w:colFirst="0" w:colLast="0" w:name="_ty8gqa993vnm" w:id="14"/>
      <w:bookmarkEnd w:id="14"/>
      <w:r w:rsidDel="00000000" w:rsidR="00000000" w:rsidRPr="00000000">
        <w:rPr>
          <w:rtl w:val="0"/>
        </w:rPr>
        <w:t xml:space="preserve">4. Tenor model — </w:t>
      </w:r>
      <w:r w:rsidDel="00000000" w:rsidR="00000000" w:rsidRPr="00000000">
        <w:rPr>
          <w:rFonts w:ascii="Roboto Mono" w:cs="Roboto Mono" w:eastAsia="Roboto Mono" w:hAnsi="Roboto Mono"/>
          <w:color w:val="188038"/>
          <w:rtl w:val="0"/>
        </w:rPr>
        <w:t xml:space="preserve">tenorType</w:t>
      </w:r>
      <w:r w:rsidDel="00000000" w:rsidR="00000000" w:rsidRPr="00000000">
        <w:rPr>
          <w:rtl w:val="0"/>
        </w:rPr>
        <w:t xml:space="preserve"> retained, accounting derived</w:t>
      </w:r>
    </w:p>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tenorType</w:t>
      </w:r>
      <w:r w:rsidDel="00000000" w:rsidR="00000000" w:rsidRPr="00000000">
        <w:rPr>
          <w:rtl w:val="0"/>
        </w:rPr>
        <w:t xml:space="preserve"> is the </w:t>
      </w:r>
      <w:r w:rsidDel="00000000" w:rsidR="00000000" w:rsidRPr="00000000">
        <w:rPr>
          <w:b w:val="1"/>
          <w:bCs w:val="1"/>
          <w:rtl w:val="0"/>
        </w:rPr>
        <w:t xml:space="preserve">business classification</w:t>
      </w:r>
      <w:r w:rsidDel="00000000" w:rsidR="00000000" w:rsidRPr="00000000">
        <w:rPr>
          <w:rtl w:val="0"/>
        </w:rPr>
        <w:t xml:space="preserve"> used for product setup, UI, MIS and customer communication. It is </w:t>
      </w:r>
      <w:r w:rsidDel="00000000" w:rsidR="00000000" w:rsidRPr="00000000">
        <w:rPr>
          <w:b w:val="1"/>
          <w:bCs w:val="1"/>
          <w:rtl w:val="0"/>
        </w:rPr>
        <w:t xml:space="preserve">never</w:t>
      </w:r>
      <w:r w:rsidDel="00000000" w:rsidR="00000000" w:rsidRPr="00000000">
        <w:rPr>
          <w:rtl w:val="0"/>
        </w:rPr>
        <w:t xml:space="preserve"> read by accounting, risk or regulatory logic.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tenorType                 SIGHT | BUYERS_USANCE | SELLERS_USANCE      ← business/UI only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 derives (with operator confirmation, never silently)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undertakingAvailability   SIGHT | ACCEPTANCE | DEF_PAYMENT | NEGOTIATION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financingStructure        NONE | BUYER_USANCE | SELLER_USANCE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fundingParty              SELF | REFINANCING_BANK            (buyer's usance only)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availableWith             THIS_BANK | ISSUING_BANK | ANY_BANK  (export)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bankRole                  ISSUING | ADVISING | CONFIRMING | SILENT_CONFIRMING | NOMINATED | REIMBURSING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tenorDays                 int</w:t>
      </w:r>
    </w:p>
    <w:p w:rsidR="00000000" w:rsidDel="00000000" w:rsidP="00000000" w:rsidRDefault="00000000" w:rsidRPr="00000000" w14:paraId="00000260">
      <w:pPr>
        <w:pStyle w:val="Heading3"/>
        <w:rPr/>
      </w:pPr>
      <w:bookmarkStart w:colFirst="0" w:colLast="0" w:name="_6cnbk65vpqgi" w:id="15"/>
      <w:bookmarkEnd w:id="15"/>
      <w:r w:rsidDel="00000000" w:rsidR="00000000" w:rsidRPr="00000000">
        <w:rPr>
          <w:rtl w:val="0"/>
        </w:rPr>
        <w:t xml:space="preserve">4.1 Derivation matrix — import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rFonts w:ascii="Roboto Mono" w:cs="Roboto Mono" w:eastAsia="Roboto Mono" w:hAnsi="Roboto Mono"/>
                <w:b w:val="1"/>
                <w:bCs w:val="1"/>
                <w:color w:val="188038"/>
                <w:rtl w:val="0"/>
              </w:rPr>
              <w:t xml:space="preserve">tenorType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b w:val="1"/>
                <w:bCs w:val="1"/>
              </w:rPr>
            </w:pPr>
            <w:r w:rsidDel="00000000" w:rsidR="00000000" w:rsidRPr="00000000">
              <w:rPr>
                <w:rFonts w:ascii="Roboto Mono" w:cs="Roboto Mono" w:eastAsia="Roboto Mono" w:hAnsi="Roboto Mono"/>
                <w:b w:val="1"/>
                <w:bCs w:val="1"/>
                <w:color w:val="188038"/>
                <w:rtl w:val="0"/>
              </w:rPr>
              <w:t xml:space="preserve">undertakingAvailability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rFonts w:ascii="Roboto Mono" w:cs="Roboto Mono" w:eastAsia="Roboto Mono" w:hAnsi="Roboto Mono"/>
                <w:b w:val="1"/>
                <w:bCs w:val="1"/>
                <w:color w:val="188038"/>
                <w:rtl w:val="0"/>
              </w:rPr>
              <w:t xml:space="preserve">financingStructure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rFonts w:ascii="Roboto Mono" w:cs="Roboto Mono" w:eastAsia="Roboto Mono" w:hAnsi="Roboto Mono"/>
                <w:b w:val="1"/>
                <w:bCs w:val="1"/>
                <w:color w:val="188038"/>
                <w:rtl w:val="0"/>
              </w:rPr>
              <w:t xml:space="preserve">fundingParty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b w:val="1"/>
                <w:bCs w:val="1"/>
              </w:rPr>
            </w:pPr>
            <w:r w:rsidDel="00000000" w:rsidR="00000000" w:rsidRPr="00000000">
              <w:rPr>
                <w:b w:val="1"/>
                <w:bCs w:val="1"/>
                <w:rtl w:val="0"/>
              </w:rPr>
              <w:t xml:space="preserve">Honour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Fonts w:ascii="Roboto Mono" w:cs="Roboto Mono" w:eastAsia="Roboto Mono" w:hAnsi="Roboto Mono"/>
                <w:color w:val="188038"/>
                <w:rtl w:val="0"/>
              </w:rPr>
              <w:t xml:space="preserve">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Roboto Mono" w:cs="Roboto Mono" w:eastAsia="Roboto Mono" w:hAnsi="Roboto Mono"/>
                <w:color w:val="188038"/>
                <w:rtl w:val="0"/>
              </w:rPr>
              <w:t xml:space="preserve">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Bills receivable + settlement payable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Roboto Mono" w:cs="Roboto Mono" w:eastAsia="Roboto Mono" w:hAnsi="Roboto Mono"/>
                <w:color w:val="188038"/>
                <w:rtl w:val="0"/>
              </w:rPr>
              <w:t xml:space="preserve">BUYERS_USANCE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Fonts w:ascii="Roboto Mono" w:cs="Roboto Mono" w:eastAsia="Roboto Mono" w:hAnsi="Roboto Mono"/>
                <w:color w:val="188038"/>
                <w:rtl w:val="0"/>
              </w:rPr>
              <w:t xml:space="preserve">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Fonts w:ascii="Roboto Mono" w:cs="Roboto Mono" w:eastAsia="Roboto Mono" w:hAnsi="Roboto Mono"/>
                <w:color w:val="188038"/>
                <w:rtl w:val="0"/>
              </w:rPr>
              <w:t xml:space="preserve">BUYER_USANCE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Roboto Mono" w:cs="Roboto Mono" w:eastAsia="Roboto Mono" w:hAnsi="Roboto Mono"/>
                <w:color w:val="188038"/>
                <w:rtl w:val="0"/>
              </w:rPr>
              <w:t xml:space="preserve">SELF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Import usance financing (applicant)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Roboto Mono" w:cs="Roboto Mono" w:eastAsia="Roboto Mono" w:hAnsi="Roboto Mono"/>
                <w:color w:val="188038"/>
                <w:rtl w:val="0"/>
              </w:rPr>
              <w:t xml:space="preserve">BUYERS_USANCE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Roboto Mono" w:cs="Roboto Mono" w:eastAsia="Roboto Mono" w:hAnsi="Roboto Mono"/>
                <w:color w:val="188038"/>
                <w:rtl w:val="0"/>
              </w:rPr>
              <w:t xml:space="preserve">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Roboto Mono" w:cs="Roboto Mono" w:eastAsia="Roboto Mono" w:hAnsi="Roboto Mono"/>
                <w:color w:val="188038"/>
                <w:rtl w:val="0"/>
              </w:rPr>
              <w:t xml:space="preserve">BUYER_USANCE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Fonts w:ascii="Roboto Mono" w:cs="Roboto Mono" w:eastAsia="Roboto Mono" w:hAnsi="Roboto Mono"/>
                <w:color w:val="188038"/>
                <w:rtl w:val="0"/>
              </w:rPr>
              <w:t xml:space="preserve">REFINANCING_BANK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b w:val="1"/>
                <w:bCs w:val="1"/>
                <w:rtl w:val="0"/>
              </w:rPr>
              <w:t xml:space="preserve">Applicant receivable </w:t>
            </w:r>
            <w:r w:rsidDel="00000000" w:rsidR="00000000" w:rsidRPr="00000000">
              <w:rPr>
                <w:b w:val="1"/>
                <w:bCs w:val="1"/>
                <w:i w:val="1"/>
                <w:iCs w:val="1"/>
                <w:rtl w:val="0"/>
              </w:rPr>
              <w:t xml:space="preserve">and</w:t>
            </w:r>
            <w:r w:rsidDel="00000000" w:rsidR="00000000" w:rsidRPr="00000000">
              <w:rPr>
                <w:b w:val="1"/>
                <w:bCs w:val="1"/>
                <w:rtl w:val="0"/>
              </w:rPr>
              <w:t xml:space="preserve"> due to refinancing bank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Roboto Mono" w:cs="Roboto Mono" w:eastAsia="Roboto Mono" w:hAnsi="Roboto Mono"/>
                <w:color w:val="188038"/>
                <w:rtl w:val="0"/>
              </w:rPr>
              <w:t xml:space="preserve">SELLERS_USANCE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Roboto Mono" w:cs="Roboto Mono" w:eastAsia="Roboto Mono" w:hAnsi="Roboto Mono"/>
                <w:color w:val="188038"/>
                <w:rtl w:val="0"/>
              </w:rPr>
              <w:t xml:space="preserve">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Roboto Mono" w:cs="Roboto Mono" w:eastAsia="Roboto Mono" w:hAnsi="Roboto Mono"/>
                <w:color w:val="188038"/>
                <w:rtl w:val="0"/>
              </w:rPr>
              <w:t xml:space="preserve">SELLER_USANCE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On-BS acceptance liability + reimbursement receivable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Roboto Mono" w:cs="Roboto Mono" w:eastAsia="Roboto Mono" w:hAnsi="Roboto Mono"/>
                <w:color w:val="188038"/>
                <w:rtl w:val="0"/>
              </w:rPr>
              <w:t xml:space="preserve">SELLERS_USANCE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Roboto Mono" w:cs="Roboto Mono" w:eastAsia="Roboto Mono" w:hAnsi="Roboto Mono"/>
                <w:color w:val="188038"/>
                <w:rtl w:val="0"/>
              </w:rPr>
              <w:t xml:space="preserve">DEF_PAYMENT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Fonts w:ascii="Roboto Mono" w:cs="Roboto Mono" w:eastAsia="Roboto Mono" w:hAnsi="Roboto Mono"/>
                <w:color w:val="188038"/>
                <w:rtl w:val="0"/>
              </w:rPr>
              <w:t xml:space="preserve">SELLER_USANCE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As above; </w:t>
            </w:r>
            <w:r w:rsidDel="00000000" w:rsidR="00000000" w:rsidRPr="00000000">
              <w:rPr>
                <w:rFonts w:ascii="Roboto Mono" w:cs="Roboto Mono" w:eastAsia="Roboto Mono" w:hAnsi="Roboto Mono"/>
                <w:color w:val="188038"/>
                <w:rtl w:val="0"/>
              </w:rPr>
              <w:t xml:space="preserve">instrumentType = DPU</w:t>
            </w:r>
            <w:r w:rsidDel="00000000" w:rsidR="00000000" w:rsidRPr="00000000">
              <w:rPr>
                <w:rtl w:val="0"/>
              </w:rPr>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ind w:left="600" w:right="600" w:firstLine="0"/>
        <w:rPr/>
      </w:pPr>
      <w:r w:rsidDel="00000000" w:rsidR="00000000" w:rsidRPr="00000000">
        <w:rPr>
          <w:rFonts w:ascii="Roboto Mono" w:cs="Roboto Mono" w:eastAsia="Roboto Mono" w:hAnsi="Roboto Mono"/>
          <w:color w:val="188038"/>
          <w:rtl w:val="0"/>
        </w:rPr>
        <w:t xml:space="preserve">fundingParty = APPLICANT</w:t>
      </w:r>
      <w:r w:rsidDel="00000000" w:rsidR="00000000" w:rsidRPr="00000000">
        <w:rPr>
          <w:rtl w:val="0"/>
        </w:rPr>
        <w:t xml:space="preserve"> does not exist [v2 §3.6]. Buyer's usance is </w:t>
      </w:r>
      <w:r w:rsidDel="00000000" w:rsidR="00000000" w:rsidRPr="00000000">
        <w:rPr>
          <w:i w:val="1"/>
          <w:iCs w:val="1"/>
          <w:rtl w:val="0"/>
        </w:rPr>
        <w:t xml:space="preserve">defined</w:t>
      </w:r>
      <w:r w:rsidDel="00000000" w:rsidR="00000000" w:rsidRPr="00000000">
        <w:rPr>
          <w:rtl w:val="0"/>
        </w:rPr>
        <w:t xml:space="preserve"> by the buyer bearing the discount cost; if the beneficiary discounts at its own cost it is seller's usance and routes to </w:t>
      </w: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t xml:space="preserve">. Reject the combination at validation.</w:t>
      </w:r>
    </w:p>
    <w:p w:rsidR="00000000" w:rsidDel="00000000" w:rsidP="00000000" w:rsidRDefault="00000000" w:rsidRPr="00000000" w14:paraId="00000287">
      <w:pPr>
        <w:pStyle w:val="Heading3"/>
        <w:rPr/>
      </w:pPr>
      <w:bookmarkStart w:colFirst="0" w:colLast="0" w:name="_buh3xp8o3c1n" w:id="16"/>
      <w:bookmarkEnd w:id="16"/>
      <w:r w:rsidDel="00000000" w:rsidR="00000000" w:rsidRPr="00000000">
        <w:rPr>
          <w:rtl w:val="0"/>
        </w:rPr>
        <w:t xml:space="preserve">4.2 Derivation matrix — export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b w:val="1"/>
                <w:bCs w:val="1"/>
              </w:rPr>
            </w:pPr>
            <w:r w:rsidDel="00000000" w:rsidR="00000000" w:rsidRPr="00000000">
              <w:rPr>
                <w:rFonts w:ascii="Roboto Mono" w:cs="Roboto Mono" w:eastAsia="Roboto Mono" w:hAnsi="Roboto Mono"/>
                <w:b w:val="1"/>
                <w:bCs w:val="1"/>
                <w:color w:val="188038"/>
                <w:rtl w:val="0"/>
              </w:rPr>
              <w:t xml:space="preserve">tenorType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rFonts w:ascii="Roboto Mono" w:cs="Roboto Mono" w:eastAsia="Roboto Mono" w:hAnsi="Roboto Mono"/>
                <w:b w:val="1"/>
                <w:bCs w:val="1"/>
                <w:color w:val="188038"/>
                <w:rtl w:val="0"/>
              </w:rPr>
              <w:t xml:space="preserve">availableWith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rFonts w:ascii="Roboto Mono" w:cs="Roboto Mono" w:eastAsia="Roboto Mono" w:hAnsi="Roboto Mono"/>
                <w:b w:val="1"/>
                <w:bCs w:val="1"/>
                <w:color w:val="188038"/>
                <w:rtl w:val="0"/>
              </w:rPr>
              <w:t xml:space="preserve">bankRole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Honour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Reimbursement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Roboto Mono" w:cs="Roboto Mono" w:eastAsia="Roboto Mono" w:hAnsi="Roboto Mono"/>
                <w:color w:val="188038"/>
                <w:rtl w:val="0"/>
              </w:rPr>
              <w:t xml:space="preserve">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Roboto Mono" w:cs="Roboto Mono" w:eastAsia="Roboto Mono" w:hAnsi="Roboto Mono"/>
                <w:color w:val="188038"/>
                <w:rtl w:val="0"/>
              </w:rPr>
              <w:t xml:space="preserve">CONFIRMING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At 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Fonts w:ascii="Roboto Mono" w:cs="Roboto Mono" w:eastAsia="Roboto Mono" w:hAnsi="Roboto Mono"/>
                <w:color w:val="188038"/>
                <w:rtl w:val="0"/>
              </w:rPr>
              <w:t xml:space="preserve">BUYERS_USANCE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Roboto Mono" w:cs="Roboto Mono" w:eastAsia="Roboto Mono" w:hAnsi="Roboto Mono"/>
                <w:color w:val="188038"/>
                <w:rtl w:val="0"/>
              </w:rPr>
              <w:t xml:space="preserve">ISSUING_BANK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ANY_BANK</w:t>
            </w:r>
            <w:r w:rsidDel="00000000" w:rsidR="00000000" w:rsidRPr="00000000">
              <w:rPr>
                <w:rtl w:val="0"/>
              </w:rPr>
              <w:t xml:space="preserve"> (sight or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Roboto Mono" w:cs="Roboto Mono" w:eastAsia="Roboto Mono" w:hAnsi="Roboto Mono"/>
                <w:color w:val="188038"/>
                <w:rtl w:val="0"/>
              </w:rPr>
              <w:t xml:space="preserve">CONFIRMING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b w:val="1"/>
                <w:bCs w:val="1"/>
                <w:rtl w:val="0"/>
              </w:rPr>
              <w:t xml:space="preserve">At sight</w:t>
            </w:r>
            <w:r w:rsidDel="00000000" w:rsidR="00000000" w:rsidRPr="00000000">
              <w:rPr>
                <w:rtl w:val="0"/>
              </w:rPr>
              <w:t xml:space="preserve"> — no deferred receivable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Roboto Mono" w:cs="Roboto Mono" w:eastAsia="Roboto Mono" w:hAnsi="Roboto Mono"/>
                <w:color w:val="188038"/>
                <w:rtl w:val="0"/>
              </w:rPr>
              <w:t xml:space="preserve">BUYERS_USANCE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Roboto Mono" w:cs="Roboto Mono" w:eastAsia="Roboto Mono" w:hAnsi="Roboto Mono"/>
                <w:color w:val="188038"/>
                <w:rtl w:val="0"/>
              </w:rPr>
              <w:t xml:space="preserve">THIS_BANK</w:t>
            </w:r>
            <w:r w:rsidDel="00000000" w:rsidR="00000000" w:rsidRPr="00000000">
              <w:rPr>
                <w:rtl w:val="0"/>
              </w:rPr>
              <w:t xml:space="preserve"> by acceptance / deferred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Fonts w:ascii="Roboto Mono" w:cs="Roboto Mono" w:eastAsia="Roboto Mono" w:hAnsi="Roboto Mono"/>
                <w:color w:val="188038"/>
                <w:rtl w:val="0"/>
              </w:rPr>
              <w:t xml:space="preserve">CONFIRMING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b w:val="1"/>
                <w:bCs w:val="1"/>
                <w:rtl w:val="0"/>
              </w:rPr>
              <w:t xml:space="preserve">At maturity</w:t>
            </w:r>
            <w:r w:rsidDel="00000000" w:rsidR="00000000" w:rsidRPr="00000000">
              <w:rPr>
                <w:rtl w:val="0"/>
              </w:rPr>
              <w:t xml:space="preserve">, Art. 7(c)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Fonts w:ascii="Roboto Mono" w:cs="Roboto Mono" w:eastAsia="Roboto Mono" w:hAnsi="Roboto Mono"/>
                <w:color w:val="188038"/>
                <w:rtl w:val="0"/>
              </w:rPr>
              <w:t xml:space="preserve">SELLERS_USANCE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Roboto Mono" w:cs="Roboto Mono" w:eastAsia="Roboto Mono" w:hAnsi="Roboto Mono"/>
                <w:color w:val="188038"/>
                <w:rtl w:val="0"/>
              </w:rPr>
              <w:t xml:space="preserve">THIS_BANK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Fonts w:ascii="Roboto Mono" w:cs="Roboto Mono" w:eastAsia="Roboto Mono" w:hAnsi="Roboto Mono"/>
                <w:color w:val="188038"/>
                <w:rtl w:val="0"/>
              </w:rPr>
              <w:t xml:space="preserve">CONFIRMING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At maturity, Art. 7(c)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Fonts w:ascii="Roboto Mono" w:cs="Roboto Mono" w:eastAsia="Roboto Mono" w:hAnsi="Roboto Mono"/>
                <w:color w:val="188038"/>
                <w:rtl w:val="0"/>
              </w:rPr>
              <w:t xml:space="preserve">SELLERS_USANCE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Roboto Mono" w:cs="Roboto Mono" w:eastAsia="Roboto Mono" w:hAnsi="Roboto Mono"/>
                <w:color w:val="188038"/>
                <w:rtl w:val="0"/>
              </w:rPr>
              <w:t xml:space="preserve">ISSUING_BANK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Roboto Mono" w:cs="Roboto Mono" w:eastAsia="Roboto Mono" w:hAnsi="Roboto Mono"/>
                <w:color w:val="188038"/>
                <w:rtl w:val="0"/>
              </w:rPr>
              <w:t xml:space="preserve">CONFIRMING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i w:val="1"/>
                <w:iCs w:val="1"/>
                <w:rtl w:val="0"/>
              </w:rPr>
              <w:t xml:space="preserve">no 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Issuing bank's acceptance only fixes the maturity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Roboto Mono" w:cs="Roboto Mono" w:eastAsia="Roboto Mono" w:hAnsi="Roboto Mono"/>
                <w:color w:val="188038"/>
                <w:rtl w:val="0"/>
              </w:rPr>
              <w:t xml:space="preserve">NOMINATED</w:t>
            </w:r>
            <w:r w:rsidDel="00000000" w:rsidR="00000000" w:rsidRPr="00000000">
              <w:rPr>
                <w:rtl w:val="0"/>
              </w:rPr>
              <w:t xml:space="preserve"> (unconfirmed)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n/a — obligor is the </w:t>
            </w:r>
            <w:r w:rsidDel="00000000" w:rsidR="00000000" w:rsidRPr="00000000">
              <w:rPr>
                <w:b w:val="1"/>
                <w:bCs w:val="1"/>
                <w:rtl w:val="0"/>
              </w:rPr>
              <w:t xml:space="preserve">exporter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Fonts w:ascii="Roboto Mono" w:cs="Roboto Mono" w:eastAsia="Roboto Mono" w:hAnsi="Roboto Mono"/>
                <w:color w:val="188038"/>
                <w:rtl w:val="0"/>
              </w:rPr>
              <w:t xml:space="preserve">ADVISING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i w:val="1"/>
                <w:iCs w:val="1"/>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No contingent, no asset</w:t>
            </w:r>
          </w:p>
        </w:tc>
      </w:tr>
    </w:tbl>
    <w:p w:rsidR="00000000" w:rsidDel="00000000" w:rsidP="00000000" w:rsidRDefault="00000000" w:rsidRPr="00000000" w14:paraId="000002B0">
      <w:pPr>
        <w:pStyle w:val="Heading3"/>
        <w:rPr/>
      </w:pPr>
      <w:bookmarkStart w:colFirst="0" w:colLast="0" w:name="_ydlwzgqrlevu" w:id="17"/>
      <w:bookmarkEnd w:id="17"/>
      <w:r w:rsidDel="00000000" w:rsidR="00000000" w:rsidRPr="00000000">
        <w:rPr>
          <w:rtl w:val="0"/>
        </w:rPr>
        <w:t xml:space="preserve">4.3 Derivation provenance</w:t>
      </w:r>
    </w:p>
    <w:p w:rsidR="00000000" w:rsidDel="00000000" w:rsidP="00000000" w:rsidRDefault="00000000" w:rsidRPr="00000000" w14:paraId="000002B1">
      <w:pPr>
        <w:rPr/>
      </w:pPr>
      <w:r w:rsidDel="00000000" w:rsidR="00000000" w:rsidRPr="00000000">
        <w:rPr>
          <w:rtl w:val="0"/>
        </w:rPr>
        <w:t xml:space="preserve">Derivation happens with operator confirmation, never silently — which requires an audit trail. Every derived undertaking carries: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derived_from_tenor_type      the tenorType the derivation started from</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derivation_rule_version      version of the matrix in §4.1 / §4.2 in force at derivation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derived_values               the attribute set the rule produced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operator_confirmed_by        user id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operator_confirmed_at        timestamp</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overridden                   TRUE where the operator changed a derived value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override_reason              mandatory where overridden = TRUE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Store the </w:t>
      </w:r>
      <w:r w:rsidDel="00000000" w:rsidR="00000000" w:rsidRPr="00000000">
        <w:rPr>
          <w:b w:val="1"/>
          <w:bCs w:val="1"/>
          <w:rtl w:val="0"/>
        </w:rPr>
        <w:t xml:space="preserve">derived</w:t>
      </w:r>
      <w:r w:rsidDel="00000000" w:rsidR="00000000" w:rsidRPr="00000000">
        <w:rPr>
          <w:rtl w:val="0"/>
        </w:rPr>
        <w:t xml:space="preserve"> and the </w:t>
      </w:r>
      <w:r w:rsidDel="00000000" w:rsidR="00000000" w:rsidRPr="00000000">
        <w:rPr>
          <w:b w:val="1"/>
          <w:bCs w:val="1"/>
          <w:rtl w:val="0"/>
        </w:rPr>
        <w:t xml:space="preserve">final</w:t>
      </w:r>
      <w:r w:rsidDel="00000000" w:rsidR="00000000" w:rsidRPr="00000000">
        <w:rPr>
          <w:rtl w:val="0"/>
        </w:rPr>
        <w:t xml:space="preserve"> values separately. When the matrix version changes, existing undertakings keep the version they were derived under; only new ones use the new rule. An override without a reason code is rejected, and the override register is a monthly control — a high override rate means the derivation matrix is wrong, not that operators are careless.</w:t>
      </w:r>
    </w:p>
    <w:p w:rsidR="00000000" w:rsidDel="00000000" w:rsidP="00000000" w:rsidRDefault="00000000" w:rsidRPr="00000000" w14:paraId="000002C2">
      <w:pPr>
        <w:pStyle w:val="Heading2"/>
        <w:rPr/>
      </w:pPr>
      <w:bookmarkStart w:colFirst="0" w:colLast="0" w:name="_taddj854vjb9" w:id="18"/>
      <w:bookmarkEnd w:id="18"/>
      <w:r w:rsidDel="00000000" w:rsidR="00000000" w:rsidRPr="00000000">
        <w:rPr>
          <w:b w:val="1"/>
          <w:bCs w:val="1"/>
          <w:rtl w:val="0"/>
        </w:rPr>
        <w:t xml:space="preserve">Validation 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tenorType</w:t>
      </w:r>
      <w:r w:rsidDel="00000000" w:rsidR="00000000" w:rsidRPr="00000000">
        <w:rPr>
          <w:rtl w:val="0"/>
        </w:rPr>
        <w:t xml:space="preserve"> alone must never reach a posting rule. Static analysis fails the build if </w:t>
      </w:r>
      <w:r w:rsidDel="00000000" w:rsidR="00000000" w:rsidRPr="00000000">
        <w:rPr>
          <w:rFonts w:ascii="Roboto Mono" w:cs="Roboto Mono" w:eastAsia="Roboto Mono" w:hAnsi="Roboto Mono"/>
          <w:color w:val="188038"/>
          <w:rtl w:val="0"/>
        </w:rPr>
        <w:t xml:space="preserve">tenorType</w:t>
      </w:r>
      <w:r w:rsidDel="00000000" w:rsidR="00000000" w:rsidRPr="00000000">
        <w:rPr>
          <w:rtl w:val="0"/>
        </w:rPr>
        <w:t xml:space="preserve"> appears in Layer 2, 3, 4 or 5 code. That mechanical guarantee is necessary — a code convention alone will not hold across a maintenance cycle.</w:t>
      </w:r>
    </w:p>
    <w:p w:rsidR="00000000" w:rsidDel="00000000" w:rsidP="00000000" w:rsidRDefault="00000000" w:rsidRPr="00000000" w14:paraId="000002C3">
      <w:pPr>
        <w:pStyle w:val="Heading2"/>
        <w:rPr/>
      </w:pPr>
      <w:bookmarkStart w:colFirst="0" w:colLast="0" w:name="_z8vz994aaxuj" w:id="19"/>
      <w:bookmarkEnd w:id="19"/>
      <w:r w:rsidDel="00000000" w:rsidR="00000000" w:rsidRPr="00000000">
        <w:rPr>
          <w:rtl w:val="0"/>
        </w:rPr>
        <w:t xml:space="preserve">5. LAYER 1 — Business event catalogue</w:t>
      </w:r>
    </w:p>
    <w:p w:rsidR="00000000" w:rsidDel="00000000" w:rsidP="00000000" w:rsidRDefault="00000000" w:rsidRPr="00000000" w14:paraId="000002C4">
      <w:pPr>
        <w:rPr/>
      </w:pPr>
      <w:r w:rsidDel="00000000" w:rsidR="00000000" w:rsidRPr="00000000">
        <w:rPr>
          <w:rtl w:val="0"/>
        </w:rPr>
        <w:t xml:space="preserve">Every event carries the identity, date and control attributes in §5.4. </w:t>
      </w:r>
      <w:r w:rsidDel="00000000" w:rsidR="00000000" w:rsidRPr="00000000">
        <w:rPr>
          <w:rFonts w:ascii="Roboto Mono" w:cs="Roboto Mono" w:eastAsia="Roboto Mono" w:hAnsi="Roboto Mono"/>
          <w:color w:val="188038"/>
          <w:rtl w:val="0"/>
        </w:rPr>
        <w:t xml:space="preserve">movement_type</w:t>
      </w:r>
      <w:r w:rsidDel="00000000" w:rsidR="00000000" w:rsidRPr="00000000">
        <w:rPr>
          <w:rtl w:val="0"/>
        </w:rPr>
        <w:t xml:space="preserve"> (§6) declares what class of balance effect the event has, and </w:t>
      </w:r>
      <w:r w:rsidDel="00000000" w:rsidR="00000000" w:rsidRPr="00000000">
        <w:rPr>
          <w:b w:val="1"/>
          <w:bCs w:val="1"/>
          <w:rtl w:val="0"/>
        </w:rPr>
        <w:t xml:space="preserve">every event has exactly one</w:t>
      </w:r>
      <w:r w:rsidDel="00000000" w:rsidR="00000000" w:rsidRPr="00000000">
        <w:rPr>
          <w:rtl w:val="0"/>
        </w:rPr>
        <w:t xml:space="preserve"> — including the ones that move nothing (I17).</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 </w:t>
      </w:r>
      <w:r w:rsidDel="00000000" w:rsidR="00000000" w:rsidRPr="00000000">
        <w:rPr>
          <w:b w:val="1"/>
          <w:bCs w:val="1"/>
          <w:rtl w:val="0"/>
        </w:rPr>
        <w:t xml:space="preserve">O</w:t>
      </w:r>
      <w:r w:rsidDel="00000000" w:rsidR="00000000" w:rsidRPr="00000000">
        <w:rPr>
          <w:rtl w:val="0"/>
        </w:rPr>
        <w:t xml:space="preserve"> operator · </w:t>
      </w:r>
      <w:r w:rsidDel="00000000" w:rsidR="00000000" w:rsidRPr="00000000">
        <w:rPr>
          <w:b w:val="1"/>
          <w:bCs w:val="1"/>
          <w:rtl w:val="0"/>
        </w:rPr>
        <w:t xml:space="preserve">M</w:t>
      </w:r>
      <w:r w:rsidDel="00000000" w:rsidR="00000000" w:rsidRPr="00000000">
        <w:rPr>
          <w:rtl w:val="0"/>
        </w:rPr>
        <w:t xml:space="preserve"> inbound message · </w:t>
      </w:r>
      <w:r w:rsidDel="00000000" w:rsidR="00000000" w:rsidRPr="00000000">
        <w:rPr>
          <w:b w:val="1"/>
          <w:bCs w:val="1"/>
          <w:rtl w:val="0"/>
        </w:rPr>
        <w:t xml:space="preserve">S</w:t>
      </w:r>
      <w:r w:rsidDel="00000000" w:rsidR="00000000" w:rsidRPr="00000000">
        <w:rPr>
          <w:rtl w:val="0"/>
        </w:rPr>
        <w:t xml:space="preserve"> system-generated · </w:t>
      </w:r>
      <w:r w:rsidDel="00000000" w:rsidR="00000000" w:rsidRPr="00000000">
        <w:rPr>
          <w:b w:val="1"/>
          <w:bCs w:val="1"/>
          <w:rtl w:val="0"/>
        </w:rPr>
        <w:t xml:space="preserve">B</w:t>
      </w:r>
      <w:r w:rsidDel="00000000" w:rsidR="00000000" w:rsidRPr="00000000">
        <w:rPr>
          <w:rtl w:val="0"/>
        </w:rPr>
        <w:t xml:space="preserve"> batch.</w:t>
      </w:r>
    </w:p>
    <w:p w:rsidR="00000000" w:rsidDel="00000000" w:rsidP="00000000" w:rsidRDefault="00000000" w:rsidRPr="00000000" w14:paraId="000002C7">
      <w:pPr>
        <w:pStyle w:val="Heading3"/>
        <w:rPr/>
      </w:pPr>
      <w:bookmarkStart w:colFirst="0" w:colLast="0" w:name="_yxi9st1ms0jn" w:id="20"/>
      <w:bookmarkEnd w:id="20"/>
      <w:r w:rsidDel="00000000" w:rsidR="00000000" w:rsidRPr="00000000">
        <w:rPr>
          <w:rtl w:val="0"/>
        </w:rPr>
        <w:t xml:space="preserve">5.1 Import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b w:val="1"/>
                <w:bCs w:val="1"/>
              </w:rPr>
            </w:pPr>
            <w:r w:rsidDel="00000000" w:rsidR="00000000" w:rsidRPr="00000000">
              <w:rPr>
                <w:b w:val="1"/>
                <w:bCs w:val="1"/>
                <w:rtl w:val="0"/>
              </w:rPr>
              <w:t xml:space="preserve">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b w:val="1"/>
                <w:bCs w:val="1"/>
              </w:rPr>
            </w:pPr>
            <w:r w:rsidDel="00000000" w:rsidR="00000000" w:rsidRPr="00000000">
              <w:rPr>
                <w:b w:val="1"/>
                <w:bCs w:val="1"/>
                <w:rtl w:val="0"/>
              </w:rPr>
              <w:t xml:space="preserve">Precondition /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MT700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Limit approved; </w:t>
            </w:r>
            <w:r w:rsidDel="00000000" w:rsidR="00000000" w:rsidRPr="00000000">
              <w:rPr>
                <w:rFonts w:ascii="Roboto Mono" w:cs="Roboto Mono" w:eastAsia="Roboto Mono" w:hAnsi="Roboto Mono"/>
                <w:color w:val="188038"/>
                <w:rtl w:val="0"/>
              </w:rPr>
              <w:t xml:space="preserve">max_liability</w:t>
            </w:r>
            <w:r w:rsidDel="00000000" w:rsidR="00000000" w:rsidRPr="00000000">
              <w:rPr>
                <w:rtl w:val="0"/>
              </w:rPr>
              <w:t xml:space="preserve"> from Art. 30(a)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Fonts w:ascii="Roboto Mono" w:cs="Roboto Mono" w:eastAsia="Roboto Mono" w:hAnsi="Roboto Mono"/>
                <w:color w:val="188038"/>
                <w:rtl w:val="0"/>
              </w:rPr>
              <w:t xml:space="preserve">LC_AMD_INC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MT707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MT707 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b w:val="1"/>
                <w:bCs w:val="1"/>
                <w:rtl w:val="0"/>
              </w:rPr>
              <w:t xml:space="preserve">Blocked</w:t>
            </w:r>
            <w:r w:rsidDel="00000000" w:rsidR="00000000" w:rsidRPr="00000000">
              <w:rPr>
                <w:rtl w:val="0"/>
              </w:rPr>
              <w:t xml:space="preserve"> until beneficiary consent recorded (Art. 10(a)/(c))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Expiry / tenor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Moves no amount but </w:t>
            </w:r>
            <w:r w:rsidDel="00000000" w:rsidR="00000000" w:rsidRPr="00000000">
              <w:rPr>
                <w:b w:val="1"/>
                <w:bCs w:val="1"/>
                <w:rtl w:val="0"/>
              </w:rPr>
              <w:t xml:space="preserve">must</w:t>
            </w:r>
            <w:r w:rsidDel="00000000" w:rsidR="00000000" w:rsidRPr="00000000">
              <w:rPr>
                <w:rtl w:val="0"/>
              </w:rPr>
              <w:t xml:space="preserve"> re-run ECL, CCF bucket, limit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Fonts w:ascii="Roboto Mono" w:cs="Roboto Mono" w:eastAsia="Roboto Mono" w:hAnsi="Roboto Mono"/>
                <w:color w:val="188038"/>
                <w:rtl w:val="0"/>
              </w:rPr>
              <w:t xml:space="preserve">LC_DOC_RCV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Documents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Starts the Art. 16(d)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Refusal notice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Within 5 banking days, conforming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Fonts w:ascii="Roboto Mono" w:cs="Roboto Mono" w:eastAsia="Roboto Mono" w:hAnsi="Roboto Mono"/>
                <w:color w:val="188038"/>
                <w:rtl w:val="0"/>
              </w:rPr>
              <w:t xml:space="preserve">LC_DOC_WAIVER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Applicant waives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Enables honour; moves nothing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b w:val="1"/>
                <w:bCs w:val="1"/>
                <w:rtl w:val="0"/>
              </w:rPr>
              <w:t xml:space="preserve">5 banking days lapse, no conforming refusal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Art. 16(f). Fires unattended; blocks later </w:t>
            </w: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Paid under reserve / indemnity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Creates a </w:t>
            </w:r>
            <w:r w:rsidDel="00000000" w:rsidR="00000000" w:rsidRPr="00000000">
              <w:rPr>
                <w:b w:val="1"/>
                <w:bCs w:val="1"/>
                <w:rtl w:val="0"/>
              </w:rPr>
              <w:t xml:space="preserve">recourse</w:t>
            </w:r>
            <w:r w:rsidDel="00000000" w:rsidR="00000000" w:rsidRPr="00000000">
              <w:rPr>
                <w:rtl w:val="0"/>
              </w:rPr>
              <w:t xml:space="preserve"> asset on the presenter — not an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Reserve called, presenter refunds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Reinstates the contingent if within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Sight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Complying, waived, or precluded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BU honour, bank-funded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Roboto Mono" w:cs="Roboto Mono" w:eastAsia="Roboto Mono" w:hAnsi="Roboto Mono"/>
                <w:color w:val="188038"/>
                <w:rtl w:val="0"/>
              </w:rPr>
              <w:t xml:space="preserve">fundingParty = SELF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BU honour, correspondent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Roboto Mono" w:cs="Roboto Mono" w:eastAsia="Roboto Mono" w:hAnsi="Roboto Mono"/>
                <w:color w:val="188038"/>
                <w:rtl w:val="0"/>
              </w:rPr>
              <w:t xml:space="preserve">fundingParty = REFINANCING_BANK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Draft accepted / DPU incurred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b w:val="1"/>
                <w:bCs w:val="1"/>
                <w:rtl w:val="0"/>
              </w:rPr>
              <w:t xml:space="preserve">Not</w:t>
            </w:r>
            <w:r w:rsidDel="00000000" w:rsidR="00000000" w:rsidRPr="00000000">
              <w:rPr>
                <w:rtl w:val="0"/>
              </w:rPr>
              <w:t xml:space="preserve"> on document arrival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Fonts w:ascii="Roboto Mono" w:cs="Roboto Mono" w:eastAsia="Roboto Mono" w:hAnsi="Roboto Mono"/>
                <w:color w:val="188038"/>
                <w:rtl w:val="0"/>
              </w:rPr>
              <w:t xml:space="preserve">ACC_MATURE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Maturity, applicant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Original instrument presented, or payment to last known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Fonts w:ascii="Roboto Mono" w:cs="Roboto Mono" w:eastAsia="Roboto Mono" w:hAnsi="Roboto Mono"/>
                <w:color w:val="188038"/>
                <w:rtl w:val="0"/>
              </w:rPr>
              <w:t xml:space="preserve">ACC_FINANCE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Financed at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Trust receipt / import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Applicant fails to fund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Stage 3 + day-1 NPL 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Fonts w:ascii="Roboto Mono" w:cs="Roboto Mono" w:eastAsia="Roboto Mono" w:hAnsi="Roboto Mono"/>
                <w:color w:val="188038"/>
                <w:rtl w:val="0"/>
              </w:rPr>
              <w:t xml:space="preserve">ACC_DISCOUNT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Bank discounts its own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Merger/confusio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Fonts w:ascii="Roboto Mono" w:cs="Roboto Mono" w:eastAsia="Roboto Mono" w:hAnsi="Roboto Mono"/>
                <w:color w:val="188038"/>
                <w:rtl w:val="0"/>
              </w:rPr>
              <w:t xml:space="preserve">ACC_CORRECTION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Booking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Arial Unicode MS" w:cs="Arial Unicode MS" w:eastAsia="Arial Unicode MS" w:hAnsi="Arial Unicode MS"/>
                <w:rtl w:val="0"/>
              </w:rPr>
              <w:t xml:space="preserve">Maker ≠ checker, </w:t>
            </w:r>
            <w:r w:rsidDel="00000000" w:rsidR="00000000" w:rsidRPr="00000000">
              <w:rPr>
                <w:rFonts w:ascii="Roboto Mono" w:cs="Roboto Mono" w:eastAsia="Roboto Mono" w:hAnsi="Roboto Mono"/>
                <w:color w:val="188038"/>
                <w:rtl w:val="0"/>
              </w:rPr>
              <w:t xml:space="preserve">reversal_of</w:t>
            </w:r>
            <w:r w:rsidDel="00000000" w:rsidR="00000000" w:rsidRPr="00000000">
              <w:rPr>
                <w:rtl w:val="0"/>
              </w:rPr>
              <w:t xml:space="preserve">, reason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Roboto Mono" w:cs="Roboto Mono" w:eastAsia="Roboto Mono" w:hAnsi="Roboto Mono"/>
                <w:color w:val="188038"/>
                <w:rtl w:val="0"/>
              </w:rPr>
              <w:t xml:space="preserve">ACC_REDUCTION_CONSENTED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Holder-agreed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Written consent; </w:t>
            </w:r>
            <w:r w:rsidDel="00000000" w:rsidR="00000000" w:rsidRPr="00000000">
              <w:rPr>
                <w:b w:val="1"/>
                <w:bCs w:val="1"/>
                <w:rtl w:val="0"/>
              </w:rPr>
              <w:t xml:space="preserve">original instrument returned</w:t>
            </w:r>
            <w:r w:rsidDel="00000000" w:rsidR="00000000" w:rsidRPr="00000000">
              <w:rPr>
                <w:rtl w:val="0"/>
              </w:rPr>
              <w:t xml:space="preserve"> if a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 Art.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b w:val="1"/>
                <w:bCs w:val="1"/>
                <w:rtl w:val="0"/>
              </w:rPr>
              <w:t xml:space="preserve">Never </w:t>
            </w:r>
            <w:r w:rsidDel="00000000" w:rsidR="00000000" w:rsidRPr="00000000">
              <w:rPr>
                <w:rFonts w:ascii="Roboto Mono" w:cs="Roboto Mono" w:eastAsia="Roboto Mono" w:hAnsi="Roboto Mono"/>
                <w:b w:val="1"/>
                <w:bCs w:val="1"/>
                <w:color w:val="188038"/>
                <w:rtl w:val="0"/>
              </w:rPr>
              <w:t xml:space="preserve">+ 21 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Fonts w:ascii="Roboto Mono" w:cs="Roboto Mono" w:eastAsia="Roboto Mono" w:hAnsi="Roboto Mono"/>
                <w:color w:val="188038"/>
                <w:rtl w:val="0"/>
              </w:rPr>
              <w:t xml:space="preserve">LC_CANCEL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Cancelled before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Beneficiary + confirming bank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Roboto Mono" w:cs="Roboto Mono" w:eastAsia="Roboto Mono" w:hAnsi="Roboto Mono"/>
                <w:color w:val="188038"/>
                <w:rtl w:val="0"/>
              </w:rPr>
              <w:t xml:space="preserve">SG_ISSUE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SG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Roboto Mono" w:cs="Roboto Mono" w:eastAsia="Roboto Mono" w:hAnsi="Roboto Mono"/>
                <w:color w:val="188038"/>
                <w:rtl w:val="0"/>
              </w:rPr>
              <w:t xml:space="preserve">linked_lc_id</w:t>
            </w:r>
            <w:r w:rsidDel="00000000" w:rsidR="00000000" w:rsidRPr="00000000">
              <w:rPr>
                <w:rtl w:val="0"/>
              </w:rPr>
              <w:t xml:space="preserve"> </w:t>
            </w:r>
            <w:r w:rsidDel="00000000" w:rsidR="00000000" w:rsidRPr="00000000">
              <w:rPr>
                <w:b w:val="1"/>
                <w:bCs w:val="1"/>
                <w:rtl w:val="0"/>
              </w:rPr>
              <w:t xml:space="preserve">mandatory</w:t>
            </w:r>
            <w:r w:rsidDel="00000000" w:rsidR="00000000" w:rsidRPr="00000000">
              <w:rPr>
                <w:rtl w:val="0"/>
              </w:rPr>
              <w:t xml:space="preserve"> (I5)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Roboto Mono" w:cs="Roboto Mono" w:eastAsia="Roboto Mono" w:hAnsi="Roboto Mono"/>
                <w:color w:val="188038"/>
                <w:rtl w:val="0"/>
              </w:rPr>
              <w:t xml:space="preserve">SG_AMD_INC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SG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Roboto Mono" w:cs="Roboto Mono" w:eastAsia="Roboto Mono" w:hAnsi="Roboto Mono"/>
                <w:color w:val="188038"/>
                <w:rtl w:val="0"/>
              </w:rPr>
              <w:t xml:space="preserve">SG_AMD_DEC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SG 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b w:val="1"/>
                <w:bCs w:val="1"/>
                <w:rtl w:val="0"/>
              </w:rPr>
              <w:t xml:space="preserve">Carrier</w:t>
            </w:r>
            <w:r w:rsidDel="00000000" w:rsidR="00000000" w:rsidRPr="00000000">
              <w:rPr>
                <w:rtl w:val="0"/>
              </w:rPr>
              <w:t xml:space="preserve"> consent, not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Roboto Mono" w:cs="Roboto Mono" w:eastAsia="Roboto Mono" w:hAnsi="Roboto Mono"/>
                <w:color w:val="188038"/>
                <w:rtl w:val="0"/>
              </w:rPr>
              <w:t xml:space="preserve">SG_REDEEMABLE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Original B/L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b w:val="1"/>
                <w:bCs w:val="1"/>
                <w:rtl w:val="0"/>
              </w:rPr>
              <w:t xml:space="preserve">Status only — no GL movement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Original SG returned / carrier release / B/L surrendered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b w:val="1"/>
                <w:bCs w:val="1"/>
                <w:rtl w:val="0"/>
              </w:rPr>
              <w:t xml:space="preserve">Full amount, no residual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Carrier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Stage 3; may exceed notional if unlimited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Fonts w:ascii="Roboto Mono" w:cs="Roboto Mono" w:eastAsia="Roboto Mono" w:hAnsi="Roboto Mono"/>
                <w:color w:val="188038"/>
                <w:rtl w:val="0"/>
              </w:rPr>
              <w:t xml:space="preserve">AWB_RELEASE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Air release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Separate product — </w:t>
            </w:r>
            <w:r w:rsidDel="00000000" w:rsidR="00000000" w:rsidRPr="00000000">
              <w:rPr>
                <w:b w:val="1"/>
                <w:bCs w:val="1"/>
                <w:rtl w:val="0"/>
              </w:rPr>
              <w:t xml:space="preserve">not</w:t>
            </w:r>
            <w:r w:rsidDel="00000000" w:rsidR="00000000" w:rsidRPr="00000000">
              <w:rPr>
                <w:rtl w:val="0"/>
              </w:rPr>
              <w:t xml:space="preserve"> an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Roboto Mono" w:cs="Roboto Mono" w:eastAsia="Roboto Mono" w:hAnsi="Roboto Mono"/>
                <w:color w:val="188038"/>
                <w:rtl w:val="0"/>
              </w:rPr>
              <w:t xml:space="preserve">AWB_DISCHARGE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LC settled + endorsement evidence, or claim period 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b w:val="1"/>
                <w:bCs w:val="1"/>
                <w:rtl w:val="0"/>
              </w:rPr>
              <w:t xml:space="preserve">Do not reuse </w:t>
            </w:r>
            <w:r w:rsidDel="00000000" w:rsidR="00000000" w:rsidRPr="00000000">
              <w:rPr>
                <w:rFonts w:ascii="Roboto Mono" w:cs="Roboto Mono" w:eastAsia="Roboto Mono" w:hAnsi="Roboto Mono"/>
                <w:b w:val="1"/>
                <w:bCs w:val="1"/>
                <w:color w:val="188038"/>
                <w:rtl w:val="0"/>
              </w:rPr>
              <w:t xml:space="preserve">SG_RELEASE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§11</w:t>
            </w:r>
          </w:p>
        </w:tc>
      </w:tr>
    </w:tbl>
    <w:p w:rsidR="00000000" w:rsidDel="00000000" w:rsidP="00000000" w:rsidRDefault="00000000" w:rsidRPr="00000000" w14:paraId="00000363">
      <w:pPr>
        <w:pStyle w:val="Heading3"/>
        <w:rPr/>
      </w:pPr>
      <w:bookmarkStart w:colFirst="0" w:colLast="0" w:name="_z350aeg3k45q" w:id="21"/>
      <w:bookmarkEnd w:id="21"/>
      <w:r w:rsidDel="00000000" w:rsidR="00000000" w:rsidRPr="00000000">
        <w:rPr>
          <w:rtl w:val="0"/>
        </w:rPr>
        <w:t xml:space="preserve">5.2 Export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b w:val="1"/>
                <w:bCs w:val="1"/>
              </w:rPr>
            </w:pPr>
            <w:r w:rsidDel="00000000" w:rsidR="00000000" w:rsidRPr="00000000">
              <w:rPr>
                <w:b w:val="1"/>
                <w:bCs w:val="1"/>
                <w:rtl w:val="0"/>
              </w:rPr>
              <w:t xml:space="preserve">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b w:val="1"/>
                <w:bCs w:val="1"/>
              </w:rPr>
            </w:pPr>
            <w:r w:rsidDel="00000000" w:rsidR="00000000" w:rsidRPr="00000000">
              <w:rPr>
                <w:b w:val="1"/>
                <w:bCs w:val="1"/>
                <w:rtl w:val="0"/>
              </w:rPr>
              <w:t xml:space="preserve">Precondition /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b w:val="1"/>
                <w:bCs w:val="1"/>
              </w:rPr>
            </w:pPr>
            <w:r w:rsidDel="00000000" w:rsidR="00000000" w:rsidRPr="00000000">
              <w:rPr>
                <w:b w:val="1"/>
                <w:bCs w:val="1"/>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Fonts w:ascii="Roboto Mono" w:cs="Roboto Mono" w:eastAsia="Roboto Mono" w:hAnsi="Roboto Mono"/>
                <w:color w:val="188038"/>
                <w:rtl w:val="0"/>
              </w:rPr>
              <w:t xml:space="preserve">EX_ADVISE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LC advised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b w:val="1"/>
                <w:bCs w:val="1"/>
                <w:rtl w:val="0"/>
              </w:rPr>
              <w:t xml:space="preserve">No contingent.</w:t>
            </w:r>
            <w:r w:rsidDel="00000000" w:rsidR="00000000" w:rsidRPr="00000000">
              <w:rPr>
                <w:rtl w:val="0"/>
              </w:rPr>
              <w:t xml:space="preserve"> Art. 9(b) duties are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Roboto Mono" w:cs="Roboto Mono" w:eastAsia="Roboto Mono" w:hAnsi="Roboto Mono"/>
                <w:color w:val="188038"/>
                <w:rtl w:val="0"/>
              </w:rPr>
              <w:t xml:space="preserve">CNF_ADD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bCs w:val="1"/>
                <w:rtl w:val="0"/>
              </w:rPr>
              <w:t xml:space="preserve">Confirmation actually advised to the beneficiary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b w:val="1"/>
                <w:bCs w:val="1"/>
                <w:rtl w:val="0"/>
              </w:rPr>
              <w:t xml:space="preserve">Never triggered by field 49</w:t>
            </w:r>
            <w:r w:rsidDel="00000000" w:rsidR="00000000" w:rsidRPr="00000000">
              <w:rPr>
                <w:rtl w:val="0"/>
              </w:rPr>
              <w:t xml:space="preserve"> (I11)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Fonts w:ascii="Roboto Mono" w:cs="Roboto Mono" w:eastAsia="Roboto Mono" w:hAnsi="Roboto Mono"/>
                <w:color w:val="188038"/>
                <w:rtl w:val="0"/>
              </w:rPr>
              <w:t xml:space="preserve">CNF_ADD_SILENT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Silent confirmation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Fonts w:ascii="Roboto Mono" w:cs="Roboto Mono" w:eastAsia="Roboto Mono" w:hAnsi="Roboto Mono"/>
                <w:color w:val="188038"/>
                <w:rtl w:val="0"/>
              </w:rPr>
              <w:t xml:space="preserve">confirmation_type = SILENT</w:t>
            </w:r>
            <w:r w:rsidDel="00000000" w:rsidR="00000000" w:rsidRPr="00000000">
              <w:rPr>
                <w:rtl w:val="0"/>
              </w:rPr>
              <w:t xml:space="preserve">; LGD uplift keys on </w:t>
            </w:r>
            <w:r w:rsidDel="00000000" w:rsidR="00000000" w:rsidRPr="00000000">
              <w:rPr>
                <w:rFonts w:ascii="Roboto Mono" w:cs="Roboto Mono" w:eastAsia="Roboto Mono" w:hAnsi="Roboto Mono"/>
                <w:color w:val="188038"/>
                <w:rtl w:val="0"/>
              </w:rPr>
              <w:t xml:space="preserve">is_nominated_bank =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Roboto Mono" w:cs="Roboto Mono" w:eastAsia="Roboto Mono" w:hAnsi="Roboto Mono"/>
                <w:color w:val="188038"/>
                <w:rtl w:val="0"/>
              </w:rPr>
              <w:t xml:space="preserve">CNF_AMD_INC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Confirmation amendment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Moves </w:t>
            </w:r>
            <w:r w:rsidDel="00000000" w:rsidR="00000000" w:rsidRPr="00000000">
              <w:rPr>
                <w:rFonts w:ascii="Roboto Mono" w:cs="Roboto Mono" w:eastAsia="Roboto Mono" w:hAnsi="Roboto Mono"/>
                <w:color w:val="188038"/>
                <w:rtl w:val="0"/>
              </w:rPr>
              <w:t xml:space="preserve">confirmed_amount</w:t>
            </w:r>
            <w:r w:rsidDel="00000000" w:rsidR="00000000" w:rsidRPr="00000000">
              <w:rPr>
                <w:rtl w:val="0"/>
              </w:rPr>
              <w:t xml:space="preserve">, which may diverge from </w:t>
            </w:r>
            <w:r w:rsidDel="00000000" w:rsidR="00000000" w:rsidRPr="00000000">
              <w:rPr>
                <w:rFonts w:ascii="Roboto Mono" w:cs="Roboto Mono" w:eastAsia="Roboto Mono" w:hAnsi="Roboto Mono"/>
                <w:color w:val="188038"/>
                <w:rtl w:val="0"/>
              </w:rPr>
              <w:t xml:space="preserve">lc_amount</w:t>
            </w:r>
            <w:r w:rsidDel="00000000" w:rsidR="00000000" w:rsidRPr="00000000">
              <w:rPr>
                <w:rtl w:val="0"/>
              </w:rPr>
              <w:t xml:space="preserve"> (Art. 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Roboto Mono" w:cs="Roboto Mono" w:eastAsia="Roboto Mono" w:hAnsi="Roboto Mono"/>
                <w:color w:val="188038"/>
                <w:rtl w:val="0"/>
              </w:rPr>
              <w:t xml:space="preserve">EX_DOC_RCV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Documents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Starts the examination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Fonts w:ascii="Roboto Mono" w:cs="Roboto Mono" w:eastAsia="Roboto Mono" w:hAnsi="Roboto Mono"/>
                <w:color w:val="188038"/>
                <w:rtl w:val="0"/>
              </w:rPr>
              <w:t xml:space="preserve">EX_DOC_REFUSE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Refusal notice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Conforming, within 5 banking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Fonts w:ascii="Roboto Mono" w:cs="Roboto Mono" w:eastAsia="Roboto Mono" w:hAnsi="Roboto Mono"/>
                <w:color w:val="188038"/>
                <w:rtl w:val="0"/>
              </w:rPr>
              <w:t xml:space="preserve">EX_DOC_APPROVAL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Sent on approval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b w:val="1"/>
                <w:bCs w:val="1"/>
                <w:rtl w:val="0"/>
              </w:rPr>
              <w:t xml:space="preserve">Only valid after a conforming refusal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Roboto Mono" w:cs="Roboto Mono" w:eastAsia="Roboto Mono" w:hAnsi="Roboto Mono"/>
                <w:color w:val="188038"/>
                <w:rtl w:val="0"/>
              </w:rPr>
              <w:t xml:space="preserve">EX_DOC_PRECLUDED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On approval without refusal, or 5 days 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Art. 16(f)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Paid under reserve to exporter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Recourse asset on the </w:t>
            </w:r>
            <w:r w:rsidDel="00000000" w:rsidR="00000000" w:rsidRPr="00000000">
              <w:rPr>
                <w:b w:val="1"/>
                <w:bCs w:val="1"/>
                <w:rtl w:val="0"/>
              </w:rPr>
              <w:t xml:space="preserve">exporter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Confirmed sight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Without recourse (Art. 8(a))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§7.4a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Confirmed BU honour, available by sight/negotiation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Claim at </w:t>
            </w:r>
            <w:r w:rsidDel="00000000" w:rsidR="00000000" w:rsidRPr="00000000">
              <w:rPr>
                <w:b w:val="1"/>
                <w:bCs w:val="1"/>
                <w:rtl w:val="0"/>
              </w:rPr>
              <w:t xml:space="preserve">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Negotiation, 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b w:val="1"/>
                <w:bCs w:val="1"/>
                <w:rtl w:val="0"/>
              </w:rPr>
              <w:t xml:space="preserve">No contingent existed</w:t>
            </w:r>
            <w:r w:rsidDel="00000000" w:rsidR="00000000" w:rsidRPr="00000000">
              <w:rPr>
                <w:rtl w:val="0"/>
              </w:rPr>
              <w:t xml:space="preserve">; obligor = exporter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§7.4b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Fonts w:ascii="Roboto Mono" w:cs="Roboto Mono" w:eastAsia="Roboto Mono" w:hAnsi="Roboto Mono"/>
                <w:color w:val="188038"/>
                <w:rtl w:val="0"/>
              </w:rPr>
              <w:t xml:space="preserve">EX_RECOURSE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Issuing bank fails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Debit the exporter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§7.4b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b w:val="1"/>
                <w:bCs w:val="1"/>
                <w:rtl w:val="0"/>
              </w:rPr>
              <w:t xml:space="preserve">This bank</w:t>
            </w:r>
            <w:r w:rsidDel="00000000" w:rsidR="00000000" w:rsidRPr="00000000">
              <w:rPr>
                <w:rtl w:val="0"/>
              </w:rPr>
              <w:t xml:space="preserve"> accepts / incurs DPU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Fonts w:ascii="Roboto Mono" w:cs="Roboto Mono" w:eastAsia="Roboto Mono" w:hAnsi="Roboto Mono"/>
                <w:color w:val="188038"/>
                <w:rtl w:val="0"/>
              </w:rPr>
              <w:t xml:space="preserve">availableWith = THIS_BANK</w:t>
            </w:r>
            <w:r w:rsidDel="00000000" w:rsidR="00000000" w:rsidRPr="00000000">
              <w:rPr>
                <w:rtl w:val="0"/>
              </w:rPr>
              <w:t xml:space="preserve"> </w:t>
            </w:r>
            <w:r w:rsidDel="00000000" w:rsidR="00000000" w:rsidRPr="00000000">
              <w:rPr>
                <w:b w:val="1"/>
                <w:bCs w:val="1"/>
                <w:rtl w:val="0"/>
              </w:rPr>
              <w:t xml:space="preserve">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Settles its own liability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Without recourse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Fonts w:ascii="Roboto Mono" w:cs="Roboto Mono" w:eastAsia="Roboto Mono" w:hAnsi="Roboto Mono"/>
                <w:color w:val="188038"/>
                <w:rtl w:val="0"/>
              </w:rPr>
              <w:t xml:space="preserve">CNF_MATURE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Confirmed acceptance matures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Fonts w:ascii="Roboto Mono" w:cs="Roboto Mono" w:eastAsia="Roboto Mono" w:hAnsi="Roboto Mono"/>
                <w:color w:val="188038"/>
                <w:rtl w:val="0"/>
              </w:rPr>
              <w:t xml:space="preserve">CNF_REIMB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Reimbursement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Clears the issuing-bank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§7.4a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Fonts w:ascii="Roboto Mono" w:cs="Roboto Mono" w:eastAsia="Roboto Mono" w:hAnsi="Roboto Mono"/>
                <w:color w:val="188038"/>
                <w:rtl w:val="0"/>
              </w:rPr>
              <w:t xml:space="preserve">CNF_EXPIRE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at </w:t>
            </w:r>
            <w:r w:rsidDel="00000000" w:rsidR="00000000" w:rsidRPr="00000000">
              <w:rPr>
                <w:b w:val="1"/>
                <w:bCs w:val="1"/>
                <w:rtl w:val="0"/>
              </w:rPr>
              <w:t xml:space="preserve">place of expiry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Never </w:t>
            </w:r>
            <w:r w:rsidDel="00000000" w:rsidR="00000000" w:rsidRPr="00000000">
              <w:rPr>
                <w:rFonts w:ascii="Roboto Mono" w:cs="Roboto Mono" w:eastAsia="Roboto Mono" w:hAnsi="Roboto Mono"/>
                <w:color w:val="188038"/>
                <w:rtl w:val="0"/>
              </w:rPr>
              <w:t xml:space="preserve">+ 21 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Fonts w:ascii="Roboto Mono" w:cs="Roboto Mono" w:eastAsia="Roboto Mono" w:hAnsi="Roboto Mono"/>
                <w:color w:val="188038"/>
                <w:rtl w:val="0"/>
              </w:rPr>
              <w:t xml:space="preserve">EX_REFIN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This bank refinances the 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Separate FI credit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Fonts w:ascii="Roboto Mono" w:cs="Roboto Mono" w:eastAsia="Roboto Mono" w:hAnsi="Roboto Mono"/>
                <w:color w:val="188038"/>
                <w:rtl w:val="0"/>
              </w:rPr>
              <w:t xml:space="preserve">RMB_UNDERTAKE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Reimbursement undertaking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Agency-only reimbursing creates </w:t>
            </w:r>
            <w:r w:rsidDel="00000000" w:rsidR="00000000" w:rsidRPr="00000000">
              <w:rPr>
                <w:b w:val="1"/>
                <w:bCs w:val="1"/>
                <w:rtl w:val="0"/>
              </w:rPr>
              <w:t xml:space="preserve">nothing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§7.7</w:t>
            </w:r>
          </w:p>
        </w:tc>
      </w:tr>
    </w:tbl>
    <w:p w:rsidR="00000000" w:rsidDel="00000000" w:rsidP="00000000" w:rsidRDefault="00000000" w:rsidRPr="00000000" w14:paraId="000003CD">
      <w:pPr>
        <w:pStyle w:val="Heading3"/>
        <w:rPr/>
      </w:pPr>
      <w:bookmarkStart w:colFirst="0" w:colLast="0" w:name="_ebxy3qbxyao" w:id="22"/>
      <w:bookmarkEnd w:id="22"/>
      <w:r w:rsidDel="00000000" w:rsidR="00000000" w:rsidRPr="00000000">
        <w:rPr>
          <w:rtl w:val="0"/>
        </w:rPr>
        <w:t xml:space="preserve">5.3 Cross-cutting</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b w:val="1"/>
                <w:bCs w:val="1"/>
              </w:rPr>
            </w:pPr>
            <w:r w:rsidDel="00000000" w:rsidR="00000000" w:rsidRPr="00000000">
              <w:rPr>
                <w:b w:val="1"/>
                <w:bCs w:val="1"/>
                <w:rtl w:val="0"/>
              </w:rPr>
              <w:t xml:space="preserve">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b w:val="1"/>
                <w:bCs w:val="1"/>
              </w:rPr>
            </w:pPr>
            <w:r w:rsidDel="00000000" w:rsidR="00000000" w:rsidRPr="00000000">
              <w:rPr>
                <w:b w:val="1"/>
                <w:bCs w:val="1"/>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Fonts w:ascii="Roboto Mono" w:cs="Roboto Mono" w:eastAsia="Roboto Mono" w:hAnsi="Roboto Mono"/>
                <w:color w:val="188038"/>
                <w:rtl w:val="0"/>
              </w:rPr>
              <w:t xml:space="preserve">FEE_ACCRUE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Period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Fonts w:ascii="Roboto Mono" w:cs="Roboto Mono" w:eastAsia="Roboto Mono" w:hAnsi="Roboto Mono"/>
                <w:color w:val="188038"/>
                <w:rtl w:val="0"/>
              </w:rPr>
              <w:t xml:space="preserve">ECL_ASSESS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b w:val="1"/>
                <w:bCs w:val="1"/>
                <w:rtl w:val="0"/>
              </w:rPr>
              <w:t xml:space="preserve">Any</w:t>
            </w:r>
            <w:r w:rsidDel="00000000" w:rsidR="00000000" w:rsidRPr="00000000">
              <w:rPr>
                <w:rtl w:val="0"/>
              </w:rPr>
              <w:t xml:space="preserve"> contingent- or asset-moving event, plus period end and rating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S/B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Fonts w:ascii="Roboto Mono" w:cs="Roboto Mono" w:eastAsia="Roboto Mono" w:hAnsi="Roboto Mono"/>
                <w:color w:val="188038"/>
                <w:rtl w:val="0"/>
              </w:rPr>
              <w:t xml:space="preserve">INT_ACCRUE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Period end, effective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Fonts w:ascii="Roboto Mono" w:cs="Roboto Mono" w:eastAsia="Roboto Mono" w:hAnsi="Roboto Mono"/>
                <w:color w:val="188038"/>
                <w:rtl w:val="0"/>
              </w:rPr>
              <w:t xml:space="preserve">DISC_ACCRETE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Period end, unearned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Fonts w:ascii="Roboto Mono" w:cs="Roboto Mono" w:eastAsia="Roboto Mono" w:hAnsi="Roboto Mono"/>
                <w:color w:val="188038"/>
                <w:rtl w:val="0"/>
              </w:rPr>
              <w:t xml:space="preserve">FX_REVAL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Period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Fonts w:ascii="Roboto Mono" w:cs="Roboto Mono" w:eastAsia="Roboto Mono" w:hAnsi="Roboto Mono"/>
                <w:color w:val="188038"/>
                <w:rtl w:val="0"/>
              </w:rPr>
              <w:t xml:space="preserve">EVT_REVERSE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§9.6</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ind w:left="600" w:right="600" w:firstLine="0"/>
        <w:rPr/>
      </w:pPr>
      <w:r w:rsidDel="00000000" w:rsidR="00000000" w:rsidRPr="00000000">
        <w:rPr>
          <w:rFonts w:ascii="Roboto Mono" w:cs="Roboto Mono" w:eastAsia="Roboto Mono" w:hAnsi="Roboto Mono"/>
          <w:color w:val="188038"/>
          <w:rtl w:val="0"/>
        </w:rPr>
        <w:t xml:space="preserve">ECL_ASSESS</w:t>
      </w:r>
      <w:r w:rsidDel="00000000" w:rsidR="00000000" w:rsidRPr="00000000">
        <w:rPr>
          <w:rtl w:val="0"/>
        </w:rPr>
        <w:t xml:space="preserve"> must fire on </w:t>
      </w: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t xml:space="preserve"> even though that event moves no amount [v2 §9.3]. An amount-change trigger will miss every tenor extension in the book.</w:t>
      </w:r>
    </w:p>
    <w:p w:rsidR="00000000" w:rsidDel="00000000" w:rsidP="00000000" w:rsidRDefault="00000000" w:rsidRPr="00000000" w14:paraId="000003EC">
      <w:pPr>
        <w:pStyle w:val="Heading3"/>
        <w:rPr/>
      </w:pPr>
      <w:bookmarkStart w:colFirst="0" w:colLast="0" w:name="_xm0u6i7zdboq" w:id="23"/>
      <w:bookmarkEnd w:id="23"/>
      <w:r w:rsidDel="00000000" w:rsidR="00000000" w:rsidRPr="00000000">
        <w:rPr>
          <w:rtl w:val="0"/>
        </w:rPr>
        <w:t xml:space="preserve">5.4 Event identity, dates, idempotency and concurrency</w:t>
      </w:r>
    </w:p>
    <w:p w:rsidR="00000000" w:rsidDel="00000000" w:rsidP="00000000" w:rsidRDefault="00000000" w:rsidRPr="00000000" w14:paraId="000003ED">
      <w:pPr>
        <w:rPr/>
      </w:pPr>
      <w:r w:rsidDel="00000000" w:rsidR="00000000" w:rsidRPr="00000000">
        <w:rPr>
          <w:b w:val="1"/>
          <w:bCs w:val="1"/>
          <w:rtl w:val="0"/>
        </w:rPr>
        <w:t xml:space="preserve">Identity and control</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event_id             engine-assigned, immutable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posting_transaction_id   groups all legs of one journal — the scope of I1A</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undertaking_id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event_code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posting_step         where one event posts in several steps (§6.1)</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maker, checker, reason_code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reversal_of          → event_id, null unless a correction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External identity — idempotency (I15)</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entity</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source_system        SWIFT | API | UI | BATCH</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source_ref           MT reference, API request id, batch key</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semantic_key         event_code + undertaking_id + sequence, where the source alone is not unique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payload_hash         hash of the normalised business payload</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tuple </w:t>
      </w:r>
      <w:r w:rsidDel="00000000" w:rsidR="00000000" w:rsidRPr="00000000">
        <w:rPr>
          <w:rFonts w:ascii="Roboto Mono" w:cs="Roboto Mono" w:eastAsia="Roboto Mono" w:hAnsi="Roboto Mono"/>
          <w:color w:val="188038"/>
          <w:rtl w:val="0"/>
        </w:rPr>
        <w:t xml:space="preserve">(entity, source_system, source_ref, semantic_key)</w:t>
      </w:r>
      <w:r w:rsidDel="00000000" w:rsidR="00000000" w:rsidRPr="00000000">
        <w:rPr>
          <w:rtl w:val="0"/>
        </w:rPr>
        <w:t xml:space="preserve"> is </w:t>
      </w:r>
      <w:r w:rsidDel="00000000" w:rsidR="00000000" w:rsidRPr="00000000">
        <w:rPr>
          <w:b w:val="1"/>
          <w:bCs w:val="1"/>
          <w:rtl w:val="0"/>
        </w:rPr>
        <w:t xml:space="preserve">unique, permanently</w:t>
      </w:r>
      <w:r w:rsidDel="00000000" w:rsidR="00000000" w:rsidRPr="00000000">
        <w:rPr>
          <w:rtl w:val="0"/>
        </w:rPr>
        <w:t xml:space="preserve">. On a repeat: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b w:val="1"/>
                <w:bCs w:val="1"/>
              </w:rPr>
            </w:pPr>
            <w:r w:rsidDel="00000000" w:rsidR="00000000" w:rsidRPr="00000000">
              <w:rPr>
                <w:b w:val="1"/>
                <w:bCs w:val="1"/>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b w:val="1"/>
                <w:bCs w:val="1"/>
              </w:rPr>
            </w:pPr>
            <w:r w:rsidDel="00000000" w:rsidR="00000000" w:rsidRPr="00000000">
              <w:rPr>
                <w:b w:val="1"/>
                <w:bCs w:val="1"/>
                <w:rtl w:val="0"/>
              </w:rPr>
              <w:t xml:space="preserve">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Same tuple, </w:t>
            </w:r>
            <w:r w:rsidDel="00000000" w:rsidR="00000000" w:rsidRPr="00000000">
              <w:rPr>
                <w:b w:val="1"/>
                <w:bCs w:val="1"/>
                <w:rtl w:val="0"/>
              </w:rPr>
              <w:t xml:space="preserve">same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payload_hash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b w:val="1"/>
                <w:bCs w:val="1"/>
                <w:rtl w:val="0"/>
              </w:rPr>
              <w:t xml:space="preserve">Idempotent replay.</w:t>
            </w:r>
            <w:r w:rsidDel="00000000" w:rsidR="00000000" w:rsidRPr="00000000">
              <w:rPr>
                <w:rtl w:val="0"/>
              </w:rPr>
              <w:t xml:space="preserve"> Return the committed result. No new balance movement, no new event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Same tuple, </w:t>
            </w:r>
            <w:r w:rsidDel="00000000" w:rsidR="00000000" w:rsidRPr="00000000">
              <w:rPr>
                <w:b w:val="1"/>
                <w:bCs w:val="1"/>
                <w:rtl w:val="0"/>
              </w:rPr>
              <w:t xml:space="preserve">different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payload_hash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b w:val="1"/>
                <w:bCs w:val="1"/>
                <w:rtl w:val="0"/>
              </w:rPr>
              <w:t xml:space="preserve">Hard conflict — reject.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DUPLICATE_REF_PAYLOAD_MISMATCH</w:t>
            </w:r>
            <w:r w:rsidDel="00000000" w:rsidR="00000000" w:rsidRPr="00000000">
              <w:rPr>
                <w:rtl w:val="0"/>
              </w:rPr>
              <w:t xml:space="preserve">. Never a silent success and never an overwrite. Test T31.</w:t>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This is I-grade and not a service-layer concern: two </w:t>
      </w:r>
      <w:r w:rsidDel="00000000" w:rsidR="00000000" w:rsidRPr="00000000">
        <w:rPr>
          <w:rFonts w:ascii="Roboto Mono" w:cs="Roboto Mono" w:eastAsia="Roboto Mono" w:hAnsi="Roboto Mono"/>
          <w:color w:val="188038"/>
          <w:rtl w:val="0"/>
        </w:rPr>
        <w:t xml:space="preserve">+20,000</w:t>
      </w:r>
      <w:r w:rsidDel="00000000" w:rsidR="00000000" w:rsidRPr="00000000">
        <w:rPr>
          <w:rtl w:val="0"/>
        </w:rPr>
        <w:t xml:space="preserve"> increases on a contingent are individually valid, pass every other invariant, and are undetectable afterwards without the source reference.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Retention — uniqueness never expires.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idempotency_hot_lookup_days</w:t>
      </w:r>
      <w:r w:rsidDel="00000000" w:rsidR="00000000" w:rsidRPr="00000000">
        <w:rPr>
          <w:rtl w:val="0"/>
        </w:rPr>
        <w:t xml:space="preserve"> (default 90) is a </w:t>
      </w:r>
      <w:r w:rsidDel="00000000" w:rsidR="00000000" w:rsidRPr="00000000">
        <w:rPr>
          <w:b w:val="1"/>
          <w:bCs w:val="1"/>
          <w:rtl w:val="0"/>
        </w:rPr>
        <w:t xml:space="preserve">fast-path cache horizon only</w:t>
      </w:r>
      <w:r w:rsidDel="00000000" w:rsidR="00000000" w:rsidRPr="00000000">
        <w:rPr>
          <w:rtl w:val="0"/>
        </w:rPr>
        <w:t xml:space="preserve">. It does not, and must not, expire I15 uniqueness: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idempotency_hot_lookup_days = 90     in-memory / hot index. A hit here answers immediately.</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event_identity_retention             PERMANENT registry of (entity, source_system,</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source_ref, semantic_key), retained for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transaction life + the regulatory retention period.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 lookup that MISSES the hot cache falls through to the permanent registry.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It NEVER falls through to "not seen before".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Ninety days is shorter than a 180-day buyer's usance, most confirmations and many acceptances. An MT707 replayed on day 95 against a live usance LC must still be recognised as a replay — a cache horizon that silently becomes a correctness boundary only fails on long-tenor transactions, which are the large ones. Test T38.</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Concurrency (I16)</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undertaking.version = N</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command carries expected_version = 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commit:  UPDATE undertaking SET version = N+1 WHERE undertaking_id = ? AND version = 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0 rows updated → reload, re-evaluate the business rule, retry or reject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Two concurrent partial utilisations (100k available, 70k and 50k presented) both pass validation under read-committed. I3 catches the negative balance only afterwards, and only if the postings land in an order that produces one — so it is not a substitute.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Dates</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b w:val="1"/>
                <w:bCs w:val="1"/>
              </w:rPr>
            </w:pPr>
            <w:r w:rsidDel="00000000" w:rsidR="00000000" w:rsidRPr="00000000">
              <w:rPr>
                <w:b w:val="1"/>
                <w:bCs w:val="1"/>
                <w:rtl w:val="0"/>
              </w:rPr>
              <w:t xml:space="preserve">Set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Roboto Mono" w:cs="Roboto Mono" w:eastAsia="Roboto Mono" w:hAnsi="Roboto Mono"/>
                <w:color w:val="188038"/>
                <w:rtl w:val="0"/>
              </w:rPr>
              <w:t xml:space="preserve">event_timestamp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Wall-clock of the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Fonts w:ascii="Roboto Mono" w:cs="Roboto Mono" w:eastAsia="Roboto Mono" w:hAnsi="Roboto Mono"/>
                <w:color w:val="188038"/>
                <w:rtl w:val="0"/>
              </w:rPr>
              <w:t xml:space="preserve">business_date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The bank's operating day the event belongs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Engine, from </w:t>
            </w:r>
            <w:r w:rsidDel="00000000" w:rsidR="00000000" w:rsidRPr="00000000">
              <w:rPr>
                <w:rFonts w:ascii="Roboto Mono" w:cs="Roboto Mono" w:eastAsia="Roboto Mono" w:hAnsi="Roboto Mono"/>
                <w:color w:val="188038"/>
                <w:rtl w:val="0"/>
              </w:rPr>
              <w:t xml:space="preserve">branch_calendar_id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Fonts w:ascii="Roboto Mono" w:cs="Roboto Mono" w:eastAsia="Roboto Mono" w:hAnsi="Roboto Mono"/>
                <w:color w:val="188038"/>
                <w:rtl w:val="0"/>
              </w:rPr>
              <w:t xml:space="preserve">booking_date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Accounting period the posting lands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Engine, or operator within an open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Fonts w:ascii="Roboto Mono" w:cs="Roboto Mono" w:eastAsia="Roboto Mono" w:hAnsi="Roboto Mono"/>
                <w:color w:val="188038"/>
                <w:rtl w:val="0"/>
              </w:rPr>
              <w:t xml:space="preserve">value_date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Date for interest, FX rate and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Operator /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Date the </w:t>
            </w:r>
            <w:r w:rsidDel="00000000" w:rsidR="00000000" w:rsidRPr="00000000">
              <w:rPr>
                <w:i w:val="1"/>
                <w:iCs w:val="1"/>
                <w:rtl w:val="0"/>
              </w:rPr>
              <w:t xml:space="preserve">business fact</w:t>
            </w:r>
            <w:r w:rsidDel="00000000" w:rsidR="00000000" w:rsidRPr="00000000">
              <w:rPr>
                <w:rtl w:val="0"/>
              </w:rPr>
              <w:t xml:space="preserve"> took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Roboto Mono" w:cs="Roboto Mono" w:eastAsia="Roboto Mono" w:hAnsi="Roboto Mono"/>
                <w:color w:val="188038"/>
                <w:rtl w:val="0"/>
              </w:rPr>
              <w:t xml:space="preserve">original_event_date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For corrections: the date of the event being corrected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reversal_of</w:t>
            </w:r>
            <w:r w:rsidDel="00000000" w:rsidR="00000000" w:rsidRPr="00000000">
              <w:rPr>
                <w:rtl w:val="0"/>
              </w:rPr>
            </w:r>
          </w:p>
        </w:tc>
      </w:tr>
    </w:tbl>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Backdating decision table.</w:t>
      </w:r>
      <w:r w:rsidDel="00000000" w:rsidR="00000000" w:rsidRPr="00000000">
        <w:rPr>
          <w:rtl w:val="0"/>
        </w:rPr>
        <w:t xml:space="preserve"> A backdated correction has one defined answer, selected by period state — not by operator discretion: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b w:val="1"/>
                <w:bCs w:val="1"/>
              </w:rPr>
            </w:pPr>
            <w:r w:rsidDel="00000000" w:rsidR="00000000" w:rsidRPr="00000000">
              <w:rPr>
                <w:b w:val="1"/>
                <w:bCs w:val="1"/>
                <w:rtl w:val="0"/>
              </w:rPr>
              <w:t xml:space="preserve">Period containing </w:t>
            </w:r>
            <w:r w:rsidDel="00000000" w:rsidR="00000000" w:rsidRPr="00000000">
              <w:rPr>
                <w:rFonts w:ascii="Roboto Mono" w:cs="Roboto Mono" w:eastAsia="Roboto Mono" w:hAnsi="Roboto Mono"/>
                <w:b w:val="1"/>
                <w:bCs w:val="1"/>
                <w:color w:val="188038"/>
                <w:rtl w:val="0"/>
              </w:rPr>
              <w:t xml:space="preserve">effective_date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b w:val="1"/>
                <w:bCs w:val="1"/>
              </w:rPr>
            </w:pPr>
            <w:r w:rsidDel="00000000" w:rsidR="00000000" w:rsidRPr="00000000">
              <w:rPr>
                <w:b w:val="1"/>
                <w:bCs w:val="1"/>
                <w:rtl w:val="0"/>
              </w:rPr>
              <w:t xml:space="preserve">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b w:val="1"/>
                <w:bCs w:val="1"/>
              </w:rPr>
            </w:pPr>
            <w:r w:rsidDel="00000000" w:rsidR="00000000" w:rsidRPr="00000000">
              <w:rPr>
                <w:b w:val="1"/>
                <w:bCs w:val="1"/>
                <w:rtl w:val="0"/>
              </w:rPr>
              <w:t xml:space="preserve">Downstream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b w:val="1"/>
                <w:bCs w:val="1"/>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Post with </w:t>
            </w:r>
            <w:r w:rsidDel="00000000" w:rsidR="00000000" w:rsidRPr="00000000">
              <w:rPr>
                <w:rFonts w:ascii="Roboto Mono" w:cs="Roboto Mono" w:eastAsia="Roboto Mono" w:hAnsi="Roboto Mono"/>
                <w:color w:val="188038"/>
                <w:rtl w:val="0"/>
              </w:rPr>
              <w:t xml:space="preserve">booking_date = effective_date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Re-run fee amortisation, ECL, interest and FX </w:t>
            </w:r>
            <w:r w:rsidDel="00000000" w:rsidR="00000000" w:rsidRPr="00000000">
              <w:rPr>
                <w:b w:val="1"/>
                <w:bCs w:val="1"/>
                <w:rtl w:val="0"/>
              </w:rPr>
              <w:t xml:space="preserve">from </w:t>
            </w:r>
            <w:r w:rsidDel="00000000" w:rsidR="00000000" w:rsidRPr="00000000">
              <w:rPr>
                <w:rFonts w:ascii="Roboto Mono" w:cs="Roboto Mono" w:eastAsia="Roboto Mono" w:hAnsi="Roboto Mono"/>
                <w:b w:val="1"/>
                <w:bCs w:val="1"/>
                <w:color w:val="188038"/>
                <w:rtl w:val="0"/>
              </w:rPr>
              <w:t xml:space="preserve">effective_date</w:t>
            </w:r>
            <w:r w:rsidDel="00000000" w:rsidR="00000000" w:rsidRPr="00000000">
              <w:rPr>
                <w:b w:val="1"/>
                <w:bCs w:val="1"/>
                <w:rtl w:val="0"/>
              </w:rPr>
              <w:t xml:space="preserve"> forward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b w:val="1"/>
                <w:bCs w:val="1"/>
                <w:rtl w:val="0"/>
              </w:rPr>
              <w:t xml:space="preserve">Closed, current financial 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Post in the current open period; carry </w:t>
            </w: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t xml:space="preserve"> for interest and FX</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Re-run from </w:t>
            </w: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t xml:space="preserve">; the delta lands in the current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b w:val="1"/>
                <w:bCs w:val="1"/>
                <w:rtl w:val="0"/>
              </w:rPr>
              <w:t xml:space="preserve">Closed, prior financial 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Post in the current open period; </w:t>
            </w:r>
            <w:r w:rsidDel="00000000" w:rsidR="00000000" w:rsidRPr="00000000">
              <w:rPr>
                <w:b w:val="1"/>
                <w:bCs w:val="1"/>
                <w:rtl w:val="0"/>
              </w:rPr>
              <w:t xml:space="preserve">prior-period adjustment</w:t>
            </w:r>
            <w:r w:rsidDel="00000000" w:rsidR="00000000" w:rsidRPr="00000000">
              <w:rPr>
                <w:rtl w:val="0"/>
              </w:rPr>
              <w:t xml:space="preserve"> raised and flagged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Re-run from </w:t>
            </w: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t xml:space="preserve">; PPA disclosed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b w:val="1"/>
                <w:bCs w:val="1"/>
                <w:rtl w:val="0"/>
              </w:rPr>
              <w:t xml:space="preserve">Any, where the event is a reversal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Reverse against </w:t>
            </w:r>
            <w:r w:rsidDel="00000000" w:rsidR="00000000" w:rsidRPr="00000000">
              <w:rPr>
                <w:rFonts w:ascii="Roboto Mono" w:cs="Roboto Mono" w:eastAsia="Roboto Mono" w:hAnsi="Roboto Mono"/>
                <w:color w:val="188038"/>
                <w:rtl w:val="0"/>
              </w:rPr>
              <w:t xml:space="preserve">original_event_date</w:t>
            </w:r>
            <w:r w:rsidDel="00000000" w:rsidR="00000000" w:rsidRPr="00000000">
              <w:rPr>
                <w:rtl w:val="0"/>
              </w:rPr>
              <w:t xml:space="preserve">, rebook per the rows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Both legs re-run</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rtl w:val="0"/>
        </w:rPr>
        <w:t xml:space="preserve">Business-date derivation is per branch, not per platform.</w:t>
      </w:r>
      <w:r w:rsidDel="00000000" w:rsidR="00000000" w:rsidRPr="00000000">
        <w:rPr>
          <w:rtl w:val="0"/>
        </w:rPr>
        <w:t xml:space="preserve"> Carry </w:t>
      </w: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branch_calendar_id</w:t>
      </w:r>
      <w:r w:rsidDel="00000000" w:rsidR="00000000" w:rsidRPr="00000000">
        <w:rPr>
          <w:rtl w:val="0"/>
        </w:rPr>
        <w:t xml:space="preserve"> on the booking entity and derive </w:t>
      </w:r>
      <w:r w:rsidDel="00000000" w:rsidR="00000000" w:rsidRPr="00000000">
        <w:rPr>
          <w:rFonts w:ascii="Roboto Mono" w:cs="Roboto Mono" w:eastAsia="Roboto Mono" w:hAnsi="Roboto Mono"/>
          <w:color w:val="188038"/>
          <w:rtl w:val="0"/>
        </w:rPr>
        <w:t xml:space="preserve">business_date</w:t>
      </w:r>
      <w:r w:rsidDel="00000000" w:rsidR="00000000" w:rsidRPr="00000000">
        <w:rPr>
          <w:rtl w:val="0"/>
        </w:rPr>
        <w:t xml:space="preserve"> from them. On a multi-region platform a single UTC-derived business date puts Asian and American branches on different operating days for the same wall-clock instant — and the Art. 16(d) </w:t>
      </w:r>
      <w:r w:rsidDel="00000000" w:rsidR="00000000" w:rsidRPr="00000000">
        <w:rPr>
          <w:i w:val="1"/>
          <w:iCs w:val="1"/>
          <w:rtl w:val="0"/>
        </w:rPr>
        <w:t xml:space="preserve">banking-day</w:t>
      </w:r>
      <w:r w:rsidDel="00000000" w:rsidR="00000000" w:rsidRPr="00000000">
        <w:rPr>
          <w:rtl w:val="0"/>
        </w:rPr>
        <w:t xml:space="preserve"> clock, the expiry batch and the close cycle all key off it. Cheap now; a data migration later.</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Balances are projections over the event stream, so any as-of date is reproducible. Never edit an event in place to "fix" a date.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rPr/>
      </w:pPr>
      <w:bookmarkStart w:colFirst="0" w:colLast="0" w:name="_nks67mh95mla" w:id="24"/>
      <w:bookmarkEnd w:id="24"/>
      <w:r w:rsidDel="00000000" w:rsidR="00000000" w:rsidRPr="00000000">
        <w:rPr>
          <w:rtl w:val="0"/>
        </w:rPr>
        <w:t xml:space="preserve">6. LAYER 2 — Balance movement</w:t>
      </w:r>
    </w:p>
    <w:p w:rsidR="00000000" w:rsidDel="00000000" w:rsidP="00000000" w:rsidRDefault="00000000" w:rsidRPr="00000000" w14:paraId="00000460">
      <w:pPr>
        <w:rPr/>
      </w:pPr>
      <w:r w:rsidDel="00000000" w:rsidR="00000000" w:rsidRPr="00000000">
        <w:rPr>
          <w:rtl w:val="0"/>
        </w:rPr>
        <w:t xml:space="preserve">Pure topology. </w:t>
      </w:r>
      <w:r w:rsidDel="00000000" w:rsidR="00000000" w:rsidRPr="00000000">
        <w:rPr>
          <w:b w:val="1"/>
          <w:bCs w:val="1"/>
          <w:rtl w:val="0"/>
        </w:rPr>
        <w:t xml:space="preserve">No GL account appears in this layer</w:t>
      </w:r>
      <w:r w:rsidDel="00000000" w:rsidR="00000000" w:rsidRPr="00000000">
        <w:rPr>
          <w:rtl w:val="0"/>
        </w:rPr>
        <w:t xml:space="preserve"> — that is Layer 3. But Dr/Cr </w:t>
      </w:r>
      <w:r w:rsidDel="00000000" w:rsidR="00000000" w:rsidRPr="00000000">
        <w:rPr>
          <w:i w:val="1"/>
          <w:iCs w:val="1"/>
          <w:rtl w:val="0"/>
        </w:rPr>
        <w:t xml:space="preserve">is</w:t>
      </w:r>
      <w:r w:rsidDel="00000000" w:rsidR="00000000" w:rsidRPr="00000000">
        <w:rPr>
          <w:rtl w:val="0"/>
        </w:rPr>
        <w:t xml:space="preserve"> an accounting movement concept rather than a GL concept, so it belongs here, derived rather than literal.</w:t>
      </w:r>
    </w:p>
    <w:p w:rsidR="00000000" w:rsidDel="00000000" w:rsidP="00000000" w:rsidRDefault="00000000" w:rsidRPr="00000000" w14:paraId="00000461">
      <w:pPr>
        <w:pStyle w:val="Heading3"/>
        <w:rPr/>
      </w:pPr>
      <w:bookmarkStart w:colFirst="0" w:colLast="0" w:name="_jfsxylo6a7xi" w:id="25"/>
      <w:bookmarkEnd w:id="25"/>
      <w:r w:rsidDel="00000000" w:rsidR="00000000" w:rsidRPr="00000000">
        <w:rPr>
          <w:rtl w:val="0"/>
        </w:rPr>
        <w:t xml:space="preserve">6.1 Row grammar</w:t>
      </w:r>
    </w:p>
    <w:p w:rsidR="00000000" w:rsidDel="00000000" w:rsidP="00000000" w:rsidRDefault="00000000" w:rsidRPr="00000000" w14:paraId="00000462">
      <w:pPr>
        <w:rPr/>
      </w:pPr>
      <w:r w:rsidDel="00000000" w:rsidR="00000000" w:rsidRPr="00000000">
        <w:rPr>
          <w:rtl w:val="0"/>
        </w:rPr>
        <w:t xml:space="preserve">The machine-readable form is in the workbook, sheet </w:t>
      </w:r>
      <w:r w:rsidDel="00000000" w:rsidR="00000000" w:rsidRPr="00000000">
        <w:rPr>
          <w:rFonts w:ascii="Roboto Mono" w:cs="Roboto Mono" w:eastAsia="Roboto Mono" w:hAnsi="Roboto Mono"/>
          <w:color w:val="188038"/>
          <w:rtl w:val="0"/>
        </w:rPr>
        <w:t xml:space="preserve">L2_Balance_Movement</w:t>
      </w:r>
      <w:r w:rsidDel="00000000" w:rsidR="00000000" w:rsidRPr="00000000">
        <w:rPr>
          <w:rtl w:val="0"/>
        </w:rPr>
        <w:t xml:space="preserve">, one row per leg: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event_code        no combined codes — CNF_AMD_INC and CNF_AMD_DEC are separate rows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posting_step      names a sub-posting where one event posts in stages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                  e.g. LC_HONOUR_SIGHT → HONOUR | APPLY_MARGIN | COLLECT_CUSTOMER | SETTLE_NOSTRO</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step_seq          order within the event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balance_type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movement          INCREASE | DECREASE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posting_side      DERIVED from natural_side (§2.2) — never stored literally</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amount_basis_code MACHINE CONTRACT — resolves via the §6.5 catalogue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amount_basis      human-readable gloss on the code; never parsed</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movement_type     POST | MEMO_ONLY | STATUS_ONLY | NO_BALANCE_EFFECT | BATCH_RECALC | MIRROR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Roboto Mono" w:cs="Roboto Mono" w:eastAsia="Roboto Mono" w:hAnsi="Roboto Mono"/>
          <w:color w:val="188038"/>
          <w:rtl w:val="0"/>
        </w:rPr>
        <w:t xml:space="preserve">movement_type</w:t>
      </w:r>
      <w:r w:rsidDel="00000000" w:rsidR="00000000" w:rsidRPr="00000000">
        <w:rPr>
          <w:rtl w:val="0"/>
        </w:rPr>
        <w:t xml:space="preserve"> makes the zero-effect events explicit rather than inferred from absence: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b w:val="1"/>
                <w:bCs w:val="1"/>
              </w:rPr>
            </w:pPr>
            <w:r w:rsidDel="00000000" w:rsidR="00000000" w:rsidRPr="00000000">
              <w:rPr>
                <w:rFonts w:ascii="Roboto Mono" w:cs="Roboto Mono" w:eastAsia="Roboto Mono" w:hAnsi="Roboto Mono"/>
                <w:b w:val="1"/>
                <w:bCs w:val="1"/>
                <w:color w:val="188038"/>
                <w:rtl w:val="0"/>
              </w:rPr>
              <w:t xml:space="preserve">movement_type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b w:val="1"/>
                <w:bCs w:val="1"/>
              </w:rPr>
            </w:pPr>
            <w:r w:rsidDel="00000000" w:rsidR="00000000" w:rsidRPr="00000000">
              <w:rPr>
                <w:b w:val="1"/>
                <w:bCs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Creates ledger postings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Fonts w:ascii="Roboto Mono" w:cs="Roboto Mono" w:eastAsia="Roboto Mono" w:hAnsi="Roboto Mono"/>
                <w:color w:val="188038"/>
                <w:rtl w:val="0"/>
              </w:rPr>
              <w:t xml:space="preserve">MEMO_ONLY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Posts only within </w:t>
            </w:r>
            <w:r w:rsidDel="00000000" w:rsidR="00000000" w:rsidRPr="00000000">
              <w:rPr>
                <w:rFonts w:ascii="Roboto Mono" w:cs="Roboto Mono" w:eastAsia="Roboto Mono" w:hAnsi="Roboto Mono"/>
                <w:color w:val="188038"/>
                <w:rtl w:val="0"/>
              </w:rPr>
              <w:t xml:space="preserve">MEMO_ONLY</w:t>
            </w:r>
            <w:r w:rsidDel="00000000" w:rsidR="00000000" w:rsidRPr="00000000">
              <w:rPr>
                <w:rtl w:val="0"/>
              </w:rPr>
              <w:t xml:space="preserve"> balances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Fonts w:ascii="Roboto Mono" w:cs="Roboto Mono" w:eastAsia="Roboto Mono" w:hAnsi="Roboto Mono"/>
                <w:color w:val="188038"/>
                <w:rtl w:val="0"/>
              </w:rPr>
              <w:t xml:space="preserve">LC_DOC_RCV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Fonts w:ascii="Roboto Mono" w:cs="Roboto Mono" w:eastAsia="Roboto Mono" w:hAnsi="Roboto Mono"/>
                <w:color w:val="188038"/>
                <w:rtl w:val="0"/>
              </w:rPr>
              <w:t xml:space="preserve">STATUS_ONLY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Changes undertaking status; </w:t>
            </w:r>
            <w:r w:rsidDel="00000000" w:rsidR="00000000" w:rsidRPr="00000000">
              <w:rPr>
                <w:b w:val="1"/>
                <w:bCs w:val="1"/>
                <w:rtl w:val="0"/>
              </w:rPr>
              <w:t xml:space="preserve">no</w:t>
            </w:r>
            <w:r w:rsidDel="00000000" w:rsidR="00000000" w:rsidRPr="00000000">
              <w:rPr>
                <w:rtl w:val="0"/>
              </w:rPr>
              <w:t xml:space="preserve"> balance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Fonts w:ascii="Roboto Mono" w:cs="Roboto Mono" w:eastAsia="Roboto Mono" w:hAnsi="Roboto Mono"/>
                <w:color w:val="188038"/>
                <w:rtl w:val="0"/>
              </w:rPr>
              <w:t xml:space="preserve">SG_REDEEMABLE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Fonts w:ascii="Roboto Mono" w:cs="Roboto Mono" w:eastAsia="Roboto Mono" w:hAnsi="Roboto Mono"/>
                <w:color w:val="188038"/>
                <w:rtl w:val="0"/>
              </w:rPr>
              <w:t xml:space="preserve">NO_BALANCE_EFFECT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Recorded, enables later events, moves 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Fonts w:ascii="Roboto Mono" w:cs="Roboto Mono" w:eastAsia="Roboto Mono" w:hAnsi="Roboto Mono"/>
                <w:color w:val="188038"/>
                <w:rtl w:val="0"/>
              </w:rPr>
              <w:t xml:space="preserve">LC_DOC_WAIVER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EX_ADVISE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EX_DOC_APPROVAL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Fonts w:ascii="Roboto Mono" w:cs="Roboto Mono" w:eastAsia="Roboto Mono" w:hAnsi="Roboto Mono"/>
                <w:color w:val="188038"/>
                <w:rtl w:val="0"/>
              </w:rPr>
              <w:t xml:space="preserve">BATCH_RECALC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Moves no amount but forces ECL / CCF / limit recalculation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Fonts w:ascii="Roboto Mono" w:cs="Roboto Mono" w:eastAsia="Roboto Mono" w:hAnsi="Roboto Mono"/>
                <w:color w:val="188038"/>
                <w:rtl w:val="0"/>
              </w:rPr>
              <w:t xml:space="preserve">MIRROR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Posts the </w:t>
            </w:r>
            <w:r w:rsidDel="00000000" w:rsidR="00000000" w:rsidRPr="00000000">
              <w:rPr>
                <w:b w:val="1"/>
                <w:bCs w:val="1"/>
                <w:rtl w:val="0"/>
              </w:rPr>
              <w:t xml:space="preserve">signed mirror</w:t>
            </w:r>
            <w:r w:rsidDel="00000000" w:rsidR="00000000" w:rsidRPr="00000000">
              <w:rPr>
                <w:rtl w:val="0"/>
              </w:rPr>
              <w:t xml:space="preserve"> of another event's legs, resolved at runtime from </w:t>
            </w:r>
            <w:r w:rsidDel="00000000" w:rsidR="00000000" w:rsidRPr="00000000">
              <w:rPr>
                <w:rFonts w:ascii="Roboto Mono" w:cs="Roboto Mono" w:eastAsia="Roboto Mono" w:hAnsi="Roboto Mono"/>
                <w:color w:val="188038"/>
                <w:rtl w:val="0"/>
              </w:rPr>
              <w:t xml:space="preserve">reversal_of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Fonts w:ascii="Roboto Mono" w:cs="Roboto Mono" w:eastAsia="Roboto Mono" w:hAnsi="Roboto Mono"/>
                <w:color w:val="188038"/>
                <w:rtl w:val="0"/>
              </w:rPr>
              <w:t xml:space="preserve">ACC_CORRECTION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EVT_REVERSE</w:t>
            </w:r>
            <w:r w:rsidDel="00000000" w:rsidR="00000000" w:rsidRPr="00000000">
              <w:rPr>
                <w:rtl w:val="0"/>
              </w:rPr>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Roboto Mono" w:cs="Roboto Mono" w:eastAsia="Roboto Mono" w:hAnsi="Roboto Mono"/>
          <w:color w:val="188038"/>
          <w:rtl w:val="0"/>
        </w:rPr>
        <w:t xml:space="preserve">MIRROR</w:t>
      </w:r>
      <w:r w:rsidDel="00000000" w:rsidR="00000000" w:rsidRPr="00000000">
        <w:rPr>
          <w:rtl w:val="0"/>
        </w:rPr>
        <w:t xml:space="preserve"> exists rather than exempting correction rows from the posting-side gate. A row whose legs are only knowable at runtime is a real category, and typing it explicitly is what lets </w:t>
      </w:r>
      <w:r w:rsidDel="00000000" w:rsidR="00000000" w:rsidRPr="00000000">
        <w:rPr>
          <w:b w:val="1"/>
          <w:bCs w:val="1"/>
          <w:rtl w:val="0"/>
        </w:rPr>
        <w:t xml:space="preserve">G2B</w:t>
      </w:r>
      <w:r w:rsidDel="00000000" w:rsidR="00000000" w:rsidRPr="00000000">
        <w:rPr>
          <w:rtl w:val="0"/>
        </w:rPr>
        <w:t xml:space="preserve"> be a strict per-row rule instead of a tolerance.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I17</w:t>
      </w:r>
      <w:r w:rsidDel="00000000" w:rsidR="00000000" w:rsidRPr="00000000">
        <w:rPr>
          <w:rtl w:val="0"/>
        </w:rPr>
        <w:t xml:space="preserve"> — every active L1 event resolves to exactly one </w:t>
      </w:r>
      <w:r w:rsidDel="00000000" w:rsidR="00000000" w:rsidRPr="00000000">
        <w:rPr>
          <w:rFonts w:ascii="Roboto Mono" w:cs="Roboto Mono" w:eastAsia="Roboto Mono" w:hAnsi="Roboto Mono"/>
          <w:color w:val="188038"/>
          <w:rtl w:val="0"/>
        </w:rPr>
        <w:t xml:space="preserve">movement_type</w:t>
      </w:r>
      <w:r w:rsidDel="00000000" w:rsidR="00000000" w:rsidRPr="00000000">
        <w:rPr>
          <w:rtl w:val="0"/>
        </w:rPr>
        <w:t xml:space="preserve"> and at least one L2 row. The workbook sheet </w:t>
      </w:r>
      <w:r w:rsidDel="00000000" w:rsidR="00000000" w:rsidRPr="00000000">
        <w:rPr>
          <w:rFonts w:ascii="Roboto Mono" w:cs="Roboto Mono" w:eastAsia="Roboto Mono" w:hAnsi="Roboto Mono"/>
          <w:color w:val="188038"/>
          <w:rtl w:val="0"/>
        </w:rPr>
        <w:t xml:space="preserve">L1_L2_Coverage</w:t>
      </w:r>
      <w:r w:rsidDel="00000000" w:rsidR="00000000" w:rsidRPr="00000000">
        <w:rPr>
          <w:rtl w:val="0"/>
        </w:rPr>
        <w:t xml:space="preserve"> asserts this with live formulas; the build fails on any gap.</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Gate G2B — posting-side integrity.</w:t>
      </w:r>
      <w:r w:rsidDel="00000000" w:rsidR="00000000" w:rsidRPr="00000000">
        <w:rPr>
          <w:rtl w:val="0"/>
        </w:rPr>
        <w:t xml:space="preserve"> Counting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rows against an expected total is unsafe: lose one legitimate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gain one failed derivation, and the count is unchanged while the model is broken. The rule is therefore </w:t>
      </w:r>
      <w:r w:rsidDel="00000000" w:rsidR="00000000" w:rsidRPr="00000000">
        <w:rPr>
          <w:b w:val="1"/>
          <w:bCs w:val="1"/>
          <w:rtl w:val="0"/>
        </w:rPr>
        <w:t xml:space="preserve">per-row and semantic</w:t>
      </w:r>
      <w:r w:rsidDel="00000000" w:rsidR="00000000" w:rsidRPr="00000000">
        <w:rPr>
          <w:rtl w:val="0"/>
        </w:rPr>
        <w:t xml:space="preserv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movement_type IN (POST, MEMO_ONLY)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    → posting_side MUST be Dr or Cr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movement_type IN (STATUS_ONLY, NO_BALANCE_EFFECT, BATCH_RECALC, MIRROR)</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    → posting_side MUST be n/a</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Invalid rows must be 0.  No tolerance, no expected count.</w:t>
      </w:r>
    </w:p>
    <w:p w:rsidR="00000000" w:rsidDel="00000000" w:rsidP="00000000" w:rsidRDefault="00000000" w:rsidRPr="00000000" w14:paraId="0000049F">
      <w:pPr>
        <w:pStyle w:val="Heading3"/>
        <w:rPr/>
      </w:pPr>
      <w:bookmarkStart w:colFirst="0" w:colLast="0" w:name="_611at98fezzt" w:id="26"/>
      <w:bookmarkEnd w:id="26"/>
      <w:r w:rsidDel="00000000" w:rsidR="00000000" w:rsidRPr="00000000">
        <w:rPr>
          <w:rtl w:val="0"/>
        </w:rPr>
        <w:t xml:space="preserve">6.2 Import — summary view</w:t>
      </w:r>
    </w:p>
    <w:p w:rsidR="00000000" w:rsidDel="00000000" w:rsidP="00000000" w:rsidRDefault="00000000" w:rsidRPr="00000000" w14:paraId="000004A0">
      <w:pPr>
        <w:rPr/>
      </w:pPr>
      <w:r w:rsidDel="00000000" w:rsidR="00000000" w:rsidRPr="00000000">
        <w:rPr>
          <w:i w:val="1"/>
          <w:iCs w:val="1"/>
          <w:rtl w:val="0"/>
        </w:rPr>
        <w:t xml:space="preserve">(The authoritative, loadable form is the workbook. This table is the reading view.)</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b w:val="1"/>
                <w:bCs w:val="1"/>
              </w:rPr>
            </w:pPr>
            <w:r w:rsidDel="00000000" w:rsidR="00000000" w:rsidRPr="00000000">
              <w:rPr>
                <w:b w:val="1"/>
                <w:bCs w:val="1"/>
                <w:rtl w:val="0"/>
              </w:rPr>
              <w:t xml:space="preserve">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Fonts w:ascii="Roboto Mono" w:cs="Roboto Mono" w:eastAsia="Roboto Mono" w:hAnsi="Roboto Mono"/>
                <w:color w:val="188038"/>
                <w:rtl w:val="0"/>
              </w:rPr>
              <w:t xml:space="preserve">+LC_CUSTOMER_LIABILITY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+LC_OUTSTANDING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+LC_CASH_MARGIN_DEPOSIT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+UNEARNED_COMMISSION_INCOME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+PROVISION_OFFBS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Fonts w:ascii="Roboto Mono" w:cs="Roboto Mono" w:eastAsia="Roboto Mono" w:hAnsi="Roboto Mono"/>
                <w:color w:val="188038"/>
                <w:rtl w:val="0"/>
              </w:rPr>
              <w:t xml:space="preserve">max_liability</w:t>
            </w:r>
            <w:r w:rsidDel="00000000" w:rsidR="00000000" w:rsidRPr="00000000">
              <w:rPr>
                <w:rtl w:val="0"/>
              </w:rPr>
              <w:t xml:space="preserve">; margin </w:t>
            </w:r>
            <w:r w:rsidDel="00000000" w:rsidR="00000000" w:rsidRPr="00000000">
              <w:rPr>
                <w:rFonts w:ascii="Roboto Mono" w:cs="Roboto Mono" w:eastAsia="Roboto Mono" w:hAnsi="Roboto Mono"/>
                <w:color w:val="188038"/>
                <w:rtl w:val="0"/>
              </w:rPr>
              <w:t xml:space="preserve">× margin_pct</w:t>
            </w:r>
            <w:r w:rsidDel="00000000" w:rsidR="00000000" w:rsidRPr="00000000">
              <w:rPr>
                <w:rtl w:val="0"/>
              </w:rPr>
              <w:t xml:space="preserve">; fee;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Fonts w:ascii="Roboto Mono" w:cs="Roboto Mono" w:eastAsia="Roboto Mono" w:hAnsi="Roboto Mono"/>
                <w:color w:val="188038"/>
                <w:rtl w:val="0"/>
              </w:rPr>
              <w:t xml:space="preserve">LC_AMD_INC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Fonts w:ascii="Roboto Mono" w:cs="Roboto Mono" w:eastAsia="Roboto Mono" w:hAnsi="Roboto Mono"/>
                <w:color w:val="188038"/>
                <w:rtl w:val="0"/>
              </w:rPr>
              <w:t xml:space="preserve">+LC_CUSTOMER_LIABILITY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+LC_OUTSTANDING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 </w:t>
            </w:r>
            <w:r w:rsidDel="00000000" w:rsidR="00000000" w:rsidRPr="00000000">
              <w:rPr>
                <w:i w:val="1"/>
                <w:iCs w:val="1"/>
                <w:rtl w:val="0"/>
              </w:rPr>
              <w:t xml:space="preserve">(re-run ECL, CCF bucket)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Fonts w:ascii="Roboto Mono" w:cs="Roboto Mono" w:eastAsia="Roboto Mono" w:hAnsi="Roboto Mono"/>
                <w:color w:val="188038"/>
                <w:rtl w:val="0"/>
              </w:rPr>
              <w:t xml:space="preserve">LC_DOC_RCV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Fonts w:ascii="Roboto Mono" w:cs="Roboto Mono" w:eastAsia="Roboto Mono" w:hAnsi="Roboto Mono"/>
                <w:color w:val="188038"/>
                <w:rtl w:val="0"/>
              </w:rPr>
              <w:t xml:space="preserve">+DOCUMENT_UNDER_EXAMINATION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+_CONTRA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Fonts w:ascii="Nova Mono" w:cs="Nova Mono" w:eastAsia="Nova Mono" w:hAnsi="Nova Mono"/>
                <w:color w:val="188038"/>
                <w:rtl w:val="0"/>
              </w:rPr>
              <w:t xml:space="preserve">−DOCUMENT_UNDER_EXAMINATION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Fonts w:ascii="Roboto Mono" w:cs="Roboto Mono" w:eastAsia="Roboto Mono" w:hAnsi="Roboto Mono"/>
                <w:color w:val="188038"/>
                <w:rtl w:val="0"/>
              </w:rPr>
              <w:t xml:space="preserve">+DOCUMENT_AT_PRESENTER_DISPOSAL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 </w:t>
            </w:r>
            <w:r w:rsidDel="00000000" w:rsidR="00000000" w:rsidRPr="00000000">
              <w:rPr>
                <w:i w:val="1"/>
                <w:iCs w:val="1"/>
                <w:rtl w:val="0"/>
              </w:rPr>
              <w:t xml:space="preserve">(re-weight covered exposure to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Fonts w:ascii="Roboto Mono" w:cs="Roboto Mono" w:eastAsia="Roboto Mono" w:hAnsi="Roboto Mono"/>
                <w:color w:val="188038"/>
                <w:rtl w:val="0"/>
              </w:rPr>
              <w:t xml:space="preserve">+ADVANCE_UNDER_RESERVE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+LC_SETTLEMENT_PAYABLE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Fonts w:ascii="Nova Mono" w:cs="Nova Mono" w:eastAsia="Nova Mono" w:hAnsi="Nova Mono"/>
                <w:color w:val="188038"/>
                <w:rtl w:val="0"/>
              </w:rPr>
              <w:t xml:space="preserve">−ADVANCE_UNDER_RESERVE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Fonts w:ascii="Roboto Mono" w:cs="Roboto Mono" w:eastAsia="Roboto Mono" w:hAnsi="Roboto Mono"/>
                <w:color w:val="188038"/>
                <w:rtl w:val="0"/>
              </w:rPr>
              <w:t xml:space="preserve">+LC_CUSTOMER_LIABILITY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+LC_OUTSTANDING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Fonts w:ascii="Roboto Mono" w:cs="Roboto Mono" w:eastAsia="Roboto Mono" w:hAnsi="Roboto Mono"/>
                <w:color w:val="188038"/>
                <w:rtl w:val="0"/>
              </w:rPr>
              <w:t xml:space="preserve">+IMPORT_BILLS_RECEIVABLE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+LC_SETTLEMENT_PAYABLE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Fonts w:ascii="Arial Unicode MS" w:cs="Arial Unicode MS" w:eastAsia="Arial Unicode MS" w:hAnsi="Arial Unicode MS"/>
                <w:rtl w:val="0"/>
              </w:rPr>
              <w:t xml:space="preserve">↳ margin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Fonts w:ascii="Nova Mono" w:cs="Nova Mono" w:eastAsia="Nova Mono" w:hAnsi="Nova Mono"/>
                <w:color w:val="188038"/>
                <w:rtl w:val="0"/>
              </w:rPr>
              <w:t xml:space="preserve">−LC_CASH_MARGIN_DEPOSIT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Fonts w:ascii="Nova Mono" w:cs="Nova Mono" w:eastAsia="Nova Mono" w:hAnsi="Nova Mono"/>
                <w:color w:val="188038"/>
                <w:rtl w:val="0"/>
              </w:rPr>
              <w:t xml:space="preserve">−IMPORT_BILLS_RECEIVABLE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Fonts w:ascii="Roboto Mono" w:cs="Roboto Mono" w:eastAsia="Roboto Mono" w:hAnsi="Roboto Mono"/>
                <w:b w:val="1"/>
                <w:bCs w:val="1"/>
                <w:color w:val="188038"/>
                <w:rtl w:val="0"/>
              </w:rPr>
              <w:t xml:space="preserve">doc × margin_pct</w:t>
            </w:r>
            <w:r w:rsidDel="00000000" w:rsidR="00000000" w:rsidRPr="00000000">
              <w:rPr>
                <w:rtl w:val="0"/>
              </w:rPr>
              <w:t xml:space="preserve"> — pro rata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Fonts w:ascii="Arial Unicode MS" w:cs="Arial Unicode MS" w:eastAsia="Arial Unicode MS" w:hAnsi="Arial Unicode MS"/>
                <w:rtl w:val="0"/>
              </w:rPr>
              <w:t xml:space="preserve">↳ collect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Fonts w:ascii="Nova Mono" w:cs="Nova Mono" w:eastAsia="Nova Mono" w:hAnsi="Nova Mono"/>
                <w:color w:val="188038"/>
                <w:rtl w:val="0"/>
              </w:rPr>
              <w:t xml:space="preserve">−CUSTOMER_CURRENT_ACCOUNT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Fonts w:ascii="Nova Mono" w:cs="Nova Mono" w:eastAsia="Nova Mono" w:hAnsi="Nova Mono"/>
                <w:color w:val="188038"/>
                <w:rtl w:val="0"/>
              </w:rPr>
              <w:t xml:space="preserve">−IMPORT_BILLS_RECEIVABLE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remainder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Fonts w:ascii="Arial Unicode MS" w:cs="Arial Unicode MS" w:eastAsia="Arial Unicode MS" w:hAnsi="Arial Unicode MS"/>
                <w:rtl w:val="0"/>
              </w:rPr>
              <w:t xml:space="preserve">↳ pay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Fonts w:ascii="Nova Mono" w:cs="Nova Mono" w:eastAsia="Nova Mono" w:hAnsi="Nova Mono"/>
                <w:color w:val="188038"/>
                <w:rtl w:val="0"/>
              </w:rPr>
              <w:t xml:space="preserve">−LC_SETTLEMENT_PAYABLE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Fonts w:ascii="Nova Mono" w:cs="Nova Mono" w:eastAsia="Nova Mono" w:hAnsi="Nova Mono"/>
                <w:color w:val="188038"/>
                <w:rtl w:val="0"/>
              </w:rPr>
              <w:t xml:space="preserve">−NOSTRO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Fonts w:ascii="Roboto Mono" w:cs="Roboto Mono" w:eastAsia="Roboto Mono" w:hAnsi="Roboto Mono"/>
                <w:color w:val="188038"/>
                <w:rtl w:val="0"/>
              </w:rPr>
              <w:t xml:space="preserve">+IMPORT_USANCE_FINANCING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+LC_SETTLEMENT_PAYABLE</w:t>
            </w:r>
            <w:r w:rsidDel="00000000" w:rsidR="00000000" w:rsidRPr="00000000">
              <w:rPr>
                <w:rFonts w:ascii="Arial Unicode MS" w:cs="Arial Unicode MS" w:eastAsia="Arial Unicode MS" w:hAnsi="Arial Unicode MS"/>
                <w:rtl w:val="0"/>
              </w:rPr>
              <w:t xml:space="preserve"> → </w:t>
            </w:r>
            <w:r w:rsidDel="00000000" w:rsidR="00000000" w:rsidRPr="00000000">
              <w:rPr>
                <w:rFonts w:ascii="Nova Mono" w:cs="Nova Mono" w:eastAsia="Nova Mono" w:hAnsi="Nova Mono"/>
                <w:color w:val="188038"/>
                <w:rtl w:val="0"/>
              </w:rPr>
              <w:t xml:space="preserve">−NOSTRO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Fonts w:ascii="Roboto Mono" w:cs="Roboto Mono" w:eastAsia="Roboto Mono" w:hAnsi="Roboto Mono"/>
                <w:color w:val="188038"/>
                <w:rtl w:val="0"/>
              </w:rPr>
              <w:t xml:space="preserve">+IMPORT_USANCE_RECEIVABLE_APPLICANT</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+DUE_TO_REFINANCING_BANK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doc — </w:t>
            </w:r>
            <w:r w:rsidDel="00000000" w:rsidR="00000000" w:rsidRPr="00000000">
              <w:rPr>
                <w:b w:val="1"/>
                <w:bCs w:val="1"/>
                <w:rtl w:val="0"/>
              </w:rPr>
              <w:t xml:space="preserve">principal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Fonts w:ascii="Roboto Mono" w:cs="Roboto Mono" w:eastAsia="Roboto Mono" w:hAnsi="Roboto Mono"/>
                <w:b w:val="1"/>
                <w:bCs w:val="1"/>
                <w:color w:val="188038"/>
                <w:rtl w:val="0"/>
              </w:rPr>
              <w:t xml:space="preserve">+ACCEPTANCE_REIMB_RECEIVABLE_APPLICANT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+ACCEPTANCE_DPU_OUTSTANDING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+ACCEPTANCE_SHADOW_DR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+UNEARNED_COMMISSION_INCOME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Fonts w:ascii="Roboto Mono" w:cs="Roboto Mono" w:eastAsia="Roboto Mono" w:hAnsi="Roboto Mono"/>
                <w:color w:val="188038"/>
                <w:rtl w:val="0"/>
              </w:rPr>
              <w:t xml:space="preserve">ACC_MATURE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Fonts w:ascii="Nova Mono" w:cs="Nova Mono" w:eastAsia="Nova Mono" w:hAnsi="Nova Mono"/>
                <w:color w:val="188038"/>
                <w:rtl w:val="0"/>
              </w:rPr>
              <w:t xml:space="preserve">−ACCEPTANCE_DPU_OUTSTANDING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Fonts w:ascii="Roboto Mono" w:cs="Roboto Mono" w:eastAsia="Roboto Mono" w:hAnsi="Roboto Mono"/>
                <w:color w:val="188038"/>
                <w:rtl w:val="0"/>
              </w:rPr>
              <w:t xml:space="preserve">+LC_SETTLEMENT_PAYABLE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−CUSTOMER_CURRENT_ACCOUNT</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−ACCEPTANCE_REIMB_RECEIVABLE_APPLICANT</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−LC_SETTLEMENT_PAYABLE</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−NOSTRO</w:t>
            </w:r>
            <w:r w:rsidDel="00000000" w:rsidR="00000000" w:rsidRPr="00000000">
              <w:rPr>
                <w:rtl w:val="0"/>
              </w:rPr>
              <w:t xml:space="preserve">; shadow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Fonts w:ascii="Roboto Mono" w:cs="Roboto Mono" w:eastAsia="Roboto Mono" w:hAnsi="Roboto Mono"/>
                <w:color w:val="188038"/>
                <w:rtl w:val="0"/>
              </w:rPr>
              <w:t xml:space="preserve">ACC_FINANCE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Fonts w:ascii="Nova Mono" w:cs="Nova Mono" w:eastAsia="Nova Mono" w:hAnsi="Nova Mono"/>
                <w:color w:val="188038"/>
                <w:rtl w:val="0"/>
              </w:rPr>
              <w:t xml:space="preserve">−ACCEPTANCE_REIMB_RECEIVABLE_APPLICANT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Fonts w:ascii="Roboto Mono" w:cs="Roboto Mono" w:eastAsia="Roboto Mono" w:hAnsi="Roboto Mono"/>
                <w:color w:val="188038"/>
                <w:rtl w:val="0"/>
              </w:rPr>
              <w:t xml:space="preserve">+TRUST_RECEIPT_LOAN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Fonts w:ascii="Nova Mono" w:cs="Nova Mono" w:eastAsia="Nova Mono" w:hAnsi="Nova Mono"/>
                <w:color w:val="188038"/>
                <w:rtl w:val="0"/>
              </w:rPr>
              <w:t xml:space="preserve">−ACCEPTANCE_REIMB_RECEIVABLE_APPLICANT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Fonts w:ascii="Roboto Mono" w:cs="Roboto Mono" w:eastAsia="Roboto Mono" w:hAnsi="Roboto Mono"/>
                <w:color w:val="188038"/>
                <w:rtl w:val="0"/>
              </w:rPr>
              <w:t xml:space="preserve">+IMPORT_ADVANCE_FORCED</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−LC_SETTLEMENT_PAYABLE</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−NOSTRO</w:t>
            </w:r>
            <w:r w:rsidDel="00000000" w:rsidR="00000000" w:rsidRPr="00000000">
              <w:rPr>
                <w:rtl w:val="0"/>
              </w:rPr>
              <w:t xml:space="preserve">; shadow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Fonts w:ascii="Roboto Mono" w:cs="Roboto Mono" w:eastAsia="Roboto Mono" w:hAnsi="Roboto Mono"/>
                <w:color w:val="188038"/>
                <w:rtl w:val="0"/>
              </w:rPr>
              <w:t xml:space="preserve">ACC_DISCOUNT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Fonts w:ascii="Nova Mono" w:cs="Nova Mono" w:eastAsia="Nova Mono" w:hAnsi="Nova Mono"/>
                <w:color w:val="188038"/>
                <w:rtl w:val="0"/>
              </w:rPr>
              <w:t xml:space="preserve">−ACCEPTANCE_DPU_OUTSTANDING</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−ACCEPTANCE_REIMB_RECEIVABLE_APPLICANT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Fonts w:ascii="Roboto Mono" w:cs="Roboto Mono" w:eastAsia="Roboto Mono" w:hAnsi="Roboto Mono"/>
                <w:color w:val="188038"/>
                <w:rtl w:val="0"/>
              </w:rPr>
              <w:t xml:space="preserve">+IMPORT_USANCE_FINANCING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+UNEARNED_DISCOUNT</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−NOSTRO</w:t>
            </w:r>
            <w:r w:rsidDel="00000000" w:rsidR="00000000" w:rsidRPr="00000000">
              <w:rPr>
                <w:rtl w:val="0"/>
              </w:rPr>
              <w:t xml:space="preserve">; shadow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Fonts w:ascii="Nova Mono" w:cs="Nova Mono" w:eastAsia="Nova Mono" w:hAnsi="Nova Mono"/>
                <w:color w:val="188038"/>
                <w:rtl w:val="0"/>
              </w:rPr>
              <w:t xml:space="preserve">−LC_OUTSTANDING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−LC_CUSTOMER_LIABILITY</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−PROVISION_OFFBS</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−UNEARNED_COMMISSION_INCOME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−LC_CASH_MARGIN_DEPOSIT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Fonts w:ascii="Roboto Mono" w:cs="Roboto Mono" w:eastAsia="Roboto Mono" w:hAnsi="Roboto Mono"/>
                <w:color w:val="188038"/>
                <w:rtl w:val="0"/>
              </w:rPr>
              <w:t xml:space="preserve">+FEE_COMMISSION_INCOME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+CUSTOMER_CURRENT_ACCOUNT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b w:val="1"/>
                <w:bCs w:val="1"/>
                <w:rtl w:val="0"/>
              </w:rPr>
              <w:t xml:space="preserve">residual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Fonts w:ascii="Roboto Mono" w:cs="Roboto Mono" w:eastAsia="Roboto Mono" w:hAnsi="Roboto Mono"/>
                <w:color w:val="188038"/>
                <w:rtl w:val="0"/>
              </w:rPr>
              <w:t xml:space="preserve">SG_ISSUE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Fonts w:ascii="Roboto Mono" w:cs="Roboto Mono" w:eastAsia="Roboto Mono" w:hAnsi="Roboto Mono"/>
                <w:color w:val="188038"/>
                <w:rtl w:val="0"/>
              </w:rPr>
              <w:t xml:space="preserve">+SG_CUSTOMER_LIABILITY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+SG_OUTSTANDING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+PROVISION_OFFBS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policy notional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Fonts w:ascii="Roboto Mono" w:cs="Roboto Mono" w:eastAsia="Roboto Mono" w:hAnsi="Roboto Mono"/>
                <w:color w:val="188038"/>
                <w:rtl w:val="0"/>
              </w:rPr>
              <w:t xml:space="preserve">SG_REDEEMABLE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 </w:t>
            </w:r>
            <w:r w:rsidDel="00000000" w:rsidR="00000000" w:rsidRPr="00000000">
              <w:rPr>
                <w:b w:val="1"/>
                <w:bCs w:val="1"/>
                <w:rtl w:val="0"/>
              </w:rPr>
              <w:t xml:space="preserve">(status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Fonts w:ascii="Nova Mono" w:cs="Nova Mono" w:eastAsia="Nova Mono" w:hAnsi="Nova Mono"/>
                <w:color w:val="188038"/>
                <w:rtl w:val="0"/>
              </w:rPr>
              <w:t xml:space="preserve">−SG_OUTSTANDING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−SG_CUSTOMER_LIABILITY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b w:val="1"/>
                <w:bCs w:val="1"/>
                <w:rtl w:val="0"/>
              </w:rPr>
              <w:t xml:space="preserve">full SG 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Fonts w:ascii="Nova Mono" w:cs="Nova Mono" w:eastAsia="Nova Mono" w:hAnsi="Nova Mono"/>
                <w:color w:val="188038"/>
                <w:rtl w:val="0"/>
              </w:rPr>
              <w:t xml:space="preserve">−SG_OUTSTANDING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−SG_CUSTOMER_LIABILITY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Fonts w:ascii="Roboto Mono" w:cs="Roboto Mono" w:eastAsia="Roboto Mono" w:hAnsi="Roboto Mono"/>
                <w:color w:val="188038"/>
                <w:rtl w:val="0"/>
              </w:rPr>
              <w:t xml:space="preserve">+SG_CLAIM_RECEIVABLE</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−NOSTRO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claim</w:t>
            </w:r>
          </w:p>
        </w:tc>
      </w:tr>
    </w:tbl>
    <w:p w:rsidR="00000000" w:rsidDel="00000000" w:rsidP="00000000" w:rsidRDefault="00000000" w:rsidRPr="00000000" w14:paraId="0000050A">
      <w:pPr>
        <w:pStyle w:val="Heading3"/>
        <w:rPr/>
      </w:pPr>
      <w:bookmarkStart w:colFirst="0" w:colLast="0" w:name="_jnsrqh1diq2h" w:id="27"/>
      <w:bookmarkEnd w:id="27"/>
      <w:r w:rsidDel="00000000" w:rsidR="00000000" w:rsidRPr="00000000">
        <w:rPr>
          <w:rtl w:val="0"/>
        </w:rPr>
        <w:t xml:space="preserve">6.3 Export — summary view</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b w:val="1"/>
                <w:bCs w:val="1"/>
              </w:rPr>
            </w:pPr>
            <w:r w:rsidDel="00000000" w:rsidR="00000000" w:rsidRPr="00000000">
              <w:rPr>
                <w:b w:val="1"/>
                <w:bCs w:val="1"/>
                <w:rtl w:val="0"/>
              </w:rPr>
              <w:t xml:space="preserve">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Fonts w:ascii="Roboto Mono" w:cs="Roboto Mono" w:eastAsia="Roboto Mono" w:hAnsi="Roboto Mono"/>
                <w:color w:val="188038"/>
                <w:rtl w:val="0"/>
              </w:rPr>
              <w:t xml:space="preserve">EX_ADVISE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Fonts w:ascii="Roboto Mono" w:cs="Roboto Mono" w:eastAsia="Roboto Mono" w:hAnsi="Roboto Mono"/>
                <w:color w:val="188038"/>
                <w:rtl w:val="0"/>
              </w:rPr>
              <w:t xml:space="preserve">CNF_ADD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Fonts w:ascii="Roboto Mono" w:cs="Roboto Mono" w:eastAsia="Roboto Mono" w:hAnsi="Roboto Mono"/>
                <w:color w:val="188038"/>
                <w:rtl w:val="0"/>
              </w:rPr>
              <w:t xml:space="preserve">+CONFIRMATION_EXPOSURE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+CONFIRMATION_OUTSTANDING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+UNEARNED_COMMISSION_INCOME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+PROVISION_OFFBS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Fonts w:ascii="Roboto Mono" w:cs="Roboto Mono" w:eastAsia="Roboto Mono" w:hAnsi="Roboto Mono"/>
                <w:color w:val="188038"/>
                <w:rtl w:val="0"/>
              </w:rPr>
              <w:t xml:space="preserve">confirmed_amount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Roboto Mono" w:cs="Roboto Mono" w:eastAsia="Roboto Mono" w:hAnsi="Roboto Mono"/>
                <w:color w:val="188038"/>
                <w:rtl w:val="0"/>
              </w:rPr>
              <w:t xml:space="preserve">CNF_AMD_INC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delta of </w:t>
            </w:r>
            <w:r w:rsidDel="00000000" w:rsidR="00000000" w:rsidRPr="00000000">
              <w:rPr>
                <w:rFonts w:ascii="Roboto Mono" w:cs="Roboto Mono" w:eastAsia="Roboto Mono" w:hAnsi="Roboto Mono"/>
                <w:b w:val="1"/>
                <w:bCs w:val="1"/>
                <w:color w:val="188038"/>
                <w:rtl w:val="0"/>
              </w:rPr>
              <w:t xml:space="preserve">confirmed_amount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Fonts w:ascii="Roboto Mono" w:cs="Roboto Mono" w:eastAsia="Roboto Mono" w:hAnsi="Roboto Mono"/>
                <w:color w:val="188038"/>
                <w:rtl w:val="0"/>
              </w:rPr>
              <w:t xml:space="preserve">EX_DOC_RCV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Fonts w:ascii="Roboto Mono" w:cs="Roboto Mono" w:eastAsia="Roboto Mono" w:hAnsi="Roboto Mono"/>
                <w:color w:val="188038"/>
                <w:rtl w:val="0"/>
              </w:rPr>
              <w:t xml:space="preserve">+EXPORT_BILLS_UNDER_EXAMINATION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+_CONTRA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Fonts w:ascii="Roboto Mono" w:cs="Roboto Mono" w:eastAsia="Roboto Mono" w:hAnsi="Roboto Mono"/>
                <w:color w:val="188038"/>
                <w:rtl w:val="0"/>
              </w:rPr>
              <w:t xml:space="preserve">EX_DOC_APPROVAL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Fonts w:ascii="Roboto Mono" w:cs="Roboto Mono" w:eastAsia="Roboto Mono" w:hAnsi="Roboto Mono"/>
                <w:color w:val="188038"/>
                <w:rtl w:val="0"/>
              </w:rPr>
              <w:t xml:space="preserve">EX_DOC_PRECLUDED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 </w:t>
            </w:r>
            <w:r w:rsidDel="00000000" w:rsidR="00000000" w:rsidRPr="00000000">
              <w:rPr>
                <w:i w:val="1"/>
                <w:iCs w:val="1"/>
                <w:rtl w:val="0"/>
              </w:rPr>
              <w:t xml:space="preserve">(re-weight to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Fonts w:ascii="Nova Mono" w:cs="Nova Mono" w:eastAsia="Nova Mono" w:hAnsi="Nova Mono"/>
                <w:color w:val="188038"/>
                <w:rtl w:val="0"/>
              </w:rPr>
              <w:t xml:space="preserve">−CONFIRMATION_OUTSTANDING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−CONFIRMATION_EXPOSURE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Fonts w:ascii="Roboto Mono" w:cs="Roboto Mono" w:eastAsia="Roboto Mono" w:hAnsi="Roboto Mono"/>
                <w:color w:val="188038"/>
                <w:rtl w:val="0"/>
              </w:rPr>
              <w:t xml:space="preserve">+ADVANCE_UNDER_RESERVE</w:t>
            </w:r>
            <w:r w:rsidDel="00000000" w:rsidR="00000000" w:rsidRPr="00000000">
              <w:rPr>
                <w:rtl w:val="0"/>
              </w:rPr>
              <w:t xml:space="preserve"> </w:t>
            </w:r>
            <w:r w:rsidDel="00000000" w:rsidR="00000000" w:rsidRPr="00000000">
              <w:rPr>
                <w:i w:val="1"/>
                <w:iCs w:val="1"/>
                <w:rtl w:val="0"/>
              </w:rPr>
              <w:t xml:space="preserve">(obligor = exporter)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Fonts w:ascii="Nova Mono" w:cs="Nova Mono" w:eastAsia="Nova Mono" w:hAnsi="Nova Mono"/>
                <w:color w:val="188038"/>
                <w:rtl w:val="0"/>
              </w:rPr>
              <w:t xml:space="preserve">−CONFIRMATION_OUTSTANDING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−CONFIRMATION_EXPOSURE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Fonts w:ascii="Roboto Mono" w:cs="Roboto Mono" w:eastAsia="Roboto Mono" w:hAnsi="Roboto Mono"/>
                <w:color w:val="188038"/>
                <w:rtl w:val="0"/>
              </w:rPr>
              <w:t xml:space="preserve">+DUE_FROM_ISSUING_BANK</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−BENEFICIARY_ACCOUNT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as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as above — </w:t>
            </w:r>
            <w:r w:rsidDel="00000000" w:rsidR="00000000" w:rsidRPr="00000000">
              <w:rPr>
                <w:b w:val="1"/>
                <w:bCs w:val="1"/>
                <w:rtl w:val="0"/>
              </w:rPr>
              <w:t xml:space="preserve">at 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Fonts w:ascii="Roboto Mono" w:cs="Roboto Mono" w:eastAsia="Roboto Mono" w:hAnsi="Roboto Mono"/>
                <w:color w:val="188038"/>
                <w:rtl w:val="0"/>
              </w:rPr>
              <w:t xml:space="preserve">+EXPORT_BILLS_NEGOTIATED_RECOURSE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+UNEARNED_DISCOUNT</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−BENEFICIARY_ACCOUNT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Fonts w:ascii="Roboto Mono" w:cs="Roboto Mono" w:eastAsia="Roboto Mono" w:hAnsi="Roboto Mono"/>
                <w:color w:val="188038"/>
                <w:rtl w:val="0"/>
              </w:rPr>
              <w:t xml:space="preserve">EX_RECOURSE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Fonts w:ascii="Nova Mono" w:cs="Nova Mono" w:eastAsia="Nova Mono" w:hAnsi="Nova Mono"/>
                <w:color w:val="188038"/>
                <w:rtl w:val="0"/>
              </w:rPr>
              <w:t xml:space="preserve">−EXPORT_BILLS_NEGOTIATED_RECOURSE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Fonts w:ascii="Nova Mono" w:cs="Nova Mono" w:eastAsia="Nova Mono" w:hAnsi="Nova Mono"/>
                <w:color w:val="188038"/>
                <w:rtl w:val="0"/>
              </w:rPr>
              <w:t xml:space="preserve">−CUSTOMER_CURRENT_ACCOUNT</w:t>
            </w:r>
            <w:r w:rsidDel="00000000" w:rsidR="00000000" w:rsidRPr="00000000">
              <w:rPr>
                <w:rtl w:val="0"/>
              </w:rPr>
              <w:t xml:space="preserve"> </w:t>
            </w:r>
            <w:r w:rsidDel="00000000" w:rsidR="00000000" w:rsidRPr="00000000">
              <w:rPr>
                <w:i w:val="1"/>
                <w:iCs w:val="1"/>
                <w:rtl w:val="0"/>
              </w:rPr>
              <w:t xml:space="preserve">(exporter)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Fonts w:ascii="Nova Mono" w:cs="Nova Mono" w:eastAsia="Nova Mono" w:hAnsi="Nova Mono"/>
                <w:color w:val="188038"/>
                <w:rtl w:val="0"/>
              </w:rPr>
              <w:t xml:space="preserve">−CONFIRMATION_OUTSTANDING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−CONFIRMATION_EXPOSURE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Fonts w:ascii="Roboto Mono" w:cs="Roboto Mono" w:eastAsia="Roboto Mono" w:hAnsi="Roboto Mono"/>
                <w:b w:val="1"/>
                <w:bCs w:val="1"/>
                <w:color w:val="188038"/>
                <w:rtl w:val="0"/>
              </w:rPr>
              <w:t xml:space="preserve">+ACCEPTANCE_REIMB_RECEIVABLE_ISSUING_BANK</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+CONFIRMED_ACCEPTANCE_DPU_OUTSTANDING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+CONFIRMED_ACCEPTANCE_SHADOW_DR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Fonts w:ascii="Nova Mono" w:cs="Nova Mono" w:eastAsia="Nova Mono" w:hAnsi="Nova Mono"/>
                <w:color w:val="188038"/>
                <w:rtl w:val="0"/>
              </w:rPr>
              <w:t xml:space="preserve">−CONFIRMED_ACCEPTANCE_DPU_OUTSTANDING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Fonts w:ascii="Roboto Mono" w:cs="Roboto Mono" w:eastAsia="Roboto Mono" w:hAnsi="Roboto Mono"/>
                <w:color w:val="188038"/>
                <w:rtl w:val="0"/>
              </w:rPr>
              <w:t xml:space="preserve">+UNEARNED_DISCOUNT</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−BENEFICIARY_ACCOUNT</w:t>
            </w:r>
            <w:r w:rsidDel="00000000" w:rsidR="00000000" w:rsidRPr="00000000">
              <w:rPr>
                <w:rtl w:val="0"/>
              </w:rPr>
              <w:t xml:space="preserve">; reclass </w:t>
            </w:r>
            <w:r w:rsidDel="00000000" w:rsidR="00000000" w:rsidRPr="00000000">
              <w:rPr>
                <w:rFonts w:ascii="Nova Mono" w:cs="Nova Mono" w:eastAsia="Nova Mono" w:hAnsi="Nova Mono"/>
                <w:color w:val="188038"/>
                <w:rtl w:val="0"/>
              </w:rPr>
              <w:t xml:space="preserve">ACCEPTANCE_REIMB_RECEIVABLE_ISSUING_BANK → EXPORT_BILLS_DISCOUNTED</w:t>
            </w:r>
            <w:r w:rsidDel="00000000" w:rsidR="00000000" w:rsidRPr="00000000">
              <w:rPr>
                <w:rtl w:val="0"/>
              </w:rPr>
              <w:t xml:space="preserve">; shadow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Fonts w:ascii="Roboto Mono" w:cs="Roboto Mono" w:eastAsia="Roboto Mono" w:hAnsi="Roboto Mono"/>
                <w:color w:val="188038"/>
                <w:rtl w:val="0"/>
              </w:rPr>
              <w:t xml:space="preserve">CNF_MATURE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Fonts w:ascii="Nova Mono" w:cs="Nova Mono" w:eastAsia="Nova Mono" w:hAnsi="Nova Mono"/>
                <w:color w:val="188038"/>
                <w:rtl w:val="0"/>
              </w:rPr>
              <w:t xml:space="preserve">−CONFIRMED_ACCEPTANCE_DPU_OUTSTANDING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Fonts w:ascii="Nova Mono" w:cs="Nova Mono" w:eastAsia="Nova Mono" w:hAnsi="Nova Mono"/>
                <w:color w:val="188038"/>
                <w:rtl w:val="0"/>
              </w:rPr>
              <w:t xml:space="preserve">−BENEFICIARY_ACCOUNT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+NOSTRO</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−ACCEPTANCE_REIMB_RECEIVABLE_ISSUING_BANK</w:t>
            </w:r>
            <w:r w:rsidDel="00000000" w:rsidR="00000000" w:rsidRPr="00000000">
              <w:rPr>
                <w:rtl w:val="0"/>
              </w:rPr>
              <w:t xml:space="preserve">; shadow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Fonts w:ascii="Roboto Mono" w:cs="Roboto Mono" w:eastAsia="Roboto Mono" w:hAnsi="Roboto Mono"/>
                <w:color w:val="188038"/>
                <w:rtl w:val="0"/>
              </w:rPr>
              <w:t xml:space="preserve">CNF_REIMB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Fonts w:ascii="Nova Mono" w:cs="Nova Mono" w:eastAsia="Nova Mono" w:hAnsi="Nova Mono"/>
                <w:color w:val="188038"/>
                <w:rtl w:val="0"/>
              </w:rPr>
              <w:t xml:space="preserve">−DUE_FROM_ISSUING_BANK</w:t>
            </w:r>
            <w:r w:rsidDel="00000000" w:rsidR="00000000" w:rsidRPr="00000000">
              <w:rPr>
                <w:rtl w:val="0"/>
              </w:rPr>
              <w:t xml:space="preserve"> or </w:t>
            </w:r>
            <w:r w:rsidDel="00000000" w:rsidR="00000000" w:rsidRPr="00000000">
              <w:rPr>
                <w:rFonts w:ascii="Nova Mono" w:cs="Nova Mono" w:eastAsia="Nova Mono" w:hAnsi="Nova Mono"/>
                <w:color w:val="188038"/>
                <w:rtl w:val="0"/>
              </w:rPr>
              <w:t xml:space="preserve">−EXPORT_BILLS_DISCOUNTED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Fonts w:ascii="Roboto Mono" w:cs="Roboto Mono" w:eastAsia="Roboto Mono" w:hAnsi="Roboto Mono"/>
                <w:color w:val="188038"/>
                <w:rtl w:val="0"/>
              </w:rPr>
              <w:t xml:space="preserve">+NOSTRO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Fonts w:ascii="Roboto Mono" w:cs="Roboto Mono" w:eastAsia="Roboto Mono" w:hAnsi="Roboto Mono"/>
                <w:color w:val="188038"/>
                <w:rtl w:val="0"/>
              </w:rPr>
              <w:t xml:space="preserve">EX_REFIN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Fonts w:ascii="Roboto Mono" w:cs="Roboto Mono" w:eastAsia="Roboto Mono" w:hAnsi="Roboto Mono"/>
                <w:color w:val="188038"/>
                <w:rtl w:val="0"/>
              </w:rPr>
              <w:t xml:space="preserve">+REFINANCING_LOAN_TO_ISSUING_BANK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+UNEARNED_DISCOUNT</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−BENEFICIARY_ACCOUNT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Fonts w:ascii="Roboto Mono" w:cs="Roboto Mono" w:eastAsia="Roboto Mono" w:hAnsi="Roboto Mono"/>
                <w:color w:val="188038"/>
                <w:rtl w:val="0"/>
              </w:rPr>
              <w:t xml:space="preserve">CNF_EXPIRE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Fonts w:ascii="Nova Mono" w:cs="Nova Mono" w:eastAsia="Nova Mono" w:hAnsi="Nova Mono"/>
                <w:color w:val="188038"/>
                <w:rtl w:val="0"/>
              </w:rPr>
              <w:t xml:space="preserve">−CONFIRMATION_OUTSTANDING</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−CONFIRMATION_EXPOSURE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−PROVISION_OFFBS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Fonts w:ascii="Roboto Mono" w:cs="Roboto Mono" w:eastAsia="Roboto Mono" w:hAnsi="Roboto Mono"/>
                <w:color w:val="188038"/>
                <w:rtl w:val="0"/>
              </w:rPr>
              <w:t xml:space="preserve">+FEE_COMMISSION_INCOME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b w:val="1"/>
                <w:bCs w:val="1"/>
                <w:rtl w:val="0"/>
              </w:rPr>
              <w:t xml:space="preserve">residual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Fonts w:ascii="Roboto Mono" w:cs="Roboto Mono" w:eastAsia="Roboto Mono" w:hAnsi="Roboto Mono"/>
                <w:color w:val="188038"/>
                <w:rtl w:val="0"/>
              </w:rPr>
              <w:t xml:space="preserve">RMB_UNDERTAKE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Fonts w:ascii="Roboto Mono" w:cs="Roboto Mono" w:eastAsia="Roboto Mono" w:hAnsi="Roboto Mono"/>
                <w:color w:val="188038"/>
                <w:rtl w:val="0"/>
              </w:rPr>
              <w:t xml:space="preserve">+REIMB_UNDERTAKING_EXPOSURE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+REIMB_UNDERTAKING_OUTSTANDING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undertaking</w:t>
            </w:r>
          </w:p>
        </w:tc>
      </w:tr>
    </w:tbl>
    <w:p w:rsidR="00000000" w:rsidDel="00000000" w:rsidP="00000000" w:rsidRDefault="00000000" w:rsidRPr="00000000" w14:paraId="00000557">
      <w:pPr>
        <w:pStyle w:val="Heading3"/>
        <w:rPr/>
      </w:pPr>
      <w:bookmarkStart w:colFirst="0" w:colLast="0" w:name="_y8gc8yx4n8ci" w:id="28"/>
      <w:bookmarkEnd w:id="28"/>
      <w:r w:rsidDel="00000000" w:rsidR="00000000" w:rsidRPr="00000000">
        <w:rPr>
          <w:rtl w:val="0"/>
        </w:rPr>
        <w:t xml:space="preserve">6.4 Amount basis — a machine contract, not prose</w:t>
      </w:r>
    </w:p>
    <w:p w:rsidR="00000000" w:rsidDel="00000000" w:rsidP="00000000" w:rsidRDefault="00000000" w:rsidRPr="00000000" w14:paraId="00000558">
      <w:pPr>
        <w:rPr/>
      </w:pPr>
      <w:r w:rsidDel="00000000" w:rsidR="00000000" w:rsidRPr="00000000">
        <w:rPr>
          <w:rtl w:val="0"/>
        </w:rPr>
        <w:t xml:space="preserve">Prose bases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remainder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face x margin_pct</w:t>
      </w:r>
      <w:r w:rsidDel="00000000" w:rsidR="00000000" w:rsidRPr="00000000">
        <w:rPr>
          <w:rtl w:val="0"/>
        </w:rPr>
        <w:t xml:space="preserve">) are fine for a BA and useless as a contract: each developer translates the English independently, and a term like </w:t>
      </w:r>
      <w:r w:rsidDel="00000000" w:rsidR="00000000" w:rsidRPr="00000000">
        <w:rPr>
          <w:rFonts w:ascii="Roboto Mono" w:cs="Roboto Mono" w:eastAsia="Roboto Mono" w:hAnsi="Roboto Mono"/>
          <w:color w:val="188038"/>
          <w:rtl w:val="0"/>
        </w:rPr>
        <w:t xml:space="preserve">remainder</w:t>
      </w:r>
      <w:r w:rsidDel="00000000" w:rsidR="00000000" w:rsidRPr="00000000">
        <w:rPr>
          <w:rtl w:val="0"/>
        </w:rPr>
        <w:t xml:space="preserve"> can silently mean different things in different modules. Every L2 row carries an </w:t>
      </w:r>
      <w:r w:rsidDel="00000000" w:rsidR="00000000" w:rsidRPr="00000000">
        <w:rPr>
          <w:rFonts w:ascii="Roboto Mono" w:cs="Roboto Mono" w:eastAsia="Roboto Mono" w:hAnsi="Roboto Mono"/>
          <w:color w:val="188038"/>
          <w:rtl w:val="0"/>
        </w:rPr>
        <w:t xml:space="preserve">amount_basis_code</w:t>
      </w:r>
      <w:r w:rsidDel="00000000" w:rsidR="00000000" w:rsidRPr="00000000">
        <w:rPr>
          <w:rtl w:val="0"/>
        </w:rPr>
        <w:t xml:space="preserve"> resolved through a catalogue (workbook sheet </w:t>
      </w:r>
      <w:r w:rsidDel="00000000" w:rsidR="00000000" w:rsidRPr="00000000">
        <w:rPr>
          <w:rFonts w:ascii="Roboto Mono" w:cs="Roboto Mono" w:eastAsia="Roboto Mono" w:hAnsi="Roboto Mono"/>
          <w:color w:val="188038"/>
          <w:rtl w:val="0"/>
        </w:rPr>
        <w:t xml:space="preserve">Amount_Basis</w:t>
      </w:r>
      <w:r w:rsidDel="00000000" w:rsidR="00000000" w:rsidRPr="00000000">
        <w:rPr>
          <w:rtl w:val="0"/>
        </w:rPr>
        <w:t xml:space="preserve">), with the prose retained only as a gloss.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amount_basis_code       resolver                                        sign_contract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DOCUMENT_AMOUNT         event.amount                                    NON_NEGATIVE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MAX_LIABILITY           undertaking.max_liability                       NON_NEGATIVE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AMENDMENT_DELTA         ABS(event.delta_amount)                         NON_NEGATIVE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CONFIRMED_AMOUNT        undertaking.confirmed_amount                    NON_NEGATIVE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ACCEPTANCE_AMOUNT       undertaking.acceptance_amount                   NON_NEGATIVE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MARGIN_TAKEN            undertaking.face_amount x config.margin_pct     NON_NEGATIVE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MARGIN_APPLIED          DOCUMENT_AMOUNT x config.margin_pct   ← PRO RATA NON_NEGATIVE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CUSTOMER_FUNDING_REMAINDER</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DOCUMENT_AMOUNT - MARGIN_APPLIED                NON_NEGATIVE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RESIDUAL_OUTSTANDING    balance(&lt;outstanding&gt;) at event time            NON_NEGATIVE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SG_FULL_OUTSTANDING     balance(SG_OUTSTANDING)   ← never MIN(doc, SG)  NON_NEGATIVE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NET_PROCEEDS            face - DISCOUNT_AMOUNT                          NON_NEGATIVE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ECL_DELTA               ECL(now) - balance(PROVISION_OFFBS)             SIGNED</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FX_REVAL_DELTA          (closing_rate - carrying_rate) x balance        SIGNED</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ORIGINAL_AMOUNT_SIGNED  reversed_event.amount x -1                      SIGNED</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pStyle w:val="Heading4"/>
        <w:rPr/>
      </w:pPr>
      <w:bookmarkStart w:colFirst="0" w:colLast="0" w:name="_d7p2gre4fcnl" w:id="29"/>
      <w:bookmarkEnd w:id="29"/>
      <w:r w:rsidDel="00000000" w:rsidR="00000000" w:rsidRPr="00000000">
        <w:rPr>
          <w:rtl w:val="0"/>
        </w:rPr>
        <w:t xml:space="preserve">Direction has exactly one owner — I22</w:t>
      </w:r>
    </w:p>
    <w:p w:rsidR="00000000" w:rsidDel="00000000" w:rsidP="00000000" w:rsidRDefault="00000000" w:rsidRPr="00000000" w14:paraId="0000057E">
      <w:pPr>
        <w:rPr/>
      </w:pPr>
      <w:r w:rsidDel="00000000" w:rsidR="00000000" w:rsidRPr="00000000">
        <w:rPr>
          <w:rtl w:val="0"/>
        </w:rPr>
        <w:t xml:space="preserve">A basis that resolves to a </w:t>
      </w:r>
      <w:r w:rsidDel="00000000" w:rsidR="00000000" w:rsidRPr="00000000">
        <w:rPr>
          <w:i w:val="1"/>
          <w:iCs w:val="1"/>
          <w:rtl w:val="0"/>
        </w:rPr>
        <w:t xml:space="preserve">signed</w:t>
      </w:r>
      <w:r w:rsidDel="00000000" w:rsidR="00000000" w:rsidRPr="00000000">
        <w:rPr>
          <w:rtl w:val="0"/>
        </w:rPr>
        <w:t xml:space="preserve"> amount while Layer 2 independently declares </w:t>
      </w:r>
      <w:r w:rsidDel="00000000" w:rsidR="00000000" w:rsidRPr="00000000">
        <w:rPr>
          <w:rFonts w:ascii="Roboto Mono" w:cs="Roboto Mono" w:eastAsia="Roboto Mono" w:hAnsi="Roboto Mono"/>
          <w:color w:val="188038"/>
          <w:rtl w:val="0"/>
        </w:rPr>
        <w:t xml:space="preserve">movement = DECREASE</w:t>
      </w:r>
      <w:r w:rsidDel="00000000" w:rsidR="00000000" w:rsidRPr="00000000">
        <w:rPr>
          <w:rtl w:val="0"/>
        </w:rPr>
        <w:t xml:space="preserve"> gives two direction signals, and both readings are defensible: subtract a negative and the balance goes up; take the magnitude and honour the movement and it goes down. That is a defect waiting for the first developer who reads the resolver rather than the movement.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RULE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movement           owns DIRECTION</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amount_basis_code  owns MAGNITUDE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    sign_contract = NON_NEGATIVE   → movement MUST be INCREASE or DECREASE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sign_contract = SIGNED         → movement MUST be DERIVED_FROM_SIGN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(a SIGNED basis may NEVER pair with a static direction)</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movement_type = MIRROR         → movement MUST be MIRRORED</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(direction resolved at runtime from reversal_of)</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b w:val="1"/>
          <w:bCs w:val="1"/>
          <w:rtl w:val="0"/>
        </w:rPr>
        <w:t xml:space="preserve">I22</w:t>
      </w:r>
      <w:r w:rsidDel="00000000" w:rsidR="00000000" w:rsidRPr="00000000">
        <w:rPr>
          <w:rtl w:val="0"/>
        </w:rPr>
        <w:t xml:space="preserve"> makes this structural rather than conventional, and gate </w:t>
      </w:r>
      <w:r w:rsidDel="00000000" w:rsidR="00000000" w:rsidRPr="00000000">
        <w:rPr>
          <w:b w:val="1"/>
          <w:bCs w:val="1"/>
          <w:rtl w:val="0"/>
        </w:rPr>
        <w:t xml:space="preserve">G13</w:t>
      </w:r>
      <w:r w:rsidDel="00000000" w:rsidR="00000000" w:rsidRPr="00000000">
        <w:rPr>
          <w:rtl w:val="0"/>
        </w:rPr>
        <w:t xml:space="preserve"> checks it per row. Three bases are genuinely signed — an ECL reassessment can be a release, an FX revaluation can go either way, and a reversal is by definition the negative of its original. Those resolve direction from the sign at posting time; everything else declares it statically. Having both is impossible.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Three further rules that make this a contract rather than a lookup table: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numPr>
          <w:ilvl w:val="0"/>
          <w:numId w:val="1"/>
        </w:numPr>
        <w:ind w:left="720" w:hanging="360"/>
      </w:pPr>
      <w:r w:rsidDel="00000000" w:rsidR="00000000" w:rsidRPr="00000000">
        <w:rPr>
          <w:b w:val="1"/>
          <w:bCs w:val="1"/>
          <w:rtl w:val="0"/>
        </w:rPr>
        <w:t xml:space="preserve">A resolver is a pure function of </w:t>
      </w:r>
      <w:r w:rsidDel="00000000" w:rsidR="00000000" w:rsidRPr="00000000">
        <w:rPr>
          <w:rFonts w:ascii="Roboto Mono" w:cs="Roboto Mono" w:eastAsia="Roboto Mono" w:hAnsi="Roboto Mono"/>
          <w:b w:val="1"/>
          <w:bCs w:val="1"/>
          <w:color w:val="188038"/>
          <w:rtl w:val="0"/>
        </w:rPr>
        <w:t xml:space="preserve">(event, undertaking, config, balances-at-event-time)</w:t>
      </w:r>
      <w:r w:rsidDel="00000000" w:rsidR="00000000" w:rsidRPr="00000000">
        <w:rPr>
          <w:b w:val="1"/>
          <w:bCs w:val="1"/>
          <w:rtl w:val="0"/>
        </w:rPr>
        <w:t xml:space="preserve">.</w:t>
      </w:r>
      <w:r w:rsidDel="00000000" w:rsidR="00000000" w:rsidRPr="00000000">
        <w:rPr>
          <w:rtl w:val="0"/>
        </w:rPr>
        <w:t xml:space="preserve"> No resolver may read another resolver's </w:t>
      </w:r>
      <w:r w:rsidDel="00000000" w:rsidR="00000000" w:rsidRPr="00000000">
        <w:rPr>
          <w:i w:val="1"/>
          <w:iCs w:val="1"/>
          <w:rtl w:val="0"/>
        </w:rPr>
        <w:t xml:space="preserve">output</w:t>
      </w:r>
      <w:r w:rsidDel="00000000" w:rsidR="00000000" w:rsidRPr="00000000">
        <w:rPr>
          <w:rtl w:val="0"/>
        </w:rPr>
        <w:t xml:space="preserve">; where one basis depends on another — </w:t>
      </w:r>
      <w:r w:rsidDel="00000000" w:rsidR="00000000" w:rsidRPr="00000000">
        <w:rPr>
          <w:rFonts w:ascii="Roboto Mono" w:cs="Roboto Mono" w:eastAsia="Roboto Mono" w:hAnsi="Roboto Mono"/>
          <w:color w:val="188038"/>
          <w:rtl w:val="0"/>
        </w:rPr>
        <w:t xml:space="preserve">CUSTOMER_FUNDING_REMAINDER</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MARGIN_APPLIED</w:t>
      </w:r>
      <w:r w:rsidDel="00000000" w:rsidR="00000000" w:rsidRPr="00000000">
        <w:rPr>
          <w:rtl w:val="0"/>
        </w:rPr>
        <w:t xml:space="preserve"> — the dependency is declared in the catalogue and the engine orders evaluation, so the pro-rata margin rule cannot be quietly reimplemented per call site.</w:t>
      </w:r>
    </w:p>
    <w:p w:rsidR="00000000" w:rsidDel="00000000" w:rsidP="00000000" w:rsidRDefault="00000000" w:rsidRPr="00000000" w14:paraId="00000595">
      <w:pPr>
        <w:numPr>
          <w:ilvl w:val="0"/>
          <w:numId w:val="1"/>
        </w:numPr>
        <w:ind w:left="720" w:hanging="360"/>
      </w:pPr>
      <w:r w:rsidDel="00000000" w:rsidR="00000000" w:rsidRPr="00000000">
        <w:rPr>
          <w:b w:val="1"/>
          <w:bCs w:val="1"/>
          <w:rtl w:val="0"/>
        </w:rPr>
        <w:t xml:space="preserve">Every code is exercised by at least one test</w:t>
      </w:r>
      <w:r w:rsidDel="00000000" w:rsidR="00000000" w:rsidRPr="00000000">
        <w:rPr>
          <w:rtl w:val="0"/>
        </w:rPr>
        <w:t xml:space="preserve">, or it is dead configuration.</w:t>
      </w:r>
    </w:p>
    <w:p w:rsidR="00000000" w:rsidDel="00000000" w:rsidP="00000000" w:rsidRDefault="00000000" w:rsidRPr="00000000" w14:paraId="00000596">
      <w:pPr>
        <w:numPr>
          <w:ilvl w:val="0"/>
          <w:numId w:val="1"/>
        </w:numPr>
        <w:ind w:left="720" w:hanging="360"/>
      </w:pPr>
      <w:r w:rsidDel="00000000" w:rsidR="00000000" w:rsidRPr="00000000">
        <w:rPr>
          <w:b w:val="1"/>
          <w:bCs w:val="1"/>
          <w:rtl w:val="0"/>
        </w:rPr>
        <w:t xml:space="preserve">Codes are versioned with the L2 mapping.</w:t>
      </w:r>
      <w:r w:rsidDel="00000000" w:rsidR="00000000" w:rsidRPr="00000000">
        <w:rPr>
          <w:rtl w:val="0"/>
        </w:rPr>
        <w:t xml:space="preserve"> Changing a resolver's meaning is a new code, never an edit — otherwise historical postings become unreproducible, which defeats the event-sourcing model.</w:t>
      </w:r>
    </w:p>
    <w:p w:rsidR="00000000" w:rsidDel="00000000" w:rsidP="00000000" w:rsidRDefault="00000000" w:rsidRPr="00000000" w14:paraId="00000597">
      <w:pPr>
        <w:pStyle w:val="Heading3"/>
        <w:rPr/>
      </w:pPr>
      <w:bookmarkStart w:colFirst="0" w:colLast="0" w:name="_97vfco50neoy" w:id="30"/>
      <w:bookmarkEnd w:id="30"/>
      <w:r w:rsidDel="00000000" w:rsidR="00000000" w:rsidRPr="00000000">
        <w:rPr>
          <w:rtl w:val="0"/>
        </w:rPr>
        <w:t xml:space="preserve">6.5 State machines</w:t>
      </w:r>
    </w:p>
    <w:p w:rsidR="00000000" w:rsidDel="00000000" w:rsidP="00000000" w:rsidRDefault="00000000" w:rsidRPr="00000000" w14:paraId="00000598">
      <w:pPr>
        <w:rPr/>
      </w:pPr>
      <w:r w:rsidDel="00000000" w:rsidR="00000000" w:rsidRPr="00000000">
        <w:rPr>
          <w:rtl w:val="0"/>
        </w:rPr>
        <w:t xml:space="preserve">LC / CONFIRMATION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  DRAFT → ISSUED ──┬─► AMENDED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             ├─► PARTIALLY_UTILISED ─┬─► FULLY_UTILISED → CLOSED</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                       └─► EXPIRED → CLOSED</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(expiry + mail_float_grace)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                   └─► CANCELLED → CLOSED   (beneficiary + confirming bank consent)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PRESENTATION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RECEIVED → UNDER_EXAMINATION ─┬─► COMPLYING ────────► HONOURED</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 DISCREPANT ─┬─► REFUSED → AT_DISPOSAL ─┬─► RETURNED</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               │                          └─► WAIVED → HONOURED</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               └─► PAID_UNDER_RESERVE ─┬─► RESERVE_RELEASED</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                                       └─► RESERVE_CALLED</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                                            → LC reinstated</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 PRECLUDED (Art. 16(f), system) ─────► HONOUR MANDATORY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SHIPPING GUARANTEE            ← instrument-based discharge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ISSUED → OUTSTANDING ──► REDEEMABLE ──► RELEASED → CLOSED</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(original B/L      (original SG returned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received —         carrier written release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             NO GL MOVEMENT)    B/L surrendered to carrier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                                FULL amount, no residual)</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 CLAIMED → CLOSED</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Ageing control: alert where REDEEMABLE age &gt; sg_redeemable_ageing_threshold_days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ACCEPTANCE / DPU              ← on-balance-sheet, gross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INCURRED ──► OUTSTANDING (ON-BS liability + ON-BS receivable, gross)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 MATURED → SETTLED → CLOSED</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 MATURED → FINANCED (trust receipt) → CLOSED</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 MATURED → FORCED_ADVANCE (Stage 3, day-1 NPL) → CLOSED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 DISCOUNTED (merger/confusio) → CLOSED</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 CORRECTED / REDUCED_CONSENTED → CLOSED</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No AMENDED state exists.  Reject any *_AMD_* event against this machine.   [I8]</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rPr/>
      </w:pPr>
      <w:bookmarkStart w:colFirst="0" w:colLast="0" w:name="_8mtv3lvr7kqe" w:id="31"/>
      <w:bookmarkEnd w:id="31"/>
      <w:r w:rsidDel="00000000" w:rsidR="00000000" w:rsidRPr="00000000">
        <w:rPr>
          <w:rtl w:val="0"/>
        </w:rPr>
        <w:t xml:space="preserve">7. LAYER 3 — Accounting mapping</w:t>
      </w:r>
    </w:p>
    <w:p w:rsidR="00000000" w:rsidDel="00000000" w:rsidP="00000000" w:rsidRDefault="00000000" w:rsidRPr="00000000" w14:paraId="000005D6">
      <w:pPr>
        <w:rPr/>
      </w:pPr>
      <w:r w:rsidDel="00000000" w:rsidR="00000000" w:rsidRPr="00000000">
        <w:rPr>
          <w:rtl w:val="0"/>
        </w:rPr>
        <w:t xml:space="preserve">The engine posts </w:t>
      </w:r>
      <w:r w:rsidDel="00000000" w:rsidR="00000000" w:rsidRPr="00000000">
        <w:rPr>
          <w:b w:val="1"/>
          <w:bCs w:val="1"/>
          <w:rtl w:val="0"/>
        </w:rPr>
        <w:t xml:space="preserve">balance types</w:t>
      </w:r>
      <w:r w:rsidDel="00000000" w:rsidR="00000000" w:rsidRPr="00000000">
        <w:rPr>
          <w:rtl w:val="0"/>
        </w:rPr>
        <w:t xml:space="preserve">. Layer 3 resolves them to GL accounts. Fully bank-configurable.</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Resolution key:  (entity, balance_type, currency, product, [cost_centre])  →  gl_account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Rules: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numPr>
          <w:ilvl w:val="0"/>
          <w:numId w:val="1"/>
        </w:numPr>
        <w:ind w:left="720" w:hanging="360"/>
      </w:pPr>
      <w:r w:rsidDel="00000000" w:rsidR="00000000" w:rsidRPr="00000000">
        <w:rPr>
          <w:b w:val="1"/>
          <w:bCs w:val="1"/>
          <w:rtl w:val="0"/>
        </w:rPr>
        <w:t xml:space="preserve">A1</w:t>
      </w:r>
      <w:r w:rsidDel="00000000" w:rsidR="00000000" w:rsidRPr="00000000">
        <w:rPr>
          <w:rtl w:val="0"/>
        </w:rPr>
        <w:t xml:space="preserve"> — every </w:t>
      </w:r>
      <w:r w:rsidDel="00000000" w:rsidR="00000000" w:rsidRPr="00000000">
        <w:rPr>
          <w:rFonts w:ascii="Roboto Mono" w:cs="Roboto Mono" w:eastAsia="Roboto Mono" w:hAnsi="Roboto Mono"/>
          <w:color w:val="188038"/>
          <w:rtl w:val="0"/>
        </w:rPr>
        <w:t xml:space="preserve">balance_type</w:t>
      </w:r>
      <w:r w:rsidDel="00000000" w:rsidR="00000000" w:rsidRPr="00000000">
        <w:rPr>
          <w:rtl w:val="0"/>
        </w:rPr>
        <w:t xml:space="preserve"> must resolve for every entity/currency in use. Unresolved = </w:t>
      </w:r>
      <w:r w:rsidDel="00000000" w:rsidR="00000000" w:rsidRPr="00000000">
        <w:rPr>
          <w:b w:val="1"/>
          <w:bCs w:val="1"/>
          <w:rtl w:val="0"/>
        </w:rPr>
        <w:t xml:space="preserve">reject the posting</w:t>
      </w:r>
      <w:r w:rsidDel="00000000" w:rsidR="00000000" w:rsidRPr="00000000">
        <w:rPr>
          <w:rtl w:val="0"/>
        </w:rPr>
        <w:t xml:space="preserve">, never post to a suspense account.</w:t>
      </w:r>
    </w:p>
    <w:p w:rsidR="00000000" w:rsidDel="00000000" w:rsidP="00000000" w:rsidRDefault="00000000" w:rsidRPr="00000000" w14:paraId="000005DD">
      <w:pPr>
        <w:numPr>
          <w:ilvl w:val="0"/>
          <w:numId w:val="1"/>
        </w:numPr>
        <w:ind w:left="720" w:hanging="360"/>
      </w:pPr>
      <w:r w:rsidDel="00000000" w:rsidR="00000000" w:rsidRPr="00000000">
        <w:rPr>
          <w:b w:val="1"/>
          <w:bCs w:val="1"/>
          <w:rtl w:val="0"/>
        </w:rPr>
        <w:t xml:space="preserve">A2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balance_class = MEMO_ONLY</w:t>
      </w:r>
      <w:r w:rsidDel="00000000" w:rsidR="00000000" w:rsidRPr="00000000">
        <w:rPr>
          <w:rtl w:val="0"/>
        </w:rPr>
        <w:t xml:space="preserve"> must map only to memorandum GL ranges. Enforce by range check.</w:t>
      </w:r>
    </w:p>
    <w:p w:rsidR="00000000" w:rsidDel="00000000" w:rsidP="00000000" w:rsidRDefault="00000000" w:rsidRPr="00000000" w14:paraId="000005DE">
      <w:pPr>
        <w:numPr>
          <w:ilvl w:val="0"/>
          <w:numId w:val="1"/>
        </w:numPr>
        <w:ind w:left="720" w:hanging="360"/>
      </w:pPr>
      <w:r w:rsidDel="00000000" w:rsidR="00000000" w:rsidRPr="00000000">
        <w:rPr>
          <w:b w:val="1"/>
          <w:bCs w:val="1"/>
          <w:rtl w:val="0"/>
        </w:rPr>
        <w:t xml:space="preserve">A3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balance_class = CONTINGENT</w:t>
      </w:r>
      <w:r w:rsidDel="00000000" w:rsidR="00000000" w:rsidRPr="00000000">
        <w:rPr>
          <w:rtl w:val="0"/>
        </w:rPr>
        <w:t xml:space="preserve"> must map only to off-BS ranges, in Dr/Cr pairs.</w:t>
      </w:r>
    </w:p>
    <w:p w:rsidR="00000000" w:rsidDel="00000000" w:rsidP="00000000" w:rsidRDefault="00000000" w:rsidRPr="00000000" w14:paraId="000005DF">
      <w:pPr>
        <w:numPr>
          <w:ilvl w:val="0"/>
          <w:numId w:val="1"/>
        </w:numPr>
        <w:ind w:left="720" w:hanging="360"/>
      </w:pPr>
      <w:r w:rsidDel="00000000" w:rsidR="00000000" w:rsidRPr="00000000">
        <w:rPr>
          <w:b w:val="1"/>
          <w:bCs w:val="1"/>
          <w:rtl w:val="0"/>
        </w:rPr>
        <w:t xml:space="preserve">A4</w:t>
      </w:r>
      <w:r w:rsidDel="00000000" w:rsidR="00000000" w:rsidRPr="00000000">
        <w:rPr>
          <w:rtl w:val="0"/>
        </w:rPr>
        <w:t xml:space="preserve"> — one balance type may map to different GL accounts per product; one GL account may serve several balance types. The relationship is many-to-many and must not be assumed 1:1.</w:t>
      </w:r>
    </w:p>
    <w:p w:rsidR="00000000" w:rsidDel="00000000" w:rsidP="00000000" w:rsidRDefault="00000000" w:rsidRPr="00000000" w14:paraId="000005E0">
      <w:pPr>
        <w:numPr>
          <w:ilvl w:val="0"/>
          <w:numId w:val="1"/>
        </w:numPr>
        <w:ind w:left="720" w:hanging="360"/>
      </w:pPr>
      <w:r w:rsidDel="00000000" w:rsidR="00000000" w:rsidRPr="00000000">
        <w:rPr>
          <w:b w:val="1"/>
          <w:bCs w:val="1"/>
          <w:rtl w:val="0"/>
        </w:rPr>
        <w:t xml:space="preserve">A5</w:t>
      </w:r>
      <w:r w:rsidDel="00000000" w:rsidR="00000000" w:rsidRPr="00000000">
        <w:rPr>
          <w:rtl w:val="0"/>
        </w:rPr>
        <w:t xml:space="preserve"> — the memo-pair posting direction is a single entity-level setting [v2 §2.1]. Mixing directions between products is what produces contingent trial balances that will not reconcile.</w:t>
      </w:r>
    </w:p>
    <w:p w:rsidR="00000000" w:rsidDel="00000000" w:rsidP="00000000" w:rsidRDefault="00000000" w:rsidRPr="00000000" w14:paraId="000005E1">
      <w:pPr>
        <w:numPr>
          <w:ilvl w:val="0"/>
          <w:numId w:val="1"/>
        </w:numPr>
        <w:ind w:left="720" w:hanging="360"/>
      </w:pPr>
      <w:r w:rsidDel="00000000" w:rsidR="00000000" w:rsidRPr="00000000">
        <w:rPr>
          <w:b w:val="1"/>
          <w:bCs w:val="1"/>
          <w:rtl w:val="0"/>
        </w:rPr>
        <w:t xml:space="preserve">A6</w:t>
      </w:r>
      <w:r w:rsidDel="00000000" w:rsidR="00000000" w:rsidRPr="00000000">
        <w:rPr>
          <w:rtl w:val="0"/>
        </w:rPr>
        <w:t xml:space="preserve"> — a mapping change is versioned and effective-dated; historical events re-derive from the mapping version in force at their booking date.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b w:val="1"/>
          <w:bCs w:val="1"/>
          <w:rtl w:val="0"/>
        </w:rPr>
        <w:t xml:space="preserve">Cross-currency (I14).</w:t>
      </w:r>
      <w:r w:rsidDel="00000000" w:rsidR="00000000" w:rsidRPr="00000000">
        <w:rPr>
          <w:rtl w:val="0"/>
        </w:rPr>
        <w:t xml:space="preserve"> Where the settlement currency differs from the undertaking currency, Layer 3 must insert an FX position pair — </w:t>
      </w:r>
      <w:r w:rsidDel="00000000" w:rsidR="00000000" w:rsidRPr="00000000">
        <w:rPr>
          <w:rFonts w:ascii="Roboto Mono" w:cs="Roboto Mono" w:eastAsia="Roboto Mono" w:hAnsi="Roboto Mono"/>
          <w:color w:val="188038"/>
          <w:rtl w:val="0"/>
        </w:rPr>
        <w:t xml:space="preserve">FX_POSITION</w:t>
      </w:r>
      <w:r w:rsidDel="00000000" w:rsidR="00000000" w:rsidRPr="00000000">
        <w:rPr>
          <w:rtl w:val="0"/>
        </w:rPr>
        <w:t xml:space="preserve"> per currency — never a direct customer-to-nostro posting [v2 §9.5]. The rate margin is </w:t>
      </w:r>
      <w:r w:rsidDel="00000000" w:rsidR="00000000" w:rsidRPr="00000000">
        <w:rPr>
          <w:rFonts w:ascii="Roboto Mono" w:cs="Roboto Mono" w:eastAsia="Roboto Mono" w:hAnsi="Roboto Mono"/>
          <w:color w:val="188038"/>
          <w:rtl w:val="0"/>
        </w:rPr>
        <w:t xml:space="preserve">FX_REVALUATION</w:t>
      </w:r>
      <w:r w:rsidDel="00000000" w:rsidR="00000000" w:rsidRPr="00000000">
        <w:rPr>
          <w:rtl w:val="0"/>
        </w:rPr>
        <w:t xml:space="preserve"> income and disappears entirely if this is collapsed into a single cross-currency entry.</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Mapping template (populated in the accompanying workbook, sheet </w:t>
      </w:r>
      <w:r w:rsidDel="00000000" w:rsidR="00000000" w:rsidRPr="00000000">
        <w:rPr>
          <w:rFonts w:ascii="Roboto Mono" w:cs="Roboto Mono" w:eastAsia="Roboto Mono" w:hAnsi="Roboto Mono"/>
          <w:color w:val="188038"/>
          <w:rtl w:val="0"/>
        </w:rPr>
        <w:t xml:space="preserve">L3_GL_Mapping</w:t>
      </w:r>
      <w:r w:rsidDel="00000000" w:rsidR="00000000" w:rsidRPr="00000000">
        <w:rPr>
          <w:rtl w:val="0"/>
        </w:rPr>
        <w:t xml:space="preserv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b w:val="1"/>
                <w:bCs w:val="1"/>
              </w:rPr>
            </w:pPr>
            <w:r w:rsidDel="00000000" w:rsidR="00000000" w:rsidRPr="00000000">
              <w:rPr>
                <w:b w:val="1"/>
                <w:bCs w:val="1"/>
                <w:rtl w:val="0"/>
              </w:rPr>
              <w:t xml:space="preserve">balance_type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b w:val="1"/>
                <w:bCs w:val="1"/>
              </w:rPr>
            </w:pPr>
            <w:r w:rsidDel="00000000" w:rsidR="00000000" w:rsidRPr="00000000">
              <w:rPr>
                <w:b w:val="1"/>
                <w:bCs w:val="1"/>
                <w:rtl w:val="0"/>
              </w:rPr>
              <w:t xml:space="preserve">balance_class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b w:val="1"/>
                <w:bCs w:val="1"/>
                <w:rtl w:val="0"/>
              </w:rPr>
              <w:t xml:space="preserve">ccy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b w:val="1"/>
                <w:bCs w:val="1"/>
              </w:rPr>
            </w:pPr>
            <w:r w:rsidDel="00000000" w:rsidR="00000000" w:rsidRPr="00000000">
              <w:rPr>
                <w:b w:val="1"/>
                <w:bCs w:val="1"/>
                <w:rtl w:val="0"/>
              </w:rPr>
              <w:t xml:space="preserve">gl_account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b w:val="1"/>
                <w:bCs w:val="1"/>
              </w:rPr>
            </w:pPr>
            <w:r w:rsidDel="00000000" w:rsidR="00000000" w:rsidRPr="00000000">
              <w:rPr>
                <w:b w:val="1"/>
                <w:bCs w:val="1"/>
                <w:rtl w:val="0"/>
              </w:rPr>
              <w:t xml:space="preserve">gl_name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HK01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Fonts w:ascii="Roboto Mono" w:cs="Roboto Mono" w:eastAsia="Roboto Mono" w:hAnsi="Roboto Mono"/>
                <w:color w:val="188038"/>
                <w:rtl w:val="0"/>
              </w:rPr>
              <w:t xml:space="preserve">LC_OUTSTANDING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CONTINGENT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IMPORT_LC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i w:val="1"/>
                <w:iCs w:val="1"/>
                <w:rtl w:val="0"/>
              </w:rPr>
              <w:t xml:space="preserve">(bank)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Documentary Credits 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HK01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Fonts w:ascii="Roboto Mono" w:cs="Roboto Mono" w:eastAsia="Roboto Mono" w:hAnsi="Roboto Mono"/>
                <w:color w:val="188038"/>
                <w:rtl w:val="0"/>
              </w:rPr>
              <w:t xml:space="preserve">ACCEPTANCE_DPU_OUTSTANDING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ON_BALANCE_LIABILITY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IMPORT_LC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i w:val="1"/>
                <w:iCs w:val="1"/>
                <w:rtl w:val="0"/>
              </w:rPr>
              <w:t xml:space="preserve">(bank)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Acceptances 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HK01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Fonts w:ascii="Roboto Mono" w:cs="Roboto Mono" w:eastAsia="Roboto Mono" w:hAnsi="Roboto Mono"/>
                <w:color w:val="188038"/>
                <w:rtl w:val="0"/>
              </w:rPr>
              <w:t xml:space="preserve">ACCEPTANCE_SHADOW_DR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MEMO_ONLY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IMPORT_LC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i w:val="1"/>
                <w:iCs w:val="1"/>
                <w:rtl w:val="0"/>
              </w:rPr>
              <w:t xml:space="preserve">(bank)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Acceptance Shadow — MIS</w:t>
            </w:r>
          </w:p>
        </w:tc>
      </w:tr>
    </w:tbl>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rPr/>
      </w:pPr>
      <w:bookmarkStart w:colFirst="0" w:colLast="0" w:name="_nghe26la0esu" w:id="32"/>
      <w:bookmarkEnd w:id="32"/>
      <w:r w:rsidDel="00000000" w:rsidR="00000000" w:rsidRPr="00000000">
        <w:rPr>
          <w:rtl w:val="0"/>
        </w:rPr>
        <w:t xml:space="preserve">8. LAYER 4 — Risk</w:t>
      </w:r>
    </w:p>
    <w:p w:rsidR="00000000" w:rsidDel="00000000" w:rsidP="00000000" w:rsidRDefault="00000000" w:rsidRPr="00000000" w14:paraId="00000606">
      <w:pPr>
        <w:rPr/>
      </w:pPr>
      <w:r w:rsidDel="00000000" w:rsidR="00000000" w:rsidRPr="00000000">
        <w:rPr>
          <w:rtl w:val="0"/>
        </w:rPr>
        <w:t xml:space="preserve">Risk reads the ledger; it never writes to it.</w:t>
      </w:r>
    </w:p>
    <w:p w:rsidR="00000000" w:rsidDel="00000000" w:rsidP="00000000" w:rsidRDefault="00000000" w:rsidRPr="00000000" w14:paraId="00000607">
      <w:pPr>
        <w:pStyle w:val="Heading3"/>
        <w:rPr/>
      </w:pPr>
      <w:bookmarkStart w:colFirst="0" w:colLast="0" w:name="_xf9j8rvgntt7" w:id="33"/>
      <w:bookmarkEnd w:id="33"/>
      <w:r w:rsidDel="00000000" w:rsidR="00000000" w:rsidRPr="00000000">
        <w:rPr>
          <w:rtl w:val="0"/>
        </w:rPr>
        <w:t xml:space="preserve">8.1 Obligor derivation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b w:val="1"/>
                <w:bCs w:val="1"/>
              </w:rPr>
            </w:pPr>
            <w:r w:rsidDel="00000000" w:rsidR="00000000" w:rsidRPr="00000000">
              <w:rPr>
                <w:b w:val="1"/>
                <w:bCs w:val="1"/>
                <w:rtl w:val="0"/>
              </w:rPr>
              <w:t xml:space="preserve">Product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b w:val="1"/>
                <w:bCs w:val="1"/>
              </w:rPr>
            </w:pPr>
            <w:r w:rsidDel="00000000" w:rsidR="00000000" w:rsidRPr="00000000">
              <w:rPr>
                <w:rFonts w:ascii="Roboto Mono" w:cs="Roboto Mono" w:eastAsia="Roboto Mono" w:hAnsi="Roboto Mono"/>
                <w:b w:val="1"/>
                <w:bCs w:val="1"/>
                <w:color w:val="188038"/>
                <w:rtl w:val="0"/>
              </w:rPr>
              <w:t xml:space="preserve">obligor_party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b w:val="1"/>
                <w:bCs w:val="1"/>
              </w:rPr>
            </w:pPr>
            <w:r w:rsidDel="00000000" w:rsidR="00000000" w:rsidRPr="00000000">
              <w:rPr>
                <w:rFonts w:ascii="Roboto Mono" w:cs="Roboto Mono" w:eastAsia="Roboto Mono" w:hAnsi="Roboto Mono"/>
                <w:b w:val="1"/>
                <w:bCs w:val="1"/>
                <w:color w:val="188038"/>
                <w:rtl w:val="0"/>
              </w:rPr>
              <w:t xml:space="preserve">obligor_type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b w:val="1"/>
                <w:bCs w:val="1"/>
              </w:rPr>
            </w:pPr>
            <w:r w:rsidDel="00000000" w:rsidR="00000000" w:rsidRPr="00000000">
              <w:rPr>
                <w:b w:val="1"/>
                <w:bCs w:val="1"/>
                <w:rtl w:val="0"/>
              </w:rPr>
              <w:t xml:space="preserve">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Import LC, SG, acceptance, all import financing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Customer trade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Export confirmation, confirmed acceptance, discounted export bill, refinancing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b w:val="1"/>
                <w:bCs w:val="1"/>
                <w:rtl w:val="0"/>
              </w:rPr>
              <w:t xml:space="preserve">Issuing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FI limit </w:t>
            </w:r>
            <w:r w:rsidDel="00000000" w:rsidR="00000000" w:rsidRPr="00000000">
              <w:rPr>
                <w:b w:val="1"/>
                <w:bCs w:val="1"/>
                <w:rtl w:val="0"/>
              </w:rPr>
              <w:t xml:space="preserve">+ country limit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Reimbursement undertaking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FI +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b w:val="1"/>
                <w:bCs w:val="1"/>
                <w:rtl w:val="0"/>
              </w:rPr>
              <w:t xml:space="preserve">Exporter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Exporter limit, </w:t>
            </w:r>
            <w:r w:rsidDel="00000000" w:rsidR="00000000" w:rsidRPr="00000000">
              <w:rPr>
                <w:rFonts w:ascii="Roboto Mono" w:cs="Roboto Mono" w:eastAsia="Roboto Mono" w:hAnsi="Roboto Mono"/>
                <w:color w:val="188038"/>
                <w:rtl w:val="0"/>
              </w:rPr>
              <w:t xml:space="preserve">recourse = TRUE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b w:val="1"/>
                <w:bCs w:val="1"/>
                <w:rtl w:val="0"/>
              </w:rPr>
              <w:t xml:space="preserve">Presenter / beneficiary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FI or 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Counterparty limit, </w:t>
            </w:r>
            <w:r w:rsidDel="00000000" w:rsidR="00000000" w:rsidRPr="00000000">
              <w:rPr>
                <w:rFonts w:ascii="Roboto Mono" w:cs="Roboto Mono" w:eastAsia="Roboto Mono" w:hAnsi="Roboto Mono"/>
                <w:color w:val="188038"/>
                <w:rtl w:val="0"/>
              </w:rPr>
              <w:t xml:space="preserve">recourse = TRUE</w:t>
            </w:r>
            <w:r w:rsidDel="00000000" w:rsidR="00000000" w:rsidRPr="00000000">
              <w:rPr>
                <w:rtl w:val="0"/>
              </w:rPr>
            </w:r>
          </w:p>
        </w:tc>
      </w:tr>
    </w:tbl>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ind w:left="600" w:right="600" w:firstLine="0"/>
        <w:rPr/>
      </w:pPr>
      <w:r w:rsidDel="00000000" w:rsidR="00000000" w:rsidRPr="00000000">
        <w:rPr>
          <w:rtl w:val="0"/>
        </w:rPr>
        <w:t xml:space="preserve">There is no "never the beneficiary" rule. Read </w:t>
      </w:r>
      <w:r w:rsidDel="00000000" w:rsidR="00000000" w:rsidRPr="00000000">
        <w:rPr>
          <w:rFonts w:ascii="Roboto Mono" w:cs="Roboto Mono" w:eastAsia="Roboto Mono" w:hAnsi="Roboto Mono"/>
          <w:color w:val="188038"/>
          <w:rtl w:val="0"/>
        </w:rPr>
        <w:t xml:space="preserve">obligor_party</w:t>
      </w:r>
      <w:r w:rsidDel="00000000" w:rsidR="00000000" w:rsidRPr="00000000">
        <w:rPr>
          <w:rtl w:val="0"/>
        </w:rPr>
        <w:t xml:space="preserve"> off the event [v2 §9.3, D5]. The reserve and recourse cases are the riskiest sub-book and are exactly where a hard-coded rule misassigns PD and LGD.</w:t>
      </w:r>
    </w:p>
    <w:p w:rsidR="00000000" w:rsidDel="00000000" w:rsidP="00000000" w:rsidRDefault="00000000" w:rsidRPr="00000000" w14:paraId="00000622">
      <w:pPr>
        <w:pStyle w:val="Heading3"/>
        <w:rPr/>
      </w:pPr>
      <w:bookmarkStart w:colFirst="0" w:colLast="0" w:name="_w7svkln9n3t2" w:id="34"/>
      <w:bookmarkEnd w:id="34"/>
      <w:r w:rsidDel="00000000" w:rsidR="00000000" w:rsidRPr="00000000">
        <w:rPr>
          <w:rtl w:val="0"/>
        </w:rPr>
        <w:t xml:space="preserve">8.2 EAD</w:t>
      </w:r>
    </w:p>
    <w:p w:rsidR="00000000" w:rsidDel="00000000" w:rsidP="00000000" w:rsidRDefault="00000000" w:rsidRPr="00000000" w14:paraId="00000623">
      <w:pPr>
        <w:rPr/>
      </w:pPr>
      <w:r w:rsidDel="00000000" w:rsidR="00000000" w:rsidRPr="00000000">
        <w:rPr>
          <w:rtl w:val="0"/>
        </w:rPr>
        <w:t xml:space="preserve">ecl_ead_factor   IFRS 9 expected drawdown — default 100% for issued DCs   [v2 §9.3]</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ccf_regulatory   Basel prudential floor                                   [Layer 5]</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INVARIANT I9: never read from the same field.</w:t>
      </w:r>
    </w:p>
    <w:p w:rsidR="00000000" w:rsidDel="00000000" w:rsidP="00000000" w:rsidRDefault="00000000" w:rsidRPr="00000000" w14:paraId="00000628">
      <w:pPr>
        <w:pStyle w:val="Heading3"/>
        <w:rPr/>
      </w:pPr>
      <w:bookmarkStart w:colFirst="0" w:colLast="0" w:name="_frap6vf1q4zm" w:id="35"/>
      <w:bookmarkEnd w:id="35"/>
      <w:r w:rsidDel="00000000" w:rsidR="00000000" w:rsidRPr="00000000">
        <w:rPr>
          <w:rtl w:val="0"/>
        </w:rPr>
        <w:t xml:space="preserve">8.3 Staging</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On origination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SICR — rating downgrade, past-due history, country watch,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t xml:space="preserve"> ageing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EX_RECOURSE</w:t>
            </w:r>
            <w:r w:rsidDel="00000000" w:rsidR="00000000" w:rsidRPr="00000000">
              <w:rPr>
                <w:rtl w:val="0"/>
              </w:rPr>
              <w:t xml:space="preserve"> exercised, precluded-and-unfunded</w:t>
            </w:r>
          </w:p>
        </w:tc>
      </w:tr>
    </w:tbl>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b w:val="1"/>
          <w:bCs w:val="1"/>
          <w:rtl w:val="0"/>
        </w:rPr>
        <w:t xml:space="preserve">Measurement</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ifrs_scope = IFRS9_FGC</w:t>
      </w:r>
      <w:r w:rsidDel="00000000" w:rsidR="00000000" w:rsidRPr="00000000">
        <w:rPr>
          <w:rtl w:val="0"/>
        </w:rPr>
        <w:t xml:space="preserve">, the liability is the </w:t>
      </w:r>
      <w:r w:rsidDel="00000000" w:rsidR="00000000" w:rsidRPr="00000000">
        <w:rPr>
          <w:b w:val="1"/>
          <w:bCs w:val="1"/>
          <w:rtl w:val="0"/>
        </w:rPr>
        <w:t xml:space="preserve">higher of</w:t>
      </w:r>
      <w:r w:rsidDel="00000000" w:rsidR="00000000" w:rsidRPr="00000000">
        <w:rPr>
          <w:rtl w:val="0"/>
        </w:rPr>
        <w:t xml:space="preserve"> the ECL allowance and unamortised fee — </w:t>
      </w:r>
      <w:r w:rsidDel="00000000" w:rsidR="00000000" w:rsidRPr="00000000">
        <w:rPr>
          <w:i w:val="1"/>
          <w:iCs w:val="1"/>
          <w:rtl w:val="0"/>
        </w:rPr>
        <w:t xml:space="preserve">not</w:t>
      </w:r>
      <w:r w:rsidDel="00000000" w:rsidR="00000000" w:rsidRPr="00000000">
        <w:rPr>
          <w:rtl w:val="0"/>
        </w:rPr>
        <w:t xml:space="preserve"> the sum [v2 §9.3]. Additive booking double-counts on every guarantee.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b w:val="1"/>
          <w:bCs w:val="1"/>
          <w:rtl w:val="0"/>
        </w:rPr>
        <w:t xml:space="preserve">On transformation</w:t>
      </w:r>
      <w:r w:rsidDel="00000000" w:rsidR="00000000" w:rsidRPr="00000000">
        <w:rPr>
          <w:rtl w:val="0"/>
        </w:rPr>
        <w:t xml:space="preserve">, release the source provision and raise the target provision in one unit of work, or the P&amp;L shows a phantom charge or release.</w:t>
      </w:r>
    </w:p>
    <w:p w:rsidR="00000000" w:rsidDel="00000000" w:rsidP="00000000" w:rsidRDefault="00000000" w:rsidRPr="00000000" w14:paraId="00000635">
      <w:pPr>
        <w:pStyle w:val="Heading3"/>
        <w:rPr/>
      </w:pPr>
      <w:bookmarkStart w:colFirst="0" w:colLast="0" w:name="_i94v406x8y0y" w:id="36"/>
      <w:bookmarkEnd w:id="36"/>
      <w:r w:rsidDel="00000000" w:rsidR="00000000" w:rsidRPr="00000000">
        <w:rPr>
          <w:rtl w:val="0"/>
        </w:rPr>
        <w:t xml:space="preserve">8.4 Exposure aggregation</w:t>
      </w:r>
    </w:p>
    <w:p w:rsidR="00000000" w:rsidDel="00000000" w:rsidP="00000000" w:rsidRDefault="00000000" w:rsidRPr="00000000" w14:paraId="00000636">
      <w:pPr>
        <w:rPr/>
      </w:pPr>
      <w:r w:rsidDel="00000000" w:rsidR="00000000" w:rsidRPr="00000000">
        <w:rPr>
          <w:rtl w:val="0"/>
        </w:rPr>
        <w:t xml:space="preserve">TRANSFORM  count the current node only — never sum a chain</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COVER      E_shipment = MAX(LC earmarked, SG amount) — never sum</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COLLATERAL reduces EAD subject to CRM eligibility; goods → 0 once an SG is issued</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ead_economic     MAX rule + internal re-weights → management, pricing, appetite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ead_regulatory   gross per local return; no netting unless the regulator permits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Both outputs are mandatory, with a reconciling bridge (§10). Never drive a return off </w:t>
      </w: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t xml:space="preserve">.</w:t>
      </w:r>
    </w:p>
    <w:p w:rsidR="00000000" w:rsidDel="00000000" w:rsidP="00000000" w:rsidRDefault="00000000" w:rsidRPr="00000000" w14:paraId="00000641">
      <w:pPr>
        <w:pStyle w:val="Heading3"/>
        <w:rPr/>
      </w:pPr>
      <w:bookmarkStart w:colFirst="0" w:colLast="0" w:name="_qydzbwib28us" w:id="37"/>
      <w:bookmarkEnd w:id="37"/>
      <w:r w:rsidDel="00000000" w:rsidR="00000000" w:rsidRPr="00000000">
        <w:rPr>
          <w:rtl w:val="0"/>
        </w:rPr>
        <w:t xml:space="preserve">8.5 The five exposure numbers — name them, do not merge them</w:t>
      </w:r>
    </w:p>
    <w:p w:rsidR="00000000" w:rsidDel="00000000" w:rsidP="00000000" w:rsidRDefault="00000000" w:rsidRPr="00000000" w14:paraId="00000642">
      <w:pPr>
        <w:rPr/>
      </w:pPr>
      <w:r w:rsidDel="00000000" w:rsidR="00000000" w:rsidRPr="00000000">
        <w:rPr>
          <w:rtl w:val="0"/>
        </w:rPr>
        <w:t xml:space="preserve">The same underlying transaction legitimately produces five different figures. Expose all five as </w:t>
      </w:r>
      <w:r w:rsidDel="00000000" w:rsidR="00000000" w:rsidRPr="00000000">
        <w:rPr>
          <w:b w:val="1"/>
          <w:bCs w:val="1"/>
          <w:rtl w:val="0"/>
        </w:rPr>
        <w:t xml:space="preserve">named, separately addressable outputs</w:t>
      </w:r>
      <w:r w:rsidDel="00000000" w:rsidR="00000000" w:rsidRPr="00000000">
        <w:rPr>
          <w:rtl w:val="0"/>
        </w:rPr>
        <w:t xml:space="preserve">. The failure mode this prevents is a single </w:t>
      </w:r>
      <w:r w:rsidDel="00000000" w:rsidR="00000000" w:rsidRPr="00000000">
        <w:rPr>
          <w:rFonts w:ascii="Roboto Mono" w:cs="Roboto Mono" w:eastAsia="Roboto Mono" w:hAnsi="Roboto Mono"/>
          <w:color w:val="188038"/>
          <w:rtl w:val="0"/>
        </w:rPr>
        <w:t xml:space="preserve">exposureAmount</w:t>
      </w:r>
      <w:r w:rsidDel="00000000" w:rsidR="00000000" w:rsidRPr="00000000">
        <w:rPr>
          <w:rtl w:val="0"/>
        </w:rPr>
        <w:t xml:space="preserve"> that every consumer reads and half of them read wrongly.</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b w:val="1"/>
                <w:bCs w:val="1"/>
              </w:rPr>
            </w:pPr>
            <w:r w:rsidDel="00000000" w:rsidR="00000000" w:rsidRPr="00000000">
              <w:rPr>
                <w:b w:val="1"/>
                <w:bCs w:val="1"/>
                <w:rtl w:val="0"/>
              </w:rPr>
              <w:t xml:space="preserve">Question it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b w:val="1"/>
                <w:bCs w:val="1"/>
              </w:rPr>
            </w:pPr>
            <w:r w:rsidDel="00000000" w:rsidR="00000000" w:rsidRPr="00000000">
              <w:rPr>
                <w:b w:val="1"/>
                <w:bCs w:val="1"/>
                <w:rtl w:val="0"/>
              </w:rPr>
              <w:t xml:space="preserve">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b w:val="1"/>
                <w:bCs w:val="1"/>
              </w:rPr>
            </w:pPr>
            <w:r w:rsidDel="00000000" w:rsidR="00000000" w:rsidRPr="00000000">
              <w:rPr>
                <w:b w:val="1"/>
                <w:bCs w:val="1"/>
                <w:rtl w:val="0"/>
              </w:rPr>
              <w:t xml:space="preserve">Consumer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Fonts w:ascii="Roboto Mono" w:cs="Roboto Mono" w:eastAsia="Roboto Mono" w:hAnsi="Roboto Mono"/>
                <w:color w:val="188038"/>
                <w:rtl w:val="0"/>
              </w:rPr>
              <w:t xml:space="preserve">accounting_balance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What does the ledger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Gross GL, never netted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Financial statements,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What can we actually 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MAX rule, internal re-weights, collateral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Pricing, appetite,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Fonts w:ascii="Roboto Mono" w:cs="Roboto Mono" w:eastAsia="Roboto Mono" w:hAnsi="Roboto Mono"/>
                <w:color w:val="188038"/>
                <w:rtl w:val="0"/>
              </w:rPr>
              <w:t xml:space="preserve">ecl_ead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What do we provide against?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IFRS 9 expected drawdown × PD × LGD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IFRS 9 provisioning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Fonts w:ascii="Roboto Mono" w:cs="Roboto Mono" w:eastAsia="Roboto Mono" w:hAnsi="Roboto Mono"/>
                <w:color w:val="188038"/>
                <w:rtl w:val="0"/>
              </w:rPr>
              <w:t xml:space="preserve">ead_regulatory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What does the supervisor require?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Gross × CCF, </w:t>
            </w:r>
            <w:r w:rsidDel="00000000" w:rsidR="00000000" w:rsidRPr="00000000">
              <w:rPr>
                <w:rFonts w:ascii="Roboto Mono" w:cs="Roboto Mono" w:eastAsia="Roboto Mono" w:hAnsi="Roboto Mono"/>
                <w:color w:val="188038"/>
                <w:rtl w:val="0"/>
              </w:rPr>
              <w:t xml:space="preserve">ccf_source = REGULATORY</w:t>
            </w:r>
            <w:r w:rsidDel="00000000" w:rsidR="00000000" w:rsidRPr="00000000">
              <w:rPr>
                <w:rtl w:val="0"/>
              </w:rPr>
              <w:t xml:space="preser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Capital, regulatory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Fonts w:ascii="Roboto Mono" w:cs="Roboto Mono" w:eastAsia="Roboto Mono" w:hAnsi="Roboto Mono"/>
                <w:color w:val="188038"/>
                <w:rtl w:val="0"/>
              </w:rPr>
              <w:t xml:space="preserve">limit_utilisation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How much of the line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Per obligor and limit type, includes earmarks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Credit control, front office</w:t>
            </w:r>
          </w:p>
        </w:tc>
      </w:tr>
    </w:tbl>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They are not reconcilable to one another by a constant, and any two may move in opposite directions on the same event. </w:t>
      </w:r>
      <w:r w:rsidDel="00000000" w:rsidR="00000000" w:rsidRPr="00000000">
        <w:rPr>
          <w:rFonts w:ascii="Roboto Mono" w:cs="Roboto Mono" w:eastAsia="Roboto Mono" w:hAnsi="Roboto Mono"/>
          <w:color w:val="188038"/>
          <w:rtl w:val="0"/>
        </w:rPr>
        <w:t xml:space="preserve">LC_ACCEPT</w:t>
      </w:r>
      <w:r w:rsidDel="00000000" w:rsidR="00000000" w:rsidRPr="00000000">
        <w:rPr>
          <w:rFonts w:ascii="Arial Unicode MS" w:cs="Arial Unicode MS" w:eastAsia="Arial Unicode MS" w:hAnsi="Arial Unicode MS"/>
          <w:rtl w:val="0"/>
        </w:rPr>
        <w:t xml:space="preserve"> is the clean illustration: (1) grosses up, (2) is unchanged, (3) re-segments from off-BS to funded, (4) rises as the CCF goes 20% → funded, (5) moves from the LC sub-limit to the acceptance sub-limit.</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rPr/>
      </w:pPr>
      <w:bookmarkStart w:colFirst="0" w:colLast="0" w:name="_u6wiwtbdl4d6" w:id="38"/>
      <w:bookmarkEnd w:id="38"/>
      <w:r w:rsidDel="00000000" w:rsidR="00000000" w:rsidRPr="00000000">
        <w:rPr>
          <w:rtl w:val="0"/>
        </w:rPr>
        <w:t xml:space="preserve">9. LAYER 5 — Regulatory</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b w:val="1"/>
                <w:bCs w:val="1"/>
              </w:rPr>
            </w:pPr>
            <w:r w:rsidDel="00000000" w:rsidR="00000000" w:rsidRPr="00000000">
              <w:rPr>
                <w:rFonts w:ascii="Roboto Mono" w:cs="Roboto Mono" w:eastAsia="Roboto Mono" w:hAnsi="Roboto Mono"/>
                <w:b w:val="1"/>
                <w:bCs w:val="1"/>
                <w:color w:val="188038"/>
                <w:rtl w:val="0"/>
              </w:rPr>
              <w:t xml:space="preserve">ccf_class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b w:val="1"/>
                <w:bCs w:val="1"/>
              </w:rPr>
            </w:pPr>
            <w:r w:rsidDel="00000000" w:rsidR="00000000" w:rsidRPr="00000000">
              <w:rPr>
                <w:rFonts w:ascii="Roboto Mono" w:cs="Roboto Mono" w:eastAsia="Roboto Mono" w:hAnsi="Roboto Mono"/>
                <w:b w:val="1"/>
                <w:bCs w:val="1"/>
                <w:color w:val="188038"/>
                <w:rtl w:val="0"/>
              </w:rPr>
              <w:t xml:space="preserve">ccf_source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b w:val="1"/>
                <w:bCs w:val="1"/>
              </w:rPr>
            </w:pPr>
            <w:r w:rsidDel="00000000" w:rsidR="00000000" w:rsidRPr="00000000">
              <w:rPr>
                <w:b w:val="1"/>
                <w:bCs w:val="1"/>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Fonts w:ascii="Roboto Mono" w:cs="Roboto Mono" w:eastAsia="Roboto Mono" w:hAnsi="Roboto Mono"/>
                <w:color w:val="188038"/>
                <w:rtl w:val="0"/>
              </w:rPr>
              <w:t xml:space="preserve">TRADE_20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Import LC, export confirmation — short-term self-liquidating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Fonts w:ascii="Roboto Mono" w:cs="Roboto Mono" w:eastAsia="Roboto Mono" w:hAnsi="Roboto Mono"/>
                <w:color w:val="188038"/>
                <w:rtl w:val="0"/>
              </w:rPr>
              <w:t xml:space="preserve">PERF_50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Performance guarantees / standbys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Fonts w:ascii="Roboto Mono" w:cs="Roboto Mono" w:eastAsia="Roboto Mono" w:hAnsi="Roboto Mono"/>
                <w:color w:val="188038"/>
                <w:rtl w:val="0"/>
              </w:rPr>
              <w:t xml:space="preserve">DIRECT_CREDIT_SUB_100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Financial standbys, avalisation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Fonts w:ascii="Roboto Mono" w:cs="Roboto Mono" w:eastAsia="Roboto Mono" w:hAnsi="Roboto Mono"/>
                <w:color w:val="188038"/>
                <w:rtl w:val="0"/>
              </w:rPr>
              <w:t xml:space="preserve">COMMITMENT_40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Advised commitments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Fonts w:ascii="Roboto Mono" w:cs="Roboto Mono" w:eastAsia="Roboto Mono" w:hAnsi="Roboto Mono"/>
                <w:color w:val="188038"/>
                <w:rtl w:val="0"/>
              </w:rPr>
              <w:t xml:space="preserve">UCC_10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Advised, unconditionally cancellable — Basel III; the Basel II 0% is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Fonts w:ascii="Roboto Mono" w:cs="Roboto Mono" w:eastAsia="Roboto Mono" w:hAnsi="Roboto Mono"/>
                <w:color w:val="188038"/>
                <w:rtl w:val="0"/>
              </w:rPr>
              <w:t xml:space="preserve">SG_DCS_100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b w:val="1"/>
                <w:bCs w:val="1"/>
                <w:rtl w:val="0"/>
              </w:rPr>
              <w:t xml:space="preserve">INTERNAL_POLICY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Shipping guarantee — CRE20 does not name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Fonts w:ascii="Roboto Mono" w:cs="Roboto Mono" w:eastAsia="Roboto Mono" w:hAnsi="Roboto Mono"/>
                <w:color w:val="188038"/>
                <w:rtl w:val="0"/>
              </w:rPr>
              <w:t xml:space="preserve">LC_POST_SG_100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b w:val="1"/>
                <w:bCs w:val="1"/>
                <w:rtl w:val="0"/>
              </w:rPr>
              <w:t xml:space="preserve">INTERNAL_POLICY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LC covered by an SG — reasoned, not a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Fonts w:ascii="Roboto Mono" w:cs="Roboto Mono" w:eastAsia="Roboto Mono" w:hAnsi="Roboto Mono"/>
                <w:color w:val="188038"/>
                <w:rtl w:val="0"/>
              </w:rPr>
              <w:t xml:space="preserve">RMB_UNDERTAKING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100% pending supervisory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b w:val="1"/>
                <w:bCs w:val="1"/>
                <w:rtl w:val="0"/>
              </w:rPr>
              <w:t xml:space="preserve">INTERNAL_POLICY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URR 725 — not collateralised by the shipment, so the 20% precondition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n/a — on-BS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Acceptances / DPUs: not off-BS items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Unadvised line: not a "commitment" under CRE20</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b w:val="1"/>
          <w:bCs w:val="1"/>
          <w:rtl w:val="0"/>
        </w:rPr>
        <w:t xml:space="preserve">I10</w:t>
      </w:r>
      <w:r w:rsidDel="00000000" w:rsidR="00000000" w:rsidRPr="00000000">
        <w:rPr>
          <w:rtl w:val="0"/>
        </w:rPr>
        <w:t xml:space="preserve"> — regulatory returns read only </w:t>
      </w:r>
      <w:r w:rsidDel="00000000" w:rsidR="00000000" w:rsidRPr="00000000">
        <w:rPr>
          <w:rFonts w:ascii="Roboto Mono" w:cs="Roboto Mono" w:eastAsia="Roboto Mono" w:hAnsi="Roboto Mono"/>
          <w:color w:val="188038"/>
          <w:rtl w:val="0"/>
        </w:rPr>
        <w:t xml:space="preserve">ccf_source = REGULATORY</w:t>
      </w:r>
      <w:r w:rsidDel="00000000" w:rsidR="00000000" w:rsidRPr="00000000">
        <w:rPr>
          <w:rtl w:val="0"/>
        </w:rPr>
        <w:t xml:space="preserve">. Internal-policy re-weights feed </w:t>
      </w: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t xml:space="preserve"> and management reporting, never a supervisory return, unless the supervisor has agreed the treatment in writing and the row is re-tagged.</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rPr/>
      </w:pPr>
      <w:bookmarkStart w:colFirst="0" w:colLast="0" w:name="_z2eirg7etyql" w:id="39"/>
      <w:bookmarkEnd w:id="39"/>
      <w:r w:rsidDel="00000000" w:rsidR="00000000" w:rsidRPr="00000000">
        <w:rPr>
          <w:rtl w:val="0"/>
        </w:rPr>
        <w:t xml:space="preserve">10. Controls and reports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b w:val="1"/>
                <w:bCs w:val="1"/>
              </w:rPr>
            </w:pPr>
            <w:r w:rsidDel="00000000" w:rsidR="00000000" w:rsidRPr="00000000">
              <w:rPr>
                <w:b w:val="1"/>
                <w:bCs w:val="1"/>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b w:val="1"/>
                <w:bCs w:val="1"/>
              </w:rPr>
            </w:pPr>
            <w:r w:rsidDel="00000000" w:rsidR="00000000" w:rsidRPr="00000000">
              <w:rPr>
                <w:b w:val="1"/>
                <w:bCs w:val="1"/>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Contingent trial balance: </w:t>
            </w:r>
            <w:r w:rsidDel="00000000" w:rsidR="00000000" w:rsidRPr="00000000">
              <w:rPr>
                <w:rFonts w:ascii="Roboto Mono" w:cs="Roboto Mono" w:eastAsia="Roboto Mono" w:hAnsi="Roboto Mono"/>
                <w:color w:val="188038"/>
                <w:rtl w:val="0"/>
              </w:rPr>
              <w:t xml:space="preserve">Σ Dr = Σ Cr</w:t>
            </w:r>
            <w:r w:rsidDel="00000000" w:rsidR="00000000" w:rsidRPr="00000000">
              <w:rPr>
                <w:rtl w:val="0"/>
              </w:rPr>
              <w:t xml:space="preserve"> per undertaking ×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b w:val="1"/>
                <w:bCs w:val="1"/>
                <w:rtl w:val="0"/>
              </w:rPr>
              <w:t xml:space="preserve">Daily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Cheapest defect detector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Fonts w:ascii="Roboto Mono" w:cs="Roboto Mono" w:eastAsia="Roboto Mono" w:hAnsi="Roboto Mono"/>
                <w:color w:val="188038"/>
                <w:rtl w:val="0"/>
              </w:rPr>
              <w:t xml:space="preserve">balance_class = MEMO_ONLY</w:t>
            </w:r>
            <w:r w:rsidDel="00000000" w:rsidR="00000000" w:rsidRPr="00000000">
              <w:rPr>
                <w:rtl w:val="0"/>
              </w:rPr>
              <w:t xml:space="preserve"> reconciliation to financials = </w:t>
            </w:r>
            <w:r w:rsidDel="00000000" w:rsidR="00000000" w:rsidRPr="00000000">
              <w:rPr>
                <w:b w:val="1"/>
                <w:bCs w:val="1"/>
                <w:rtl w:val="0"/>
              </w:rPr>
              <w:t xml:space="preserve">zero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Proves the shadow book cannot reach the financials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SGs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t xml:space="preserve"> beyond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Highest-value SG control — live exposure, operational failure to chase the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Contingents past </w:t>
            </w:r>
            <w:r w:rsidDel="00000000" w:rsidR="00000000" w:rsidRPr="00000000">
              <w:rPr>
                <w:rFonts w:ascii="Roboto Mono" w:cs="Roboto Mono" w:eastAsia="Roboto Mono" w:hAnsi="Roboto Mono"/>
                <w:color w:val="188038"/>
                <w:rtl w:val="0"/>
              </w:rPr>
              <w:t xml:space="preserve">expiry + mail_float_grace</w:t>
            </w:r>
            <w:r w:rsidDel="00000000" w:rsidR="00000000" w:rsidRPr="00000000">
              <w:rPr>
                <w:rtl w:val="0"/>
              </w:rPr>
              <w:t xml:space="preserve"> with no release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Stranded contingent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Fonts w:ascii="Arial Unicode MS" w:cs="Arial Unicode MS" w:eastAsia="Arial Unicode MS" w:hAnsi="Arial Unicode MS"/>
                <w:rtl w:val="0"/>
              </w:rPr>
              <w:t xml:space="preserve">Presentations approaching the Art. 16 deadline (T−1)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Prevents </w:t>
            </w:r>
            <w:r w:rsidDel="00000000" w:rsidR="00000000" w:rsidRPr="00000000">
              <w:rPr>
                <w:rFonts w:ascii="Roboto Mono" w:cs="Roboto Mono" w:eastAsia="Roboto Mono" w:hAnsi="Roboto Mono"/>
                <w:color w:val="188038"/>
                <w:rtl w:val="0"/>
              </w:rPr>
              <w:t xml:space="preserve">*_DOC_PRECLUDED</w:t>
            </w:r>
            <w:r w:rsidDel="00000000" w:rsidR="00000000" w:rsidRPr="00000000">
              <w:rPr>
                <w:rtl w:val="0"/>
              </w:rPr>
              <w:t xml:space="preserve"> firing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Fonts w:ascii="Roboto Mono" w:cs="Roboto Mono" w:eastAsia="Roboto Mono" w:hAnsi="Roboto Mono"/>
                <w:color w:val="188038"/>
                <w:rtl w:val="0"/>
              </w:rPr>
              <w:t xml:space="preserve">ead_economic</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ead_regulatory</w:t>
            </w:r>
            <w:r w:rsidDel="00000000" w:rsidR="00000000" w:rsidRPr="00000000">
              <w:rPr>
                <w:rtl w:val="0"/>
              </w:rPr>
              <w:t xml:space="preserve">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Keeps the two views separable and explains the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Acceptances outstanding with no original instrument 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Negotiable-instrument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Undertakings tagged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Regulatory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Fonts w:ascii="Nova Mono" w:cs="Nova Mono" w:eastAsia="Nova Mono" w:hAnsi="Nova Mono"/>
                <w:color w:val="188038"/>
                <w:rtl w:val="0"/>
              </w:rPr>
              <w:t xml:space="preserve">confirmed_amount ≠ lc_amount</w:t>
            </w:r>
            <w:r w:rsidDel="00000000" w:rsidR="00000000" w:rsidRPr="00000000">
              <w:rPr>
                <w:rtl w:val="0"/>
              </w:rPr>
              <w:t xml:space="preserve">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Art. 10(b) divergence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§7.2</w:t>
            </w:r>
          </w:p>
        </w:tc>
      </w:tr>
    </w:tbl>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2"/>
        <w:rPr/>
      </w:pPr>
      <w:bookmarkStart w:colFirst="0" w:colLast="0" w:name="_1x1zism2hzx" w:id="40"/>
      <w:bookmarkEnd w:id="40"/>
      <w:r w:rsidDel="00000000" w:rsidR="00000000" w:rsidRPr="00000000">
        <w:rPr>
          <w:rtl w:val="0"/>
        </w:rPr>
        <w:t xml:space="preserve">11. Invariants — the correctness contract</w:t>
      </w:r>
    </w:p>
    <w:p w:rsidR="00000000" w:rsidDel="00000000" w:rsidP="00000000" w:rsidRDefault="00000000" w:rsidRPr="00000000" w14:paraId="000006C3">
      <w:pPr>
        <w:rPr/>
      </w:pPr>
      <w:r w:rsidDel="00000000" w:rsidR="00000000" w:rsidRPr="00000000">
        <w:rPr>
          <w:rtl w:val="0"/>
        </w:rPr>
        <w:t xml:space="preserve">Enforce in code at the transaction boundary. Not in reporting; not in review.</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ind w:left="600" w:right="600" w:firstLine="0"/>
        <w:rPr/>
      </w:pPr>
      <w:r w:rsidDel="00000000" w:rsidR="00000000" w:rsidRPr="00000000">
        <w:rPr>
          <w:b w:val="1"/>
          <w:bCs w:val="1"/>
          <w:rtl w:val="0"/>
        </w:rPr>
        <w:t xml:space="preserve">I1 was wrong in v3 and is replaced.</w:t>
      </w:r>
      <w:r w:rsidDel="00000000" w:rsidR="00000000" w:rsidRPr="00000000">
        <w:rPr>
          <w:rtl w:val="0"/>
        </w:rPr>
        <w:t xml:space="preserve"> The original required Dr = Cr </w:t>
      </w:r>
      <w:r w:rsidDel="00000000" w:rsidR="00000000" w:rsidRPr="00000000">
        <w:rPr>
          <w:i w:val="1"/>
          <w:iCs w:val="1"/>
          <w:rtl w:val="0"/>
        </w:rPr>
        <w:t xml:space="preserve">per class</w:t>
      </w:r>
      <w:r w:rsidDel="00000000" w:rsidR="00000000" w:rsidRPr="00000000">
        <w:rPr>
          <w:rtl w:val="0"/>
        </w:rPr>
        <w:t xml:space="preserve">, which rejects every legitimate cross-class journal — starting with the acceptance pair, where the debit is an </w:t>
      </w:r>
      <w:r w:rsidDel="00000000" w:rsidR="00000000" w:rsidRPr="00000000">
        <w:rPr>
          <w:rFonts w:ascii="Roboto Mono" w:cs="Roboto Mono" w:eastAsia="Roboto Mono" w:hAnsi="Roboto Mono"/>
          <w:color w:val="188038"/>
          <w:rtl w:val="0"/>
        </w:rPr>
        <w:t xml:space="preserve">ON_BALANCE_ASSET</w:t>
      </w:r>
      <w:r w:rsidDel="00000000" w:rsidR="00000000" w:rsidRPr="00000000">
        <w:rPr>
          <w:rtl w:val="0"/>
        </w:rPr>
        <w:t xml:space="preserve"> and the credit an </w:t>
      </w:r>
      <w:r w:rsidDel="00000000" w:rsidR="00000000" w:rsidRPr="00000000">
        <w:rPr>
          <w:rFonts w:ascii="Roboto Mono" w:cs="Roboto Mono" w:eastAsia="Roboto Mono" w:hAnsi="Roboto Mono"/>
          <w:color w:val="188038"/>
          <w:rtl w:val="0"/>
        </w:rPr>
        <w:t xml:space="preserve">ON_BALANCE_LIABILITY</w:t>
      </w:r>
      <w:r w:rsidDel="00000000" w:rsidR="00000000" w:rsidRPr="00000000">
        <w:rPr>
          <w:rtl w:val="0"/>
        </w:rPr>
        <w:t xml:space="preserve"> by design. It conflated a </w:t>
      </w:r>
      <w:r w:rsidDel="00000000" w:rsidR="00000000" w:rsidRPr="00000000">
        <w:rPr>
          <w:b w:val="1"/>
          <w:bCs w:val="1"/>
          <w:rtl w:val="0"/>
        </w:rPr>
        <w:t xml:space="preserve">journal</w:t>
      </w:r>
      <w:r w:rsidDel="00000000" w:rsidR="00000000" w:rsidRPr="00000000">
        <w:rPr>
          <w:rtl w:val="0"/>
        </w:rPr>
        <w:t xml:space="preserve"> rule with a </w:t>
      </w:r>
      <w:r w:rsidDel="00000000" w:rsidR="00000000" w:rsidRPr="00000000">
        <w:rPr>
          <w:b w:val="1"/>
          <w:bCs w:val="1"/>
          <w:rtl w:val="0"/>
        </w:rPr>
        <w:t xml:space="preserve">pairing</w:t>
      </w:r>
      <w:r w:rsidDel="00000000" w:rsidR="00000000" w:rsidRPr="00000000">
        <w:rPr>
          <w:rtl w:val="0"/>
        </w:rPr>
        <w:t xml:space="preserve"> rule. The two are separated below.</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I1A  Journal balance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Σ Dr = Σ Cr per posting_transaction_id per currency, always.</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Scope is the JOURNAL — not the class, not the undertaking. Cross-class and</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cross-undertaking journals are legitimate and must pass.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I1B  Contingent memo pair</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For every CONTINGENT undertaking the contra leg and the outstanding leg are equal and</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opposite per undertaking_id per currency, at all times.</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(LC_CUSTOMER_LIABILITY vs LC_OUTSTANDING; SG_*; CONFIRMATION_*; REIMB_*; AWB_*.)</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I1C  Memo-only pair</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Where a MEMO_ONLY pair is defined, its Dr and Cr balances reconcile per undertaking_id</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per currency. A shadow pair that has drifted is a defect in the shadow — never a reason</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to adjust the accounting record.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I2   A TRANSFORM release and its paired create commit in ONE transaction, or neither commits.</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I3   No contingent balance may go negative.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I4   No undertaking may remain OUTSTANDING past expiry_date + mail_float_grace without an</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explicit expiry event.</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I5   Every SG carries a linked_lc_id, or an explicit approved "clean SG" override.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I6   MEMO_ONLY balances never appear in any financial statement and can never be the FROM or</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TO of a CONTINGENT or ON_BALANCE_* movement.</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I7   Corrections carry reversal_of, maker ≠ checker, and a reason code.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I8   Acceptance / DPU positions reduce only by ACC_MATURE, ACC_FORCED, ACC_DISCOUNT,</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ACC_REDUCTION_CONSENTED (or the CNF_ equivalents). Never by an amendment event.</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I9   ecl_ead_factor and ccf_regulatory are never read from the same field.</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I10  Regulatory returns read only ccf_source = REGULATORY.</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I11  CNF_ADD fires only on the act of advising the confirmation — never off field 49.</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I12  Expiry triggers never add Art. 14(c)'s 21 days.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I13  confirmed_amount is independent of lc_amount; the contingent follows confirmed_amount.</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I14  Cross-currency settlement posts through an FX position pair, never customer-to-nostro direct.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I15  Idempotency.  (entity, source_system, source_ref, semantic_key) is unique.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Same tuple + same payload_hash  -&gt; return the committed result, no new movement.</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Same tuple + different payload_hash -&gt; DUPLICATE_REF_PAYLOAD_MISMATCH, hard reject.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I16  Concurrency.  Every undertaking balance update uses optimistic versioning</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(expected_version on the command, conditional update on commit) or equivalent</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serialization. Zero rows updated -&gt; reload and re-evaluate the business rule.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I17  Event resolution.  Every active L1 event resolves to exactly one movement_type and at</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least one L2 row. Zero-effect events are declared explicitly, never inferred from absence.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I18  Framework invariance.  No configuration may change which balances an event creates, or</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their balance_class. reporting_framework and presentation_treatment affect PRESENTATION</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and DISCLOSURE only. (Engine item E9; see §2.3.)</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I19  Presentation netting.  Net presentation can never be selected by configuration alone.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The framework eligibility tests (IAS 32.42: legally enforceable set-off right surviving</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default/insolvency/bankruptcy of all parties, AND intent to settle net or simultaneously)</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must pass, per counterparty, per reporting date. A failed or absent assessment resolves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to GROSS — never to net, never to an error. (See §2.4.1.)</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I20  Currency precision.  Every posting amount is rounded to the accounting currency's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configured precision BEFORE I1A is evaluated. Validating an unrounded journal and</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rounding on write is how a ledger acquires a permanent out-of-balance.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I21  Rounding residual.  A non-zero residual is posted to an explicitly configured rounding</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leg within the SAME journal. It may never be dropped, silently absorbed into the first</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or largest leg, or carried across journals.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I22  Amount-direction separation.  movement owns DIRECTION; amount_basis_code owns MAGNITUDE.</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sign_contract = NON_NEGATIVE  -&gt; movement must be INCREASE or DECREASE.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sign_contract = SIGNED        -&gt; movement must be DERIVED_FROM_SIGN.</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movement_type = MIRROR        -&gt; movement must be MIRRORED.</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A SIGNED basis may never be paired with a static INCREASE/DECREASE. (See §6.4.)</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b w:val="1"/>
          <w:bCs w:val="1"/>
          <w:rtl w:val="0"/>
        </w:rPr>
        <w:t xml:space="preserve">Why I20 and I21 are ledger core, not FX layer.</w:t>
      </w:r>
      <w:r w:rsidDel="00000000" w:rsidR="00000000" w:rsidRPr="00000000">
        <w:rPr>
          <w:rtl w:val="0"/>
        </w:rPr>
        <w:t xml:space="preserve"> Rounding is not an FX problem — it appears the moment a single amount is apportioned across legs, which happens in the pro-rata margin step of an ordinary same-currency sight honour. The FX case is only its most visible form:</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transaction amount</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   → unrounded base equivalent</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   → rounded base equivalent            (I20, precision from config)</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 residual = rounded − unrounded</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   → posted to rounding_residual_account (I21, same journal)</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rPr/>
      </w:pPr>
      <w:bookmarkStart w:colFirst="0" w:colLast="0" w:name="_q8w61hkmm7pv" w:id="41"/>
      <w:bookmarkEnd w:id="41"/>
      <w:r w:rsidDel="00000000" w:rsidR="00000000" w:rsidRPr="00000000">
        <w:rPr>
          <w:rtl w:val="0"/>
        </w:rPr>
        <w:t xml:space="preserve">12. Acceptance test scenarios</w:t>
      </w:r>
    </w:p>
    <w:p w:rsidR="00000000" w:rsidDel="00000000" w:rsidP="00000000" w:rsidRDefault="00000000" w:rsidRPr="00000000" w14:paraId="00000743">
      <w:pPr>
        <w:rPr/>
      </w:pPr>
      <w:r w:rsidDel="00000000" w:rsidR="00000000" w:rsidRPr="00000000">
        <w:rPr>
          <w:rtl w:val="0"/>
        </w:rPr>
        <w:t xml:space="preserve">Minimum set. Each asserts a specific rule from v2; each has failed in a production TF system.</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b w:val="1"/>
                <w:bCs w:val="1"/>
              </w:rPr>
            </w:pPr>
            <w:r w:rsidDel="00000000" w:rsidR="00000000" w:rsidRPr="00000000">
              <w:rPr>
                <w:b w:val="1"/>
                <w:bCs w:val="1"/>
                <w:rtl w:val="0"/>
              </w:rPr>
              <w:t xml:space="preserve">Assert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LC 100k, docs 50k, honour sight, margin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Margin applied </w:t>
            </w:r>
            <w:r w:rsidDel="00000000" w:rsidR="00000000" w:rsidRPr="00000000">
              <w:rPr>
                <w:b w:val="1"/>
                <w:bCs w:val="1"/>
                <w:rtl w:val="0"/>
              </w:rPr>
              <w:t xml:space="preserve">10,000</w:t>
            </w:r>
            <w:r w:rsidDel="00000000" w:rsidR="00000000" w:rsidRPr="00000000">
              <w:rPr>
                <w:rtl w:val="0"/>
              </w:rPr>
              <w:t xml:space="preserve"> not 20,000; residual margin 10,000 survives to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rtl w:val="0"/>
              </w:rPr>
              <w:t xml:space="preserve">LC 100k, docs 50k, expire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Residual contingent 50,000 released; run date = </w:t>
            </w:r>
            <w:r w:rsidDel="00000000" w:rsidR="00000000" w:rsidRPr="00000000">
              <w:rPr>
                <w:rFonts w:ascii="Roboto Mono" w:cs="Roboto Mono" w:eastAsia="Roboto Mono" w:hAnsi="Roboto Mono"/>
                <w:color w:val="188038"/>
                <w:rtl w:val="0"/>
              </w:rPr>
              <w:t xml:space="preserve">expiry + mail_float_grace</w:t>
            </w:r>
            <w:r w:rsidDel="00000000" w:rsidR="00000000" w:rsidRPr="00000000">
              <w:rPr>
                <w:rtl w:val="0"/>
              </w:rPr>
              <w:t xml:space="preserve">, </w:t>
            </w:r>
            <w:r w:rsidDel="00000000" w:rsidR="00000000" w:rsidRPr="00000000">
              <w:rPr>
                <w:b w:val="1"/>
                <w:bCs w:val="1"/>
                <w:rtl w:val="0"/>
              </w:rPr>
              <w:t xml:space="preserve">not</w:t>
            </w:r>
            <w:r w:rsidDel="00000000" w:rsidR="00000000" w:rsidRPr="00000000">
              <w:rPr>
                <w:rtl w:val="0"/>
              </w:rPr>
              <w:t xml:space="preserve"> +21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SG 55k, docs 50k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rtl w:val="0"/>
              </w:rPr>
              <w:t xml:space="preserve">Contingent </w:t>
            </w:r>
            <w:r w:rsidDel="00000000" w:rsidR="00000000" w:rsidRPr="00000000">
              <w:rPr>
                <w:b w:val="1"/>
                <w:bCs w:val="1"/>
                <w:rtl w:val="0"/>
              </w:rPr>
              <w:t xml:space="preserve">unchanged at 55,000</w:t>
            </w:r>
            <w:r w:rsidDel="00000000" w:rsidR="00000000" w:rsidRPr="00000000">
              <w:rPr>
                <w:rtl w:val="0"/>
              </w:rPr>
              <w:t xml:space="preserve">; status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t xml:space="preserve">; </w:t>
            </w:r>
            <w:r w:rsidDel="00000000" w:rsidR="00000000" w:rsidRPr="00000000">
              <w:rPr>
                <w:b w:val="1"/>
                <w:bCs w:val="1"/>
                <w:rtl w:val="0"/>
              </w:rPr>
              <w:t xml:space="preserve">no GL movement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T3 then carrier returns original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Fonts w:ascii="Arial Unicode MS" w:cs="Arial Unicode MS" w:eastAsia="Arial Unicode MS" w:hAnsi="Arial Unicode MS"/>
                <w:rtl w:val="0"/>
              </w:rPr>
              <w:t xml:space="preserve">Contingent → </w:t>
            </w:r>
            <w:r w:rsidDel="00000000" w:rsidR="00000000" w:rsidRPr="00000000">
              <w:rPr>
                <w:b w:val="1"/>
                <w:bCs w:val="1"/>
                <w:rtl w:val="0"/>
              </w:rPr>
              <w:t xml:space="preserve">0</w:t>
            </w:r>
            <w:r w:rsidDel="00000000" w:rsidR="00000000" w:rsidRPr="00000000">
              <w:rPr>
                <w:rtl w:val="0"/>
              </w:rPr>
              <w:t xml:space="preserve">. No 5,000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SG issued against LC, then discrepant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Refusal still </w:t>
            </w:r>
            <w:r w:rsidDel="00000000" w:rsidR="00000000" w:rsidRPr="00000000">
              <w:rPr>
                <w:i w:val="1"/>
                <w:iCs w:val="1"/>
                <w:rtl w:val="0"/>
              </w:rPr>
              <w:t xml:space="preserve">technically</w:t>
            </w:r>
            <w:r w:rsidDel="00000000" w:rsidR="00000000" w:rsidRPr="00000000">
              <w:rPr>
                <w:rtl w:val="0"/>
              </w:rPr>
              <w:t xml:space="preserve"> permitted; </w:t>
            </w:r>
            <w:r w:rsidDel="00000000" w:rsidR="00000000" w:rsidRPr="00000000">
              <w:rPr>
                <w:rFonts w:ascii="Roboto Mono" w:cs="Roboto Mono" w:eastAsia="Roboto Mono" w:hAnsi="Roboto Mono"/>
                <w:color w:val="188038"/>
                <w:rtl w:val="0"/>
              </w:rPr>
              <w:t xml:space="preserve">discrepancy_refusal_economically_unavailable = TRUE</w:t>
            </w:r>
            <w:r w:rsidDel="00000000" w:rsidR="00000000" w:rsidRPr="00000000">
              <w:rPr>
                <w:rtl w:val="0"/>
              </w:rPr>
              <w:t xml:space="preserve">; LC covered portion re-weighted,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LC_ACCEPT 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On-BS liability </w:t>
            </w:r>
            <w:r w:rsidDel="00000000" w:rsidR="00000000" w:rsidRPr="00000000">
              <w:rPr>
                <w:b w:val="1"/>
                <w:bCs w:val="1"/>
                <w:rtl w:val="0"/>
              </w:rPr>
              <w:t xml:space="preserve">and</w:t>
            </w:r>
            <w:r w:rsidDel="00000000" w:rsidR="00000000" w:rsidRPr="00000000">
              <w:rPr>
                <w:rtl w:val="0"/>
              </w:rPr>
              <w:t xml:space="preserve"> receivable both 50,000; shadow memo present; </w:t>
            </w:r>
            <w:r w:rsidDel="00000000" w:rsidR="00000000" w:rsidRPr="00000000">
              <w:rPr>
                <w:b w:val="1"/>
                <w:bCs w:val="1"/>
                <w:rtl w:val="0"/>
              </w:rPr>
              <w:t xml:space="preserve">memo excluded from BS totals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Attempt </w:t>
            </w:r>
            <w:r w:rsidDel="00000000" w:rsidR="00000000" w:rsidRPr="00000000">
              <w:rPr>
                <w:rFonts w:ascii="Roboto Mono" w:cs="Roboto Mono" w:eastAsia="Roboto Mono" w:hAnsi="Roboto Mono"/>
                <w:color w:val="188038"/>
                <w:rtl w:val="0"/>
              </w:rPr>
              <w:t xml:space="preserve">*_AMD_DEC</w:t>
            </w:r>
            <w:r w:rsidDel="00000000" w:rsidR="00000000" w:rsidRPr="00000000">
              <w:rPr>
                <w:rtl w:val="0"/>
              </w:rPr>
              <w:t xml:space="preserve"> on an outstanding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b w:val="1"/>
                <w:bCs w:val="1"/>
                <w:rtl w:val="0"/>
              </w:rPr>
              <w:t xml:space="preserve">Rejected</w:t>
            </w:r>
            <w:r w:rsidDel="00000000" w:rsidR="00000000" w:rsidRPr="00000000">
              <w:rPr>
                <w:rtl w:val="0"/>
              </w:rPr>
              <w:t xml:space="preserve"> (I8)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t xml:space="preserve">BU honour, </w:t>
            </w:r>
            <w:r w:rsidDel="00000000" w:rsidR="00000000" w:rsidRPr="00000000">
              <w:rPr>
                <w:rFonts w:ascii="Roboto Mono" w:cs="Roboto Mono" w:eastAsia="Roboto Mono" w:hAnsi="Roboto Mono"/>
                <w:color w:val="188038"/>
                <w:rtl w:val="0"/>
              </w:rPr>
              <w:t xml:space="preserve">fundingParty = REFINANCING_BANK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Applicant receivable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DUE_TO_REFINANCING_BANK</w:t>
            </w:r>
            <w:r w:rsidDel="00000000" w:rsidR="00000000" w:rsidRPr="00000000">
              <w:rPr>
                <w:rtl w:val="0"/>
              </w:rPr>
              <w:t xml:space="preserve"> both raised; </w:t>
            </w:r>
            <w:r w:rsidDel="00000000" w:rsidR="00000000" w:rsidRPr="00000000">
              <w:rPr>
                <w:b w:val="1"/>
                <w:bCs w:val="1"/>
                <w:rtl w:val="0"/>
              </w:rPr>
              <w:t xml:space="preserve">no</w:t>
            </w:r>
            <w:r w:rsidDel="00000000" w:rsidR="00000000" w:rsidRPr="00000000">
              <w:rPr>
                <w:rtl w:val="0"/>
              </w:rPr>
              <w:t xml:space="preserve"> 180 days of interest booked on day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Attempt </w:t>
            </w:r>
            <w:r w:rsidDel="00000000" w:rsidR="00000000" w:rsidRPr="00000000">
              <w:rPr>
                <w:rFonts w:ascii="Roboto Mono" w:cs="Roboto Mono" w:eastAsia="Roboto Mono" w:hAnsi="Roboto Mono"/>
                <w:color w:val="188038"/>
                <w:rtl w:val="0"/>
              </w:rPr>
              <w:t xml:space="preserve">fundingParty = 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b w:val="1"/>
                <w:bCs w:val="1"/>
                <w:rtl w:val="0"/>
              </w:rPr>
              <w:t xml:space="preserve">Rejected at validation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Export LC, field 49 = </w:t>
            </w:r>
            <w:r w:rsidDel="00000000" w:rsidR="00000000" w:rsidRPr="00000000">
              <w:rPr>
                <w:rFonts w:ascii="Roboto Mono" w:cs="Roboto Mono" w:eastAsia="Roboto Mono" w:hAnsi="Roboto Mono"/>
                <w:color w:val="188038"/>
                <w:rtl w:val="0"/>
              </w:rPr>
              <w:t xml:space="preserve">MAY ADD</w:t>
            </w:r>
            <w:r w:rsidDel="00000000" w:rsidR="00000000" w:rsidRPr="00000000">
              <w:rPr>
                <w:rtl w:val="0"/>
              </w:rPr>
              <w:t xml:space="preserve">, confirmation declined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b w:val="1"/>
                <w:bCs w:val="1"/>
                <w:rtl w:val="0"/>
              </w:rPr>
              <w:t xml:space="preserve">No contingent</w:t>
            </w:r>
            <w:r w:rsidDel="00000000" w:rsidR="00000000" w:rsidRPr="00000000">
              <w:rPr>
                <w:rtl w:val="0"/>
              </w:rPr>
              <w:t xml:space="preserve"> raised (I11)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pPr>
            <w:r w:rsidDel="00000000" w:rsidR="00000000" w:rsidRPr="00000000">
              <w:rPr>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Advise export LC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Zero balances of every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Unconfirmed LC negotiated 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Asset obligor = </w:t>
            </w:r>
            <w:r w:rsidDel="00000000" w:rsidR="00000000" w:rsidRPr="00000000">
              <w:rPr>
                <w:b w:val="1"/>
                <w:bCs w:val="1"/>
                <w:rtl w:val="0"/>
              </w:rPr>
              <w:t xml:space="preserve">exporter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recourse = TRUE</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confirmation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LC amended +20k, confirmation not extended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Fonts w:ascii="Roboto Mono" w:cs="Roboto Mono" w:eastAsia="Roboto Mono" w:hAnsi="Roboto Mono"/>
                <w:color w:val="188038"/>
                <w:rtl w:val="0"/>
              </w:rPr>
              <w:t xml:space="preserve">lc_amount</w:t>
            </w:r>
            <w:r w:rsidDel="00000000" w:rsidR="00000000" w:rsidRPr="00000000">
              <w:rPr>
                <w:rtl w:val="0"/>
              </w:rPr>
              <w:t xml:space="preserve"> 120,000, contingent stays </w:t>
            </w:r>
            <w:r w:rsidDel="00000000" w:rsidR="00000000" w:rsidRPr="00000000">
              <w:rPr>
                <w:b w:val="1"/>
                <w:bCs w:val="1"/>
                <w:rtl w:val="0"/>
              </w:rPr>
              <w:t xml:space="preserve">100,000</w:t>
            </w:r>
            <w:r w:rsidDel="00000000" w:rsidR="00000000" w:rsidRPr="00000000">
              <w:rPr>
                <w:rtl w:val="0"/>
              </w:rPr>
              <w:t xml:space="preserve"> (I13)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Export SU, </w:t>
            </w:r>
            <w:r w:rsidDel="00000000" w:rsidR="00000000" w:rsidRPr="00000000">
              <w:rPr>
                <w:rFonts w:ascii="Roboto Mono" w:cs="Roboto Mono" w:eastAsia="Roboto Mono" w:hAnsi="Roboto Mono"/>
                <w:color w:val="188038"/>
                <w:rtl w:val="0"/>
              </w:rPr>
              <w:t xml:space="preserve">availableWith = ISSUING_BANK</w:t>
            </w:r>
            <w:r w:rsidDel="00000000" w:rsidR="00000000" w:rsidRPr="00000000">
              <w:rPr>
                <w:rtl w:val="0"/>
              </w:rPr>
              <w:t xml:space="preserve">, issuing bank 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CNF_ACCEPT</w:t>
            </w:r>
            <w:r w:rsidDel="00000000" w:rsidR="00000000" w:rsidRPr="00000000">
              <w:rPr>
                <w:rtl w:val="0"/>
              </w:rPr>
              <w:t xml:space="preserve">; confirmation contingent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Export SU, </w:t>
            </w:r>
            <w:r w:rsidDel="00000000" w:rsidR="00000000" w:rsidRPr="00000000">
              <w:rPr>
                <w:rFonts w:ascii="Roboto Mono" w:cs="Roboto Mono" w:eastAsia="Roboto Mono" w:hAnsi="Roboto Mono"/>
                <w:color w:val="188038"/>
                <w:rtl w:val="0"/>
              </w:rPr>
              <w:t xml:space="preserve">availableWith = THIS_BANK</w:t>
            </w:r>
            <w:r w:rsidDel="00000000" w:rsidR="00000000" w:rsidRPr="00000000">
              <w:rPr>
                <w:rtl w:val="0"/>
              </w:rPr>
              <w:t xml:space="preserve">, this bank 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On-BS liability + issuing-bank receivable raised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Discrepant docs, 5 banking days lapse, no refusal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t xml:space="preserve"> fires </w:t>
            </w:r>
            <w:r w:rsidDel="00000000" w:rsidR="00000000" w:rsidRPr="00000000">
              <w:rPr>
                <w:b w:val="1"/>
                <w:bCs w:val="1"/>
                <w:rtl w:val="0"/>
              </w:rPr>
              <w:t xml:space="preserve">unattended</w:t>
            </w:r>
            <w:r w:rsidDel="00000000" w:rsidR="00000000" w:rsidRPr="00000000">
              <w:rPr>
                <w:rtl w:val="0"/>
              </w:rPr>
              <w:t xml:space="preserve">; later </w:t>
            </w: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t xml:space="preserve"> </w:t>
            </w:r>
            <w:r w:rsidDel="00000000" w:rsidR="00000000" w:rsidRPr="00000000">
              <w:rPr>
                <w:b w:val="1"/>
                <w:bCs w:val="1"/>
                <w:rtl w:val="0"/>
              </w:rPr>
              <w:t xml:space="preserve">rejected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T17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Paid under reserve, reserve later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Contingent </w:t>
            </w:r>
            <w:r w:rsidDel="00000000" w:rsidR="00000000" w:rsidRPr="00000000">
              <w:rPr>
                <w:b w:val="1"/>
                <w:bCs w:val="1"/>
                <w:rtl w:val="0"/>
              </w:rPr>
              <w:t xml:space="preserve">reinstated</w:t>
            </w:r>
            <w:r w:rsidDel="00000000" w:rsidR="00000000" w:rsidRPr="00000000">
              <w:rPr>
                <w:rtl w:val="0"/>
              </w:rPr>
              <w:t xml:space="preserve"> if within 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USD LC settled from CNY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FX position pair posted; </w:t>
            </w:r>
            <w:r w:rsidDel="00000000" w:rsidR="00000000" w:rsidRPr="00000000">
              <w:rPr>
                <w:rFonts w:ascii="Roboto Mono" w:cs="Roboto Mono" w:eastAsia="Roboto Mono" w:hAnsi="Roboto Mono"/>
                <w:color w:val="188038"/>
                <w:rtl w:val="0"/>
              </w:rPr>
              <w:t xml:space="preserve">FX_REVALUATION</w:t>
            </w:r>
            <w:r w:rsidDel="00000000" w:rsidR="00000000" w:rsidRPr="00000000">
              <w:rPr>
                <w:rtl w:val="0"/>
              </w:rPr>
              <w:t xml:space="preserve"> income non-zero (I14)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t xml:space="preserve">, no amount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Fonts w:ascii="Roboto Mono" w:cs="Roboto Mono" w:eastAsia="Roboto Mono" w:hAnsi="Roboto Mono"/>
                <w:color w:val="188038"/>
                <w:rtl w:val="0"/>
              </w:rPr>
              <w:t xml:space="preserve">ECL_ASSESS</w:t>
            </w:r>
            <w:r w:rsidDel="00000000" w:rsidR="00000000" w:rsidRPr="00000000">
              <w:rPr>
                <w:rtl w:val="0"/>
              </w:rPr>
              <w:t xml:space="preserve"> </w:t>
            </w:r>
            <w:r w:rsidDel="00000000" w:rsidR="00000000" w:rsidRPr="00000000">
              <w:rPr>
                <w:b w:val="1"/>
                <w:bCs w:val="1"/>
                <w:rtl w:val="0"/>
              </w:rPr>
              <w:t xml:space="preserve">fires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Guarantee with </w:t>
            </w:r>
            <w:r w:rsidDel="00000000" w:rsidR="00000000" w:rsidRPr="00000000">
              <w:rPr>
                <w:rFonts w:ascii="Roboto Mono" w:cs="Roboto Mono" w:eastAsia="Roboto Mono" w:hAnsi="Roboto Mono"/>
                <w:color w:val="188038"/>
                <w:rtl w:val="0"/>
              </w:rPr>
              <w:t xml:space="preserve">ifrs_scope = IFRS9_FGC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Liability = </w:t>
            </w:r>
            <w:r w:rsidDel="00000000" w:rsidR="00000000" w:rsidRPr="00000000">
              <w:rPr>
                <w:b w:val="1"/>
                <w:bCs w:val="1"/>
                <w:rtl w:val="0"/>
              </w:rPr>
              <w:t xml:space="preserve">higher of</w:t>
            </w:r>
            <w:r w:rsidDel="00000000" w:rsidR="00000000" w:rsidRPr="00000000">
              <w:rPr>
                <w:rtl w:val="0"/>
              </w:rPr>
              <w:t xml:space="preserve"> ECL and unamortised fee, not the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T21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Any event with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Excluded from the regulatory return, included in </w:t>
            </w: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T22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AWB release, no original to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Discharges on </w:t>
            </w:r>
            <w:r w:rsidDel="00000000" w:rsidR="00000000" w:rsidRPr="00000000">
              <w:rPr>
                <w:rFonts w:ascii="Roboto Mono" w:cs="Roboto Mono" w:eastAsia="Roboto Mono" w:hAnsi="Roboto Mono"/>
                <w:color w:val="188038"/>
                <w:rtl w:val="0"/>
              </w:rPr>
              <w:t xml:space="preserve">AWB_DISCHARGE</w:t>
            </w:r>
            <w:r w:rsidDel="00000000" w:rsidR="00000000" w:rsidRPr="00000000">
              <w:rPr>
                <w:rtl w:val="0"/>
              </w:rPr>
              <w:t xml:space="preserve">; </w:t>
            </w:r>
            <w:r w:rsidDel="00000000" w:rsidR="00000000" w:rsidRPr="00000000">
              <w:rPr>
                <w:b w:val="1"/>
                <w:bCs w:val="1"/>
                <w:rtl w:val="0"/>
              </w:rPr>
              <w:t xml:space="preserve">never</w:t>
            </w:r>
            <w:r w:rsidDel="00000000" w:rsidR="00000000" w:rsidRPr="00000000">
              <w:rPr>
                <w:rtl w:val="0"/>
              </w:rPr>
              <w:t xml:space="preserve"> stuck in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r>
          </w:p>
        </w:tc>
      </w:tr>
    </w:tbl>
    <w:p w:rsidR="00000000" w:rsidDel="00000000" w:rsidP="00000000" w:rsidRDefault="00000000" w:rsidRPr="00000000" w14:paraId="0000078A">
      <w:pPr>
        <w:pStyle w:val="Heading3"/>
        <w:rPr/>
      </w:pPr>
      <w:bookmarkStart w:colFirst="0" w:colLast="0" w:name="_nuzcgp67lqkg" w:id="42"/>
      <w:bookmarkEnd w:id="42"/>
      <w:r w:rsidDel="00000000" w:rsidR="00000000" w:rsidRPr="00000000">
        <w:rPr>
          <w:rtl w:val="0"/>
        </w:rPr>
        <w:t xml:space="preserve">12.1 Technical / engine-failure tests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b w:val="1"/>
                <w:bCs w:val="1"/>
              </w:rPr>
            </w:pPr>
            <w:r w:rsidDel="00000000" w:rsidR="00000000" w:rsidRPr="00000000">
              <w:rPr>
                <w:b w:val="1"/>
                <w:bCs w:val="1"/>
                <w:rtl w:val="0"/>
              </w:rPr>
              <w:t xml:space="preserve">Assert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b w:val="1"/>
                <w:bCs w:val="1"/>
              </w:rPr>
            </w:pPr>
            <w:r w:rsidDel="00000000" w:rsidR="00000000" w:rsidRPr="00000000">
              <w:rPr>
                <w:b w:val="1"/>
                <w:bCs w:val="1"/>
                <w:rtl w:val="0"/>
              </w:rPr>
              <w:t xml:space="preserve">Invariant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T23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Duplicate </w:t>
            </w: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source_ref</w:t>
            </w:r>
            <w:r w:rsidDel="00000000" w:rsidR="00000000" w:rsidRPr="00000000">
              <w:rPr>
                <w:rtl w:val="0"/>
              </w:rPr>
              <w:t xml:space="preserve">, same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Second is an idempotent replay: committed result returned, </w:t>
            </w:r>
            <w:r w:rsidDel="00000000" w:rsidR="00000000" w:rsidRPr="00000000">
              <w:rPr>
                <w:b w:val="1"/>
                <w:bCs w:val="1"/>
                <w:rtl w:val="0"/>
              </w:rPr>
              <w:t xml:space="preserve">balances unchanged, no second event row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I15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T24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Two concurrent partial utilisations, 70k and 50k against 100k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One commits; the second gets a version conflict, reloads, and </w:t>
            </w:r>
            <w:r w:rsidDel="00000000" w:rsidR="00000000" w:rsidRPr="00000000">
              <w:rPr>
                <w:b w:val="1"/>
                <w:bCs w:val="1"/>
                <w:rtl w:val="0"/>
              </w:rPr>
              <w:t xml:space="preserve">fails the business rule</w:t>
            </w:r>
            <w:r w:rsidDel="00000000" w:rsidR="00000000" w:rsidRPr="00000000">
              <w:rPr>
                <w:rtl w:val="0"/>
              </w:rPr>
              <w:t xml:space="preserve"> on the true remaining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I16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T25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Transformation where the release commits and the paired create throws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b w:val="1"/>
                <w:bCs w:val="1"/>
                <w:rtl w:val="0"/>
              </w:rPr>
              <w:t xml:space="preserve">Entire transaction rolls back.</w:t>
            </w:r>
            <w:r w:rsidDel="00000000" w:rsidR="00000000" w:rsidRPr="00000000">
              <w:rPr>
                <w:rtl w:val="0"/>
              </w:rPr>
              <w:t xml:space="preserve"> No orphan release, no half-transformed undertaking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T26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Posting against an unmapped </w:t>
            </w:r>
            <w:r w:rsidDel="00000000" w:rsidR="00000000" w:rsidRPr="00000000">
              <w:rPr>
                <w:rFonts w:ascii="Roboto Mono" w:cs="Roboto Mono" w:eastAsia="Roboto Mono" w:hAnsi="Roboto Mono"/>
                <w:color w:val="188038"/>
                <w:rtl w:val="0"/>
              </w:rPr>
              <w:t xml:space="preserve">(entity, balance_type, ccy,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b w:val="1"/>
                <w:bCs w:val="1"/>
                <w:rtl w:val="0"/>
              </w:rPr>
              <w:t xml:space="preserve">Rejected before ledger commit.</w:t>
            </w:r>
            <w:r w:rsidDel="00000000" w:rsidR="00000000" w:rsidRPr="00000000">
              <w:rPr>
                <w:rtl w:val="0"/>
              </w:rPr>
              <w:t xml:space="preserve"> Never a suspense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T27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Config attempts to map a </w:t>
            </w:r>
            <w:r w:rsidDel="00000000" w:rsidR="00000000" w:rsidRPr="00000000">
              <w:rPr>
                <w:rFonts w:ascii="Roboto Mono" w:cs="Roboto Mono" w:eastAsia="Roboto Mono" w:hAnsi="Roboto Mono"/>
                <w:color w:val="188038"/>
                <w:rtl w:val="0"/>
              </w:rPr>
              <w:t xml:space="preserve">MEMO_ONLY</w:t>
            </w:r>
            <w:r w:rsidDel="00000000" w:rsidR="00000000" w:rsidRPr="00000000">
              <w:rPr>
                <w:rtl w:val="0"/>
              </w:rPr>
              <w:t xml:space="preserve"> balance to a financial GL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b w:val="1"/>
                <w:bCs w:val="1"/>
                <w:rtl w:val="0"/>
              </w:rPr>
              <w:t xml:space="preserve">Configuration rejected at load</w:t>
            </w:r>
            <w:r w:rsidDel="00000000" w:rsidR="00000000" w:rsidRPr="00000000">
              <w:rPr>
                <w:rtl w:val="0"/>
              </w:rPr>
              <w:t xml:space="preserve">, not at posting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tl w:val="0"/>
              </w:rPr>
              <w:t xml:space="preserve">I6,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pPr>
            <w:r w:rsidDel="00000000" w:rsidR="00000000" w:rsidRPr="00000000">
              <w:rPr>
                <w:rtl w:val="0"/>
              </w:rPr>
              <w:t xml:space="preserve">T28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pPr>
            <w:r w:rsidDel="00000000" w:rsidR="00000000" w:rsidRPr="00000000">
              <w:rPr>
                <w:rtl w:val="0"/>
              </w:rPr>
              <w:t xml:space="preserve">Backdated reversal into an open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pPr>
            <w:r w:rsidDel="00000000" w:rsidR="00000000" w:rsidRPr="00000000">
              <w:rPr>
                <w:rtl w:val="0"/>
              </w:rPr>
              <w:t xml:space="preserve">Original reversed against </w:t>
            </w:r>
            <w:r w:rsidDel="00000000" w:rsidR="00000000" w:rsidRPr="00000000">
              <w:rPr>
                <w:rFonts w:ascii="Roboto Mono" w:cs="Roboto Mono" w:eastAsia="Roboto Mono" w:hAnsi="Roboto Mono"/>
                <w:color w:val="188038"/>
                <w:rtl w:val="0"/>
              </w:rPr>
              <w:t xml:space="preserve">original_event_date</w:t>
            </w:r>
            <w:r w:rsidDel="00000000" w:rsidR="00000000" w:rsidRPr="00000000">
              <w:rPr>
                <w:rtl w:val="0"/>
              </w:rPr>
              <w:t xml:space="preserve">; fee amortisation, ECL, interest and FX </w:t>
            </w:r>
            <w:r w:rsidDel="00000000" w:rsidR="00000000" w:rsidRPr="00000000">
              <w:rPr>
                <w:b w:val="1"/>
                <w:bCs w:val="1"/>
                <w:rtl w:val="0"/>
              </w:rPr>
              <w:t xml:space="preserve">re-run from </w:t>
            </w:r>
            <w:r w:rsidDel="00000000" w:rsidR="00000000" w:rsidRPr="00000000">
              <w:rPr>
                <w:rFonts w:ascii="Roboto Mono" w:cs="Roboto Mono" w:eastAsia="Roboto Mono" w:hAnsi="Roboto Mono"/>
                <w:b w:val="1"/>
                <w:bCs w:val="1"/>
                <w:color w:val="188038"/>
                <w:rtl w:val="0"/>
              </w:rPr>
              <w:t xml:space="preserve">effective_date</w:t>
            </w:r>
            <w:r w:rsidDel="00000000" w:rsidR="00000000" w:rsidRPr="00000000">
              <w:rPr>
                <w:b w:val="1"/>
                <w:bCs w:val="1"/>
                <w:rtl w:val="0"/>
              </w:rPr>
              <w:t xml:space="preserve"> forward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pPr>
            <w:r w:rsidDel="00000000" w:rsidR="00000000" w:rsidRPr="00000000">
              <w:rPr>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GL mapping version changed after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Historical events </w:t>
            </w:r>
            <w:r w:rsidDel="00000000" w:rsidR="00000000" w:rsidRPr="00000000">
              <w:rPr>
                <w:b w:val="1"/>
                <w:bCs w:val="1"/>
                <w:rtl w:val="0"/>
              </w:rPr>
              <w:t xml:space="preserve">retain the mapping version in force at their booking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Amounts requiring rounding at currency precision (JPY 0dp, KWD 3dp)</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Dr and Cr reconcile </w:t>
            </w:r>
            <w:r w:rsidDel="00000000" w:rsidR="00000000" w:rsidRPr="00000000">
              <w:rPr>
                <w:b w:val="1"/>
                <w:bCs w:val="1"/>
                <w:rtl w:val="0"/>
              </w:rPr>
              <w:t xml:space="preserve">at the currency's precision</w:t>
            </w:r>
            <w:r w:rsidDel="00000000" w:rsidR="00000000" w:rsidRPr="00000000">
              <w:rPr>
                <w:rtl w:val="0"/>
              </w:rPr>
              <w:t xml:space="preserve">; residual rounding lands on a designated leg, never silently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I1A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T31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source_ref</w:t>
            </w:r>
            <w:r w:rsidDel="00000000" w:rsidR="00000000" w:rsidRPr="00000000">
              <w:rPr>
                <w:rtl w:val="0"/>
              </w:rPr>
              <w:t xml:space="preserve">, </w:t>
            </w:r>
            <w:r w:rsidDel="00000000" w:rsidR="00000000" w:rsidRPr="00000000">
              <w:rPr>
                <w:b w:val="1"/>
                <w:bCs w:val="1"/>
                <w:rtl w:val="0"/>
              </w:rPr>
              <w:t xml:space="preserve">different</w:t>
            </w:r>
            <w:r w:rsidDel="00000000" w:rsidR="00000000" w:rsidRPr="00000000">
              <w:rPr>
                <w:rtl w:val="0"/>
              </w:rPr>
              <w:t xml:space="preserv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Fonts w:ascii="Roboto Mono" w:cs="Roboto Mono" w:eastAsia="Roboto Mono" w:hAnsi="Roboto Mono"/>
                <w:color w:val="188038"/>
                <w:rtl w:val="0"/>
              </w:rPr>
              <w:t xml:space="preserve">DUPLICATE_REF_PAYLOAD_MISMATCH</w:t>
            </w:r>
            <w:r w:rsidDel="00000000" w:rsidR="00000000" w:rsidRPr="00000000">
              <w:rPr>
                <w:rtl w:val="0"/>
              </w:rPr>
              <w:t xml:space="preserve"> — hard error. </w:t>
            </w:r>
            <w:r w:rsidDel="00000000" w:rsidR="00000000" w:rsidRPr="00000000">
              <w:rPr>
                <w:b w:val="1"/>
                <w:bCs w:val="1"/>
                <w:rtl w:val="0"/>
              </w:rPr>
              <w:t xml:space="preserve">Not</w:t>
            </w:r>
            <w:r w:rsidDel="00000000" w:rsidR="00000000" w:rsidRPr="00000000">
              <w:rPr>
                <w:rtl w:val="0"/>
              </w:rPr>
              <w:t xml:space="preserve"> an idempotent success, </w:t>
            </w:r>
            <w:r w:rsidDel="00000000" w:rsidR="00000000" w:rsidRPr="00000000">
              <w:rPr>
                <w:b w:val="1"/>
                <w:bCs w:val="1"/>
                <w:rtl w:val="0"/>
              </w:rPr>
              <w:t xml:space="preserve">not</w:t>
            </w:r>
            <w:r w:rsidDel="00000000" w:rsidR="00000000" w:rsidRPr="00000000">
              <w:rPr>
                <w:rtl w:val="0"/>
              </w:rPr>
              <w:t xml:space="preserve"> an overwrite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I15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T32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Fonts w:ascii="Roboto Mono" w:cs="Roboto Mono" w:eastAsia="Roboto Mono" w:hAnsi="Roboto Mono"/>
                <w:color w:val="188038"/>
                <w:rtl w:val="0"/>
              </w:rPr>
              <w:t xml:space="preserve">CNF_ADD</w:t>
            </w:r>
            <w:r w:rsidDel="00000000" w:rsidR="00000000" w:rsidRPr="00000000">
              <w:rPr>
                <w:rtl w:val="0"/>
              </w:rPr>
              <w:t xml:space="preserve"> message replayed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Confirmation contingent </w:t>
            </w:r>
            <w:r w:rsidDel="00000000" w:rsidR="00000000" w:rsidRPr="00000000">
              <w:rPr>
                <w:b w:val="1"/>
                <w:bCs w:val="1"/>
                <w:rtl w:val="0"/>
              </w:rPr>
              <w:t xml:space="preserve">not doubled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I15, I11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T33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System </w:t>
            </w: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t xml:space="preserve"> races an operator </w:t>
            </w: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t xml:space="preserve"> at the deadline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b w:val="1"/>
                <w:bCs w:val="1"/>
                <w:rtl w:val="0"/>
              </w:rPr>
              <w:t xml:space="preserve">Exactly one outcome wins</w:t>
            </w:r>
            <w:r w:rsidDel="00000000" w:rsidR="00000000" w:rsidRPr="00000000">
              <w:rPr>
                <w:rtl w:val="0"/>
              </w:rPr>
              <w:t xml:space="preserve">, deterministically, on the business-date clock — and the loser is rejected with a reason, not silently 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I16, v2 §3.4</w:t>
            </w:r>
          </w:p>
        </w:tc>
      </w:tr>
    </w:tbl>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T34 | </w:t>
      </w:r>
      <w:r w:rsidDel="00000000" w:rsidR="00000000" w:rsidRPr="00000000">
        <w:rPr>
          <w:rFonts w:ascii="Roboto Mono" w:cs="Roboto Mono" w:eastAsia="Roboto Mono" w:hAnsi="Roboto Mono"/>
          <w:color w:val="188038"/>
          <w:rtl w:val="0"/>
        </w:rPr>
        <w:t xml:space="preserve">presentation_treatment = NET_IF_ELIGIBLE</w:t>
      </w:r>
      <w:r w:rsidDel="00000000" w:rsidR="00000000" w:rsidRPr="00000000">
        <w:rPr>
          <w:rtl w:val="0"/>
        </w:rPr>
        <w:t xml:space="preserve">, but no set-off right enforceable in insolvency | Presents </w:t>
      </w:r>
      <w:r w:rsidDel="00000000" w:rsidR="00000000" w:rsidRPr="00000000">
        <w:rPr>
          <w:b w:val="1"/>
          <w:bCs w:val="1"/>
          <w:rtl w:val="0"/>
        </w:rPr>
        <w:t xml:space="preserve">GROSS</w:t>
      </w:r>
      <w:r w:rsidDel="00000000" w:rsidR="00000000" w:rsidRPr="00000000">
        <w:rPr>
          <w:rtl w:val="0"/>
        </w:rPr>
        <w:t xml:space="preserve">. Not net, and not an error | I19 | | T35 | Nostro goes into overdraft at reporting date | Presented as a </w:t>
      </w:r>
      <w:r w:rsidDel="00000000" w:rsidR="00000000" w:rsidRPr="00000000">
        <w:rPr>
          <w:b w:val="1"/>
          <w:bCs w:val="1"/>
          <w:rtl w:val="0"/>
        </w:rPr>
        <w:t xml:space="preserve">liability</w:t>
      </w:r>
      <w:r w:rsidDel="00000000" w:rsidR="00000000" w:rsidRPr="00000000">
        <w:rPr>
          <w:rtl w:val="0"/>
        </w:rPr>
        <w:t xml:space="preserve"> by sign; the ledger balance and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are unchanged | D6, §2.5 | | T36 | Pro-rata margin apportionment producing a residual in a 0dp currency (JPY) | Residual posted to </w:t>
      </w:r>
      <w:r w:rsidDel="00000000" w:rsidR="00000000" w:rsidRPr="00000000">
        <w:rPr>
          <w:rFonts w:ascii="Roboto Mono" w:cs="Roboto Mono" w:eastAsia="Roboto Mono" w:hAnsi="Roboto Mono"/>
          <w:color w:val="188038"/>
          <w:rtl w:val="0"/>
        </w:rPr>
        <w:t xml:space="preserve">rounding_residual_account</w:t>
      </w:r>
      <w:r w:rsidDel="00000000" w:rsidR="00000000" w:rsidRPr="00000000">
        <w:rPr>
          <w:rtl w:val="0"/>
        </w:rPr>
        <w:t xml:space="preserve"> </w:t>
      </w:r>
      <w:r w:rsidDel="00000000" w:rsidR="00000000" w:rsidRPr="00000000">
        <w:rPr>
          <w:b w:val="1"/>
          <w:bCs w:val="1"/>
          <w:rtl w:val="0"/>
        </w:rPr>
        <w:t xml:space="preserve">in the same journal</w:t>
      </w:r>
      <w:r w:rsidDel="00000000" w:rsidR="00000000" w:rsidRPr="00000000">
        <w:rPr>
          <w:rtl w:val="0"/>
        </w:rPr>
        <w:t xml:space="preserve">; I1A passes on rounded amounts | I20, I21 | | T37 | </w:t>
      </w: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t xml:space="preserve"> submitted with </w:t>
      </w:r>
      <w:r w:rsidDel="00000000" w:rsidR="00000000" w:rsidRPr="00000000">
        <w:rPr>
          <w:rFonts w:ascii="Nova Mono" w:cs="Nova Mono" w:eastAsia="Nova Mono" w:hAnsi="Nova Mono"/>
          <w:color w:val="188038"/>
          <w:rtl w:val="0"/>
        </w:rPr>
        <w:t xml:space="preserve">event.amount = −20,000</w:t>
      </w:r>
      <w:r w:rsidDel="00000000" w:rsidR="00000000" w:rsidRPr="00000000">
        <w:rPr>
          <w:rtl w:val="0"/>
        </w:rPr>
        <w:t xml:space="preserve"> | Basis resolves to magnitude 20,000; </w:t>
      </w:r>
      <w:r w:rsidDel="00000000" w:rsidR="00000000" w:rsidRPr="00000000">
        <w:rPr>
          <w:rFonts w:ascii="Roboto Mono" w:cs="Roboto Mono" w:eastAsia="Roboto Mono" w:hAnsi="Roboto Mono"/>
          <w:color w:val="188038"/>
          <w:rtl w:val="0"/>
        </w:rPr>
        <w:t xml:space="preserve">movement = DECREASE</w:t>
      </w:r>
      <w:r w:rsidDel="00000000" w:rsidR="00000000" w:rsidRPr="00000000">
        <w:rPr>
          <w:rtl w:val="0"/>
        </w:rPr>
        <w:t xml:space="preserve"> alone sets direction; </w:t>
      </w:r>
      <w:r w:rsidDel="00000000" w:rsidR="00000000" w:rsidRPr="00000000">
        <w:rPr>
          <w:b w:val="1"/>
          <w:bCs w:val="1"/>
          <w:rtl w:val="0"/>
        </w:rPr>
        <w:t xml:space="preserve">contingent falls by 20,000</w:t>
      </w:r>
      <w:r w:rsidDel="00000000" w:rsidR="00000000" w:rsidRPr="00000000">
        <w:rPr>
          <w:rtl w:val="0"/>
        </w:rPr>
        <w:t xml:space="preserve">, never rises | I22, G13 | | T38 | MT707 replayed on </w:t>
      </w:r>
      <w:r w:rsidDel="00000000" w:rsidR="00000000" w:rsidRPr="00000000">
        <w:rPr>
          <w:b w:val="1"/>
          <w:bCs w:val="1"/>
          <w:rtl w:val="0"/>
        </w:rPr>
        <w:t xml:space="preserve">day 95</w:t>
      </w:r>
      <w:r w:rsidDel="00000000" w:rsidR="00000000" w:rsidRPr="00000000">
        <w:rPr>
          <w:rtl w:val="0"/>
        </w:rPr>
        <w:t xml:space="preserve">, past </w:t>
      </w:r>
      <w:r w:rsidDel="00000000" w:rsidR="00000000" w:rsidRPr="00000000">
        <w:rPr>
          <w:rFonts w:ascii="Roboto Mono" w:cs="Roboto Mono" w:eastAsia="Roboto Mono" w:hAnsi="Roboto Mono"/>
          <w:color w:val="188038"/>
          <w:rtl w:val="0"/>
        </w:rPr>
        <w:t xml:space="preserve">idempotency_hot_lookup_days</w:t>
      </w:r>
      <w:r w:rsidDel="00000000" w:rsidR="00000000" w:rsidRPr="00000000">
        <w:rPr>
          <w:rtl w:val="0"/>
        </w:rPr>
        <w:t xml:space="preserve"> | Hot cache misses, permanent registry </w:t>
      </w:r>
      <w:r w:rsidDel="00000000" w:rsidR="00000000" w:rsidRPr="00000000">
        <w:rPr>
          <w:b w:val="1"/>
          <w:bCs w:val="1"/>
          <w:rtl w:val="0"/>
        </w:rPr>
        <w:t xml:space="preserve">hits</w:t>
      </w:r>
      <w:r w:rsidDel="00000000" w:rsidR="00000000" w:rsidRPr="00000000">
        <w:rPr>
          <w:rtl w:val="0"/>
        </w:rPr>
        <w:t xml:space="preserve">; recognised as a replay, </w:t>
      </w:r>
      <w:r w:rsidDel="00000000" w:rsidR="00000000" w:rsidRPr="00000000">
        <w:rPr>
          <w:b w:val="1"/>
          <w:bCs w:val="1"/>
          <w:rtl w:val="0"/>
        </w:rPr>
        <w:t xml:space="preserve">balances unchanged</w:t>
      </w:r>
      <w:r w:rsidDel="00000000" w:rsidR="00000000" w:rsidRPr="00000000">
        <w:rPr>
          <w:rtl w:val="0"/>
        </w:rPr>
        <w:t xml:space="preserve">. Never treated as unseen | I15, G14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ind w:left="600" w:right="600" w:firstLine="0"/>
        <w:rPr/>
      </w:pPr>
      <w:r w:rsidDel="00000000" w:rsidR="00000000" w:rsidRPr="00000000">
        <w:rPr>
          <w:rtl w:val="0"/>
        </w:rPr>
        <w:t xml:space="preserve">T33 is the sharpest of these. A system-generated event racing an operator event at a legal deadline has no natural tie-break, and "whichever commits first" is not an answer a bank can defend to a beneficiary. Resolve on the </w:t>
      </w:r>
      <w:r w:rsidDel="00000000" w:rsidR="00000000" w:rsidRPr="00000000">
        <w:rPr>
          <w:b w:val="1"/>
          <w:bCs w:val="1"/>
          <w:rtl w:val="0"/>
        </w:rPr>
        <w:t xml:space="preserve">business-date banking-day boundary</w:t>
      </w:r>
      <w:r w:rsidDel="00000000" w:rsidR="00000000" w:rsidRPr="00000000">
        <w:rPr>
          <w:rtl w:val="0"/>
        </w:rPr>
        <w:t xml:space="preserve"> as the authority, with the operator event winning only if its </w:t>
      </w:r>
      <w:r w:rsidDel="00000000" w:rsidR="00000000" w:rsidRPr="00000000">
        <w:rPr>
          <w:rFonts w:ascii="Roboto Mono" w:cs="Roboto Mono" w:eastAsia="Roboto Mono" w:hAnsi="Roboto Mono"/>
          <w:color w:val="188038"/>
          <w:rtl w:val="0"/>
        </w:rPr>
        <w:t xml:space="preserve">effective_date</w:t>
      </w:r>
      <w:r w:rsidDel="00000000" w:rsidR="00000000" w:rsidRPr="00000000">
        <w:rPr>
          <w:rtl w:val="0"/>
        </w:rPr>
        <w:t xml:space="preserve"> falls inside the window — then record the loser as a rejected event with its reason, so the sequence is reconstructable.</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rPr/>
      </w:pPr>
      <w:bookmarkStart w:colFirst="0" w:colLast="0" w:name="_82zslgr24c7a" w:id="43"/>
      <w:bookmarkEnd w:id="43"/>
      <w:r w:rsidDel="00000000" w:rsidR="00000000" w:rsidRPr="00000000">
        <w:rPr>
          <w:rtl w:val="0"/>
        </w:rPr>
        <w:t xml:space="preserve">13. Deployment validation gates</w:t>
      </w:r>
    </w:p>
    <w:p w:rsidR="00000000" w:rsidDel="00000000" w:rsidP="00000000" w:rsidRDefault="00000000" w:rsidRPr="00000000" w14:paraId="000007C2">
      <w:pPr>
        <w:rPr/>
      </w:pPr>
      <w:r w:rsidDel="00000000" w:rsidR="00000000" w:rsidRPr="00000000">
        <w:rPr>
          <w:rtl w:val="0"/>
        </w:rPr>
        <w:t xml:space="preserve">Do not let a production transaction be the thing that discovers an unmapped combination.</w:t>
      </w:r>
    </w:p>
    <w:p w:rsidR="00000000" w:rsidDel="00000000" w:rsidP="00000000" w:rsidRDefault="00000000" w:rsidRPr="00000000" w14:paraId="000007C3">
      <w:pPr>
        <w:pStyle w:val="Heading3"/>
        <w:rPr/>
      </w:pPr>
      <w:bookmarkStart w:colFirst="0" w:colLast="0" w:name="_264xungxtr7j" w:id="44"/>
      <w:bookmarkEnd w:id="44"/>
      <w:r w:rsidDel="00000000" w:rsidR="00000000" w:rsidRPr="00000000">
        <w:rPr>
          <w:rtl w:val="0"/>
        </w:rPr>
        <w:t xml:space="preserve">13.1 GL mapping completeness</w:t>
      </w:r>
    </w:p>
    <w:p w:rsidR="00000000" w:rsidDel="00000000" w:rsidP="00000000" w:rsidRDefault="00000000" w:rsidRPr="00000000" w14:paraId="000007C4">
      <w:pPr>
        <w:rPr/>
      </w:pPr>
      <w:r w:rsidDel="00000000" w:rsidR="00000000" w:rsidRPr="00000000">
        <w:rPr>
          <w:rtl w:val="0"/>
        </w:rPr>
        <w:t xml:space="preserve">For every ENABLED combination:</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entity × product × currency × event_code × balance_type</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a GL mapping must exist.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Output on failure: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MISSING_GL_MAPPING</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Entity:       TW01</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Product:      IMPORT_LC</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Currency:     JPY</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Balance Type: ACCEPTANCE_DPU_OUTSTANDING</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Triggered by: LC_ACCEPT</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b w:val="1"/>
          <w:bCs w:val="1"/>
          <w:rtl w:val="0"/>
        </w:rPr>
        <w:t xml:space="preserve">No promotion to production while any mandatory gap remains.</w:t>
      </w:r>
      <w:r w:rsidDel="00000000" w:rsidR="00000000" w:rsidRPr="00000000">
        <w:rPr>
          <w:rtl w:val="0"/>
        </w:rPr>
        <w:t xml:space="preserve"> The workbook sheet </w:t>
      </w:r>
      <w:r w:rsidDel="00000000" w:rsidR="00000000" w:rsidRPr="00000000">
        <w:rPr>
          <w:rFonts w:ascii="Roboto Mono" w:cs="Roboto Mono" w:eastAsia="Roboto Mono" w:hAnsi="Roboto Mono"/>
          <w:color w:val="188038"/>
          <w:rtl w:val="0"/>
        </w:rPr>
        <w:t xml:space="preserve">GL_Coverage</w:t>
      </w:r>
      <w:r w:rsidDel="00000000" w:rsidR="00000000" w:rsidRPr="00000000">
        <w:rPr>
          <w:rtl w:val="0"/>
        </w:rPr>
        <w:t xml:space="preserve"> reports required / completed / missing and a coverage %, driven by live formulas so it updates as the BA fills the mapping in.</w:t>
      </w:r>
    </w:p>
    <w:p w:rsidR="00000000" w:rsidDel="00000000" w:rsidP="00000000" w:rsidRDefault="00000000" w:rsidRPr="00000000" w14:paraId="000007D9">
      <w:pPr>
        <w:pStyle w:val="Heading3"/>
        <w:rPr/>
      </w:pPr>
      <w:bookmarkStart w:colFirst="0" w:colLast="0" w:name="_php5tolb0gqi" w:id="45"/>
      <w:bookmarkEnd w:id="45"/>
      <w:r w:rsidDel="00000000" w:rsidR="00000000" w:rsidRPr="00000000">
        <w:rPr>
          <w:rtl w:val="0"/>
        </w:rPr>
        <w:t xml:space="preserve">13.2 The full gate set</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b w:val="1"/>
                <w:bCs w:val="1"/>
              </w:rPr>
            </w:pPr>
            <w:r w:rsidDel="00000000" w:rsidR="00000000" w:rsidRPr="00000000">
              <w:rPr>
                <w:b w:val="1"/>
                <w:bCs w:val="1"/>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b w:val="1"/>
                <w:bCs w:val="1"/>
              </w:rPr>
            </w:pPr>
            <w:r w:rsidDel="00000000" w:rsidR="00000000" w:rsidRPr="00000000">
              <w:rPr>
                <w:b w:val="1"/>
                <w:bCs w:val="1"/>
                <w:rtl w:val="0"/>
              </w:rPr>
              <w:t xml:space="preserve">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GL mapping coverage = 100% for enabled 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Fonts w:ascii="Arial Unicode MS" w:cs="Arial Unicode MS" w:eastAsia="Arial Unicode MS" w:hAnsi="Arial Unicode MS"/>
                <w:rtl w:val="0"/>
              </w:rPr>
              <w:t xml:space="preserve">Every L1 event resolves to ≥1 L2 row (I17) — sheet </w:t>
            </w:r>
            <w:r w:rsidDel="00000000" w:rsidR="00000000" w:rsidRPr="00000000">
              <w:rPr>
                <w:rFonts w:ascii="Roboto Mono" w:cs="Roboto Mono" w:eastAsia="Roboto Mono" w:hAnsi="Roboto Mono"/>
                <w:color w:val="188038"/>
                <w:rtl w:val="0"/>
              </w:rPr>
              <w:t xml:space="preserve">L1_L2_Coverage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b w:val="1"/>
                <w:bCs w:val="1"/>
                <w:rtl w:val="0"/>
              </w:rPr>
              <w:t xml:space="preserve">G2B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b w:val="1"/>
                <w:bCs w:val="1"/>
                <w:rtl w:val="0"/>
              </w:rPr>
              <w:t xml:space="preserve">Posting-side integrity</w:t>
            </w:r>
            <w:r w:rsidDel="00000000" w:rsidR="00000000" w:rsidRPr="00000000">
              <w:rPr>
                <w:rtl w:val="0"/>
              </w:rPr>
              <w:t xml:space="preserve"> — per-row semantic rule by </w:t>
            </w:r>
            <w:r w:rsidDel="00000000" w:rsidR="00000000" w:rsidRPr="00000000">
              <w:rPr>
                <w:rFonts w:ascii="Roboto Mono" w:cs="Roboto Mono" w:eastAsia="Roboto Mono" w:hAnsi="Roboto Mono"/>
                <w:color w:val="188038"/>
                <w:rtl w:val="0"/>
              </w:rPr>
              <w:t xml:space="preserve">movement_type</w:t>
            </w:r>
            <w:r w:rsidDel="00000000" w:rsidR="00000000" w:rsidRPr="00000000">
              <w:rPr>
                <w:rtl w:val="0"/>
              </w:rPr>
              <w:t xml:space="preserve">, invalid rows = 0 (§6.1). Not a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b w:val="1"/>
                <w:bCs w:val="1"/>
                <w:rtl w:val="0"/>
              </w:rPr>
              <w:t xml:space="preserve">G10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amount_basis_code</w:t>
            </w:r>
            <w:r w:rsidDel="00000000" w:rsidR="00000000" w:rsidRPr="00000000">
              <w:rPr>
                <w:rtl w:val="0"/>
              </w:rPr>
              <w:t xml:space="preserve"> in L2 exists in the </w:t>
            </w:r>
            <w:r w:rsidDel="00000000" w:rsidR="00000000" w:rsidRPr="00000000">
              <w:rPr>
                <w:rFonts w:ascii="Roboto Mono" w:cs="Roboto Mono" w:eastAsia="Roboto Mono" w:hAnsi="Roboto Mono"/>
                <w:color w:val="188038"/>
                <w:rtl w:val="0"/>
              </w:rPr>
              <w:t xml:space="preserve">Amount_Basis</w:t>
            </w:r>
            <w:r w:rsidDel="00000000" w:rsidR="00000000" w:rsidRPr="00000000">
              <w:rPr>
                <w:rFonts w:ascii="Arial Unicode MS" w:cs="Arial Unicode MS" w:eastAsia="Arial Unicode MS" w:hAnsi="Arial Unicode MS"/>
                <w:rtl w:val="0"/>
              </w:rPr>
              <w:t xml:space="preserve"> catalogue, and every catalogue code is exercised by ≥1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b w:val="1"/>
                <w:bCs w:val="1"/>
                <w:rtl w:val="0"/>
              </w:rPr>
              <w:t xml:space="preserve">G11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Fonts w:ascii="Roboto Mono" w:cs="Roboto Mono" w:eastAsia="Roboto Mono" w:hAnsi="Roboto Mono"/>
                <w:color w:val="188038"/>
                <w:rtl w:val="0"/>
              </w:rPr>
              <w:t xml:space="preserve">currency_precision</w:t>
            </w:r>
            <w:r w:rsidDel="00000000" w:rsidR="00000000" w:rsidRPr="00000000">
              <w:rPr>
                <w:rtl w:val="0"/>
              </w:rPr>
              <w:t xml:space="preserve"> configured for every enabled currency, and </w:t>
            </w:r>
            <w:r w:rsidDel="00000000" w:rsidR="00000000" w:rsidRPr="00000000">
              <w:rPr>
                <w:rFonts w:ascii="Roboto Mono" w:cs="Roboto Mono" w:eastAsia="Roboto Mono" w:hAnsi="Roboto Mono"/>
                <w:color w:val="188038"/>
                <w:rtl w:val="0"/>
              </w:rPr>
              <w:t xml:space="preserve">rounding_residual_account</w:t>
            </w:r>
            <w:r w:rsidDel="00000000" w:rsidR="00000000" w:rsidRPr="00000000">
              <w:rPr>
                <w:rtl w:val="0"/>
              </w:rPr>
              <w:t xml:space="preserve"> resolves for every entity (I20, I21)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Config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b w:val="1"/>
                <w:bCs w:val="1"/>
                <w:rtl w:val="0"/>
              </w:rPr>
              <w:t xml:space="preserve">G12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presentation_treatment = NET_IF_ELIGIBLE</w:t>
            </w:r>
            <w:r w:rsidDel="00000000" w:rsidR="00000000" w:rsidRPr="00000000">
              <w:rPr>
                <w:rtl w:val="0"/>
              </w:rPr>
              <w:t xml:space="preserve">, a dated netting-eligibility assessment with a legal-opinion reference exists per counterparty (I19)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Period close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b w:val="1"/>
                <w:bCs w:val="1"/>
                <w:rtl w:val="0"/>
              </w:rPr>
              <w:t xml:space="preserve">G13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b w:val="1"/>
                <w:bCs w:val="1"/>
                <w:rtl w:val="0"/>
              </w:rPr>
              <w:t xml:space="preserve">Amount-direction integrity</w:t>
            </w:r>
            <w:r w:rsidDel="00000000" w:rsidR="00000000" w:rsidRPr="00000000">
              <w:rPr>
                <w:rtl w:val="0"/>
              </w:rPr>
              <w:t xml:space="preserve"> — every L2 row's </w:t>
            </w:r>
            <w:r w:rsidDel="00000000" w:rsidR="00000000" w:rsidRPr="00000000">
              <w:rPr>
                <w:rFonts w:ascii="Roboto Mono" w:cs="Roboto Mono" w:eastAsia="Roboto Mono" w:hAnsi="Roboto Mono"/>
                <w:color w:val="188038"/>
                <w:rtl w:val="0"/>
              </w:rPr>
              <w:t xml:space="preserve">movement</w:t>
            </w:r>
            <w:r w:rsidDel="00000000" w:rsidR="00000000" w:rsidRPr="00000000">
              <w:rPr>
                <w:rtl w:val="0"/>
              </w:rPr>
              <w:t xml:space="preserve"> is consistent with its basis </w:t>
            </w:r>
            <w:r w:rsidDel="00000000" w:rsidR="00000000" w:rsidRPr="00000000">
              <w:rPr>
                <w:rFonts w:ascii="Roboto Mono" w:cs="Roboto Mono" w:eastAsia="Roboto Mono" w:hAnsi="Roboto Mono"/>
                <w:color w:val="188038"/>
                <w:rtl w:val="0"/>
              </w:rPr>
              <w:t xml:space="preserve">sign_contract</w:t>
            </w:r>
            <w:r w:rsidDel="00000000" w:rsidR="00000000" w:rsidRPr="00000000">
              <w:rPr>
                <w:rtl w:val="0"/>
              </w:rPr>
              <w:t xml:space="preserve"> and its </w:t>
            </w:r>
            <w:r w:rsidDel="00000000" w:rsidR="00000000" w:rsidRPr="00000000">
              <w:rPr>
                <w:rFonts w:ascii="Roboto Mono" w:cs="Roboto Mono" w:eastAsia="Roboto Mono" w:hAnsi="Roboto Mono"/>
                <w:color w:val="188038"/>
                <w:rtl w:val="0"/>
              </w:rPr>
              <w:t xml:space="preserve">movement_type</w:t>
            </w:r>
            <w:r w:rsidDel="00000000" w:rsidR="00000000" w:rsidRPr="00000000">
              <w:rPr>
                <w:rtl w:val="0"/>
              </w:rPr>
              <w:t xml:space="preserve"> (I22). Invalid rows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b w:val="1"/>
                <w:bCs w:val="1"/>
                <w:rtl w:val="0"/>
              </w:rPr>
              <w:t xml:space="preserve">G14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r w:rsidDel="00000000" w:rsidR="00000000" w:rsidRPr="00000000">
              <w:rPr>
                <w:rFonts w:ascii="Roboto Mono" w:cs="Roboto Mono" w:eastAsia="Roboto Mono" w:hAnsi="Roboto Mono"/>
                <w:color w:val="188038"/>
                <w:rtl w:val="0"/>
              </w:rPr>
              <w:t xml:space="preserve">event_identity_retention</w:t>
            </w:r>
            <w:r w:rsidDel="00000000" w:rsidR="00000000" w:rsidRPr="00000000">
              <w:rPr>
                <w:rtl w:val="0"/>
              </w:rPr>
              <w:t xml:space="preserve"> is configured and is not shorter than the longest enabled undertaking tenor (I15)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Config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rtl w:val="0"/>
              </w:rPr>
              <w:t xml:space="preserve">G3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MEMO_ONLY</w:t>
            </w:r>
            <w:r w:rsidDel="00000000" w:rsidR="00000000" w:rsidRPr="00000000">
              <w:rPr>
                <w:rtl w:val="0"/>
              </w:rPr>
              <w:t xml:space="preserve"> balance type mapped to a financial GL range (I6, A2)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t xml:space="preserve">Config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pPr>
            <w:r w:rsidDel="00000000" w:rsidR="00000000" w:rsidRPr="00000000">
              <w:rPr>
                <w:rtl w:val="0"/>
              </w:rPr>
              <w:t xml:space="preserve">G4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CONTINGENT</w:t>
            </w:r>
            <w:r w:rsidDel="00000000" w:rsidR="00000000" w:rsidRPr="00000000">
              <w:rPr>
                <w:rtl w:val="0"/>
              </w:rPr>
              <w:t xml:space="preserve"> balance type mapped outside the off-BS range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Config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G5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Fonts w:ascii="Roboto Mono" w:cs="Roboto Mono" w:eastAsia="Roboto Mono" w:hAnsi="Roboto Mono"/>
                <w:color w:val="188038"/>
                <w:rtl w:val="0"/>
              </w:rPr>
              <w:t xml:space="preserve">tenorType</w:t>
            </w:r>
            <w:r w:rsidDel="00000000" w:rsidR="00000000" w:rsidRPr="00000000">
              <w:rPr>
                <w:rtl w:val="0"/>
              </w:rPr>
              <w:t xml:space="preserve"> absent from Layer 2–5 code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G6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ccf_class</w:t>
            </w:r>
            <w:r w:rsidDel="00000000" w:rsidR="00000000" w:rsidRPr="00000000">
              <w:rPr>
                <w:rtl w:val="0"/>
              </w:rPr>
              <w:t xml:space="preserve"> carries a </w:t>
            </w:r>
            <w:r w:rsidDel="00000000" w:rsidR="00000000" w:rsidRPr="00000000">
              <w:rPr>
                <w:rFonts w:ascii="Roboto Mono" w:cs="Roboto Mono" w:eastAsia="Roboto Mono" w:hAnsi="Roboto Mono"/>
                <w:color w:val="188038"/>
                <w:rtl w:val="0"/>
              </w:rPr>
              <w:t xml:space="preserve">ccf_source</w:t>
            </w:r>
            <w:r w:rsidDel="00000000" w:rsidR="00000000" w:rsidRPr="00000000">
              <w:rPr>
                <w:rtl w:val="0"/>
              </w:rPr>
              <w:t xml:space="preserve"> (I10)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Config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G7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Every enabled product has an </w:t>
            </w:r>
            <w:r w:rsidDel="00000000" w:rsidR="00000000" w:rsidRPr="00000000">
              <w:rPr>
                <w:rFonts w:ascii="Roboto Mono" w:cs="Roboto Mono" w:eastAsia="Roboto Mono" w:hAnsi="Roboto Mono"/>
                <w:color w:val="188038"/>
                <w:rtl w:val="0"/>
              </w:rPr>
              <w:t xml:space="preserve">ifrs_scope</w:t>
            </w:r>
            <w:r w:rsidDel="00000000" w:rsidR="00000000" w:rsidRPr="00000000">
              <w:rPr>
                <w:rtl w:val="0"/>
              </w:rPr>
              <w:t xml:space="preserve"> and an </w:t>
            </w:r>
            <w:r w:rsidDel="00000000" w:rsidR="00000000" w:rsidRPr="00000000">
              <w:rPr>
                <w:rFonts w:ascii="Roboto Mono" w:cs="Roboto Mono" w:eastAsia="Roboto Mono" w:hAnsi="Roboto Mono"/>
                <w:color w:val="188038"/>
                <w:rtl w:val="0"/>
              </w:rPr>
              <w:t xml:space="preserve">ecl_ead_factor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Config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G8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Fonts w:ascii="Roboto Mono" w:cs="Roboto Mono" w:eastAsia="Roboto Mono" w:hAnsi="Roboto Mono"/>
                <w:color w:val="188038"/>
                <w:rtl w:val="0"/>
              </w:rPr>
              <w:t xml:space="preserve">ecl_ead_factor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ccf_regulatory</w:t>
            </w:r>
            <w:r w:rsidDel="00000000" w:rsidR="00000000" w:rsidRPr="00000000">
              <w:rPr>
                <w:rtl w:val="0"/>
              </w:rPr>
              <w:t xml:space="preserve"> resolve to different fields (I9)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t xml:space="preserve">Build, static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G9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Contingent trial balance reconciles (I1B) for one full close cycle in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Production</w:t>
            </w:r>
          </w:p>
        </w:tc>
      </w:tr>
    </w:tbl>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rPr/>
      </w:pPr>
      <w:bookmarkStart w:colFirst="0" w:colLast="0" w:name="_emcmw63xvjrv" w:id="46"/>
      <w:bookmarkEnd w:id="46"/>
      <w:r w:rsidDel="00000000" w:rsidR="00000000" w:rsidRPr="00000000">
        <w:rPr>
          <w:rtl w:val="0"/>
        </w:rPr>
        <w:t xml:space="preserve">14. Build sequence</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b w:val="1"/>
                <w:bCs w:val="1"/>
              </w:rPr>
            </w:pPr>
            <w:r w:rsidDel="00000000" w:rsidR="00000000" w:rsidRPr="00000000">
              <w:rPr>
                <w:b w:val="1"/>
                <w:bCs w:val="1"/>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b w:val="1"/>
                <w:bCs w:val="1"/>
              </w:rPr>
            </w:pPr>
            <w:r w:rsidDel="00000000" w:rsidR="00000000" w:rsidRPr="00000000">
              <w:rPr>
                <w:b w:val="1"/>
                <w:bCs w:val="1"/>
                <w:rtl w:val="0"/>
              </w:rPr>
              <w:t xml:space="preserv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b w:val="1"/>
                <w:bCs w:val="1"/>
                <w:rtl w:val="0"/>
              </w:rPr>
              <w:t xml:space="preserve">1 — Ledger 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Event store, balance projection,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w:t>
            </w:r>
            <w:r w:rsidDel="00000000" w:rsidR="00000000" w:rsidRPr="00000000">
              <w:rPr>
                <w:b w:val="1"/>
                <w:bCs w:val="1"/>
                <w:rtl w:val="0"/>
              </w:rPr>
              <w:t xml:space="preserve">I1A/I1B/I1C</w:t>
            </w:r>
            <w:r w:rsidDel="00000000" w:rsidR="00000000" w:rsidRPr="00000000">
              <w:rPr>
                <w:rtl w:val="0"/>
              </w:rPr>
              <w:t xml:space="preserve">, I2/I3/I6/I7, </w:t>
            </w:r>
            <w:r w:rsidDel="00000000" w:rsidR="00000000" w:rsidRPr="00000000">
              <w:rPr>
                <w:b w:val="1"/>
                <w:bCs w:val="1"/>
                <w:rtl w:val="0"/>
              </w:rPr>
              <w:t xml:space="preserve">I15 idempotency, I16 concurrency, I20/I21 currency precision and rounding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amount_basis</w:t>
            </w:r>
            <w:r w:rsidDel="00000000" w:rsidR="00000000" w:rsidRPr="00000000">
              <w:rPr>
                <w:rtl w:val="0"/>
              </w:rPr>
              <w:t xml:space="preserve"> resolver, Layer 3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T6, </w:t>
            </w:r>
            <w:r w:rsidDel="00000000" w:rsidR="00000000" w:rsidRPr="00000000">
              <w:rPr>
                <w:b w:val="1"/>
                <w:bCs w:val="1"/>
                <w:rtl w:val="0"/>
              </w:rPr>
              <w:t xml:space="preserve">T23–T27, T30, T31, T36</w:t>
            </w:r>
            <w:r w:rsidDel="00000000" w:rsidR="00000000" w:rsidRPr="00000000">
              <w:rPr>
                <w:rtl w:val="0"/>
              </w:rPr>
              <w:t xml:space="preserve"> pass; contingent TB reconciles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b w:val="1"/>
                <w:bCs w:val="1"/>
                <w:rtl w:val="0"/>
              </w:rPr>
              <w:t xml:space="preserve">2 — Import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Import LC through settlement, SG, acceptance, expiry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T1–T9, T16–T19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b w:val="1"/>
                <w:bCs w:val="1"/>
                <w:rtl w:val="0"/>
              </w:rPr>
              <w:t xml:space="preserve">3 — Export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Confirmation, honour/negotiation split, acceptance, discounting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T10–T15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b w:val="1"/>
                <w:bCs w:val="1"/>
                <w:rtl w:val="0"/>
              </w:rPr>
              <w:t xml:space="preserve">4 — Accounting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Fees, ECL, </w:t>
            </w:r>
            <w:r w:rsidDel="00000000" w:rsidR="00000000" w:rsidRPr="00000000">
              <w:rPr>
                <w:rFonts w:ascii="Roboto Mono" w:cs="Roboto Mono" w:eastAsia="Roboto Mono" w:hAnsi="Roboto Mono"/>
                <w:color w:val="188038"/>
                <w:rtl w:val="0"/>
              </w:rPr>
              <w:t xml:space="preserve">higher_of</w:t>
            </w:r>
            <w:r w:rsidDel="00000000" w:rsidR="00000000" w:rsidRPr="00000000">
              <w:rPr>
                <w:rtl w:val="0"/>
              </w:rPr>
              <w:t xml:space="preserve">, FX, interest, discount accretion, </w:t>
            </w:r>
            <w:r w:rsidDel="00000000" w:rsidR="00000000" w:rsidRPr="00000000">
              <w:rPr>
                <w:b w:val="1"/>
                <w:bCs w:val="1"/>
                <w:rtl w:val="0"/>
              </w:rPr>
              <w:t xml:space="preserve">presentation resolution (D6: by-sign, netting eligibility)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rtl w:val="0"/>
              </w:rPr>
              <w:t xml:space="preserve">T20, </w:t>
            </w:r>
            <w:r w:rsidDel="00000000" w:rsidR="00000000" w:rsidRPr="00000000">
              <w:rPr>
                <w:b w:val="1"/>
                <w:bCs w:val="1"/>
                <w:rtl w:val="0"/>
              </w:rPr>
              <w:t xml:space="preserve">T34, T35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b w:val="1"/>
                <w:bCs w:val="1"/>
                <w:rtl w:val="0"/>
              </w:rPr>
              <w:t xml:space="preserve">5 — Risk &amp; 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rtl w:val="0"/>
              </w:rPr>
              <w:t xml:space="preserve">Linkage graph, dual EAD, CCF, </w:t>
            </w:r>
            <w:r w:rsidDel="00000000" w:rsidR="00000000" w:rsidRPr="00000000">
              <w:rPr>
                <w:rFonts w:ascii="Roboto Mono" w:cs="Roboto Mono" w:eastAsia="Roboto Mono" w:hAnsi="Roboto Mono"/>
                <w:color w:val="188038"/>
                <w:rtl w:val="0"/>
              </w:rPr>
              <w:t xml:space="preserve">ccf_source</w:t>
            </w:r>
            <w:r w:rsidDel="00000000" w:rsidR="00000000" w:rsidRPr="00000000">
              <w:rPr>
                <w:rtl w:val="0"/>
              </w:rPr>
              <w:t xml:space="preserve">,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T21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b w:val="1"/>
                <w:bCs w:val="1"/>
                <w:rtl w:val="0"/>
              </w:rPr>
              <w:t xml:space="preserve">6 —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The §10 report set and the §13 deployment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Daily controls green for one close cycle; </w:t>
            </w:r>
            <w:r w:rsidDel="00000000" w:rsidR="00000000" w:rsidRPr="00000000">
              <w:rPr>
                <w:b w:val="1"/>
                <w:bCs w:val="1"/>
                <w:rtl w:val="0"/>
              </w:rPr>
              <w:t xml:space="preserve">all applicable §13 deployment gates pass</w:t>
            </w:r>
            <w:r w:rsidDel="00000000" w:rsidR="00000000" w:rsidRPr="00000000">
              <w:rPr>
                <w:rtl w:val="0"/>
              </w:rPr>
            </w:r>
          </w:p>
        </w:tc>
      </w:tr>
    </w:tbl>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Phases 2 and 3 can run in parallel once phase 1 is gated. Phase 4 must not start before phase 1 is gated — retrofitting </w:t>
      </w:r>
      <w:r w:rsidDel="00000000" w:rsidR="00000000" w:rsidRPr="00000000">
        <w:rPr>
          <w:rFonts w:ascii="Roboto Mono" w:cs="Roboto Mono" w:eastAsia="Roboto Mono" w:hAnsi="Roboto Mono"/>
          <w:color w:val="188038"/>
          <w:rtl w:val="0"/>
        </w:rPr>
        <w:t xml:space="preserve">balance_class</w:t>
      </w:r>
      <w:r w:rsidDel="00000000" w:rsidR="00000000" w:rsidRPr="00000000">
        <w:rPr>
          <w:rtl w:val="0"/>
        </w:rPr>
        <w:t xml:space="preserve"> after the accounting layer exists is a rebuild, because every posting rule written against a generic </w:t>
      </w:r>
      <w:r w:rsidDel="00000000" w:rsidR="00000000" w:rsidRPr="00000000">
        <w:rPr>
          <w:rFonts w:ascii="Roboto Mono" w:cs="Roboto Mono" w:eastAsia="Roboto Mono" w:hAnsi="Roboto Mono"/>
          <w:color w:val="188038"/>
          <w:rtl w:val="0"/>
        </w:rPr>
        <w:t xml:space="preserve">LIABILITY</w:t>
      </w:r>
      <w:r w:rsidDel="00000000" w:rsidR="00000000" w:rsidRPr="00000000">
        <w:rPr>
          <w:rtl w:val="0"/>
        </w:rPr>
        <w:t xml:space="preserve"> family has to be re-derived.</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b w:val="1"/>
          <w:bCs w:val="1"/>
          <w:rtl w:val="0"/>
        </w:rPr>
        <w:t xml:space="preserve">Idempotency, concurrency and the rounding engine belong to phase 1.</w:t>
      </w:r>
      <w:r w:rsidDel="00000000" w:rsidR="00000000" w:rsidRPr="00000000">
        <w:rPr>
          <w:rtl w:val="0"/>
        </w:rPr>
        <w:t xml:space="preserve"> All three are properties of the posting path itself, not later hardening. Rounding in particular looks like an FX concern and is not — it appears the first time an amount is apportioned across legs, which is the pro-rata margin step of an ordinary sight honour. Retrofitting I15 means back-filling source references onto events that never carried them, and retrofitting I16 means re-opening every write path in the engine. Neither is a phase-6 hardening task.</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i w:val="1"/>
          <w:iCs w:val="1"/>
          <w:rtl w:val="0"/>
        </w:rPr>
        <w:t xml:space="preserve">Companion to</w:t>
      </w:r>
      <w:r w:rsidDel="00000000" w:rsidR="00000000" w:rsidRPr="00000000">
        <w:rPr>
          <w:rtl w:val="0"/>
        </w:rPr>
        <w:t xml:space="preserve"> Trade Finance — Contingent Liability &amp; On-Balance-Sheet Lifecycle*, which holds the rationale, citations and worked entries for every rule above. Basel CCFs and IFRS treatments are indicative and subject to confirmation against the local regulator and the bank's accounting policy manual.*</w:t>
      </w:r>
    </w:p>
    <w:p w:rsidR="00000000" w:rsidDel="00000000" w:rsidP="00000000" w:rsidRDefault="00000000" w:rsidRPr="00000000" w14:paraId="000008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