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555D0" w14:textId="437C2253" w:rsidR="00375645" w:rsidRPr="00375645" w:rsidRDefault="00375645" w:rsidP="00375645">
      <w:pPr>
        <w:rPr>
          <w:b/>
          <w:bCs/>
        </w:rPr>
      </w:pPr>
      <w:r w:rsidRPr="00375645">
        <w:rPr>
          <w:rFonts w:eastAsia="新細明體" w:hint="eastAsia"/>
          <w:b/>
          <w:bCs/>
          <w:lang w:eastAsia="zh-TW"/>
        </w:rPr>
        <w:t>功能規格說明：</w:t>
      </w:r>
      <w:r w:rsidRPr="00375645">
        <w:rPr>
          <w:rFonts w:eastAsia="新細明體"/>
          <w:b/>
          <w:bCs/>
          <w:lang w:eastAsia="zh-TW"/>
        </w:rPr>
        <w:t>loaders.py</w:t>
      </w:r>
    </w:p>
    <w:p w14:paraId="49C9C655" w14:textId="342AD48D" w:rsidR="00375645" w:rsidRPr="00375645" w:rsidRDefault="00375645" w:rsidP="00375645">
      <w:pPr>
        <w:rPr>
          <w:b/>
          <w:bCs/>
        </w:rPr>
      </w:pPr>
      <w:r w:rsidRPr="00375645">
        <w:rPr>
          <w:rFonts w:eastAsia="新細明體" w:hint="eastAsia"/>
          <w:b/>
          <w:bCs/>
          <w:lang w:eastAsia="zh-TW"/>
        </w:rPr>
        <w:t>概述</w:t>
      </w:r>
    </w:p>
    <w:p w14:paraId="5CCA8671" w14:textId="124E3CB6" w:rsidR="00375645" w:rsidRPr="00375645" w:rsidRDefault="00375645" w:rsidP="00375645">
      <w:r w:rsidRPr="00375645">
        <w:rPr>
          <w:rFonts w:eastAsia="新細明體" w:hint="eastAsia"/>
          <w:lang w:eastAsia="zh-TW"/>
        </w:rPr>
        <w:t>該模組定義了一個名為</w:t>
      </w:r>
      <w:r w:rsidRPr="00375645">
        <w:rPr>
          <w:rFonts w:eastAsia="新細明體"/>
          <w:lang w:eastAsia="zh-TW"/>
        </w:rPr>
        <w:t xml:space="preserve"> </w:t>
      </w:r>
      <w:proofErr w:type="spellStart"/>
      <w:r w:rsidRPr="00375645">
        <w:rPr>
          <w:rFonts w:eastAsia="新細明體"/>
          <w:lang w:eastAsia="zh-TW"/>
        </w:rPr>
        <w:t>ItemLoader</w:t>
      </w:r>
      <w:proofErr w:type="spellEnd"/>
      <w:r w:rsidRPr="00375645">
        <w:rPr>
          <w:rFonts w:eastAsia="新細明體"/>
          <w:lang w:eastAsia="zh-TW"/>
        </w:rPr>
        <w:t xml:space="preserve"> </w:t>
      </w:r>
      <w:r w:rsidRPr="00375645">
        <w:rPr>
          <w:rFonts w:eastAsia="新細明體" w:hint="eastAsia"/>
          <w:lang w:eastAsia="zh-TW"/>
        </w:rPr>
        <w:t>的類，用於從</w:t>
      </w:r>
      <w:r w:rsidRPr="00375645">
        <w:rPr>
          <w:rFonts w:eastAsia="新細明體"/>
          <w:lang w:eastAsia="zh-TW"/>
        </w:rPr>
        <w:t xml:space="preserve"> Amazon Reviews </w:t>
      </w:r>
      <w:r w:rsidRPr="00375645">
        <w:rPr>
          <w:rFonts w:eastAsia="新細明體" w:hint="eastAsia"/>
          <w:lang w:eastAsia="zh-TW"/>
        </w:rPr>
        <w:t>資料集中載入、清洗並轉換原始資料為結構化的</w:t>
      </w:r>
      <w:r w:rsidRPr="00375645">
        <w:rPr>
          <w:rFonts w:eastAsia="新細明體"/>
          <w:lang w:eastAsia="zh-TW"/>
        </w:rPr>
        <w:t xml:space="preserve"> Item </w:t>
      </w:r>
      <w:r w:rsidRPr="00375645">
        <w:rPr>
          <w:rFonts w:eastAsia="新細明體" w:hint="eastAsia"/>
          <w:lang w:eastAsia="zh-TW"/>
        </w:rPr>
        <w:t>物件。支援並行處理以提高資料處理效率。</w:t>
      </w:r>
    </w:p>
    <w:p w14:paraId="6094758A" w14:textId="77777777" w:rsidR="00375645" w:rsidRPr="00375645" w:rsidRDefault="00375645" w:rsidP="00375645">
      <w:r w:rsidRPr="00375645">
        <w:pict w14:anchorId="0F27B4D3">
          <v:rect id="_x0000_i1092" style="width:0;height:1.5pt" o:hralign="center" o:hrstd="t" o:hr="t" fillcolor="#a0a0a0" stroked="f"/>
        </w:pict>
      </w:r>
    </w:p>
    <w:p w14:paraId="3A6E1CD4" w14:textId="4EE1F82C" w:rsidR="00375645" w:rsidRPr="00375645" w:rsidRDefault="00375645" w:rsidP="00375645">
      <w:pPr>
        <w:rPr>
          <w:b/>
          <w:bCs/>
        </w:rPr>
      </w:pPr>
      <w:r w:rsidRPr="00375645">
        <w:rPr>
          <w:rFonts w:eastAsia="新細明體" w:hint="eastAsia"/>
          <w:b/>
          <w:bCs/>
          <w:lang w:eastAsia="zh-TW"/>
        </w:rPr>
        <w:t>常量定義</w:t>
      </w:r>
    </w:p>
    <w:p w14:paraId="2D54C7DC" w14:textId="1C87A941" w:rsidR="00375645" w:rsidRPr="00375645" w:rsidRDefault="00375645" w:rsidP="00375645">
      <w:pPr>
        <w:numPr>
          <w:ilvl w:val="0"/>
          <w:numId w:val="1"/>
        </w:numPr>
      </w:pPr>
      <w:r w:rsidRPr="00375645">
        <w:rPr>
          <w:rFonts w:eastAsia="新細明體"/>
          <w:lang w:eastAsia="zh-TW"/>
        </w:rPr>
        <w:t>CHUNK_SIZE = 1000</w:t>
      </w:r>
      <w:r w:rsidRPr="00375645">
        <w:br/>
      </w:r>
      <w:r w:rsidRPr="00375645">
        <w:rPr>
          <w:rFonts w:eastAsia="新細明體" w:hint="eastAsia"/>
          <w:lang w:eastAsia="zh-TW"/>
        </w:rPr>
        <w:t>每批次處理的資料點數量。</w:t>
      </w:r>
    </w:p>
    <w:p w14:paraId="28840A68" w14:textId="0EB1401A" w:rsidR="00375645" w:rsidRPr="00375645" w:rsidRDefault="00375645" w:rsidP="00375645">
      <w:pPr>
        <w:numPr>
          <w:ilvl w:val="0"/>
          <w:numId w:val="1"/>
        </w:numPr>
      </w:pPr>
      <w:r w:rsidRPr="00375645">
        <w:rPr>
          <w:rFonts w:eastAsia="新細明體"/>
          <w:lang w:eastAsia="zh-TW"/>
        </w:rPr>
        <w:t>MIN_PRICE = 0.5</w:t>
      </w:r>
      <w:r w:rsidRPr="00375645">
        <w:br/>
      </w:r>
      <w:r w:rsidRPr="00375645">
        <w:rPr>
          <w:rFonts w:eastAsia="新細明體" w:hint="eastAsia"/>
          <w:lang w:eastAsia="zh-TW"/>
        </w:rPr>
        <w:t>允許的最低商品價格。</w:t>
      </w:r>
    </w:p>
    <w:p w14:paraId="6C8FF632" w14:textId="7B1AEC6D" w:rsidR="00375645" w:rsidRPr="00375645" w:rsidRDefault="00375645" w:rsidP="00375645">
      <w:pPr>
        <w:numPr>
          <w:ilvl w:val="0"/>
          <w:numId w:val="1"/>
        </w:numPr>
      </w:pPr>
      <w:r w:rsidRPr="00375645">
        <w:rPr>
          <w:rFonts w:eastAsia="新細明體"/>
          <w:lang w:eastAsia="zh-TW"/>
        </w:rPr>
        <w:t>MAX_PRICE = 999.49</w:t>
      </w:r>
      <w:r w:rsidRPr="00375645">
        <w:br/>
      </w:r>
      <w:r w:rsidRPr="00375645">
        <w:rPr>
          <w:rFonts w:eastAsia="新細明體" w:hint="eastAsia"/>
          <w:lang w:eastAsia="zh-TW"/>
        </w:rPr>
        <w:t>允許的最高商品價格。</w:t>
      </w:r>
    </w:p>
    <w:p w14:paraId="69E4C1C4" w14:textId="77777777" w:rsidR="00375645" w:rsidRPr="00375645" w:rsidRDefault="00375645" w:rsidP="00375645">
      <w:r w:rsidRPr="00375645">
        <w:pict w14:anchorId="0150C305">
          <v:rect id="_x0000_i1093" style="width:0;height:1.5pt" o:hralign="center" o:hrstd="t" o:hr="t" fillcolor="#a0a0a0" stroked="f"/>
        </w:pict>
      </w:r>
    </w:p>
    <w:p w14:paraId="07EA61BC" w14:textId="3020163C" w:rsidR="00375645" w:rsidRPr="00375645" w:rsidRDefault="00375645" w:rsidP="00375645">
      <w:pPr>
        <w:rPr>
          <w:b/>
          <w:bCs/>
        </w:rPr>
      </w:pPr>
      <w:r w:rsidRPr="00375645">
        <w:rPr>
          <w:rFonts w:eastAsia="新細明體" w:hint="eastAsia"/>
          <w:b/>
          <w:bCs/>
          <w:lang w:eastAsia="zh-TW"/>
        </w:rPr>
        <w:t>類定義：</w:t>
      </w:r>
      <w:proofErr w:type="spellStart"/>
      <w:r w:rsidRPr="00375645">
        <w:rPr>
          <w:rFonts w:eastAsia="新細明體"/>
          <w:b/>
          <w:bCs/>
          <w:lang w:eastAsia="zh-TW"/>
        </w:rPr>
        <w:t>ItemLoader</w:t>
      </w:r>
      <w:proofErr w:type="spellEnd"/>
    </w:p>
    <w:p w14:paraId="45B4217E" w14:textId="54C280B2" w:rsidR="00375645" w:rsidRPr="00375645" w:rsidRDefault="00375645" w:rsidP="00375645">
      <w:pPr>
        <w:rPr>
          <w:b/>
          <w:bCs/>
        </w:rPr>
      </w:pPr>
      <w:r w:rsidRPr="00375645">
        <w:rPr>
          <w:rFonts w:eastAsia="新細明體" w:hint="eastAsia"/>
          <w:b/>
          <w:bCs/>
          <w:lang w:eastAsia="zh-TW"/>
        </w:rPr>
        <w:t>構造函數</w:t>
      </w:r>
      <w:r w:rsidRPr="00375645">
        <w:rPr>
          <w:rFonts w:eastAsia="新細明體"/>
          <w:b/>
          <w:bCs/>
          <w:lang w:eastAsia="zh-TW"/>
        </w:rPr>
        <w:t xml:space="preserve"> __</w:t>
      </w:r>
      <w:proofErr w:type="spellStart"/>
      <w:r w:rsidRPr="00375645">
        <w:rPr>
          <w:rFonts w:eastAsia="新細明體"/>
          <w:b/>
          <w:bCs/>
          <w:lang w:eastAsia="zh-TW"/>
        </w:rPr>
        <w:t>init</w:t>
      </w:r>
      <w:proofErr w:type="spellEnd"/>
      <w:r w:rsidRPr="00375645">
        <w:rPr>
          <w:rFonts w:eastAsia="新細明體"/>
          <w:b/>
          <w:bCs/>
          <w:lang w:eastAsia="zh-TW"/>
        </w:rPr>
        <w:t>__(self, name)</w:t>
      </w:r>
    </w:p>
    <w:p w14:paraId="2A75C175" w14:textId="22128BF0" w:rsidR="00375645" w:rsidRPr="00375645" w:rsidRDefault="00375645" w:rsidP="00375645">
      <w:pPr>
        <w:numPr>
          <w:ilvl w:val="0"/>
          <w:numId w:val="2"/>
        </w:numPr>
      </w:pPr>
      <w:r w:rsidRPr="00375645">
        <w:rPr>
          <w:rFonts w:eastAsia="新細明體" w:hint="eastAsia"/>
          <w:b/>
          <w:bCs/>
          <w:lang w:eastAsia="zh-TW"/>
        </w:rPr>
        <w:t>輸入參數</w:t>
      </w:r>
      <w:r w:rsidRPr="00375645">
        <w:rPr>
          <w:rFonts w:eastAsia="新細明體" w:hint="eastAsia"/>
          <w:lang w:eastAsia="zh-TW"/>
        </w:rPr>
        <w:t>：</w:t>
      </w:r>
    </w:p>
    <w:p w14:paraId="028B6173" w14:textId="7F516EF9" w:rsidR="00375645" w:rsidRPr="00375645" w:rsidRDefault="00375645" w:rsidP="00375645">
      <w:pPr>
        <w:numPr>
          <w:ilvl w:val="1"/>
          <w:numId w:val="2"/>
        </w:numPr>
        <w:rPr>
          <w:lang w:eastAsia="zh-TW"/>
        </w:rPr>
      </w:pPr>
      <w:r w:rsidRPr="00375645">
        <w:rPr>
          <w:rFonts w:eastAsia="新細明體"/>
          <w:lang w:eastAsia="zh-TW"/>
        </w:rPr>
        <w:t xml:space="preserve">name: </w:t>
      </w:r>
      <w:r w:rsidRPr="00375645">
        <w:rPr>
          <w:rFonts w:eastAsia="新細明體" w:hint="eastAsia"/>
          <w:lang w:eastAsia="zh-TW"/>
        </w:rPr>
        <w:t>資料集類別名稱，用於指定要載入的資料子集。</w:t>
      </w:r>
    </w:p>
    <w:p w14:paraId="3826383E" w14:textId="02FE2F34" w:rsidR="00375645" w:rsidRPr="00375645" w:rsidRDefault="00375645" w:rsidP="00375645">
      <w:pPr>
        <w:numPr>
          <w:ilvl w:val="0"/>
          <w:numId w:val="2"/>
        </w:numPr>
        <w:rPr>
          <w:lang w:eastAsia="zh-TW"/>
        </w:rPr>
      </w:pPr>
      <w:r w:rsidRPr="00375645">
        <w:rPr>
          <w:rFonts w:eastAsia="新細明體" w:hint="eastAsia"/>
          <w:b/>
          <w:bCs/>
          <w:lang w:eastAsia="zh-TW"/>
        </w:rPr>
        <w:t>功能</w:t>
      </w:r>
      <w:r w:rsidRPr="00375645">
        <w:rPr>
          <w:rFonts w:eastAsia="新細明體" w:hint="eastAsia"/>
          <w:lang w:eastAsia="zh-TW"/>
        </w:rPr>
        <w:t>：</w:t>
      </w:r>
      <w:r w:rsidRPr="00375645">
        <w:rPr>
          <w:lang w:eastAsia="zh-TW"/>
        </w:rPr>
        <w:br/>
      </w:r>
      <w:r w:rsidRPr="00375645">
        <w:rPr>
          <w:rFonts w:eastAsia="新細明體" w:hint="eastAsia"/>
          <w:lang w:eastAsia="zh-TW"/>
        </w:rPr>
        <w:t>初始化對象，設置資料集名稱，並將資料集設置為</w:t>
      </w:r>
      <w:r w:rsidRPr="00375645">
        <w:rPr>
          <w:rFonts w:eastAsia="新細明體"/>
          <w:lang w:eastAsia="zh-TW"/>
        </w:rPr>
        <w:t xml:space="preserve"> None</w:t>
      </w:r>
      <w:r w:rsidRPr="00375645">
        <w:rPr>
          <w:rFonts w:eastAsia="新細明體" w:hint="eastAsia"/>
          <w:lang w:eastAsia="zh-TW"/>
        </w:rPr>
        <w:t>。</w:t>
      </w:r>
    </w:p>
    <w:p w14:paraId="2D487699" w14:textId="77777777" w:rsidR="00375645" w:rsidRPr="00375645" w:rsidRDefault="00375645" w:rsidP="00375645">
      <w:r w:rsidRPr="00375645">
        <w:pict w14:anchorId="12564B6B">
          <v:rect id="_x0000_i1094" style="width:0;height:1.5pt" o:hralign="center" o:hrstd="t" o:hr="t" fillcolor="#a0a0a0" stroked="f"/>
        </w:pict>
      </w:r>
    </w:p>
    <w:p w14:paraId="4FFA8E6B" w14:textId="2DC3344D" w:rsidR="00375645" w:rsidRPr="00375645" w:rsidRDefault="00375645" w:rsidP="00375645">
      <w:pPr>
        <w:rPr>
          <w:b/>
          <w:bCs/>
        </w:rPr>
      </w:pPr>
      <w:r w:rsidRPr="00375645">
        <w:rPr>
          <w:rFonts w:eastAsia="新細明體" w:hint="eastAsia"/>
          <w:b/>
          <w:bCs/>
          <w:lang w:eastAsia="zh-TW"/>
        </w:rPr>
        <w:t>方法：</w:t>
      </w:r>
      <w:proofErr w:type="spellStart"/>
      <w:r w:rsidRPr="00375645">
        <w:rPr>
          <w:rFonts w:eastAsia="新細明體"/>
          <w:b/>
          <w:bCs/>
          <w:lang w:eastAsia="zh-TW"/>
        </w:rPr>
        <w:t>from_</w:t>
      </w:r>
      <w:proofErr w:type="gramStart"/>
      <w:r w:rsidRPr="00375645">
        <w:rPr>
          <w:rFonts w:eastAsia="新細明體"/>
          <w:b/>
          <w:bCs/>
          <w:lang w:eastAsia="zh-TW"/>
        </w:rPr>
        <w:t>datapoint</w:t>
      </w:r>
      <w:proofErr w:type="spellEnd"/>
      <w:r w:rsidRPr="00375645">
        <w:rPr>
          <w:rFonts w:eastAsia="新細明體"/>
          <w:b/>
          <w:bCs/>
          <w:lang w:eastAsia="zh-TW"/>
        </w:rPr>
        <w:t>(</w:t>
      </w:r>
      <w:proofErr w:type="gramEnd"/>
      <w:r w:rsidRPr="00375645">
        <w:rPr>
          <w:rFonts w:eastAsia="新細明體"/>
          <w:b/>
          <w:bCs/>
          <w:lang w:eastAsia="zh-TW"/>
        </w:rPr>
        <w:t>self, datapoint)</w:t>
      </w:r>
    </w:p>
    <w:p w14:paraId="5A36799C" w14:textId="4150D1A1" w:rsidR="00375645" w:rsidRPr="00375645" w:rsidRDefault="00375645" w:rsidP="00375645">
      <w:pPr>
        <w:numPr>
          <w:ilvl w:val="0"/>
          <w:numId w:val="3"/>
        </w:numPr>
      </w:pPr>
      <w:r w:rsidRPr="00375645">
        <w:rPr>
          <w:rFonts w:eastAsia="新細明體" w:hint="eastAsia"/>
          <w:b/>
          <w:bCs/>
          <w:lang w:eastAsia="zh-TW"/>
        </w:rPr>
        <w:t>輸入參數</w:t>
      </w:r>
      <w:r w:rsidRPr="00375645">
        <w:rPr>
          <w:rFonts w:eastAsia="新細明體" w:hint="eastAsia"/>
          <w:lang w:eastAsia="zh-TW"/>
        </w:rPr>
        <w:t>：</w:t>
      </w:r>
    </w:p>
    <w:p w14:paraId="76E42E3C" w14:textId="6EA16B73" w:rsidR="00375645" w:rsidRPr="00375645" w:rsidRDefault="00375645" w:rsidP="00375645">
      <w:pPr>
        <w:numPr>
          <w:ilvl w:val="1"/>
          <w:numId w:val="3"/>
        </w:numPr>
      </w:pPr>
      <w:r w:rsidRPr="00375645">
        <w:rPr>
          <w:rFonts w:eastAsia="新細明體"/>
          <w:lang w:eastAsia="zh-TW"/>
        </w:rPr>
        <w:t xml:space="preserve">datapoint: </w:t>
      </w:r>
      <w:r w:rsidRPr="00375645">
        <w:rPr>
          <w:rFonts w:eastAsia="新細明體" w:hint="eastAsia"/>
          <w:lang w:eastAsia="zh-TW"/>
        </w:rPr>
        <w:t>單個資料記錄（字典形式），應包含欄位</w:t>
      </w:r>
      <w:r w:rsidRPr="00375645">
        <w:rPr>
          <w:rFonts w:eastAsia="新細明體"/>
          <w:lang w:eastAsia="zh-TW"/>
        </w:rPr>
        <w:t xml:space="preserve"> "price"</w:t>
      </w:r>
      <w:r w:rsidRPr="00375645">
        <w:rPr>
          <w:rFonts w:eastAsia="新細明體" w:hint="eastAsia"/>
          <w:lang w:eastAsia="zh-TW"/>
        </w:rPr>
        <w:t>。</w:t>
      </w:r>
    </w:p>
    <w:p w14:paraId="2ACEA876" w14:textId="4F0ED238" w:rsidR="00375645" w:rsidRPr="00375645" w:rsidRDefault="00375645" w:rsidP="00375645">
      <w:pPr>
        <w:numPr>
          <w:ilvl w:val="0"/>
          <w:numId w:val="3"/>
        </w:numPr>
        <w:rPr>
          <w:lang w:eastAsia="zh-TW"/>
        </w:rPr>
      </w:pPr>
      <w:r w:rsidRPr="00375645">
        <w:rPr>
          <w:rFonts w:eastAsia="新細明體" w:hint="eastAsia"/>
          <w:b/>
          <w:bCs/>
          <w:lang w:eastAsia="zh-TW"/>
        </w:rPr>
        <w:t>功能</w:t>
      </w:r>
      <w:r w:rsidRPr="00375645">
        <w:rPr>
          <w:rFonts w:eastAsia="新細明體" w:hint="eastAsia"/>
          <w:lang w:eastAsia="zh-TW"/>
        </w:rPr>
        <w:t>：</w:t>
      </w:r>
      <w:r w:rsidRPr="00375645">
        <w:rPr>
          <w:lang w:eastAsia="zh-TW"/>
        </w:rPr>
        <w:br/>
      </w:r>
      <w:r w:rsidRPr="00375645">
        <w:rPr>
          <w:rFonts w:eastAsia="新細明體" w:hint="eastAsia"/>
          <w:lang w:eastAsia="zh-TW"/>
        </w:rPr>
        <w:t>嘗試從資料點創建一個</w:t>
      </w:r>
      <w:r w:rsidRPr="00375645">
        <w:rPr>
          <w:rFonts w:eastAsia="新細明體"/>
          <w:lang w:eastAsia="zh-TW"/>
        </w:rPr>
        <w:t xml:space="preserve"> Item </w:t>
      </w:r>
      <w:r w:rsidRPr="00375645">
        <w:rPr>
          <w:rFonts w:eastAsia="新細明體" w:hint="eastAsia"/>
          <w:lang w:eastAsia="zh-TW"/>
        </w:rPr>
        <w:t>實例。若價格合法（在範圍內）且</w:t>
      </w:r>
      <w:r w:rsidRPr="00375645">
        <w:rPr>
          <w:rFonts w:eastAsia="新細明體"/>
          <w:lang w:eastAsia="zh-TW"/>
        </w:rPr>
        <w:t xml:space="preserve"> </w:t>
      </w:r>
      <w:proofErr w:type="spellStart"/>
      <w:r w:rsidRPr="00375645">
        <w:rPr>
          <w:rFonts w:eastAsia="新細明體"/>
          <w:lang w:eastAsia="zh-TW"/>
        </w:rPr>
        <w:t>item.include</w:t>
      </w:r>
      <w:proofErr w:type="spellEnd"/>
      <w:r w:rsidRPr="00375645">
        <w:rPr>
          <w:rFonts w:eastAsia="新細明體"/>
          <w:lang w:eastAsia="zh-TW"/>
        </w:rPr>
        <w:t xml:space="preserve"> </w:t>
      </w:r>
      <w:r w:rsidRPr="00375645">
        <w:rPr>
          <w:rFonts w:eastAsia="新細明體" w:hint="eastAsia"/>
          <w:lang w:eastAsia="zh-TW"/>
        </w:rPr>
        <w:t>為</w:t>
      </w:r>
      <w:r w:rsidRPr="00375645">
        <w:rPr>
          <w:rFonts w:eastAsia="新細明體"/>
          <w:lang w:eastAsia="zh-TW"/>
        </w:rPr>
        <w:t xml:space="preserve"> True</w:t>
      </w:r>
      <w:r w:rsidRPr="00375645">
        <w:rPr>
          <w:rFonts w:eastAsia="新細明體" w:hint="eastAsia"/>
          <w:lang w:eastAsia="zh-TW"/>
        </w:rPr>
        <w:t>，則返回該</w:t>
      </w:r>
      <w:r w:rsidRPr="00375645">
        <w:rPr>
          <w:rFonts w:eastAsia="新細明體"/>
          <w:lang w:eastAsia="zh-TW"/>
        </w:rPr>
        <w:t xml:space="preserve"> Item</w:t>
      </w:r>
      <w:r w:rsidRPr="00375645">
        <w:rPr>
          <w:rFonts w:eastAsia="新細明體" w:hint="eastAsia"/>
          <w:lang w:eastAsia="zh-TW"/>
        </w:rPr>
        <w:t>；否則返回</w:t>
      </w:r>
      <w:r w:rsidRPr="00375645">
        <w:rPr>
          <w:rFonts w:eastAsia="新細明體"/>
          <w:lang w:eastAsia="zh-TW"/>
        </w:rPr>
        <w:t xml:space="preserve"> None</w:t>
      </w:r>
      <w:r w:rsidRPr="00375645">
        <w:rPr>
          <w:rFonts w:eastAsia="新細明體" w:hint="eastAsia"/>
          <w:lang w:eastAsia="zh-TW"/>
        </w:rPr>
        <w:t>。</w:t>
      </w:r>
    </w:p>
    <w:p w14:paraId="552189A9" w14:textId="0AD4EC24" w:rsidR="00375645" w:rsidRPr="00375645" w:rsidRDefault="00375645" w:rsidP="00375645">
      <w:pPr>
        <w:numPr>
          <w:ilvl w:val="0"/>
          <w:numId w:val="3"/>
        </w:numPr>
        <w:rPr>
          <w:lang w:eastAsia="zh-TW"/>
        </w:rPr>
      </w:pPr>
      <w:r w:rsidRPr="00375645">
        <w:rPr>
          <w:rFonts w:eastAsia="新細明體" w:hint="eastAsia"/>
          <w:b/>
          <w:bCs/>
          <w:lang w:eastAsia="zh-TW"/>
        </w:rPr>
        <w:lastRenderedPageBreak/>
        <w:t>異常處理</w:t>
      </w:r>
      <w:r w:rsidRPr="00375645">
        <w:rPr>
          <w:rFonts w:eastAsia="新細明體" w:hint="eastAsia"/>
          <w:lang w:eastAsia="zh-TW"/>
        </w:rPr>
        <w:t>：</w:t>
      </w:r>
      <w:r w:rsidRPr="00375645">
        <w:rPr>
          <w:lang w:eastAsia="zh-TW"/>
        </w:rPr>
        <w:br/>
      </w:r>
      <w:r w:rsidRPr="00375645">
        <w:rPr>
          <w:rFonts w:eastAsia="新細明體" w:hint="eastAsia"/>
          <w:lang w:eastAsia="zh-TW"/>
        </w:rPr>
        <w:t>若價格欄位格式錯誤（不可轉換為浮點數），則忽略該資料點。</w:t>
      </w:r>
    </w:p>
    <w:p w14:paraId="02AB0D96" w14:textId="77777777" w:rsidR="00375645" w:rsidRPr="00375645" w:rsidRDefault="00375645" w:rsidP="00375645">
      <w:r w:rsidRPr="00375645">
        <w:pict w14:anchorId="13980EFB">
          <v:rect id="_x0000_i1095" style="width:0;height:1.5pt" o:hralign="center" o:hrstd="t" o:hr="t" fillcolor="#a0a0a0" stroked="f"/>
        </w:pict>
      </w:r>
    </w:p>
    <w:p w14:paraId="7734EA43" w14:textId="00DFF39D" w:rsidR="00375645" w:rsidRPr="00375645" w:rsidRDefault="00375645" w:rsidP="00375645">
      <w:pPr>
        <w:rPr>
          <w:b/>
          <w:bCs/>
        </w:rPr>
      </w:pPr>
      <w:r w:rsidRPr="00375645">
        <w:rPr>
          <w:rFonts w:eastAsia="新細明體" w:hint="eastAsia"/>
          <w:b/>
          <w:bCs/>
          <w:lang w:eastAsia="zh-TW"/>
        </w:rPr>
        <w:t>方法：</w:t>
      </w:r>
      <w:proofErr w:type="spellStart"/>
      <w:r w:rsidRPr="00375645">
        <w:rPr>
          <w:rFonts w:eastAsia="新細明體"/>
          <w:b/>
          <w:bCs/>
          <w:lang w:eastAsia="zh-TW"/>
        </w:rPr>
        <w:t>from_</w:t>
      </w:r>
      <w:proofErr w:type="gramStart"/>
      <w:r w:rsidRPr="00375645">
        <w:rPr>
          <w:rFonts w:eastAsia="新細明體"/>
          <w:b/>
          <w:bCs/>
          <w:lang w:eastAsia="zh-TW"/>
        </w:rPr>
        <w:t>chunk</w:t>
      </w:r>
      <w:proofErr w:type="spellEnd"/>
      <w:r w:rsidRPr="00375645">
        <w:rPr>
          <w:rFonts w:eastAsia="新細明體"/>
          <w:b/>
          <w:bCs/>
          <w:lang w:eastAsia="zh-TW"/>
        </w:rPr>
        <w:t>(</w:t>
      </w:r>
      <w:proofErr w:type="gramEnd"/>
      <w:r w:rsidRPr="00375645">
        <w:rPr>
          <w:rFonts w:eastAsia="新細明體"/>
          <w:b/>
          <w:bCs/>
          <w:lang w:eastAsia="zh-TW"/>
        </w:rPr>
        <w:t>self, chunk)</w:t>
      </w:r>
    </w:p>
    <w:p w14:paraId="440C0414" w14:textId="1DF615AB" w:rsidR="00375645" w:rsidRPr="00375645" w:rsidRDefault="00375645" w:rsidP="00375645">
      <w:pPr>
        <w:numPr>
          <w:ilvl w:val="0"/>
          <w:numId w:val="4"/>
        </w:numPr>
      </w:pPr>
      <w:r w:rsidRPr="00375645">
        <w:rPr>
          <w:rFonts w:eastAsia="新細明體" w:hint="eastAsia"/>
          <w:b/>
          <w:bCs/>
          <w:lang w:eastAsia="zh-TW"/>
        </w:rPr>
        <w:t>輸入參數</w:t>
      </w:r>
      <w:r w:rsidRPr="00375645">
        <w:rPr>
          <w:rFonts w:eastAsia="新細明體" w:hint="eastAsia"/>
          <w:lang w:eastAsia="zh-TW"/>
        </w:rPr>
        <w:t>：</w:t>
      </w:r>
    </w:p>
    <w:p w14:paraId="1C0547DD" w14:textId="30A3A31F" w:rsidR="00375645" w:rsidRPr="00375645" w:rsidRDefault="00375645" w:rsidP="00375645">
      <w:pPr>
        <w:numPr>
          <w:ilvl w:val="1"/>
          <w:numId w:val="4"/>
        </w:numPr>
        <w:rPr>
          <w:lang w:eastAsia="zh-TW"/>
        </w:rPr>
      </w:pPr>
      <w:r w:rsidRPr="00375645">
        <w:rPr>
          <w:rFonts w:eastAsia="新細明體"/>
          <w:lang w:eastAsia="zh-TW"/>
        </w:rPr>
        <w:t xml:space="preserve">chunk: </w:t>
      </w:r>
      <w:r w:rsidRPr="00375645">
        <w:rPr>
          <w:rFonts w:eastAsia="新細明體" w:hint="eastAsia"/>
          <w:lang w:eastAsia="zh-TW"/>
        </w:rPr>
        <w:t>一個數據點列表。</w:t>
      </w:r>
    </w:p>
    <w:p w14:paraId="11A29F89" w14:textId="5DDE64BB" w:rsidR="00375645" w:rsidRPr="00375645" w:rsidRDefault="00375645" w:rsidP="00375645">
      <w:pPr>
        <w:numPr>
          <w:ilvl w:val="0"/>
          <w:numId w:val="4"/>
        </w:numPr>
      </w:pPr>
      <w:r w:rsidRPr="00375645">
        <w:rPr>
          <w:rFonts w:eastAsia="新細明體" w:hint="eastAsia"/>
          <w:b/>
          <w:bCs/>
          <w:lang w:eastAsia="zh-TW"/>
        </w:rPr>
        <w:t>功能</w:t>
      </w:r>
      <w:r w:rsidRPr="00375645">
        <w:rPr>
          <w:rFonts w:eastAsia="新細明體" w:hint="eastAsia"/>
          <w:lang w:eastAsia="zh-TW"/>
        </w:rPr>
        <w:t>：</w:t>
      </w:r>
      <w:r w:rsidRPr="00375645">
        <w:br/>
      </w:r>
      <w:r w:rsidRPr="00375645">
        <w:rPr>
          <w:rFonts w:eastAsia="新細明體" w:hint="eastAsia"/>
          <w:lang w:eastAsia="zh-TW"/>
        </w:rPr>
        <w:t>對列表中的每個數據點調用</w:t>
      </w:r>
      <w:r w:rsidRPr="00375645">
        <w:rPr>
          <w:rFonts w:eastAsia="新細明體"/>
          <w:lang w:eastAsia="zh-TW"/>
        </w:rPr>
        <w:t xml:space="preserve"> </w:t>
      </w:r>
      <w:proofErr w:type="spellStart"/>
      <w:r w:rsidRPr="00375645">
        <w:rPr>
          <w:rFonts w:eastAsia="新細明體"/>
          <w:lang w:eastAsia="zh-TW"/>
        </w:rPr>
        <w:t>from_datapoint</w:t>
      </w:r>
      <w:proofErr w:type="spellEnd"/>
      <w:r w:rsidRPr="00375645">
        <w:rPr>
          <w:rFonts w:eastAsia="新細明體"/>
          <w:lang w:eastAsia="zh-TW"/>
        </w:rPr>
        <w:t>()</w:t>
      </w:r>
      <w:r w:rsidRPr="00375645">
        <w:rPr>
          <w:rFonts w:eastAsia="新細明體" w:hint="eastAsia"/>
          <w:lang w:eastAsia="zh-TW"/>
        </w:rPr>
        <w:t>，收集並返回所有合法的</w:t>
      </w:r>
      <w:r w:rsidRPr="00375645">
        <w:rPr>
          <w:rFonts w:eastAsia="新細明體"/>
          <w:lang w:eastAsia="zh-TW"/>
        </w:rPr>
        <w:t xml:space="preserve"> Item </w:t>
      </w:r>
      <w:r w:rsidRPr="00375645">
        <w:rPr>
          <w:rFonts w:eastAsia="新細明體" w:hint="eastAsia"/>
          <w:lang w:eastAsia="zh-TW"/>
        </w:rPr>
        <w:t>物件清單。</w:t>
      </w:r>
    </w:p>
    <w:p w14:paraId="26CF11BA" w14:textId="77777777" w:rsidR="00375645" w:rsidRPr="00375645" w:rsidRDefault="00375645" w:rsidP="00375645">
      <w:r w:rsidRPr="00375645">
        <w:pict w14:anchorId="4B83809F">
          <v:rect id="_x0000_i1096" style="width:0;height:1.5pt" o:hralign="center" o:hrstd="t" o:hr="t" fillcolor="#a0a0a0" stroked="f"/>
        </w:pict>
      </w:r>
    </w:p>
    <w:p w14:paraId="70E7E6EE" w14:textId="5F7D3915" w:rsidR="00375645" w:rsidRPr="00375645" w:rsidRDefault="00375645" w:rsidP="00375645">
      <w:pPr>
        <w:rPr>
          <w:b/>
          <w:bCs/>
        </w:rPr>
      </w:pPr>
      <w:r w:rsidRPr="00375645">
        <w:rPr>
          <w:rFonts w:eastAsia="新細明體" w:hint="eastAsia"/>
          <w:b/>
          <w:bCs/>
          <w:lang w:eastAsia="zh-TW"/>
        </w:rPr>
        <w:t>方法：</w:t>
      </w:r>
      <w:proofErr w:type="spellStart"/>
      <w:r w:rsidRPr="00375645">
        <w:rPr>
          <w:rFonts w:eastAsia="新細明體"/>
          <w:b/>
          <w:bCs/>
          <w:lang w:eastAsia="zh-TW"/>
        </w:rPr>
        <w:t>chunk_generator</w:t>
      </w:r>
      <w:proofErr w:type="spellEnd"/>
      <w:r w:rsidRPr="00375645">
        <w:rPr>
          <w:rFonts w:eastAsia="新細明體"/>
          <w:b/>
          <w:bCs/>
          <w:lang w:eastAsia="zh-TW"/>
        </w:rPr>
        <w:t>(self)</w:t>
      </w:r>
    </w:p>
    <w:p w14:paraId="0B933AEA" w14:textId="0F8BBF45" w:rsidR="00375645" w:rsidRPr="00375645" w:rsidRDefault="00375645" w:rsidP="00375645">
      <w:pPr>
        <w:numPr>
          <w:ilvl w:val="0"/>
          <w:numId w:val="5"/>
        </w:numPr>
      </w:pPr>
      <w:r w:rsidRPr="00375645">
        <w:rPr>
          <w:rFonts w:eastAsia="新細明體" w:hint="eastAsia"/>
          <w:b/>
          <w:bCs/>
          <w:lang w:eastAsia="zh-TW"/>
        </w:rPr>
        <w:t>功能</w:t>
      </w:r>
      <w:r w:rsidRPr="00375645">
        <w:rPr>
          <w:rFonts w:eastAsia="新細明體" w:hint="eastAsia"/>
          <w:lang w:eastAsia="zh-TW"/>
        </w:rPr>
        <w:t>：</w:t>
      </w:r>
      <w:r w:rsidRPr="00375645">
        <w:br/>
      </w:r>
      <w:r w:rsidRPr="00375645">
        <w:rPr>
          <w:rFonts w:eastAsia="新細明體" w:hint="eastAsia"/>
          <w:lang w:eastAsia="zh-TW"/>
        </w:rPr>
        <w:t>將整個資料集按照</w:t>
      </w:r>
      <w:r w:rsidRPr="00375645">
        <w:rPr>
          <w:rFonts w:eastAsia="新細明體"/>
          <w:lang w:eastAsia="zh-TW"/>
        </w:rPr>
        <w:t xml:space="preserve"> CHUNK_SIZE </w:t>
      </w:r>
      <w:r w:rsidRPr="00375645">
        <w:rPr>
          <w:rFonts w:eastAsia="新細明體" w:hint="eastAsia"/>
          <w:lang w:eastAsia="zh-TW"/>
        </w:rPr>
        <w:t>分批，每次返回一個小資料集（</w:t>
      </w:r>
      <w:r w:rsidRPr="00375645">
        <w:rPr>
          <w:rFonts w:eastAsia="新細明體"/>
          <w:lang w:eastAsia="zh-TW"/>
        </w:rPr>
        <w:t>chunk</w:t>
      </w:r>
      <w:r w:rsidRPr="00375645">
        <w:rPr>
          <w:rFonts w:eastAsia="新細明體" w:hint="eastAsia"/>
          <w:lang w:eastAsia="zh-TW"/>
        </w:rPr>
        <w:t>），用於後續並行處理。</w:t>
      </w:r>
    </w:p>
    <w:p w14:paraId="2A47DFA0" w14:textId="77777777" w:rsidR="00375645" w:rsidRPr="00375645" w:rsidRDefault="00375645" w:rsidP="00375645">
      <w:r w:rsidRPr="00375645">
        <w:pict w14:anchorId="0EEA3642">
          <v:rect id="_x0000_i1097" style="width:0;height:1.5pt" o:hralign="center" o:hrstd="t" o:hr="t" fillcolor="#a0a0a0" stroked="f"/>
        </w:pict>
      </w:r>
    </w:p>
    <w:p w14:paraId="225AD4F1" w14:textId="7CC7F7F0" w:rsidR="00375645" w:rsidRPr="00375645" w:rsidRDefault="00375645" w:rsidP="00375645">
      <w:pPr>
        <w:rPr>
          <w:b/>
          <w:bCs/>
        </w:rPr>
      </w:pPr>
      <w:r w:rsidRPr="00375645">
        <w:rPr>
          <w:rFonts w:eastAsia="新細明體" w:hint="eastAsia"/>
          <w:b/>
          <w:bCs/>
          <w:lang w:eastAsia="zh-TW"/>
        </w:rPr>
        <w:t>方法：</w:t>
      </w:r>
      <w:proofErr w:type="spellStart"/>
      <w:r w:rsidRPr="00375645">
        <w:rPr>
          <w:rFonts w:eastAsia="新細明體"/>
          <w:b/>
          <w:bCs/>
          <w:lang w:eastAsia="zh-TW"/>
        </w:rPr>
        <w:t>load_in_</w:t>
      </w:r>
      <w:proofErr w:type="gramStart"/>
      <w:r w:rsidRPr="00375645">
        <w:rPr>
          <w:rFonts w:eastAsia="新細明體"/>
          <w:b/>
          <w:bCs/>
          <w:lang w:eastAsia="zh-TW"/>
        </w:rPr>
        <w:t>parallel</w:t>
      </w:r>
      <w:proofErr w:type="spellEnd"/>
      <w:r w:rsidRPr="00375645">
        <w:rPr>
          <w:rFonts w:eastAsia="新細明體"/>
          <w:b/>
          <w:bCs/>
          <w:lang w:eastAsia="zh-TW"/>
        </w:rPr>
        <w:t>(</w:t>
      </w:r>
      <w:proofErr w:type="gramEnd"/>
      <w:r w:rsidRPr="00375645">
        <w:rPr>
          <w:rFonts w:eastAsia="新細明體"/>
          <w:b/>
          <w:bCs/>
          <w:lang w:eastAsia="zh-TW"/>
        </w:rPr>
        <w:t>self, workers)</w:t>
      </w:r>
    </w:p>
    <w:p w14:paraId="11A7F6E6" w14:textId="27E3C650" w:rsidR="00375645" w:rsidRPr="00375645" w:rsidRDefault="00375645" w:rsidP="00375645">
      <w:pPr>
        <w:numPr>
          <w:ilvl w:val="0"/>
          <w:numId w:val="6"/>
        </w:numPr>
      </w:pPr>
      <w:r w:rsidRPr="00375645">
        <w:rPr>
          <w:rFonts w:eastAsia="新細明體" w:hint="eastAsia"/>
          <w:b/>
          <w:bCs/>
          <w:lang w:eastAsia="zh-TW"/>
        </w:rPr>
        <w:t>輸入參數</w:t>
      </w:r>
      <w:r w:rsidRPr="00375645">
        <w:rPr>
          <w:rFonts w:eastAsia="新細明體" w:hint="eastAsia"/>
          <w:lang w:eastAsia="zh-TW"/>
        </w:rPr>
        <w:t>：</w:t>
      </w:r>
    </w:p>
    <w:p w14:paraId="73B784C2" w14:textId="71BE9C91" w:rsidR="00375645" w:rsidRPr="00375645" w:rsidRDefault="00375645" w:rsidP="00375645">
      <w:pPr>
        <w:numPr>
          <w:ilvl w:val="1"/>
          <w:numId w:val="6"/>
        </w:numPr>
      </w:pPr>
      <w:r w:rsidRPr="00375645">
        <w:rPr>
          <w:rFonts w:eastAsia="新細明體"/>
          <w:lang w:eastAsia="zh-TW"/>
        </w:rPr>
        <w:t xml:space="preserve">workers: </w:t>
      </w:r>
      <w:r w:rsidRPr="00375645">
        <w:rPr>
          <w:rFonts w:eastAsia="新細明體" w:hint="eastAsia"/>
          <w:lang w:eastAsia="zh-TW"/>
        </w:rPr>
        <w:t>並行處理的工作進程數。</w:t>
      </w:r>
    </w:p>
    <w:p w14:paraId="626CF0F3" w14:textId="3D613664" w:rsidR="00375645" w:rsidRPr="00375645" w:rsidRDefault="00375645" w:rsidP="00375645">
      <w:pPr>
        <w:numPr>
          <w:ilvl w:val="0"/>
          <w:numId w:val="6"/>
        </w:numPr>
      </w:pPr>
      <w:r w:rsidRPr="00375645">
        <w:rPr>
          <w:rFonts w:eastAsia="新細明體" w:hint="eastAsia"/>
          <w:b/>
          <w:bCs/>
          <w:lang w:eastAsia="zh-TW"/>
        </w:rPr>
        <w:t>功能</w:t>
      </w:r>
      <w:r w:rsidRPr="00375645">
        <w:rPr>
          <w:rFonts w:eastAsia="新細明體" w:hint="eastAsia"/>
          <w:lang w:eastAsia="zh-TW"/>
        </w:rPr>
        <w:t>：</w:t>
      </w:r>
      <w:r w:rsidRPr="00375645">
        <w:br/>
      </w:r>
      <w:r w:rsidRPr="00375645">
        <w:rPr>
          <w:rFonts w:eastAsia="新細明體" w:hint="eastAsia"/>
          <w:lang w:eastAsia="zh-TW"/>
        </w:rPr>
        <w:t>使用</w:t>
      </w:r>
      <w:r w:rsidRPr="00375645">
        <w:rPr>
          <w:rFonts w:eastAsia="新細明體"/>
          <w:lang w:eastAsia="zh-TW"/>
        </w:rPr>
        <w:t xml:space="preserve"> </w:t>
      </w:r>
      <w:proofErr w:type="spellStart"/>
      <w:r w:rsidRPr="00375645">
        <w:rPr>
          <w:rFonts w:eastAsia="新細明體"/>
          <w:lang w:eastAsia="zh-TW"/>
        </w:rPr>
        <w:t>ProcessPoolExecutor</w:t>
      </w:r>
      <w:proofErr w:type="spellEnd"/>
      <w:r w:rsidRPr="00375645">
        <w:rPr>
          <w:rFonts w:eastAsia="新細明體"/>
          <w:lang w:eastAsia="zh-TW"/>
        </w:rPr>
        <w:t xml:space="preserve"> </w:t>
      </w:r>
      <w:r w:rsidRPr="00375645">
        <w:rPr>
          <w:rFonts w:eastAsia="新細明體" w:hint="eastAsia"/>
          <w:lang w:eastAsia="zh-TW"/>
        </w:rPr>
        <w:t>並行處理所有</w:t>
      </w:r>
      <w:r w:rsidRPr="00375645">
        <w:rPr>
          <w:rFonts w:eastAsia="新細明體"/>
          <w:lang w:eastAsia="zh-TW"/>
        </w:rPr>
        <w:t xml:space="preserve"> chunk</w:t>
      </w:r>
      <w:r w:rsidRPr="00375645">
        <w:rPr>
          <w:rFonts w:eastAsia="新細明體" w:hint="eastAsia"/>
          <w:lang w:eastAsia="zh-TW"/>
        </w:rPr>
        <w:t>。通過</w:t>
      </w:r>
      <w:r w:rsidRPr="00375645">
        <w:rPr>
          <w:rFonts w:eastAsia="新細明體"/>
          <w:lang w:eastAsia="zh-TW"/>
        </w:rPr>
        <w:t xml:space="preserve"> </w:t>
      </w:r>
      <w:proofErr w:type="spellStart"/>
      <w:r w:rsidRPr="00375645">
        <w:rPr>
          <w:rFonts w:eastAsia="新細明體"/>
          <w:lang w:eastAsia="zh-TW"/>
        </w:rPr>
        <w:t>tqdm</w:t>
      </w:r>
      <w:proofErr w:type="spellEnd"/>
      <w:r w:rsidRPr="00375645">
        <w:rPr>
          <w:rFonts w:eastAsia="新細明體"/>
          <w:lang w:eastAsia="zh-TW"/>
        </w:rPr>
        <w:t xml:space="preserve"> </w:t>
      </w:r>
      <w:r w:rsidRPr="00375645">
        <w:rPr>
          <w:rFonts w:eastAsia="新細明體" w:hint="eastAsia"/>
          <w:lang w:eastAsia="zh-TW"/>
        </w:rPr>
        <w:t>顯示進度條。所有結果合併後，為每</w:t>
      </w:r>
      <w:proofErr w:type="gramStart"/>
      <w:r w:rsidRPr="00375645">
        <w:rPr>
          <w:rFonts w:eastAsia="新細明體" w:hint="eastAsia"/>
          <w:lang w:eastAsia="zh-TW"/>
        </w:rPr>
        <w:t>個</w:t>
      </w:r>
      <w:proofErr w:type="gramEnd"/>
      <w:r w:rsidRPr="00375645">
        <w:rPr>
          <w:rFonts w:eastAsia="新細明體"/>
          <w:lang w:eastAsia="zh-TW"/>
        </w:rPr>
        <w:t xml:space="preserve"> Item </w:t>
      </w:r>
      <w:r w:rsidRPr="00375645">
        <w:rPr>
          <w:rFonts w:eastAsia="新細明體" w:hint="eastAsia"/>
          <w:lang w:eastAsia="zh-TW"/>
        </w:rPr>
        <w:t>設置分類屬性</w:t>
      </w:r>
      <w:r w:rsidRPr="00375645">
        <w:rPr>
          <w:rFonts w:eastAsia="新細明體"/>
          <w:lang w:eastAsia="zh-TW"/>
        </w:rPr>
        <w:t xml:space="preserve"> category </w:t>
      </w:r>
      <w:r w:rsidRPr="00375645">
        <w:rPr>
          <w:rFonts w:eastAsia="新細明體" w:hint="eastAsia"/>
          <w:lang w:eastAsia="zh-TW"/>
        </w:rPr>
        <w:t>為</w:t>
      </w:r>
      <w:proofErr w:type="gramStart"/>
      <w:r w:rsidRPr="00375645">
        <w:rPr>
          <w:rFonts w:eastAsia="新細明體" w:hint="eastAsia"/>
          <w:lang w:eastAsia="zh-TW"/>
        </w:rPr>
        <w:t>當前類名</w:t>
      </w:r>
      <w:proofErr w:type="gramEnd"/>
      <w:r w:rsidRPr="00375645">
        <w:rPr>
          <w:rFonts w:eastAsia="新細明體" w:hint="eastAsia"/>
          <w:lang w:eastAsia="zh-TW"/>
        </w:rPr>
        <w:t>。</w:t>
      </w:r>
    </w:p>
    <w:p w14:paraId="08647877" w14:textId="77777777" w:rsidR="00375645" w:rsidRPr="00375645" w:rsidRDefault="00375645" w:rsidP="00375645">
      <w:r w:rsidRPr="00375645">
        <w:pict w14:anchorId="4A303FB8">
          <v:rect id="_x0000_i1098" style="width:0;height:1.5pt" o:hralign="center" o:hrstd="t" o:hr="t" fillcolor="#a0a0a0" stroked="f"/>
        </w:pict>
      </w:r>
    </w:p>
    <w:p w14:paraId="116E2D13" w14:textId="3888F195" w:rsidR="00375645" w:rsidRPr="00375645" w:rsidRDefault="00375645" w:rsidP="00375645">
      <w:pPr>
        <w:rPr>
          <w:b/>
          <w:bCs/>
        </w:rPr>
      </w:pPr>
      <w:r w:rsidRPr="00375645">
        <w:rPr>
          <w:rFonts w:eastAsia="新細明體" w:hint="eastAsia"/>
          <w:b/>
          <w:bCs/>
          <w:lang w:eastAsia="zh-TW"/>
        </w:rPr>
        <w:t>方法：</w:t>
      </w:r>
      <w:proofErr w:type="gramStart"/>
      <w:r w:rsidRPr="00375645">
        <w:rPr>
          <w:rFonts w:eastAsia="新細明體"/>
          <w:b/>
          <w:bCs/>
          <w:lang w:eastAsia="zh-TW"/>
        </w:rPr>
        <w:t>load(</w:t>
      </w:r>
      <w:proofErr w:type="gramEnd"/>
      <w:r w:rsidRPr="00375645">
        <w:rPr>
          <w:rFonts w:eastAsia="新細明體"/>
          <w:b/>
          <w:bCs/>
          <w:lang w:eastAsia="zh-TW"/>
        </w:rPr>
        <w:t>self, workers=8)</w:t>
      </w:r>
    </w:p>
    <w:p w14:paraId="4AC3DC16" w14:textId="64207C36" w:rsidR="00375645" w:rsidRPr="00375645" w:rsidRDefault="00375645" w:rsidP="00375645">
      <w:pPr>
        <w:numPr>
          <w:ilvl w:val="0"/>
          <w:numId w:val="7"/>
        </w:numPr>
      </w:pPr>
      <w:r w:rsidRPr="00375645">
        <w:rPr>
          <w:rFonts w:eastAsia="新細明體" w:hint="eastAsia"/>
          <w:b/>
          <w:bCs/>
          <w:lang w:eastAsia="zh-TW"/>
        </w:rPr>
        <w:t>輸入參數</w:t>
      </w:r>
      <w:r w:rsidRPr="00375645">
        <w:rPr>
          <w:rFonts w:eastAsia="新細明體" w:hint="eastAsia"/>
          <w:lang w:eastAsia="zh-TW"/>
        </w:rPr>
        <w:t>：</w:t>
      </w:r>
    </w:p>
    <w:p w14:paraId="56DF1BF2" w14:textId="2EFCC146" w:rsidR="00375645" w:rsidRPr="00375645" w:rsidRDefault="00375645" w:rsidP="00375645">
      <w:pPr>
        <w:numPr>
          <w:ilvl w:val="1"/>
          <w:numId w:val="7"/>
        </w:numPr>
      </w:pPr>
      <w:r w:rsidRPr="00375645">
        <w:rPr>
          <w:rFonts w:eastAsia="新細明體"/>
          <w:lang w:eastAsia="zh-TW"/>
        </w:rPr>
        <w:t xml:space="preserve">workers: </w:t>
      </w:r>
      <w:r w:rsidRPr="00375645">
        <w:rPr>
          <w:rFonts w:eastAsia="新細明體" w:hint="eastAsia"/>
          <w:lang w:eastAsia="zh-TW"/>
        </w:rPr>
        <w:t>預設使用</w:t>
      </w:r>
      <w:r w:rsidRPr="00375645">
        <w:rPr>
          <w:rFonts w:eastAsia="新細明體"/>
          <w:lang w:eastAsia="zh-TW"/>
        </w:rPr>
        <w:t xml:space="preserve"> 8 </w:t>
      </w:r>
      <w:r w:rsidRPr="00375645">
        <w:rPr>
          <w:rFonts w:eastAsia="新細明體" w:hint="eastAsia"/>
          <w:lang w:eastAsia="zh-TW"/>
        </w:rPr>
        <w:t>個進程進行並行處理。</w:t>
      </w:r>
    </w:p>
    <w:p w14:paraId="483FF897" w14:textId="7D000208" w:rsidR="00375645" w:rsidRPr="00375645" w:rsidRDefault="00375645" w:rsidP="00375645">
      <w:pPr>
        <w:numPr>
          <w:ilvl w:val="0"/>
          <w:numId w:val="7"/>
        </w:numPr>
      </w:pPr>
      <w:r w:rsidRPr="00375645">
        <w:rPr>
          <w:rFonts w:eastAsia="新細明體" w:hint="eastAsia"/>
          <w:b/>
          <w:bCs/>
          <w:lang w:eastAsia="zh-TW"/>
        </w:rPr>
        <w:t>功能</w:t>
      </w:r>
      <w:r w:rsidRPr="00375645">
        <w:rPr>
          <w:rFonts w:eastAsia="新細明體" w:hint="eastAsia"/>
          <w:lang w:eastAsia="zh-TW"/>
        </w:rPr>
        <w:t>：</w:t>
      </w:r>
    </w:p>
    <w:p w14:paraId="5930A55A" w14:textId="28D0CC3E" w:rsidR="00375645" w:rsidRPr="00375645" w:rsidRDefault="00375645" w:rsidP="00375645">
      <w:pPr>
        <w:numPr>
          <w:ilvl w:val="1"/>
          <w:numId w:val="8"/>
        </w:numPr>
      </w:pPr>
      <w:r w:rsidRPr="00375645">
        <w:rPr>
          <w:rFonts w:eastAsia="新細明體" w:hint="eastAsia"/>
          <w:lang w:eastAsia="zh-TW"/>
        </w:rPr>
        <w:t>載入指定名稱的</w:t>
      </w:r>
      <w:r w:rsidRPr="00375645">
        <w:rPr>
          <w:rFonts w:eastAsia="新細明體"/>
          <w:lang w:eastAsia="zh-TW"/>
        </w:rPr>
        <w:t xml:space="preserve"> Amazon Reviews </w:t>
      </w:r>
      <w:r w:rsidRPr="00375645">
        <w:rPr>
          <w:rFonts w:eastAsia="新細明體" w:hint="eastAsia"/>
          <w:lang w:eastAsia="zh-TW"/>
        </w:rPr>
        <w:t>資料集（</w:t>
      </w:r>
      <w:proofErr w:type="spellStart"/>
      <w:r w:rsidRPr="00375645">
        <w:rPr>
          <w:rFonts w:eastAsia="新細明體"/>
          <w:lang w:eastAsia="zh-TW"/>
        </w:rPr>
        <w:t>raw_meta</w:t>
      </w:r>
      <w:proofErr w:type="spellEnd"/>
      <w:r w:rsidRPr="00375645">
        <w:rPr>
          <w:rFonts w:eastAsia="新細明體"/>
          <w:lang w:eastAsia="zh-TW"/>
        </w:rPr>
        <w:t xml:space="preserve"> </w:t>
      </w:r>
      <w:r w:rsidRPr="00375645">
        <w:rPr>
          <w:rFonts w:eastAsia="新細明體" w:hint="eastAsia"/>
          <w:lang w:eastAsia="zh-TW"/>
        </w:rPr>
        <w:t>子集）。</w:t>
      </w:r>
    </w:p>
    <w:p w14:paraId="3A444822" w14:textId="61DEDA3A" w:rsidR="00375645" w:rsidRPr="00375645" w:rsidRDefault="00375645" w:rsidP="00375645">
      <w:pPr>
        <w:numPr>
          <w:ilvl w:val="1"/>
          <w:numId w:val="8"/>
        </w:numPr>
      </w:pPr>
      <w:r w:rsidRPr="00375645">
        <w:rPr>
          <w:rFonts w:eastAsia="新細明體" w:hint="eastAsia"/>
          <w:lang w:eastAsia="zh-TW"/>
        </w:rPr>
        <w:lastRenderedPageBreak/>
        <w:t>調用</w:t>
      </w:r>
      <w:r w:rsidRPr="00375645">
        <w:rPr>
          <w:rFonts w:eastAsia="新細明體"/>
          <w:lang w:eastAsia="zh-TW"/>
        </w:rPr>
        <w:t xml:space="preserve"> </w:t>
      </w:r>
      <w:proofErr w:type="spellStart"/>
      <w:r w:rsidRPr="00375645">
        <w:rPr>
          <w:rFonts w:eastAsia="新細明體"/>
          <w:lang w:eastAsia="zh-TW"/>
        </w:rPr>
        <w:t>load_in_parallel</w:t>
      </w:r>
      <w:proofErr w:type="spellEnd"/>
      <w:r w:rsidRPr="00375645">
        <w:rPr>
          <w:rFonts w:eastAsia="新細明體"/>
          <w:lang w:eastAsia="zh-TW"/>
        </w:rPr>
        <w:t xml:space="preserve">() </w:t>
      </w:r>
      <w:r w:rsidRPr="00375645">
        <w:rPr>
          <w:rFonts w:eastAsia="新細明體" w:hint="eastAsia"/>
          <w:lang w:eastAsia="zh-TW"/>
        </w:rPr>
        <w:t>並行清洗資料。</w:t>
      </w:r>
    </w:p>
    <w:p w14:paraId="68902368" w14:textId="4BDEA4AA" w:rsidR="00375645" w:rsidRPr="00375645" w:rsidRDefault="00375645" w:rsidP="00375645">
      <w:pPr>
        <w:numPr>
          <w:ilvl w:val="1"/>
          <w:numId w:val="8"/>
        </w:numPr>
      </w:pPr>
      <w:r w:rsidRPr="00375645">
        <w:rPr>
          <w:rFonts w:eastAsia="新細明體" w:hint="eastAsia"/>
          <w:lang w:eastAsia="zh-TW"/>
        </w:rPr>
        <w:t>輸出總處理耗時和處理後</w:t>
      </w:r>
      <w:r w:rsidRPr="00375645">
        <w:rPr>
          <w:rFonts w:eastAsia="新細明體"/>
          <w:lang w:eastAsia="zh-TW"/>
        </w:rPr>
        <w:t xml:space="preserve"> Item </w:t>
      </w:r>
      <w:r w:rsidRPr="00375645">
        <w:rPr>
          <w:rFonts w:eastAsia="新細明體" w:hint="eastAsia"/>
          <w:lang w:eastAsia="zh-TW"/>
        </w:rPr>
        <w:t>的數量。</w:t>
      </w:r>
    </w:p>
    <w:p w14:paraId="7CAB2B90" w14:textId="730CCC99" w:rsidR="00375645" w:rsidRPr="00375645" w:rsidRDefault="00375645" w:rsidP="00375645">
      <w:pPr>
        <w:numPr>
          <w:ilvl w:val="1"/>
          <w:numId w:val="8"/>
        </w:numPr>
      </w:pPr>
      <w:r w:rsidRPr="00375645">
        <w:rPr>
          <w:rFonts w:eastAsia="新細明體" w:hint="eastAsia"/>
          <w:lang w:eastAsia="zh-TW"/>
        </w:rPr>
        <w:t>返回清洗後的</w:t>
      </w:r>
      <w:r w:rsidRPr="00375645">
        <w:rPr>
          <w:rFonts w:eastAsia="新細明體"/>
          <w:lang w:eastAsia="zh-TW"/>
        </w:rPr>
        <w:t xml:space="preserve"> Item </w:t>
      </w:r>
      <w:r w:rsidRPr="00375645">
        <w:rPr>
          <w:rFonts w:eastAsia="新細明體" w:hint="eastAsia"/>
          <w:lang w:eastAsia="zh-TW"/>
        </w:rPr>
        <w:t>列表。</w:t>
      </w:r>
    </w:p>
    <w:p w14:paraId="4DB32AE6" w14:textId="77777777" w:rsidR="00375645" w:rsidRPr="00375645" w:rsidRDefault="00375645" w:rsidP="00375645">
      <w:r w:rsidRPr="00375645">
        <w:pict w14:anchorId="38094318">
          <v:rect id="_x0000_i1099" style="width:0;height:1.5pt" o:hralign="center" o:hrstd="t" o:hr="t" fillcolor="#a0a0a0" stroked="f"/>
        </w:pict>
      </w:r>
    </w:p>
    <w:p w14:paraId="6D818F7F" w14:textId="48A96EC8" w:rsidR="00375645" w:rsidRPr="00375645" w:rsidRDefault="00375645" w:rsidP="00375645">
      <w:pPr>
        <w:rPr>
          <w:b/>
          <w:bCs/>
        </w:rPr>
      </w:pPr>
      <w:r w:rsidRPr="00375645">
        <w:rPr>
          <w:rFonts w:eastAsia="新細明體" w:hint="eastAsia"/>
          <w:b/>
          <w:bCs/>
          <w:lang w:eastAsia="zh-TW"/>
        </w:rPr>
        <w:t>外部依賴</w:t>
      </w:r>
    </w:p>
    <w:p w14:paraId="1E6AE217" w14:textId="596D739D" w:rsidR="00375645" w:rsidRPr="00375645" w:rsidRDefault="00375645" w:rsidP="00375645">
      <w:pPr>
        <w:numPr>
          <w:ilvl w:val="0"/>
          <w:numId w:val="9"/>
        </w:numPr>
      </w:pPr>
      <w:proofErr w:type="spellStart"/>
      <w:proofErr w:type="gramStart"/>
      <w:r w:rsidRPr="00375645">
        <w:rPr>
          <w:rFonts w:eastAsia="新細明體"/>
          <w:lang w:eastAsia="zh-TW"/>
        </w:rPr>
        <w:t>datasets.load</w:t>
      </w:r>
      <w:proofErr w:type="gramEnd"/>
      <w:r w:rsidRPr="00375645">
        <w:rPr>
          <w:rFonts w:eastAsia="新細明體"/>
          <w:lang w:eastAsia="zh-TW"/>
        </w:rPr>
        <w:t>_dataset</w:t>
      </w:r>
      <w:proofErr w:type="spellEnd"/>
      <w:r w:rsidRPr="00375645">
        <w:rPr>
          <w:rFonts w:eastAsia="新細明體" w:hint="eastAsia"/>
          <w:lang w:eastAsia="zh-TW"/>
        </w:rPr>
        <w:t>：用於載入遠端</w:t>
      </w:r>
      <w:r w:rsidRPr="00375645">
        <w:rPr>
          <w:rFonts w:eastAsia="新細明體"/>
          <w:lang w:eastAsia="zh-TW"/>
        </w:rPr>
        <w:t xml:space="preserve"> Hugging Face </w:t>
      </w:r>
      <w:r w:rsidRPr="00375645">
        <w:rPr>
          <w:rFonts w:eastAsia="新細明體" w:hint="eastAsia"/>
          <w:lang w:eastAsia="zh-TW"/>
        </w:rPr>
        <w:t>資料集。</w:t>
      </w:r>
    </w:p>
    <w:p w14:paraId="05705604" w14:textId="00336188" w:rsidR="00375645" w:rsidRPr="00375645" w:rsidRDefault="00375645" w:rsidP="00375645">
      <w:pPr>
        <w:numPr>
          <w:ilvl w:val="0"/>
          <w:numId w:val="9"/>
        </w:numPr>
      </w:pPr>
      <w:proofErr w:type="spellStart"/>
      <w:r w:rsidRPr="00375645">
        <w:rPr>
          <w:rFonts w:eastAsia="新細明體"/>
          <w:lang w:eastAsia="zh-TW"/>
        </w:rPr>
        <w:t>tqdm</w:t>
      </w:r>
      <w:proofErr w:type="spellEnd"/>
      <w:r w:rsidRPr="00375645">
        <w:rPr>
          <w:rFonts w:eastAsia="新細明體" w:hint="eastAsia"/>
          <w:lang w:eastAsia="zh-TW"/>
        </w:rPr>
        <w:t>：顯示進度條。</w:t>
      </w:r>
    </w:p>
    <w:p w14:paraId="41A079C5" w14:textId="59CD2D7B" w:rsidR="00375645" w:rsidRPr="00375645" w:rsidRDefault="00375645" w:rsidP="00375645">
      <w:pPr>
        <w:numPr>
          <w:ilvl w:val="0"/>
          <w:numId w:val="9"/>
        </w:numPr>
      </w:pPr>
      <w:proofErr w:type="spellStart"/>
      <w:proofErr w:type="gramStart"/>
      <w:r w:rsidRPr="00375645">
        <w:rPr>
          <w:rFonts w:eastAsia="新細明體"/>
          <w:lang w:eastAsia="zh-TW"/>
        </w:rPr>
        <w:t>concurrent.futures</w:t>
      </w:r>
      <w:proofErr w:type="gramEnd"/>
      <w:r w:rsidRPr="00375645">
        <w:rPr>
          <w:rFonts w:eastAsia="新細明體"/>
          <w:lang w:eastAsia="zh-TW"/>
        </w:rPr>
        <w:t>.ProcessPoolExecutor</w:t>
      </w:r>
      <w:proofErr w:type="spellEnd"/>
      <w:r w:rsidRPr="00375645">
        <w:rPr>
          <w:rFonts w:eastAsia="新細明體" w:hint="eastAsia"/>
          <w:lang w:eastAsia="zh-TW"/>
        </w:rPr>
        <w:t>：用於並行處理。</w:t>
      </w:r>
    </w:p>
    <w:p w14:paraId="446C5BC0" w14:textId="4090B3B6" w:rsidR="00375645" w:rsidRPr="00375645" w:rsidRDefault="00375645" w:rsidP="00375645">
      <w:pPr>
        <w:numPr>
          <w:ilvl w:val="0"/>
          <w:numId w:val="9"/>
        </w:numPr>
      </w:pPr>
      <w:proofErr w:type="spellStart"/>
      <w:proofErr w:type="gramStart"/>
      <w:r w:rsidRPr="00375645">
        <w:rPr>
          <w:rFonts w:eastAsia="新細明體"/>
          <w:lang w:eastAsia="zh-TW"/>
        </w:rPr>
        <w:t>items.Item</w:t>
      </w:r>
      <w:proofErr w:type="spellEnd"/>
      <w:proofErr w:type="gramEnd"/>
      <w:r w:rsidRPr="00375645">
        <w:rPr>
          <w:rFonts w:eastAsia="新細明體" w:hint="eastAsia"/>
          <w:lang w:eastAsia="zh-TW"/>
        </w:rPr>
        <w:t>：自訂類，用於封裝和過濾商品資料。</w:t>
      </w:r>
    </w:p>
    <w:p w14:paraId="0C089EC8" w14:textId="77777777" w:rsidR="00375645" w:rsidRPr="00375645" w:rsidRDefault="00375645" w:rsidP="00375645">
      <w:r w:rsidRPr="00375645">
        <w:pict w14:anchorId="565FD3F9">
          <v:rect id="_x0000_i1100" style="width:0;height:1.5pt" o:hralign="center" o:hrstd="t" o:hr="t" fillcolor="#a0a0a0" stroked="f"/>
        </w:pict>
      </w:r>
    </w:p>
    <w:p w14:paraId="41C023D1" w14:textId="02613CD1" w:rsidR="00375645" w:rsidRPr="00375645" w:rsidRDefault="00375645" w:rsidP="00375645">
      <w:pPr>
        <w:rPr>
          <w:b/>
          <w:bCs/>
        </w:rPr>
      </w:pPr>
      <w:r w:rsidRPr="00375645">
        <w:rPr>
          <w:rFonts w:eastAsia="新細明體" w:hint="eastAsia"/>
          <w:b/>
          <w:bCs/>
          <w:lang w:eastAsia="zh-TW"/>
        </w:rPr>
        <w:t>使用情境</w:t>
      </w:r>
    </w:p>
    <w:p w14:paraId="032AD582" w14:textId="6BA20EF0" w:rsidR="00375645" w:rsidRPr="00375645" w:rsidRDefault="00375645" w:rsidP="00375645">
      <w:r w:rsidRPr="00375645">
        <w:rPr>
          <w:rFonts w:eastAsia="新細明體" w:hint="eastAsia"/>
          <w:lang w:eastAsia="zh-TW"/>
        </w:rPr>
        <w:t>本模組適用於對大型電商評論資料的預處理與結構化轉換，常用於推薦系統、情感分析、資料清洗前處理等應用場景，尤其適合分散式</w:t>
      </w:r>
      <w:proofErr w:type="gramStart"/>
      <w:r w:rsidRPr="00375645">
        <w:rPr>
          <w:rFonts w:eastAsia="新細明體" w:hint="eastAsia"/>
          <w:lang w:eastAsia="zh-TW"/>
        </w:rPr>
        <w:t>或多核環境</w:t>
      </w:r>
      <w:proofErr w:type="gramEnd"/>
      <w:r w:rsidRPr="00375645">
        <w:rPr>
          <w:rFonts w:eastAsia="新細明體" w:hint="eastAsia"/>
          <w:lang w:eastAsia="zh-TW"/>
        </w:rPr>
        <w:t>下批量資料處理。</w:t>
      </w:r>
    </w:p>
    <w:p w14:paraId="088ECB65" w14:textId="77777777" w:rsidR="004617CF" w:rsidRDefault="004617CF"/>
    <w:sectPr w:rsidR="00461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0EB"/>
    <w:multiLevelType w:val="multilevel"/>
    <w:tmpl w:val="BCF6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4FEB"/>
    <w:multiLevelType w:val="multilevel"/>
    <w:tmpl w:val="648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C3910"/>
    <w:multiLevelType w:val="multilevel"/>
    <w:tmpl w:val="A640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76DB9"/>
    <w:multiLevelType w:val="multilevel"/>
    <w:tmpl w:val="2F90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2374F"/>
    <w:multiLevelType w:val="multilevel"/>
    <w:tmpl w:val="361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D68C7"/>
    <w:multiLevelType w:val="multilevel"/>
    <w:tmpl w:val="ED14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A1442"/>
    <w:multiLevelType w:val="multilevel"/>
    <w:tmpl w:val="D67A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E4903"/>
    <w:multiLevelType w:val="multilevel"/>
    <w:tmpl w:val="9DCA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841278">
    <w:abstractNumId w:val="0"/>
  </w:num>
  <w:num w:numId="2" w16cid:durableId="479157867">
    <w:abstractNumId w:val="6"/>
  </w:num>
  <w:num w:numId="3" w16cid:durableId="543060929">
    <w:abstractNumId w:val="1"/>
  </w:num>
  <w:num w:numId="4" w16cid:durableId="1690140193">
    <w:abstractNumId w:val="3"/>
  </w:num>
  <w:num w:numId="5" w16cid:durableId="2168010">
    <w:abstractNumId w:val="2"/>
  </w:num>
  <w:num w:numId="6" w16cid:durableId="86195363">
    <w:abstractNumId w:val="4"/>
  </w:num>
  <w:num w:numId="7" w16cid:durableId="1326124108">
    <w:abstractNumId w:val="7"/>
  </w:num>
  <w:num w:numId="8" w16cid:durableId="36394249">
    <w:abstractNumId w:val="7"/>
    <w:lvlOverride w:ilvl="1">
      <w:lvl w:ilvl="1">
        <w:numFmt w:val="decimal"/>
        <w:lvlText w:val="%2."/>
        <w:lvlJc w:val="left"/>
      </w:lvl>
    </w:lvlOverride>
  </w:num>
  <w:num w:numId="9" w16cid:durableId="1296718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45"/>
    <w:rsid w:val="00092FF7"/>
    <w:rsid w:val="00375645"/>
    <w:rsid w:val="00433B60"/>
    <w:rsid w:val="004617CF"/>
    <w:rsid w:val="005F1B27"/>
    <w:rsid w:val="006244DC"/>
    <w:rsid w:val="00717552"/>
    <w:rsid w:val="00B12DA6"/>
    <w:rsid w:val="00BD5C45"/>
    <w:rsid w:val="00CF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7D34E"/>
  <w15:chartTrackingRefBased/>
  <w15:docId w15:val="{CB5EC799-7F4D-4703-B096-B46E7FEF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21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Tseng</dc:creator>
  <cp:keywords/>
  <dc:description/>
  <cp:lastModifiedBy>Chris Tseng</cp:lastModifiedBy>
  <cp:revision>1</cp:revision>
  <dcterms:created xsi:type="dcterms:W3CDTF">2025-05-18T13:19:00Z</dcterms:created>
  <dcterms:modified xsi:type="dcterms:W3CDTF">2025-05-18T13:21:00Z</dcterms:modified>
</cp:coreProperties>
</file>