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pPr>
      <w:r>
        <w:rPr>
          <w:rFonts w:cs="Times New Roman" w:ascii="Times New Roman" w:hAnsi="Times New Roman"/>
          <w:b/>
          <w:sz w:val="28"/>
        </w:rPr>
        <w:t>Christian Sfeir</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pPr>
      <w:r>
        <w:rPr>
          <w:rFonts w:cs="Times New Roman" w:ascii="Times New Roman" w:hAnsi="Times New Roman"/>
          <w:b/>
          <w:sz w:val="32"/>
        </w:rPr>
        <w:t>Lab experiment 5</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b/>
          <w:sz w:val="32"/>
          <w:u w:val="single"/>
        </w:rPr>
        <w:t>Objectives:</w:t>
      </w:r>
    </w:p>
    <w:p>
      <w:pPr>
        <w:pStyle w:val="Normal"/>
        <w:rPr>
          <w:rFonts w:ascii="Times New Roman" w:hAnsi="Times New Roman" w:cs="Times New Roman"/>
          <w:sz w:val="24"/>
        </w:rPr>
      </w:pPr>
      <w:r>
        <w:rPr>
          <w:rFonts w:cs="Times New Roman" w:ascii="Times New Roman" w:hAnsi="Times New Roman"/>
          <w:sz w:val="24"/>
        </w:rPr>
        <w:t>The objectives of this experiment are to use the parallel port in order to control the LED lights and LCD display on the Motorola 68000 board.</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32"/>
          <w:u w:val="single"/>
        </w:rPr>
      </w:pPr>
      <w:r>
        <w:rPr>
          <w:rFonts w:cs="Times New Roman" w:ascii="Times New Roman" w:hAnsi="Times New Roman"/>
          <w:b/>
          <w:sz w:val="32"/>
          <w:u w:val="single"/>
        </w:rPr>
        <w:t>Introduction:</w:t>
      </w:r>
    </w:p>
    <w:p>
      <w:pPr>
        <w:pStyle w:val="Normal"/>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sz w:val="24"/>
        </w:rPr>
        <w:t xml:space="preserve">The LCD display on the Motorola 68k is used to display ASCII characters and numbers. This display is controlled by the HD44780 driver. It is capable of read/write signals, register select signals, enable signal, and has an 8 bit data bus. In order to communicate with the LCD display, parallel port interfaces are used on the CMM332 board, and these ports are used by writing to control registers mapped to specific memory locations. Ports E and F will be used, and the registers PEPAR (Port E pin assignment register), DDRE (Port E data direction), PEDR (Port E data register), PFPAR (Port F pin assignment register), DDRF (port F data direction), and finally PFDR (Port F data register) will be used. The different commands that can be issued to the LCD display are given in the manual of the Motorola 68000 board. In this experiment, two assembly language programs must be written and implemented on the Motorola 68k device. The first program will control the LED’s located on the Motorola 68k and make them flicker, with approximately a 0.5 seconds delay. The second program will print out my name “CHRISTIAN” on the LCD display of the board.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b/>
          <w:sz w:val="32"/>
          <w:u w:val="single"/>
        </w:rPr>
        <w:t xml:space="preserve">Results: </w:t>
      </w:r>
    </w:p>
    <w:p>
      <w:pPr>
        <w:pStyle w:val="Normal"/>
        <w:jc w:val="both"/>
        <w:rPr>
          <w:rFonts w:ascii="Times New Roman" w:hAnsi="Times New Roman" w:cs="Times New Roman"/>
          <w:sz w:val="24"/>
        </w:rPr>
      </w:pPr>
      <w:r>
        <w:rPr>
          <w:rFonts w:cs="Times New Roman" w:ascii="Times New Roman" w:hAnsi="Times New Roman"/>
          <w:sz w:val="24"/>
        </w:rPr>
        <w:t>The following code was written for the first program which controls the LED’s:</w:t>
      </w:r>
    </w:p>
    <w:p>
      <w:pPr>
        <w:pStyle w:val="Normal"/>
        <w:jc w:val="both"/>
        <w:rPr>
          <w:rFonts w:ascii="Times New Roman" w:hAnsi="Times New Roman" w:cs="Times New Roman"/>
          <w:sz w:val="24"/>
        </w:rPr>
      </w:pPr>
      <w:r>
        <w:rPr/>
        <w:drawing>
          <wp:inline distT="0" distB="0" distL="0" distR="0">
            <wp:extent cx="5509260" cy="2948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09260" cy="2948940"/>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t>The associated LST file which was obtained is: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HTMLPreformatted"/>
              <w:shd w:val="clear" w:color="auto" w:fill="FFFFFF"/>
              <w:spacing w:lineRule="auto" w:line="240" w:before="0" w:after="0"/>
              <w:rPr>
                <w:color w:val="000000"/>
                <w:sz w:val="21"/>
                <w:szCs w:val="21"/>
              </w:rPr>
            </w:pPr>
            <w:r>
              <w:rPr>
                <w:color w:val="000000"/>
                <w:sz w:val="21"/>
                <w:szCs w:val="21"/>
              </w:rPr>
              <w:t xml:space="preserve">00fffa18                PFDR EQU $FFFA18 </w:t>
            </w:r>
          </w:p>
          <w:p>
            <w:pPr>
              <w:pStyle w:val="HTMLPreformatted"/>
              <w:shd w:val="clear" w:color="auto" w:fill="FFFFFF"/>
              <w:spacing w:lineRule="auto" w:line="240" w:before="0" w:after="0"/>
              <w:rPr>
                <w:color w:val="000000"/>
                <w:sz w:val="21"/>
                <w:szCs w:val="21"/>
              </w:rPr>
            </w:pPr>
            <w:r>
              <w:rPr>
                <w:color w:val="000000"/>
                <w:sz w:val="21"/>
                <w:szCs w:val="21"/>
              </w:rPr>
              <w:t xml:space="preserve">00fffa1c                DDRF EQU $FFFA1C </w:t>
            </w:r>
          </w:p>
          <w:p>
            <w:pPr>
              <w:pStyle w:val="HTMLPreformatted"/>
              <w:shd w:val="clear" w:color="auto" w:fill="FFFFFF"/>
              <w:spacing w:lineRule="auto" w:line="240" w:before="0" w:after="0"/>
              <w:rPr>
                <w:color w:val="000000"/>
                <w:sz w:val="21"/>
                <w:szCs w:val="21"/>
                <w:lang w:val="fr-CA"/>
              </w:rPr>
            </w:pPr>
            <w:r>
              <w:rPr>
                <w:color w:val="000000"/>
                <w:sz w:val="21"/>
                <w:szCs w:val="21"/>
                <w:lang w:val="fr-CA"/>
              </w:rPr>
              <w:t>00fffa1e                PFPAR EQU $FFFA1E</w:t>
            </w:r>
          </w:p>
          <w:p>
            <w:pPr>
              <w:pStyle w:val="HTMLPreformatted"/>
              <w:shd w:val="clear" w:color="auto" w:fill="FFFFFF"/>
              <w:spacing w:lineRule="auto" w:line="240" w:before="0" w:after="0"/>
              <w:rPr>
                <w:color w:val="000000"/>
                <w:sz w:val="21"/>
                <w:szCs w:val="21"/>
                <w:lang w:val="fr-CA"/>
              </w:rPr>
            </w:pPr>
            <w:r>
              <w:rPr>
                <w:color w:val="000000"/>
                <w:sz w:val="21"/>
                <w:szCs w:val="21"/>
                <w:lang w:val="fr-CA"/>
              </w:rPr>
              <w:t xml:space="preserve">                        </w:t>
            </w:r>
          </w:p>
          <w:p>
            <w:pPr>
              <w:pStyle w:val="HTMLPreformatted"/>
              <w:shd w:val="clear" w:color="auto" w:fill="FFFFFF"/>
              <w:spacing w:lineRule="auto" w:line="240" w:before="0" w:after="0"/>
              <w:rPr>
                <w:color w:val="000000"/>
                <w:sz w:val="21"/>
                <w:szCs w:val="21"/>
                <w:lang w:val="fr-CA"/>
              </w:rPr>
            </w:pPr>
            <w:r>
              <w:rPr>
                <w:color w:val="000000"/>
                <w:sz w:val="21"/>
                <w:szCs w:val="21"/>
                <w:lang w:val="fr-CA"/>
              </w:rPr>
              <w:t xml:space="preserve">00003000                </w:t>
              <w:tab/>
              <w:t>ORG $3000</w:t>
            </w:r>
          </w:p>
          <w:p>
            <w:pPr>
              <w:pStyle w:val="HTMLPreformatted"/>
              <w:shd w:val="clear" w:color="auto" w:fill="FFFFFF"/>
              <w:spacing w:lineRule="auto" w:line="240" w:before="0" w:after="0"/>
              <w:rPr>
                <w:color w:val="000000"/>
                <w:sz w:val="21"/>
                <w:szCs w:val="21"/>
              </w:rPr>
            </w:pPr>
            <w:r>
              <w:rPr>
                <w:color w:val="000000"/>
                <w:sz w:val="21"/>
                <w:szCs w:val="21"/>
              </w:rPr>
              <w:t xml:space="preserve">00003000 33fc 0000 00ff </w:t>
              <w:tab/>
              <w:t xml:space="preserve">MOVE #$0000,PFPAR </w:t>
            </w:r>
          </w:p>
          <w:p>
            <w:pPr>
              <w:pStyle w:val="HTMLPreformatted"/>
              <w:shd w:val="clear" w:color="auto" w:fill="FFFFFF"/>
              <w:spacing w:lineRule="auto" w:line="240" w:before="0" w:after="0"/>
              <w:rPr>
                <w:color w:val="000000"/>
                <w:sz w:val="21"/>
                <w:szCs w:val="21"/>
              </w:rPr>
            </w:pPr>
            <w:r>
              <w:rPr>
                <w:color w:val="000000"/>
                <w:sz w:val="21"/>
                <w:szCs w:val="21"/>
              </w:rPr>
              <w:t xml:space="preserve">         </w:t>
            </w:r>
            <w:r>
              <w:rPr>
                <w:color w:val="000000"/>
                <w:sz w:val="21"/>
                <w:szCs w:val="21"/>
              </w:rPr>
              <w:t>fa1e</w:t>
            </w:r>
          </w:p>
          <w:p>
            <w:pPr>
              <w:pStyle w:val="HTMLPreformatted"/>
              <w:shd w:val="clear" w:color="auto" w:fill="FFFFFF"/>
              <w:spacing w:lineRule="auto" w:line="240" w:before="0" w:after="0"/>
              <w:rPr>
                <w:color w:val="000000"/>
                <w:sz w:val="21"/>
                <w:szCs w:val="21"/>
              </w:rPr>
            </w:pPr>
            <w:r>
              <w:rPr>
                <w:color w:val="000000"/>
                <w:sz w:val="21"/>
                <w:szCs w:val="21"/>
              </w:rPr>
              <w:t xml:space="preserve">00003008 33fc 00ff 00ff </w:t>
              <w:tab/>
              <w:t xml:space="preserve">MOVE #$00FF,DDRF </w:t>
            </w:r>
          </w:p>
          <w:p>
            <w:pPr>
              <w:pStyle w:val="HTMLPreformatted"/>
              <w:shd w:val="clear" w:color="auto" w:fill="FFFFFF"/>
              <w:spacing w:lineRule="auto" w:line="240" w:before="0" w:after="0"/>
              <w:rPr>
                <w:color w:val="000000"/>
                <w:sz w:val="21"/>
                <w:szCs w:val="21"/>
              </w:rPr>
            </w:pPr>
            <w:r>
              <w:rPr>
                <w:color w:val="000000"/>
                <w:sz w:val="21"/>
                <w:szCs w:val="21"/>
              </w:rPr>
              <w:t xml:space="preserve">         </w:t>
            </w:r>
            <w:r>
              <w:rPr>
                <w:color w:val="000000"/>
                <w:sz w:val="21"/>
                <w:szCs w:val="21"/>
              </w:rPr>
              <w:t>fa1c</w:t>
            </w:r>
          </w:p>
          <w:p>
            <w:pPr>
              <w:pStyle w:val="HTMLPreformatted"/>
              <w:shd w:val="clear" w:color="auto" w:fill="FFFFFF"/>
              <w:spacing w:lineRule="auto" w:line="240" w:before="0" w:after="0"/>
              <w:rPr>
                <w:color w:val="000000"/>
                <w:sz w:val="21"/>
                <w:szCs w:val="21"/>
              </w:rPr>
            </w:pPr>
            <w:r>
              <w:rPr>
                <w:color w:val="000000"/>
                <w:sz w:val="21"/>
                <w:szCs w:val="21"/>
              </w:rPr>
              <w:t xml:space="preserve">                        </w:t>
            </w:r>
            <w:r>
              <w:rPr>
                <w:color w:val="000000"/>
                <w:sz w:val="21"/>
                <w:szCs w:val="21"/>
              </w:rPr>
              <w:tab/>
            </w:r>
          </w:p>
          <w:p>
            <w:pPr>
              <w:pStyle w:val="HTMLPreformatted"/>
              <w:shd w:val="clear" w:color="auto" w:fill="FFFFFF"/>
              <w:spacing w:lineRule="auto" w:line="240" w:before="0" w:after="0"/>
              <w:rPr>
                <w:color w:val="000000"/>
                <w:sz w:val="21"/>
                <w:szCs w:val="21"/>
              </w:rPr>
            </w:pPr>
            <w:r>
              <w:rPr>
                <w:color w:val="000000"/>
                <w:sz w:val="21"/>
                <w:szCs w:val="21"/>
              </w:rPr>
              <w:t xml:space="preserve">00003010 33fc 00ff 00ff LOOP MOVE #$00FF,PFDR </w:t>
            </w:r>
          </w:p>
          <w:p>
            <w:pPr>
              <w:pStyle w:val="HTMLPreformatted"/>
              <w:shd w:val="clear" w:color="auto" w:fill="FFFFFF"/>
              <w:spacing w:lineRule="auto" w:line="240" w:before="0" w:after="0"/>
              <w:rPr>
                <w:color w:val="000000"/>
                <w:sz w:val="21"/>
                <w:szCs w:val="21"/>
              </w:rPr>
            </w:pPr>
            <w:r>
              <w:rPr>
                <w:color w:val="000000"/>
                <w:sz w:val="21"/>
                <w:szCs w:val="21"/>
              </w:rPr>
              <w:t xml:space="preserve">         </w:t>
            </w:r>
            <w:r>
              <w:rPr>
                <w:color w:val="000000"/>
                <w:sz w:val="21"/>
                <w:szCs w:val="21"/>
              </w:rPr>
              <w:t>fa18</w:t>
            </w:r>
          </w:p>
          <w:p>
            <w:pPr>
              <w:pStyle w:val="HTMLPreformatted"/>
              <w:shd w:val="clear" w:color="auto" w:fill="FFFFFF"/>
              <w:spacing w:lineRule="auto" w:line="240" w:before="0" w:after="0"/>
              <w:rPr>
                <w:color w:val="000000"/>
                <w:sz w:val="21"/>
                <w:szCs w:val="21"/>
              </w:rPr>
            </w:pPr>
            <w:r>
              <w:rPr>
                <w:color w:val="000000"/>
                <w:sz w:val="21"/>
                <w:szCs w:val="21"/>
              </w:rPr>
              <w:t xml:space="preserve">00003018 60f6           </w:t>
              <w:tab/>
              <w:t>BRA LOOP</w:t>
            </w:r>
          </w:p>
          <w:p>
            <w:pPr>
              <w:pStyle w:val="HTMLPreformatted"/>
              <w:shd w:val="clear" w:color="auto" w:fill="FFFFFF"/>
              <w:spacing w:lineRule="auto" w:line="240" w:before="0" w:after="0"/>
              <w:rPr>
                <w:color w:val="000000"/>
                <w:sz w:val="21"/>
                <w:szCs w:val="21"/>
              </w:rPr>
            </w:pPr>
            <w:r>
              <w:rPr>
                <w:color w:val="000000"/>
                <w:sz w:val="21"/>
                <w:szCs w:val="21"/>
              </w:rPr>
              <w:t xml:space="preserve">0000301a 33fc 0000 00ff </w:t>
              <w:tab/>
              <w:t>MOVE #$0000,PFDR</w:t>
            </w:r>
          </w:p>
          <w:p>
            <w:pPr>
              <w:pStyle w:val="HTMLPreformatted"/>
              <w:shd w:val="clear" w:color="auto" w:fill="FFFFFF"/>
              <w:spacing w:lineRule="auto" w:line="240" w:before="0" w:after="0"/>
              <w:rPr>
                <w:color w:val="000000"/>
                <w:sz w:val="21"/>
                <w:szCs w:val="21"/>
              </w:rPr>
            </w:pPr>
            <w:r>
              <w:rPr>
                <w:color w:val="000000"/>
                <w:sz w:val="21"/>
                <w:szCs w:val="21"/>
              </w:rPr>
              <w:t xml:space="preserve">         </w:t>
            </w:r>
            <w:r>
              <w:rPr>
                <w:color w:val="000000"/>
                <w:sz w:val="21"/>
                <w:szCs w:val="21"/>
              </w:rPr>
              <w:t>fa18</w:t>
            </w:r>
          </w:p>
          <w:p>
            <w:pPr>
              <w:pStyle w:val="HTMLPreformatted"/>
              <w:shd w:val="clear" w:color="auto" w:fill="FFFFFF"/>
              <w:spacing w:lineRule="auto" w:line="240" w:before="0" w:after="0"/>
              <w:rPr>
                <w:color w:val="000000"/>
                <w:sz w:val="21"/>
                <w:szCs w:val="21"/>
              </w:rPr>
            </w:pPr>
            <w:r>
              <w:rPr>
                <w:color w:val="000000"/>
                <w:sz w:val="21"/>
                <w:szCs w:val="21"/>
              </w:rPr>
              <w:t xml:space="preserve">00003022 6100 0fdc      </w:t>
              <w:tab/>
              <w:t>BSR DELAY</w:t>
            </w:r>
          </w:p>
          <w:p>
            <w:pPr>
              <w:pStyle w:val="HTMLPreformatted"/>
              <w:shd w:val="clear" w:color="auto" w:fill="FFFFFF"/>
              <w:spacing w:lineRule="auto" w:line="240" w:before="0" w:after="0"/>
              <w:rPr>
                <w:color w:val="000000"/>
                <w:sz w:val="21"/>
                <w:szCs w:val="21"/>
              </w:rPr>
            </w:pPr>
            <w:r>
              <w:rPr>
                <w:color w:val="000000"/>
                <w:sz w:val="21"/>
                <w:szCs w:val="21"/>
              </w:rPr>
              <w:t xml:space="preserve">00003026 60e8           </w:t>
              <w:tab/>
              <w:t>BRA LOOP</w:t>
            </w:r>
          </w:p>
          <w:p>
            <w:pPr>
              <w:pStyle w:val="HTMLPreformatted"/>
              <w:shd w:val="clear" w:color="auto" w:fill="FFFFFF"/>
              <w:spacing w:lineRule="auto" w:line="240" w:before="0" w:after="0"/>
              <w:rPr>
                <w:color w:val="000000"/>
                <w:sz w:val="21"/>
                <w:szCs w:val="21"/>
              </w:rPr>
            </w:pPr>
            <w:r>
              <w:rPr>
                <w:color w:val="000000"/>
                <w:sz w:val="21"/>
                <w:szCs w:val="21"/>
              </w:rPr>
              <w:t xml:space="preserve">00003028 4e4f           </w:t>
              <w:tab/>
              <w:t>TRAP #15</w:t>
            </w:r>
          </w:p>
          <w:p>
            <w:pPr>
              <w:pStyle w:val="HTMLPreformatted"/>
              <w:shd w:val="clear" w:color="auto" w:fill="FFFFFF"/>
              <w:spacing w:lineRule="auto" w:line="240" w:before="0" w:after="0"/>
              <w:rPr>
                <w:color w:val="000000"/>
                <w:sz w:val="21"/>
                <w:szCs w:val="21"/>
              </w:rPr>
            </w:pPr>
            <w:r>
              <w:rPr>
                <w:color w:val="000000"/>
                <w:sz w:val="21"/>
                <w:szCs w:val="21"/>
              </w:rPr>
              <w:t xml:space="preserve">0000302a 0063           </w:t>
              <w:tab/>
              <w:t>DC $63</w:t>
            </w:r>
          </w:p>
          <w:p>
            <w:pPr>
              <w:pStyle w:val="HTMLPreformatted"/>
              <w:shd w:val="clear" w:color="auto" w:fill="FFFFFF"/>
              <w:spacing w:lineRule="auto" w:line="240" w:before="0" w:after="0"/>
              <w:rPr>
                <w:color w:val="000000"/>
                <w:sz w:val="21"/>
                <w:szCs w:val="21"/>
              </w:rPr>
            </w:pPr>
            <w:r>
              <w:rPr>
                <w:color w:val="000000"/>
                <w:sz w:val="21"/>
                <w:szCs w:val="21"/>
              </w:rPr>
              <w:t xml:space="preserve">                        </w:t>
            </w:r>
            <w:r>
              <w:rPr>
                <w:color w:val="000000"/>
                <w:sz w:val="21"/>
                <w:szCs w:val="21"/>
              </w:rPr>
              <w:tab/>
            </w:r>
          </w:p>
          <w:p>
            <w:pPr>
              <w:pStyle w:val="HTMLPreformatted"/>
              <w:shd w:val="clear" w:color="auto" w:fill="FFFFFF"/>
              <w:spacing w:lineRule="auto" w:line="240" w:before="0" w:after="0"/>
              <w:rPr>
                <w:color w:val="000000"/>
                <w:sz w:val="21"/>
                <w:szCs w:val="21"/>
              </w:rPr>
            </w:pPr>
            <w:r>
              <w:rPr>
                <w:color w:val="000000"/>
                <w:sz w:val="21"/>
                <w:szCs w:val="21"/>
              </w:rPr>
              <w:t xml:space="preserve">00004000                </w:t>
              <w:tab/>
              <w:t>ORG $4000</w:t>
            </w:r>
          </w:p>
          <w:p>
            <w:pPr>
              <w:pStyle w:val="HTMLPreformatted"/>
              <w:shd w:val="clear" w:color="auto" w:fill="FFFFFF"/>
              <w:spacing w:lineRule="auto" w:line="240" w:before="0" w:after="0"/>
              <w:rPr>
                <w:color w:val="000000"/>
                <w:sz w:val="21"/>
                <w:szCs w:val="21"/>
              </w:rPr>
            </w:pPr>
            <w:r>
              <w:rPr>
                <w:color w:val="000000"/>
                <w:sz w:val="21"/>
                <w:szCs w:val="21"/>
              </w:rPr>
              <w:t>00004000 3e3c ffff      DELAY MOVE.W #$FFFF,D7</w:t>
            </w:r>
          </w:p>
          <w:p>
            <w:pPr>
              <w:pStyle w:val="HTMLPreformatted"/>
              <w:shd w:val="clear" w:color="auto" w:fill="FFFFFF"/>
              <w:spacing w:lineRule="auto" w:line="240" w:before="0" w:after="0"/>
              <w:rPr>
                <w:color w:val="000000"/>
                <w:sz w:val="21"/>
                <w:szCs w:val="21"/>
              </w:rPr>
            </w:pPr>
            <w:r>
              <w:rPr>
                <w:color w:val="000000"/>
                <w:sz w:val="21"/>
                <w:szCs w:val="21"/>
              </w:rPr>
              <w:t>00004004 51cf fffe      LOOP1 dbf D7,LOOP1</w:t>
            </w:r>
          </w:p>
          <w:p>
            <w:pPr>
              <w:pStyle w:val="HTMLPreformatted"/>
              <w:shd w:val="clear" w:color="auto" w:fill="FFFFFF"/>
              <w:spacing w:lineRule="auto" w:line="240" w:before="0" w:after="0"/>
              <w:rPr>
                <w:color w:val="000000"/>
                <w:sz w:val="21"/>
                <w:szCs w:val="21"/>
              </w:rPr>
            </w:pPr>
            <w:r>
              <w:rPr>
                <w:color w:val="000000"/>
                <w:sz w:val="21"/>
                <w:szCs w:val="21"/>
              </w:rPr>
              <w:t xml:space="preserve">00004008 4e75           </w:t>
              <w:tab/>
              <w:t>RTS  dbf D7,LOOP1</w:t>
            </w:r>
          </w:p>
          <w:p>
            <w:pPr>
              <w:pStyle w:val="HTMLPreformatted"/>
              <w:shd w:val="clear" w:color="auto" w:fill="FFFFFF"/>
              <w:spacing w:lineRule="auto" w:line="240" w:before="0" w:after="0"/>
              <w:rPr>
                <w:color w:val="000000"/>
                <w:sz w:val="21"/>
                <w:szCs w:val="21"/>
              </w:rPr>
            </w:pPr>
            <w:r>
              <w:rPr>
                <w:color w:val="000000"/>
                <w:sz w:val="21"/>
                <w:szCs w:val="21"/>
              </w:rPr>
            </w:r>
          </w:p>
          <w:p>
            <w:pPr>
              <w:pStyle w:val="HTMLPreformatted"/>
              <w:shd w:val="clear" w:color="auto" w:fill="FFFFFF"/>
              <w:spacing w:lineRule="auto" w:line="240" w:before="0" w:after="0"/>
              <w:rPr>
                <w:color w:val="000000"/>
                <w:sz w:val="21"/>
                <w:szCs w:val="21"/>
              </w:rPr>
            </w:pPr>
            <w:r>
              <w:rPr>
                <w:color w:val="000000"/>
                <w:sz w:val="21"/>
                <w:szCs w:val="21"/>
              </w:rPr>
              <w:t xml:space="preserve"> </w:t>
            </w:r>
            <w:r>
              <w:rPr>
                <w:color w:val="000000"/>
                <w:sz w:val="21"/>
                <w:szCs w:val="21"/>
              </w:rPr>
              <w:t>=====     0 Error(s)</w:t>
            </w:r>
          </w:p>
          <w:p>
            <w:pPr>
              <w:pStyle w:val="HTMLPreformatted"/>
              <w:shd w:val="clear" w:color="auto" w:fill="FFFFFF"/>
              <w:spacing w:lineRule="auto" w:line="240" w:before="0" w:after="0"/>
              <w:rPr/>
            </w:pPr>
            <w:r>
              <w:rPr>
                <w:color w:val="000000"/>
                <w:sz w:val="21"/>
                <w:szCs w:val="21"/>
              </w:rPr>
              <w:t xml:space="preserve"> </w:t>
            </w:r>
            <w:r>
              <w:rPr>
                <w:color w:val="000000"/>
                <w:sz w:val="21"/>
                <w:szCs w:val="21"/>
              </w:rPr>
              <w:t>=====     0 Warning(s)</w:t>
            </w:r>
          </w:p>
        </w:tc>
      </w:tr>
    </w:tbl>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sz w:val="24"/>
        </w:rPr>
        <w:t>Next, the following code was written for the second program which displayed “Christian” to the LCD board:</w:t>
      </w:r>
    </w:p>
    <w:p>
      <w:pPr>
        <w:pStyle w:val="Normal"/>
        <w:jc w:val="both"/>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6140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614035"/>
                    </a:xfrm>
                    <a:prstGeom prst="rect">
                      <a:avLst/>
                    </a:prstGeom>
                  </pic:spPr>
                </pic:pic>
              </a:graphicData>
            </a:graphic>
          </wp:anchor>
        </w:drawing>
      </w:r>
    </w:p>
    <w:p>
      <w:pPr>
        <w:pStyle w:val="Normal"/>
        <w:jc w:val="both"/>
        <w:rPr>
          <w:rFonts w:ascii="Times New Roman" w:hAnsi="Times New Roman" w:cs="Times New Roman"/>
          <w:sz w:val="24"/>
        </w:rPr>
      </w:pPr>
      <w:r>
        <w:rPr>
          <w:rFonts w:cs="Times New Roman" w:ascii="Times New Roman" w:hAnsi="Times New Roman"/>
          <w:sz w:val="24"/>
        </w:rPr>
        <w:t>And the obtained LST file is the following:</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00fffa10                PEDR EQU $FFFA10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00fffa14                DDRE EQU $FFFA14</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00fffa16                PEPAR EQU $FFFA16</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00fffa18                PFDR EQU $FFFA18</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00fffa1c                DDRF EQU $FFFA1C</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00fffa1e                PFPAR EQU $FFFA1E</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ab/>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00003000                </w:t>
              <w:tab/>
              <w:t>ORG $3000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00003000 33fc 00f0 00ff </w:t>
              <w:tab/>
              <w:t>MOVE #$00F0,PEPAR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fa16</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00003008 33fc 00ff 00ff </w:t>
              <w:tab/>
              <w:t>MOVE #$00FF,DDRE</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fa14</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00003010 33fc 0000 00ff </w:t>
              <w:tab/>
              <w:t>MOVE #$0000,PFPAR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fa1e</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00003018 33fc 00ff 00ff </w:t>
              <w:tab/>
              <w:t>MOVE #$00FF,DDRF</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fa1c</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00003020 33fc 0004 00ff </w:t>
              <w:tab/>
              <w:t>MOVE #$0004,PEDR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00003028 33fc 000f 00ff </w:t>
              <w:tab/>
              <w:t>MOVE #$000F,PFDR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fa18</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00003030 33fc 0000 00ff </w:t>
              <w:tab/>
              <w:t>MOVE #$0000,PEDR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00003038 6100 0fc6      </w:t>
              <w:tab/>
              <w:t>BSR DELAY</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0000303c 41f9 0000 306c </w:t>
              <w:tab/>
              <w:t>LEA BUF,A0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 xml:space="preserve">PRINT </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00003042 33fc 0005 00ff </w:t>
              <w:tab/>
              <w:t>MOVE #$0005,PEDR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0000304a 1018           </w:t>
              <w:tab/>
              <w:t>MOVE.B (A0)+,D0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0000304c 33c0 00ff fa18 </w:t>
              <w:tab/>
              <w:t>MOVE D0,PFDR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00003052 0c40 0031      </w:t>
              <w:tab/>
              <w:t>CMP #'1',D0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00003056 6700 0010      </w:t>
              <w:tab/>
              <w:t>BEQ DONE</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0000305a 33fc 0001 00ff </w:t>
              <w:tab/>
              <w:t>MOVE.W #$0001,PEDR</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fa10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00003062 6100 0f9c      </w:t>
              <w:tab/>
              <w:t>BSR DELAY</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00003066 60da           </w:t>
              <w:tab/>
              <w:t>BRA PRINT</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DONE</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00003068 4e4f           </w:t>
              <w:tab/>
              <w:t>TRAP #15</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0000306a 0063           </w:t>
              <w:tab/>
              <w:t>DC.W $63</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ab/>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ab/>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1"/>
                <w:szCs w:val="21"/>
                <w:lang w:eastAsia="en-CA"/>
              </w:rPr>
              <w:t xml:space="preserve">0000306c 414c 4553 5341 BUF DC.B </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1"/>
                <w:szCs w:val="21"/>
                <w:lang w:eastAsia="en-CA"/>
              </w:rPr>
              <w:t>'C','H','R','I','S','T','I','A','N'</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4e44 524f 31</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00004000                </w:t>
              <w:tab/>
              <w:t>ORG $4000</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00004000 3e3c ffff      DELAY MOVE.W #$FFFF,D7</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00004004 51cf fffe      LOOP1 dbf D7,LOOP1</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00004008 4e75           </w:t>
              <w:tab/>
              <w:t>RTS  dbf D7,LOOP1</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     0 Error(s)</w:t>
            </w:r>
          </w:p>
          <w:p>
            <w:pPr>
              <w:pStyle w:val="Normal"/>
              <w:shd w:val="clear" w:color="auto" w:fill="FFFFFF"/>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1"/>
                <w:szCs w:val="21"/>
                <w:lang w:eastAsia="en-CA"/>
              </w:rPr>
            </w:pPr>
            <w:r>
              <w:rPr>
                <w:rFonts w:eastAsia="Times New Roman" w:cs="Courier New" w:ascii="Courier New" w:hAnsi="Courier New"/>
                <w:color w:val="000000"/>
                <w:sz w:val="21"/>
                <w:szCs w:val="21"/>
                <w:lang w:eastAsia="en-CA"/>
              </w:rPr>
              <w:t xml:space="preserve"> </w:t>
            </w:r>
            <w:r>
              <w:rPr>
                <w:rFonts w:eastAsia="Times New Roman" w:cs="Courier New" w:ascii="Courier New" w:hAnsi="Courier New"/>
                <w:color w:val="000000"/>
                <w:sz w:val="21"/>
                <w:szCs w:val="21"/>
                <w:lang w:eastAsia="en-CA"/>
              </w:rPr>
              <w:t>=====     0 Warning(s)</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r>
          </w:p>
        </w:tc>
      </w:tr>
    </w:tbl>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t xml:space="preserve">Conclusion: </w:t>
      </w:r>
    </w:p>
    <w:p>
      <w:pPr>
        <w:pStyle w:val="Normal"/>
        <w:spacing w:before="0" w:after="160"/>
        <w:jc w:val="both"/>
        <w:rPr/>
      </w:pPr>
      <w:r>
        <w:rPr>
          <w:rFonts w:cs="Times New Roman" w:ascii="Times New Roman" w:hAnsi="Times New Roman"/>
          <w:sz w:val="24"/>
        </w:rPr>
        <w:t>Two programs needed to be written and uploaded on the Motorola 68k board. Both these programs used parallel ports. The first program was used to control the LED’s and make them flicker with a 0.5 second delay, and the code successfully performed that operation. The second program was used to display the name “</w:t>
      </w:r>
      <w:bookmarkStart w:id="0" w:name="__DdeLink__322_1544479913"/>
      <w:r>
        <w:rPr>
          <w:rFonts w:cs="Times New Roman" w:ascii="Times New Roman" w:hAnsi="Times New Roman"/>
          <w:sz w:val="24"/>
        </w:rPr>
        <w:t>CHRISTIAN</w:t>
      </w:r>
      <w:bookmarkEnd w:id="0"/>
      <w:r>
        <w:rPr>
          <w:rFonts w:cs="Times New Roman" w:ascii="Times New Roman" w:hAnsi="Times New Roman"/>
          <w:sz w:val="24"/>
        </w:rPr>
        <w:t xml:space="preserve">” to the LCD display, this code was a success since my name was properly displayed. Therefore, parallel ports, as well as infinite loops were successfully used to write and implement these programs.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44ca4"/>
    <w:pPr>
      <w:widowControl/>
      <w:overflowPunct w:val="true"/>
      <w:bidi w:val="0"/>
      <w:spacing w:lineRule="auto" w:line="252" w:before="0" w:after="160"/>
      <w:jc w:val="left"/>
    </w:pPr>
    <w:rPr>
      <w:rFonts w:ascii="Liberation Serif" w:hAnsi="Liberation Serif" w:eastAsia="NSimSun" w:cs="Arial"/>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2a256e"/>
    <w:rPr>
      <w:rFonts w:ascii="Courier New" w:hAnsi="Courier New" w:eastAsia="Times New Roman" w:cs="Courier New"/>
      <w:sz w:val="20"/>
      <w:szCs w:val="20"/>
      <w:lang w:eastAsia="en-CA"/>
    </w:rPr>
  </w:style>
  <w:style w:type="character" w:styleId="BalloonTextChar" w:customStyle="1">
    <w:name w:val="Balloon Text Char"/>
    <w:basedOn w:val="DefaultParagraphFont"/>
    <w:link w:val="BalloonText"/>
    <w:uiPriority w:val="99"/>
    <w:semiHidden/>
    <w:qFormat/>
    <w:rsid w:val="003b7ad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2a256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BalloonText">
    <w:name w:val="Balloon Text"/>
    <w:basedOn w:val="Normal"/>
    <w:link w:val="BalloonTextChar"/>
    <w:uiPriority w:val="99"/>
    <w:semiHidden/>
    <w:unhideWhenUsed/>
    <w:qFormat/>
    <w:rsid w:val="003b7ad8"/>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a25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C3B69-C16A-4FC0-955E-1FC10344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Application>LibreOffice/6.3.4.2$Windows_X86_64 LibreOffice_project/60da17e045e08f1793c57c00ba83cdfce946d0aa</Application>
  <Pages>6</Pages>
  <Words>630</Words>
  <Characters>3251</Characters>
  <CharactersWithSpaces>4576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2019-11-26T02:04:00Z</dcterms:created>
  <dc:creator>Alessandro Morsella</dc:creator>
  <dc:description/>
  <dc:language>en-CA</dc:language>
  <cp:lastModifiedBy/>
  <cp:lastPrinted>2019-11-27T16:13:00Z</cp:lastPrinted>
  <dcterms:modified xsi:type="dcterms:W3CDTF">2020-05-10T17:29:05Z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