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1E4F5" w:themeColor="accent1" w:themeTint="33"/>
  <w:body>
    <w:p w14:paraId="796315F8" w14:textId="225A6FE4" w:rsidR="00502AD0" w:rsidRPr="00BF2E37" w:rsidRDefault="00465F97" w:rsidP="00DB701A">
      <w:pPr>
        <w:jc w:val="center"/>
        <w:rPr>
          <w:rFonts w:ascii="Times New Roman" w:hAnsi="Times New Roman" w:cs="Times New Roman"/>
          <w:i/>
          <w:iCs/>
          <w:sz w:val="72"/>
          <w:szCs w:val="72"/>
          <w:u w:val="single"/>
        </w:rPr>
      </w:pPr>
      <w:r w:rsidRPr="00BF2E37">
        <w:rPr>
          <w:rFonts w:ascii="Times New Roman" w:hAnsi="Times New Roman" w:cs="Times New Roman"/>
          <w:i/>
          <w:iCs/>
          <w:sz w:val="72"/>
          <w:szCs w:val="72"/>
          <w:u w:val="single"/>
        </w:rPr>
        <w:t>DOCUMENTATION</w:t>
      </w:r>
    </w:p>
    <w:p w14:paraId="1FD8639E" w14:textId="77777777" w:rsidR="00BB4074" w:rsidRPr="00BF2E37" w:rsidRDefault="00BB4074" w:rsidP="00442E6E">
      <w:pPr>
        <w:jc w:val="both"/>
        <w:rPr>
          <w:rFonts w:ascii="Times New Roman" w:hAnsi="Times New Roman" w:cs="Times New Roman"/>
          <w:i/>
          <w:iCs/>
          <w:sz w:val="72"/>
          <w:szCs w:val="72"/>
          <w:u w:val="single"/>
        </w:rPr>
      </w:pPr>
    </w:p>
    <w:p w14:paraId="4A52290B" w14:textId="2951EFDC" w:rsidR="00465F97" w:rsidRPr="00373311" w:rsidRDefault="00BB4074" w:rsidP="00442E6E">
      <w:pPr>
        <w:jc w:val="both"/>
        <w:rPr>
          <w:rFonts w:ascii="Times New Roman" w:hAnsi="Times New Roman" w:cs="Times New Roman"/>
          <w:b/>
          <w:bCs/>
          <w:i/>
          <w:iCs/>
          <w:sz w:val="36"/>
          <w:szCs w:val="36"/>
          <w:u w:val="single"/>
        </w:rPr>
      </w:pPr>
      <w:r w:rsidRPr="00373311">
        <w:rPr>
          <w:rFonts w:ascii="Times New Roman" w:hAnsi="Times New Roman" w:cs="Times New Roman"/>
          <w:b/>
          <w:bCs/>
          <w:i/>
          <w:iCs/>
          <w:sz w:val="36"/>
          <w:szCs w:val="36"/>
          <w:u w:val="single"/>
        </w:rPr>
        <w:t>Objective:</w:t>
      </w:r>
    </w:p>
    <w:p w14:paraId="5E6E6949" w14:textId="77777777" w:rsidR="00BB4074" w:rsidRPr="00BF2E37" w:rsidRDefault="00BB4074" w:rsidP="00442E6E">
      <w:pPr>
        <w:jc w:val="both"/>
        <w:rPr>
          <w:rFonts w:ascii="Times New Roman" w:hAnsi="Times New Roman" w:cs="Times New Roman"/>
          <w:i/>
          <w:iCs/>
          <w:sz w:val="36"/>
          <w:szCs w:val="36"/>
        </w:rPr>
      </w:pPr>
      <w:r w:rsidRPr="00BF2E37">
        <w:rPr>
          <w:rFonts w:ascii="Times New Roman" w:hAnsi="Times New Roman" w:cs="Times New Roman"/>
          <w:i/>
          <w:iCs/>
          <w:sz w:val="36"/>
          <w:szCs w:val="36"/>
        </w:rPr>
        <w:t>The objective of this project is to analyze customer churn patterns in an e-commerce business using customer and transactional data. The project focuses on understanding factors such as customer tenure, payment preferences, satisfaction scores, purchase behavior, complaints, cashback, and warehouse distance. The analysis aims to identify important patterns and provide useful insights that can help the business reduce customer churn, improve customer satisfaction, and strengthen long-term customer retention.</w:t>
      </w:r>
    </w:p>
    <w:p w14:paraId="7C20A3DD" w14:textId="77777777" w:rsidR="00BB4074" w:rsidRPr="00BF2E37" w:rsidRDefault="00BB4074" w:rsidP="00442E6E">
      <w:pPr>
        <w:jc w:val="both"/>
        <w:rPr>
          <w:rFonts w:ascii="Times New Roman" w:hAnsi="Times New Roman" w:cs="Times New Roman"/>
          <w:i/>
          <w:iCs/>
          <w:sz w:val="36"/>
          <w:szCs w:val="36"/>
        </w:rPr>
      </w:pPr>
    </w:p>
    <w:p w14:paraId="00AF1A9A" w14:textId="0ED670A3" w:rsidR="008B19CB" w:rsidRDefault="008B19CB" w:rsidP="00442E6E">
      <w:pPr>
        <w:jc w:val="both"/>
        <w:rPr>
          <w:rFonts w:ascii="Times New Roman" w:hAnsi="Times New Roman" w:cs="Times New Roman"/>
          <w:b/>
          <w:bCs/>
          <w:i/>
          <w:iCs/>
          <w:sz w:val="40"/>
          <w:szCs w:val="40"/>
          <w:u w:val="single"/>
        </w:rPr>
      </w:pPr>
      <w:r w:rsidRPr="00373311">
        <w:rPr>
          <w:rFonts w:ascii="Times New Roman" w:hAnsi="Times New Roman" w:cs="Times New Roman"/>
          <w:b/>
          <w:bCs/>
          <w:i/>
          <w:iCs/>
          <w:sz w:val="40"/>
          <w:szCs w:val="40"/>
          <w:u w:val="single"/>
        </w:rPr>
        <w:t>Project Steps and Objectives:</w:t>
      </w:r>
    </w:p>
    <w:p w14:paraId="04D7F308" w14:textId="77777777" w:rsidR="00373311" w:rsidRPr="00373311" w:rsidRDefault="00373311" w:rsidP="00442E6E">
      <w:pPr>
        <w:jc w:val="both"/>
        <w:rPr>
          <w:rFonts w:ascii="Times New Roman" w:hAnsi="Times New Roman" w:cs="Times New Roman"/>
          <w:b/>
          <w:bCs/>
          <w:i/>
          <w:iCs/>
          <w:sz w:val="40"/>
          <w:szCs w:val="40"/>
          <w:u w:val="single"/>
        </w:rPr>
      </w:pPr>
    </w:p>
    <w:p w14:paraId="33490484" w14:textId="1C5C4B9D" w:rsidR="00F765F0" w:rsidRPr="00BF2E37" w:rsidRDefault="00F765F0" w:rsidP="00442E6E">
      <w:pPr>
        <w:jc w:val="both"/>
        <w:rPr>
          <w:rFonts w:ascii="Times New Roman" w:hAnsi="Times New Roman" w:cs="Times New Roman"/>
          <w:i/>
          <w:iCs/>
          <w:sz w:val="36"/>
          <w:szCs w:val="36"/>
        </w:rPr>
      </w:pPr>
      <w:r w:rsidRPr="00BF2E37">
        <w:rPr>
          <w:i/>
          <w:iCs/>
          <w:noProof/>
          <w:sz w:val="28"/>
          <w:szCs w:val="28"/>
        </w:rPr>
        <w:drawing>
          <wp:inline distT="0" distB="0" distL="0" distR="0" wp14:anchorId="1BCD8726" wp14:editId="5D21F662">
            <wp:extent cx="5731510" cy="1762125"/>
            <wp:effectExtent l="0" t="0" r="2540" b="9525"/>
            <wp:docPr id="89387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76385" name=""/>
                    <pic:cNvPicPr/>
                  </pic:nvPicPr>
                  <pic:blipFill>
                    <a:blip r:embed="rId5"/>
                    <a:stretch>
                      <a:fillRect/>
                    </a:stretch>
                  </pic:blipFill>
                  <pic:spPr>
                    <a:xfrm>
                      <a:off x="0" y="0"/>
                      <a:ext cx="5731510" cy="1762125"/>
                    </a:xfrm>
                    <a:prstGeom prst="rect">
                      <a:avLst/>
                    </a:prstGeom>
                  </pic:spPr>
                </pic:pic>
              </a:graphicData>
            </a:graphic>
          </wp:inline>
        </w:drawing>
      </w:r>
    </w:p>
    <w:p w14:paraId="0A6BA151" w14:textId="77777777" w:rsidR="00373311" w:rsidRDefault="00373311" w:rsidP="00442E6E">
      <w:pPr>
        <w:jc w:val="both"/>
        <w:rPr>
          <w:rFonts w:ascii="Times New Roman" w:hAnsi="Times New Roman" w:cs="Times New Roman"/>
          <w:b/>
          <w:bCs/>
          <w:i/>
          <w:iCs/>
          <w:sz w:val="36"/>
          <w:szCs w:val="36"/>
          <w:u w:val="single"/>
        </w:rPr>
      </w:pPr>
    </w:p>
    <w:p w14:paraId="67D30584" w14:textId="77777777" w:rsidR="00373311" w:rsidRDefault="00373311" w:rsidP="00442E6E">
      <w:pPr>
        <w:jc w:val="both"/>
        <w:rPr>
          <w:rFonts w:ascii="Times New Roman" w:hAnsi="Times New Roman" w:cs="Times New Roman"/>
          <w:b/>
          <w:bCs/>
          <w:i/>
          <w:iCs/>
          <w:sz w:val="36"/>
          <w:szCs w:val="36"/>
          <w:u w:val="single"/>
        </w:rPr>
      </w:pPr>
    </w:p>
    <w:p w14:paraId="4FD5B85E" w14:textId="5E185DCA" w:rsidR="00F765F0" w:rsidRPr="00BF2E37" w:rsidRDefault="007A2058" w:rsidP="00B963DD">
      <w:pPr>
        <w:jc w:val="both"/>
        <w:rPr>
          <w:rFonts w:ascii="Times New Roman" w:hAnsi="Times New Roman" w:cs="Times New Roman"/>
          <w:b/>
          <w:bCs/>
          <w:i/>
          <w:iCs/>
          <w:sz w:val="36"/>
          <w:szCs w:val="36"/>
          <w:u w:val="single"/>
        </w:rPr>
      </w:pPr>
      <w:r w:rsidRPr="00BF2E37">
        <w:rPr>
          <w:rFonts w:ascii="Times New Roman" w:hAnsi="Times New Roman" w:cs="Times New Roman"/>
          <w:b/>
          <w:bCs/>
          <w:i/>
          <w:iCs/>
          <w:sz w:val="36"/>
          <w:szCs w:val="36"/>
          <w:u w:val="single"/>
        </w:rPr>
        <w:lastRenderedPageBreak/>
        <w:t>Data Cleaning:</w:t>
      </w:r>
    </w:p>
    <w:p w14:paraId="0F652436" w14:textId="71BAC02B" w:rsidR="007A2058" w:rsidRPr="00BF2E37" w:rsidRDefault="007A2058" w:rsidP="00442E6E">
      <w:pPr>
        <w:jc w:val="both"/>
        <w:rPr>
          <w:rFonts w:ascii="Times New Roman" w:hAnsi="Times New Roman" w:cs="Times New Roman"/>
          <w:b/>
          <w:bCs/>
          <w:i/>
          <w:iCs/>
          <w:sz w:val="36"/>
          <w:szCs w:val="36"/>
          <w:u w:val="single"/>
        </w:rPr>
      </w:pPr>
      <w:r w:rsidRPr="00BF2E37">
        <w:rPr>
          <w:rFonts w:ascii="Times New Roman" w:hAnsi="Times New Roman" w:cs="Times New Roman"/>
          <w:b/>
          <w:bCs/>
          <w:i/>
          <w:iCs/>
          <w:sz w:val="36"/>
          <w:szCs w:val="36"/>
          <w:u w:val="single"/>
        </w:rPr>
        <w:t>Handling Missing Values and Outliers:</w:t>
      </w:r>
    </w:p>
    <w:p w14:paraId="695C48D1" w14:textId="54ACA781" w:rsidR="00C13D28" w:rsidRPr="00BF2E37" w:rsidRDefault="00C13D28"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64248DAE" wp14:editId="67020CA9">
            <wp:extent cx="5731510" cy="2439035"/>
            <wp:effectExtent l="0" t="0" r="2540" b="0"/>
            <wp:docPr id="1458699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39035"/>
                    </a:xfrm>
                    <a:prstGeom prst="rect">
                      <a:avLst/>
                    </a:prstGeom>
                    <a:noFill/>
                    <a:ln>
                      <a:noFill/>
                    </a:ln>
                  </pic:spPr>
                </pic:pic>
              </a:graphicData>
            </a:graphic>
          </wp:inline>
        </w:drawing>
      </w:r>
    </w:p>
    <w:p w14:paraId="0DEDD0FC" w14:textId="75C2481F" w:rsidR="006D0B06" w:rsidRPr="00BF2E37" w:rsidRDefault="006932C3"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Impute mean for the following columns, and round off to the nearest integer</w:t>
      </w:r>
      <w:r w:rsidR="00E743D9" w:rsidRPr="00BF2E37">
        <w:rPr>
          <w:rFonts w:ascii="Times New Roman" w:hAnsi="Times New Roman" w:cs="Times New Roman"/>
          <w:i/>
          <w:iCs/>
          <w:sz w:val="36"/>
          <w:szCs w:val="36"/>
        </w:rPr>
        <w:t xml:space="preserve"> </w:t>
      </w:r>
      <w:r w:rsidRPr="00BF2E37">
        <w:rPr>
          <w:rFonts w:ascii="Times New Roman" w:hAnsi="Times New Roman" w:cs="Times New Roman"/>
          <w:i/>
          <w:iCs/>
          <w:sz w:val="36"/>
          <w:szCs w:val="36"/>
        </w:rPr>
        <w:t>if required: WarehouseToHome, HourSpendOnApp, OrderAmountHikeFromlastYear, DaySinceLastOrder.</w:t>
      </w:r>
    </w:p>
    <w:p w14:paraId="36D03429" w14:textId="77777777" w:rsidR="00463080" w:rsidRPr="00BF2E37" w:rsidRDefault="00463080" w:rsidP="00442E6E">
      <w:pPr>
        <w:jc w:val="both"/>
        <w:rPr>
          <w:rFonts w:ascii="Times New Roman" w:hAnsi="Times New Roman" w:cs="Times New Roman"/>
          <w:i/>
          <w:iCs/>
          <w:sz w:val="36"/>
          <w:szCs w:val="36"/>
        </w:rPr>
      </w:pPr>
    </w:p>
    <w:p w14:paraId="05AE34C2" w14:textId="1CD0B649" w:rsidR="00BB4074" w:rsidRPr="00BF2E37" w:rsidRDefault="006D0B06"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Impute mode for the following columns: Tenure, CouponUsed, OrderCount.</w:t>
      </w:r>
    </w:p>
    <w:p w14:paraId="35B2508F" w14:textId="77777777" w:rsidR="00667CAC" w:rsidRPr="00BF2E37" w:rsidRDefault="00667CAC" w:rsidP="00442E6E">
      <w:pPr>
        <w:jc w:val="both"/>
        <w:rPr>
          <w:rFonts w:ascii="Times New Roman" w:hAnsi="Times New Roman" w:cs="Times New Roman"/>
          <w:i/>
          <w:iCs/>
          <w:sz w:val="36"/>
          <w:szCs w:val="36"/>
        </w:rPr>
      </w:pPr>
    </w:p>
    <w:p w14:paraId="3409F1C9" w14:textId="12339680" w:rsidR="00991CDB" w:rsidRPr="00BF2E37" w:rsidRDefault="00991CDB"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30011185" wp14:editId="4E9A5820">
            <wp:extent cx="5731510" cy="1925955"/>
            <wp:effectExtent l="0" t="0" r="2540" b="0"/>
            <wp:docPr id="16237168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925955"/>
                    </a:xfrm>
                    <a:prstGeom prst="rect">
                      <a:avLst/>
                    </a:prstGeom>
                    <a:noFill/>
                    <a:ln>
                      <a:noFill/>
                    </a:ln>
                  </pic:spPr>
                </pic:pic>
              </a:graphicData>
            </a:graphic>
          </wp:inline>
        </w:drawing>
      </w:r>
    </w:p>
    <w:p w14:paraId="300880B6" w14:textId="6E5B4725" w:rsidR="006D0B06" w:rsidRPr="00BF2E37" w:rsidRDefault="006B2AD9"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lastRenderedPageBreak/>
        <w:drawing>
          <wp:inline distT="0" distB="0" distL="0" distR="0" wp14:anchorId="3EC54689" wp14:editId="7E2A09DE">
            <wp:extent cx="5173980" cy="2159360"/>
            <wp:effectExtent l="0" t="0" r="7620" b="0"/>
            <wp:docPr id="896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708" name=""/>
                    <pic:cNvPicPr/>
                  </pic:nvPicPr>
                  <pic:blipFill>
                    <a:blip r:embed="rId8"/>
                    <a:stretch>
                      <a:fillRect/>
                    </a:stretch>
                  </pic:blipFill>
                  <pic:spPr>
                    <a:xfrm>
                      <a:off x="0" y="0"/>
                      <a:ext cx="5179422" cy="2161631"/>
                    </a:xfrm>
                    <a:prstGeom prst="rect">
                      <a:avLst/>
                    </a:prstGeom>
                  </pic:spPr>
                </pic:pic>
              </a:graphicData>
            </a:graphic>
          </wp:inline>
        </w:drawing>
      </w:r>
    </w:p>
    <w:p w14:paraId="4C1B0BC9" w14:textId="736068E7" w:rsidR="00342118" w:rsidRPr="00BF2E37" w:rsidRDefault="00342118"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Handle outliers in the 'WarehouseToHome' column by deleting rows where the values are greater than 100.</w:t>
      </w:r>
    </w:p>
    <w:p w14:paraId="487D449B" w14:textId="4D75D527" w:rsidR="00342118" w:rsidRPr="00BF2E37" w:rsidRDefault="00E466F2"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3C7F1D1F" wp14:editId="18F2A0FC">
            <wp:extent cx="5731510" cy="1967230"/>
            <wp:effectExtent l="0" t="0" r="2540" b="0"/>
            <wp:docPr id="121936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967230"/>
                    </a:xfrm>
                    <a:prstGeom prst="rect">
                      <a:avLst/>
                    </a:prstGeom>
                    <a:noFill/>
                    <a:ln>
                      <a:noFill/>
                    </a:ln>
                  </pic:spPr>
                </pic:pic>
              </a:graphicData>
            </a:graphic>
          </wp:inline>
        </w:drawing>
      </w:r>
    </w:p>
    <w:p w14:paraId="5300D13E" w14:textId="77777777" w:rsidR="005428AF" w:rsidRPr="00BF2E37" w:rsidRDefault="005428AF" w:rsidP="00442E6E">
      <w:pPr>
        <w:jc w:val="both"/>
        <w:rPr>
          <w:rFonts w:ascii="Times New Roman" w:hAnsi="Times New Roman" w:cs="Times New Roman"/>
          <w:b/>
          <w:bCs/>
          <w:i/>
          <w:iCs/>
          <w:sz w:val="36"/>
          <w:szCs w:val="36"/>
          <w:u w:val="single"/>
        </w:rPr>
      </w:pPr>
      <w:r w:rsidRPr="00BF2E37">
        <w:rPr>
          <w:rFonts w:ascii="Times New Roman" w:hAnsi="Times New Roman" w:cs="Times New Roman"/>
          <w:b/>
          <w:bCs/>
          <w:i/>
          <w:iCs/>
          <w:sz w:val="36"/>
          <w:szCs w:val="36"/>
          <w:u w:val="single"/>
        </w:rPr>
        <w:t>Dealing with Inconsistencies:</w:t>
      </w:r>
    </w:p>
    <w:p w14:paraId="5CA7F664" w14:textId="07A55EC5" w:rsidR="00055C33" w:rsidRPr="00BF2E37" w:rsidRDefault="005428AF" w:rsidP="00442E6E">
      <w:pPr>
        <w:jc w:val="both"/>
        <w:rPr>
          <w:rFonts w:ascii="Times New Roman" w:hAnsi="Times New Roman" w:cs="Times New Roman"/>
          <w:i/>
          <w:iCs/>
          <w:sz w:val="36"/>
          <w:szCs w:val="36"/>
        </w:rPr>
      </w:pPr>
      <w:r w:rsidRPr="00BF2E37">
        <w:rPr>
          <w:rFonts w:ascii="Times New Roman" w:hAnsi="Times New Roman" w:cs="Times New Roman"/>
          <w:i/>
          <w:iCs/>
          <w:sz w:val="36"/>
          <w:szCs w:val="36"/>
        </w:rPr>
        <w:t xml:space="preserve"> </w:t>
      </w:r>
      <w:r w:rsidRPr="00BF2E37">
        <w:rPr>
          <w:rFonts w:ascii="Segoe UI Symbol" w:hAnsi="Segoe UI Symbol" w:cs="Segoe UI Symbol"/>
          <w:i/>
          <w:iCs/>
          <w:sz w:val="36"/>
          <w:szCs w:val="36"/>
        </w:rPr>
        <w:t>➢</w:t>
      </w:r>
      <w:r w:rsidRPr="00BF2E37">
        <w:rPr>
          <w:rFonts w:ascii="Times New Roman" w:hAnsi="Times New Roman" w:cs="Times New Roman"/>
          <w:i/>
          <w:iCs/>
          <w:sz w:val="36"/>
          <w:szCs w:val="36"/>
        </w:rPr>
        <w:t>Replace occurrences of “Phone” in the 'PreferredLoginDevice' column and “Mobile” in the 'PreferedOrderCat' column with “Mobile Phone” to ensure uniformity.</w:t>
      </w:r>
    </w:p>
    <w:p w14:paraId="2D60B2BE" w14:textId="7ACDE58E" w:rsidR="00021CF9" w:rsidRPr="00BF2E37" w:rsidRDefault="00021CF9"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47EC7305" wp14:editId="55055929">
            <wp:extent cx="5229955" cy="952633"/>
            <wp:effectExtent l="0" t="0" r="8890" b="0"/>
            <wp:docPr id="101051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15580" name=""/>
                    <pic:cNvPicPr/>
                  </pic:nvPicPr>
                  <pic:blipFill>
                    <a:blip r:embed="rId10"/>
                    <a:stretch>
                      <a:fillRect/>
                    </a:stretch>
                  </pic:blipFill>
                  <pic:spPr>
                    <a:xfrm>
                      <a:off x="0" y="0"/>
                      <a:ext cx="5229955" cy="952633"/>
                    </a:xfrm>
                    <a:prstGeom prst="rect">
                      <a:avLst/>
                    </a:prstGeom>
                  </pic:spPr>
                </pic:pic>
              </a:graphicData>
            </a:graphic>
          </wp:inline>
        </w:drawing>
      </w:r>
    </w:p>
    <w:p w14:paraId="75725D1A" w14:textId="77777777" w:rsidR="00A109CD" w:rsidRPr="00BF2E37" w:rsidRDefault="00A109CD" w:rsidP="00442E6E">
      <w:pPr>
        <w:jc w:val="both"/>
        <w:rPr>
          <w:rFonts w:ascii="Segoe UI Symbol" w:hAnsi="Segoe UI Symbol" w:cs="Segoe UI Symbol"/>
          <w:i/>
          <w:iCs/>
          <w:sz w:val="36"/>
          <w:szCs w:val="36"/>
        </w:rPr>
      </w:pPr>
    </w:p>
    <w:p w14:paraId="41691A67" w14:textId="7DE280C1" w:rsidR="00516DC8" w:rsidRPr="00BF2E37" w:rsidRDefault="00021CF9"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lastRenderedPageBreak/>
        <w:t>➢</w:t>
      </w:r>
      <w:r w:rsidRPr="00BF2E37">
        <w:rPr>
          <w:rFonts w:ascii="Times New Roman" w:hAnsi="Times New Roman" w:cs="Times New Roman"/>
          <w:i/>
          <w:iCs/>
          <w:sz w:val="36"/>
          <w:szCs w:val="36"/>
        </w:rPr>
        <w:t xml:space="preserve"> Standardize payment mode values: Replace "COD" with "Cash on Delivery" and "CC" with "Credit Card" in the PreferredPaymentMode column</w:t>
      </w:r>
    </w:p>
    <w:p w14:paraId="4436E882" w14:textId="308712AE" w:rsidR="00A109CD" w:rsidRPr="00BF2E37" w:rsidRDefault="00A109CD"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48E462F8" wp14:editId="0AF604D9">
            <wp:extent cx="4815840" cy="1756776"/>
            <wp:effectExtent l="0" t="0" r="3810" b="0"/>
            <wp:docPr id="154608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9831" name=""/>
                    <pic:cNvPicPr/>
                  </pic:nvPicPr>
                  <pic:blipFill>
                    <a:blip r:embed="rId11"/>
                    <a:stretch>
                      <a:fillRect/>
                    </a:stretch>
                  </pic:blipFill>
                  <pic:spPr>
                    <a:xfrm>
                      <a:off x="0" y="0"/>
                      <a:ext cx="4828214" cy="1761290"/>
                    </a:xfrm>
                    <a:prstGeom prst="rect">
                      <a:avLst/>
                    </a:prstGeom>
                  </pic:spPr>
                </pic:pic>
              </a:graphicData>
            </a:graphic>
          </wp:inline>
        </w:drawing>
      </w:r>
    </w:p>
    <w:p w14:paraId="2DE4B3CD" w14:textId="77777777" w:rsidR="00B963DD" w:rsidRDefault="00B963DD" w:rsidP="00442E6E">
      <w:pPr>
        <w:jc w:val="both"/>
        <w:rPr>
          <w:rFonts w:ascii="Times New Roman" w:hAnsi="Times New Roman" w:cs="Times New Roman"/>
          <w:b/>
          <w:bCs/>
          <w:i/>
          <w:iCs/>
          <w:sz w:val="36"/>
          <w:szCs w:val="36"/>
          <w:u w:val="single"/>
        </w:rPr>
      </w:pPr>
    </w:p>
    <w:p w14:paraId="47A6E72A" w14:textId="4F0FD82A" w:rsidR="00093C37" w:rsidRPr="00BF2E37" w:rsidRDefault="00093C37" w:rsidP="00442E6E">
      <w:pPr>
        <w:jc w:val="both"/>
        <w:rPr>
          <w:rFonts w:ascii="Times New Roman" w:hAnsi="Times New Roman" w:cs="Times New Roman"/>
          <w:b/>
          <w:bCs/>
          <w:i/>
          <w:iCs/>
          <w:sz w:val="36"/>
          <w:szCs w:val="36"/>
          <w:u w:val="single"/>
        </w:rPr>
      </w:pPr>
      <w:r w:rsidRPr="00BF2E37">
        <w:rPr>
          <w:rFonts w:ascii="Times New Roman" w:hAnsi="Times New Roman" w:cs="Times New Roman"/>
          <w:b/>
          <w:bCs/>
          <w:i/>
          <w:iCs/>
          <w:sz w:val="36"/>
          <w:szCs w:val="36"/>
          <w:u w:val="single"/>
        </w:rPr>
        <w:t xml:space="preserve">Data Transformation: </w:t>
      </w:r>
    </w:p>
    <w:p w14:paraId="1D2A7478" w14:textId="39D29292" w:rsidR="00093C37" w:rsidRPr="00BF2E37" w:rsidRDefault="00093C37" w:rsidP="00442E6E">
      <w:pPr>
        <w:jc w:val="both"/>
        <w:rPr>
          <w:rFonts w:ascii="Times New Roman" w:hAnsi="Times New Roman" w:cs="Times New Roman"/>
          <w:b/>
          <w:bCs/>
          <w:i/>
          <w:iCs/>
          <w:sz w:val="36"/>
          <w:szCs w:val="36"/>
          <w:u w:val="single"/>
        </w:rPr>
      </w:pPr>
      <w:r w:rsidRPr="00BF2E37">
        <w:rPr>
          <w:rFonts w:ascii="Times New Roman" w:hAnsi="Times New Roman" w:cs="Times New Roman"/>
          <w:b/>
          <w:bCs/>
          <w:i/>
          <w:iCs/>
          <w:sz w:val="36"/>
          <w:szCs w:val="36"/>
          <w:u w:val="single"/>
        </w:rPr>
        <w:t>Column Renaming:</w:t>
      </w:r>
    </w:p>
    <w:p w14:paraId="51A8D75A" w14:textId="1EA4FD7B" w:rsidR="00093C37" w:rsidRPr="00BF2E37" w:rsidRDefault="00093C37" w:rsidP="00442E6E">
      <w:pPr>
        <w:jc w:val="both"/>
        <w:rPr>
          <w:rFonts w:ascii="Times New Roman" w:hAnsi="Times New Roman" w:cs="Times New Roman"/>
          <w:i/>
          <w:iCs/>
          <w:sz w:val="36"/>
          <w:szCs w:val="36"/>
        </w:rPr>
      </w:pPr>
      <w:r w:rsidRPr="00BF2E37">
        <w:rPr>
          <w:rFonts w:ascii="Times New Roman" w:hAnsi="Times New Roman" w:cs="Times New Roman"/>
          <w:i/>
          <w:iCs/>
          <w:sz w:val="36"/>
          <w:szCs w:val="36"/>
        </w:rPr>
        <w:t xml:space="preserve"> </w:t>
      </w:r>
      <w:r w:rsidRPr="00BF2E37">
        <w:rPr>
          <w:rFonts w:ascii="Segoe UI Symbol" w:hAnsi="Segoe UI Symbol" w:cs="Segoe UI Symbol"/>
          <w:i/>
          <w:iCs/>
          <w:sz w:val="36"/>
          <w:szCs w:val="36"/>
        </w:rPr>
        <w:t>➢</w:t>
      </w:r>
      <w:r w:rsidRPr="00BF2E37">
        <w:rPr>
          <w:rFonts w:ascii="Times New Roman" w:hAnsi="Times New Roman" w:cs="Times New Roman"/>
          <w:i/>
          <w:iCs/>
          <w:sz w:val="36"/>
          <w:szCs w:val="36"/>
        </w:rPr>
        <w:t>Rename</w:t>
      </w:r>
      <w:r w:rsidR="000809BB" w:rsidRPr="00BF2E37">
        <w:rPr>
          <w:rFonts w:ascii="Times New Roman" w:hAnsi="Times New Roman" w:cs="Times New Roman"/>
          <w:i/>
          <w:iCs/>
          <w:sz w:val="36"/>
          <w:szCs w:val="36"/>
        </w:rPr>
        <w:t xml:space="preserve"> </w:t>
      </w:r>
      <w:r w:rsidRPr="00BF2E37">
        <w:rPr>
          <w:rFonts w:ascii="Times New Roman" w:hAnsi="Times New Roman" w:cs="Times New Roman"/>
          <w:i/>
          <w:iCs/>
          <w:sz w:val="36"/>
          <w:szCs w:val="36"/>
        </w:rPr>
        <w:t xml:space="preserve">the column "PreferedOrderCat" to "PreferredOrderCat". </w:t>
      </w:r>
    </w:p>
    <w:p w14:paraId="094117BB" w14:textId="7C8B8A09" w:rsidR="00093C37" w:rsidRPr="00BF2E37" w:rsidRDefault="00475564"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103B879D" wp14:editId="0FAF4E3D">
            <wp:extent cx="5731510" cy="650875"/>
            <wp:effectExtent l="0" t="0" r="2540" b="0"/>
            <wp:docPr id="144380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00912" name=""/>
                    <pic:cNvPicPr/>
                  </pic:nvPicPr>
                  <pic:blipFill>
                    <a:blip r:embed="rId12"/>
                    <a:stretch>
                      <a:fillRect/>
                    </a:stretch>
                  </pic:blipFill>
                  <pic:spPr>
                    <a:xfrm>
                      <a:off x="0" y="0"/>
                      <a:ext cx="5731510" cy="650875"/>
                    </a:xfrm>
                    <a:prstGeom prst="rect">
                      <a:avLst/>
                    </a:prstGeom>
                  </pic:spPr>
                </pic:pic>
              </a:graphicData>
            </a:graphic>
          </wp:inline>
        </w:drawing>
      </w:r>
    </w:p>
    <w:p w14:paraId="7D3AAB6B" w14:textId="77777777" w:rsidR="00093C37" w:rsidRPr="00BF2E37" w:rsidRDefault="00093C37" w:rsidP="00442E6E">
      <w:pPr>
        <w:jc w:val="both"/>
        <w:rPr>
          <w:rFonts w:ascii="Times New Roman" w:hAnsi="Times New Roman" w:cs="Times New Roman"/>
          <w:i/>
          <w:iCs/>
          <w:sz w:val="36"/>
          <w:szCs w:val="36"/>
        </w:rPr>
      </w:pPr>
    </w:p>
    <w:p w14:paraId="7A3C6DBD" w14:textId="3A9D0EC2" w:rsidR="00A109CD" w:rsidRPr="00BF2E37" w:rsidRDefault="00093C37"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Rename the column "HourSpendOnApp" to "HoursSpentOnApp".</w:t>
      </w:r>
    </w:p>
    <w:p w14:paraId="226BD308" w14:textId="3E43119A" w:rsidR="00475564" w:rsidRPr="00BF2E37" w:rsidRDefault="00FB75FD"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2E07194A" wp14:editId="6161E547">
            <wp:extent cx="5439534" cy="876422"/>
            <wp:effectExtent l="0" t="0" r="8890" b="0"/>
            <wp:docPr id="36667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74690" name=""/>
                    <pic:cNvPicPr/>
                  </pic:nvPicPr>
                  <pic:blipFill>
                    <a:blip r:embed="rId13"/>
                    <a:stretch>
                      <a:fillRect/>
                    </a:stretch>
                  </pic:blipFill>
                  <pic:spPr>
                    <a:xfrm>
                      <a:off x="0" y="0"/>
                      <a:ext cx="5439534" cy="876422"/>
                    </a:xfrm>
                    <a:prstGeom prst="rect">
                      <a:avLst/>
                    </a:prstGeom>
                  </pic:spPr>
                </pic:pic>
              </a:graphicData>
            </a:graphic>
          </wp:inline>
        </w:drawing>
      </w:r>
    </w:p>
    <w:p w14:paraId="1A2A6FD2" w14:textId="77777777" w:rsidR="000809BB" w:rsidRPr="00BF2E37" w:rsidRDefault="000809BB" w:rsidP="00442E6E">
      <w:pPr>
        <w:jc w:val="both"/>
        <w:rPr>
          <w:rFonts w:ascii="Times New Roman" w:hAnsi="Times New Roman" w:cs="Times New Roman"/>
          <w:i/>
          <w:iCs/>
          <w:sz w:val="36"/>
          <w:szCs w:val="36"/>
        </w:rPr>
      </w:pPr>
    </w:p>
    <w:p w14:paraId="39D04BE2" w14:textId="77777777" w:rsidR="000809BB" w:rsidRPr="00BF2E37" w:rsidRDefault="000809BB" w:rsidP="00442E6E">
      <w:pPr>
        <w:jc w:val="both"/>
        <w:rPr>
          <w:rFonts w:ascii="Times New Roman" w:hAnsi="Times New Roman" w:cs="Times New Roman"/>
          <w:i/>
          <w:iCs/>
          <w:sz w:val="36"/>
          <w:szCs w:val="36"/>
        </w:rPr>
      </w:pPr>
    </w:p>
    <w:p w14:paraId="2277D52B" w14:textId="69108522" w:rsidR="00DF3EFF" w:rsidRPr="00BF2E37" w:rsidRDefault="00DF3EFF" w:rsidP="00442E6E">
      <w:pPr>
        <w:jc w:val="both"/>
        <w:rPr>
          <w:rFonts w:ascii="Times New Roman" w:hAnsi="Times New Roman" w:cs="Times New Roman"/>
          <w:b/>
          <w:bCs/>
          <w:i/>
          <w:iCs/>
          <w:sz w:val="36"/>
          <w:szCs w:val="36"/>
          <w:u w:val="single"/>
        </w:rPr>
      </w:pPr>
      <w:r w:rsidRPr="00BF2E37">
        <w:rPr>
          <w:rFonts w:ascii="Times New Roman" w:hAnsi="Times New Roman" w:cs="Times New Roman"/>
          <w:b/>
          <w:bCs/>
          <w:i/>
          <w:iCs/>
          <w:sz w:val="36"/>
          <w:szCs w:val="36"/>
          <w:u w:val="single"/>
        </w:rPr>
        <w:lastRenderedPageBreak/>
        <w:t xml:space="preserve">Creating New Columns: </w:t>
      </w:r>
    </w:p>
    <w:p w14:paraId="5106073B" w14:textId="08FCDB7F" w:rsidR="001F0F33" w:rsidRPr="00BF2E37" w:rsidRDefault="00DF3EFF"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Create a new column named ‘ComplaintReceived’ with values "Yes" if the corresponding value in the ‘Complain’ is 1, and "No" otherwise. </w:t>
      </w:r>
    </w:p>
    <w:p w14:paraId="1AF1DA0E" w14:textId="33F486F3" w:rsidR="00DF3EFF" w:rsidRPr="00BF2E37" w:rsidRDefault="002F314E"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46E9FAA8" wp14:editId="01EE1AD4">
            <wp:extent cx="5398810" cy="1813560"/>
            <wp:effectExtent l="0" t="0" r="0" b="0"/>
            <wp:docPr id="92544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40289" name=""/>
                    <pic:cNvPicPr/>
                  </pic:nvPicPr>
                  <pic:blipFill>
                    <a:blip r:embed="rId14"/>
                    <a:stretch>
                      <a:fillRect/>
                    </a:stretch>
                  </pic:blipFill>
                  <pic:spPr>
                    <a:xfrm>
                      <a:off x="0" y="0"/>
                      <a:ext cx="5407218" cy="1816384"/>
                    </a:xfrm>
                    <a:prstGeom prst="rect">
                      <a:avLst/>
                    </a:prstGeom>
                  </pic:spPr>
                </pic:pic>
              </a:graphicData>
            </a:graphic>
          </wp:inline>
        </w:drawing>
      </w:r>
    </w:p>
    <w:p w14:paraId="57D77ECA" w14:textId="77777777" w:rsidR="000809BB" w:rsidRPr="00BF2E37" w:rsidRDefault="000809BB" w:rsidP="00442E6E">
      <w:pPr>
        <w:jc w:val="both"/>
        <w:rPr>
          <w:rFonts w:ascii="Segoe UI Symbol" w:hAnsi="Segoe UI Symbol" w:cs="Segoe UI Symbol"/>
          <w:i/>
          <w:iCs/>
          <w:sz w:val="36"/>
          <w:szCs w:val="36"/>
        </w:rPr>
      </w:pPr>
    </w:p>
    <w:p w14:paraId="3FCD0162" w14:textId="2ACC3B2E" w:rsidR="00EE1435" w:rsidRPr="00BF2E37" w:rsidRDefault="00DF3EFF"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Create a new column named 'ChurnStatus'. Set its value to “Churned” if the corresponding value in the 'Churn' column is 1, else assign “Active”</w:t>
      </w:r>
    </w:p>
    <w:p w14:paraId="09766D8C" w14:textId="2D8431FC" w:rsidR="00563BE3" w:rsidRPr="00BF2E37" w:rsidRDefault="001F336F"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5906F34B" wp14:editId="14A263DD">
            <wp:extent cx="4953000" cy="1824587"/>
            <wp:effectExtent l="0" t="0" r="0" b="4445"/>
            <wp:docPr id="24629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95020" name=""/>
                    <pic:cNvPicPr/>
                  </pic:nvPicPr>
                  <pic:blipFill>
                    <a:blip r:embed="rId15"/>
                    <a:stretch>
                      <a:fillRect/>
                    </a:stretch>
                  </pic:blipFill>
                  <pic:spPr>
                    <a:xfrm>
                      <a:off x="0" y="0"/>
                      <a:ext cx="4966474" cy="1829551"/>
                    </a:xfrm>
                    <a:prstGeom prst="rect">
                      <a:avLst/>
                    </a:prstGeom>
                  </pic:spPr>
                </pic:pic>
              </a:graphicData>
            </a:graphic>
          </wp:inline>
        </w:drawing>
      </w:r>
    </w:p>
    <w:p w14:paraId="5AE8A0EE" w14:textId="72CEFABF" w:rsidR="00D87BCA" w:rsidRPr="00BF2E37" w:rsidRDefault="00D87BCA" w:rsidP="00442E6E">
      <w:pPr>
        <w:jc w:val="both"/>
        <w:rPr>
          <w:rFonts w:ascii="Times New Roman" w:hAnsi="Times New Roman" w:cs="Times New Roman"/>
          <w:b/>
          <w:bCs/>
          <w:i/>
          <w:iCs/>
          <w:sz w:val="36"/>
          <w:szCs w:val="36"/>
          <w:u w:val="single"/>
        </w:rPr>
      </w:pPr>
      <w:r w:rsidRPr="00BF2E37">
        <w:rPr>
          <w:rFonts w:ascii="Times New Roman" w:hAnsi="Times New Roman" w:cs="Times New Roman"/>
          <w:b/>
          <w:bCs/>
          <w:i/>
          <w:iCs/>
          <w:sz w:val="36"/>
          <w:szCs w:val="36"/>
          <w:u w:val="single"/>
        </w:rPr>
        <w:t xml:space="preserve">Column Dropping: </w:t>
      </w:r>
    </w:p>
    <w:p w14:paraId="511D4E11" w14:textId="0A6835E7" w:rsidR="00D87BCA" w:rsidRPr="00BF2E37" w:rsidRDefault="00D87BCA"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Drop the columns "Churn" and "Complain" from the table.</w:t>
      </w:r>
    </w:p>
    <w:p w14:paraId="412FFCB8" w14:textId="0747824D" w:rsidR="00C22FA5" w:rsidRPr="00BF2E37" w:rsidRDefault="00C22FA5"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5D5E87C8" wp14:editId="0E8BEC42">
            <wp:extent cx="4639322" cy="838317"/>
            <wp:effectExtent l="0" t="0" r="8890" b="0"/>
            <wp:docPr id="135278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86076" name=""/>
                    <pic:cNvPicPr/>
                  </pic:nvPicPr>
                  <pic:blipFill>
                    <a:blip r:embed="rId16"/>
                    <a:stretch>
                      <a:fillRect/>
                    </a:stretch>
                  </pic:blipFill>
                  <pic:spPr>
                    <a:xfrm>
                      <a:off x="0" y="0"/>
                      <a:ext cx="4639322" cy="838317"/>
                    </a:xfrm>
                    <a:prstGeom prst="rect">
                      <a:avLst/>
                    </a:prstGeom>
                  </pic:spPr>
                </pic:pic>
              </a:graphicData>
            </a:graphic>
          </wp:inline>
        </w:drawing>
      </w:r>
    </w:p>
    <w:p w14:paraId="798E9066" w14:textId="2F7571CC" w:rsidR="00F61837" w:rsidRPr="00BF2E37" w:rsidRDefault="00F61837" w:rsidP="00442E6E">
      <w:pPr>
        <w:jc w:val="both"/>
        <w:rPr>
          <w:rFonts w:ascii="Times New Roman" w:hAnsi="Times New Roman" w:cs="Times New Roman"/>
          <w:b/>
          <w:bCs/>
          <w:i/>
          <w:iCs/>
          <w:sz w:val="36"/>
          <w:szCs w:val="36"/>
          <w:u w:val="single"/>
        </w:rPr>
      </w:pPr>
      <w:r w:rsidRPr="00BF2E37">
        <w:rPr>
          <w:rFonts w:ascii="Times New Roman" w:hAnsi="Times New Roman" w:cs="Times New Roman"/>
          <w:b/>
          <w:bCs/>
          <w:i/>
          <w:iCs/>
          <w:sz w:val="36"/>
          <w:szCs w:val="36"/>
          <w:u w:val="single"/>
        </w:rPr>
        <w:lastRenderedPageBreak/>
        <w:t>Data Exploration and Analysis:</w:t>
      </w:r>
    </w:p>
    <w:p w14:paraId="036A59F6" w14:textId="7EA5C85B" w:rsidR="00F61837" w:rsidRPr="00BF2E37" w:rsidRDefault="00F61837"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Retrieve the count of churned and active customers from the dataset.</w:t>
      </w:r>
    </w:p>
    <w:p w14:paraId="72C39E68" w14:textId="77777777" w:rsidR="000D38E8" w:rsidRDefault="000D38E8" w:rsidP="00442E6E">
      <w:pPr>
        <w:jc w:val="both"/>
        <w:rPr>
          <w:rFonts w:ascii="Times New Roman" w:hAnsi="Times New Roman" w:cs="Times New Roman"/>
          <w:i/>
          <w:iCs/>
          <w:sz w:val="36"/>
          <w:szCs w:val="36"/>
        </w:rPr>
      </w:pPr>
    </w:p>
    <w:p w14:paraId="1390F416" w14:textId="33919310" w:rsidR="008B06F3" w:rsidRPr="00BF2E37" w:rsidRDefault="008B06F3"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032A9489" wp14:editId="3CD7029F">
            <wp:extent cx="4493670" cy="1920240"/>
            <wp:effectExtent l="0" t="0" r="2540" b="3810"/>
            <wp:docPr id="21237837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3678" cy="1928790"/>
                    </a:xfrm>
                    <a:prstGeom prst="rect">
                      <a:avLst/>
                    </a:prstGeom>
                    <a:noFill/>
                    <a:ln>
                      <a:noFill/>
                    </a:ln>
                  </pic:spPr>
                </pic:pic>
              </a:graphicData>
            </a:graphic>
          </wp:inline>
        </w:drawing>
      </w:r>
    </w:p>
    <w:p w14:paraId="74F1393C" w14:textId="296D4B6C" w:rsidR="008B06F3" w:rsidRPr="00BF2E37" w:rsidRDefault="00647C10"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Display the average tenure and total cashback amount of customers who churned.</w:t>
      </w:r>
    </w:p>
    <w:p w14:paraId="40162502" w14:textId="021C5CAE" w:rsidR="00647C10" w:rsidRPr="00BF2E37" w:rsidRDefault="00647C10"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0F8F6DE4" wp14:editId="4944DB02">
            <wp:extent cx="4510764" cy="2339340"/>
            <wp:effectExtent l="0" t="0" r="4445" b="3810"/>
            <wp:docPr id="20164760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9594" cy="2343919"/>
                    </a:xfrm>
                    <a:prstGeom prst="rect">
                      <a:avLst/>
                    </a:prstGeom>
                    <a:noFill/>
                    <a:ln>
                      <a:noFill/>
                    </a:ln>
                  </pic:spPr>
                </pic:pic>
              </a:graphicData>
            </a:graphic>
          </wp:inline>
        </w:drawing>
      </w:r>
    </w:p>
    <w:p w14:paraId="06F1A314" w14:textId="34CCAC26" w:rsidR="00647C10" w:rsidRPr="00BF2E37" w:rsidRDefault="00976E16"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Determine the percentage of churned customers who complained.</w:t>
      </w:r>
    </w:p>
    <w:p w14:paraId="5BD7912D" w14:textId="0B1A9A70" w:rsidR="00976E16" w:rsidRPr="00BF2E37" w:rsidRDefault="00976E16"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lastRenderedPageBreak/>
        <w:drawing>
          <wp:inline distT="0" distB="0" distL="0" distR="0" wp14:anchorId="5B335883" wp14:editId="653ED315">
            <wp:extent cx="5166360" cy="2241465"/>
            <wp:effectExtent l="0" t="0" r="0" b="6985"/>
            <wp:docPr id="15274872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7894" cy="2246469"/>
                    </a:xfrm>
                    <a:prstGeom prst="rect">
                      <a:avLst/>
                    </a:prstGeom>
                    <a:noFill/>
                    <a:ln>
                      <a:noFill/>
                    </a:ln>
                  </pic:spPr>
                </pic:pic>
              </a:graphicData>
            </a:graphic>
          </wp:inline>
        </w:drawing>
      </w:r>
    </w:p>
    <w:p w14:paraId="76D6EFD7" w14:textId="12B21D64" w:rsidR="00976E16" w:rsidRPr="00BF2E37" w:rsidRDefault="00976E16"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Identify the city tier with the highest number of churned customers whose preferred order category is Laptop &amp; Accessory.</w:t>
      </w:r>
    </w:p>
    <w:p w14:paraId="3619A8E3" w14:textId="0720A5E9" w:rsidR="00A1695F" w:rsidRPr="00BF2E37" w:rsidRDefault="00A1695F"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7F45DC19" wp14:editId="3F8908BA">
            <wp:extent cx="5731510" cy="2249170"/>
            <wp:effectExtent l="0" t="0" r="2540" b="0"/>
            <wp:docPr id="15558868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249170"/>
                    </a:xfrm>
                    <a:prstGeom prst="rect">
                      <a:avLst/>
                    </a:prstGeom>
                    <a:noFill/>
                    <a:ln>
                      <a:noFill/>
                    </a:ln>
                  </pic:spPr>
                </pic:pic>
              </a:graphicData>
            </a:graphic>
          </wp:inline>
        </w:drawing>
      </w:r>
    </w:p>
    <w:p w14:paraId="538D5142" w14:textId="3954D2CD" w:rsidR="00A1695F" w:rsidRPr="00BF2E37" w:rsidRDefault="00F776CF"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Identify the most preferred payment mode among active customers.</w:t>
      </w:r>
    </w:p>
    <w:p w14:paraId="3F5CDDA0" w14:textId="7E3DB1D0" w:rsidR="009027A4" w:rsidRPr="00BF2E37" w:rsidRDefault="009027A4"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7B747FEF" wp14:editId="27CB1F0E">
            <wp:extent cx="5212080" cy="2131695"/>
            <wp:effectExtent l="0" t="0" r="7620" b="1905"/>
            <wp:docPr id="3991821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5650" cy="2141335"/>
                    </a:xfrm>
                    <a:prstGeom prst="rect">
                      <a:avLst/>
                    </a:prstGeom>
                    <a:noFill/>
                    <a:ln>
                      <a:noFill/>
                    </a:ln>
                  </pic:spPr>
                </pic:pic>
              </a:graphicData>
            </a:graphic>
          </wp:inline>
        </w:drawing>
      </w:r>
    </w:p>
    <w:p w14:paraId="2F2B2FF5" w14:textId="355D7255" w:rsidR="009027A4" w:rsidRPr="00BF2E37" w:rsidRDefault="009027A4"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lastRenderedPageBreak/>
        <w:t>➢</w:t>
      </w:r>
      <w:r w:rsidRPr="00BF2E37">
        <w:rPr>
          <w:rFonts w:ascii="Times New Roman" w:hAnsi="Times New Roman" w:cs="Times New Roman"/>
          <w:i/>
          <w:iCs/>
          <w:sz w:val="36"/>
          <w:szCs w:val="36"/>
        </w:rPr>
        <w:t xml:space="preserve"> Calculate the total order amount hike from last year for customers who are single and prefer mobile phones for ordering.</w:t>
      </w:r>
    </w:p>
    <w:p w14:paraId="706B4DA5" w14:textId="37E7A0F1" w:rsidR="00D07769" w:rsidRPr="00BF2E37" w:rsidRDefault="00B10FEF" w:rsidP="00442E6E">
      <w:pPr>
        <w:jc w:val="both"/>
        <w:rPr>
          <w:rFonts w:ascii="Times New Roman" w:hAnsi="Times New Roman" w:cs="Times New Roman"/>
          <w:i/>
          <w:iCs/>
          <w:sz w:val="36"/>
          <w:szCs w:val="36"/>
        </w:rPr>
      </w:pPr>
      <w:r w:rsidRPr="00B10FEF">
        <w:rPr>
          <w:rFonts w:ascii="Times New Roman" w:hAnsi="Times New Roman" w:cs="Times New Roman"/>
          <w:i/>
          <w:iCs/>
          <w:sz w:val="36"/>
          <w:szCs w:val="36"/>
        </w:rPr>
        <w:drawing>
          <wp:inline distT="0" distB="0" distL="0" distR="0" wp14:anchorId="4C161717" wp14:editId="2F5C0109">
            <wp:extent cx="5731510" cy="2160270"/>
            <wp:effectExtent l="0" t="0" r="2540" b="0"/>
            <wp:docPr id="81867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79615" name=""/>
                    <pic:cNvPicPr/>
                  </pic:nvPicPr>
                  <pic:blipFill>
                    <a:blip r:embed="rId22"/>
                    <a:stretch>
                      <a:fillRect/>
                    </a:stretch>
                  </pic:blipFill>
                  <pic:spPr>
                    <a:xfrm>
                      <a:off x="0" y="0"/>
                      <a:ext cx="5731510" cy="2160270"/>
                    </a:xfrm>
                    <a:prstGeom prst="rect">
                      <a:avLst/>
                    </a:prstGeom>
                  </pic:spPr>
                </pic:pic>
              </a:graphicData>
            </a:graphic>
          </wp:inline>
        </w:drawing>
      </w:r>
    </w:p>
    <w:p w14:paraId="3BBF8B6C" w14:textId="4DC68560" w:rsidR="009027A4" w:rsidRDefault="00D07769"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Find the average number of devices registered among customers who used UPI as their preferred payment mode.</w:t>
      </w:r>
    </w:p>
    <w:p w14:paraId="4A0D127D" w14:textId="77777777" w:rsidR="000D38E8" w:rsidRPr="00BF2E37" w:rsidRDefault="000D38E8" w:rsidP="00442E6E">
      <w:pPr>
        <w:jc w:val="both"/>
        <w:rPr>
          <w:rFonts w:ascii="Times New Roman" w:hAnsi="Times New Roman" w:cs="Times New Roman"/>
          <w:i/>
          <w:iCs/>
          <w:sz w:val="36"/>
          <w:szCs w:val="36"/>
        </w:rPr>
      </w:pPr>
    </w:p>
    <w:p w14:paraId="213792EB" w14:textId="5D5A0F93" w:rsidR="002B4D0A" w:rsidRPr="00BF2E37" w:rsidRDefault="002B4D0A"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31C65855" wp14:editId="5FAA7B35">
            <wp:extent cx="4939763" cy="2087880"/>
            <wp:effectExtent l="0" t="0" r="0" b="7620"/>
            <wp:docPr id="8215189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5312" cy="2107132"/>
                    </a:xfrm>
                    <a:prstGeom prst="rect">
                      <a:avLst/>
                    </a:prstGeom>
                    <a:noFill/>
                    <a:ln>
                      <a:noFill/>
                    </a:ln>
                  </pic:spPr>
                </pic:pic>
              </a:graphicData>
            </a:graphic>
          </wp:inline>
        </w:drawing>
      </w:r>
    </w:p>
    <w:p w14:paraId="3A9C4787" w14:textId="59AEF271" w:rsidR="002B4D0A" w:rsidRPr="00BF2E37" w:rsidRDefault="002B4D0A"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Determine the city tier with the highest number of customers.</w:t>
      </w:r>
    </w:p>
    <w:p w14:paraId="627E4741" w14:textId="3019EA2D" w:rsidR="001D5FD0" w:rsidRPr="00BF2E37" w:rsidRDefault="001D5FD0"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lastRenderedPageBreak/>
        <w:drawing>
          <wp:inline distT="0" distB="0" distL="0" distR="0" wp14:anchorId="0B3745D2" wp14:editId="5C5DA4DA">
            <wp:extent cx="4625340" cy="2471529"/>
            <wp:effectExtent l="0" t="0" r="3810" b="5080"/>
            <wp:docPr id="21004530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58427" cy="2489209"/>
                    </a:xfrm>
                    <a:prstGeom prst="rect">
                      <a:avLst/>
                    </a:prstGeom>
                    <a:noFill/>
                    <a:ln>
                      <a:noFill/>
                    </a:ln>
                  </pic:spPr>
                </pic:pic>
              </a:graphicData>
            </a:graphic>
          </wp:inline>
        </w:drawing>
      </w:r>
    </w:p>
    <w:p w14:paraId="2E7D0DBB" w14:textId="48374213" w:rsidR="001D5FD0" w:rsidRPr="00BF2E37" w:rsidRDefault="00C8784F"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Identify the gender that utilized the highest number of coupons.</w:t>
      </w:r>
    </w:p>
    <w:p w14:paraId="04EF8EAF" w14:textId="1FF52BDC" w:rsidR="00C8784F" w:rsidRPr="00BF2E37" w:rsidRDefault="00C8784F"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1BA0DA9E" wp14:editId="6C5F9BDB">
            <wp:extent cx="5273040" cy="2148205"/>
            <wp:effectExtent l="0" t="0" r="3810" b="4445"/>
            <wp:docPr id="11033368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01808" cy="2159925"/>
                    </a:xfrm>
                    <a:prstGeom prst="rect">
                      <a:avLst/>
                    </a:prstGeom>
                    <a:noFill/>
                    <a:ln>
                      <a:noFill/>
                    </a:ln>
                  </pic:spPr>
                </pic:pic>
              </a:graphicData>
            </a:graphic>
          </wp:inline>
        </w:drawing>
      </w:r>
    </w:p>
    <w:p w14:paraId="2E71253C" w14:textId="207746A6" w:rsidR="001D5FD0" w:rsidRDefault="00C641B4"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List the number of customers and the maximum hours spent on the app in each preferred order category.</w:t>
      </w:r>
    </w:p>
    <w:p w14:paraId="2DFCD9FE" w14:textId="0A664CA9" w:rsidR="00904E4C" w:rsidRPr="00BF2E37" w:rsidRDefault="00904E4C" w:rsidP="00442E6E">
      <w:pPr>
        <w:jc w:val="both"/>
        <w:rPr>
          <w:rFonts w:ascii="Times New Roman" w:hAnsi="Times New Roman" w:cs="Times New Roman"/>
          <w:i/>
          <w:iCs/>
          <w:sz w:val="36"/>
          <w:szCs w:val="36"/>
        </w:rPr>
      </w:pPr>
      <w:r w:rsidRPr="00904E4C">
        <w:rPr>
          <w:rFonts w:ascii="Times New Roman" w:hAnsi="Times New Roman" w:cs="Times New Roman"/>
          <w:i/>
          <w:iCs/>
          <w:sz w:val="36"/>
          <w:szCs w:val="36"/>
        </w:rPr>
        <w:drawing>
          <wp:inline distT="0" distB="0" distL="0" distR="0" wp14:anchorId="119794DD" wp14:editId="4EC855AD">
            <wp:extent cx="5731510" cy="2036445"/>
            <wp:effectExtent l="0" t="0" r="2540" b="1905"/>
            <wp:docPr id="214674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44893" name=""/>
                    <pic:cNvPicPr/>
                  </pic:nvPicPr>
                  <pic:blipFill>
                    <a:blip r:embed="rId26"/>
                    <a:stretch>
                      <a:fillRect/>
                    </a:stretch>
                  </pic:blipFill>
                  <pic:spPr>
                    <a:xfrm>
                      <a:off x="0" y="0"/>
                      <a:ext cx="5731510" cy="2036445"/>
                    </a:xfrm>
                    <a:prstGeom prst="rect">
                      <a:avLst/>
                    </a:prstGeom>
                  </pic:spPr>
                </pic:pic>
              </a:graphicData>
            </a:graphic>
          </wp:inline>
        </w:drawing>
      </w:r>
    </w:p>
    <w:p w14:paraId="7F64C7AE" w14:textId="569724CE" w:rsidR="00BA4708" w:rsidRPr="00BF2E37" w:rsidRDefault="00BA4708"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lastRenderedPageBreak/>
        <w:drawing>
          <wp:inline distT="0" distB="0" distL="0" distR="0" wp14:anchorId="2DA072E7" wp14:editId="18E5561B">
            <wp:extent cx="5257800" cy="2331720"/>
            <wp:effectExtent l="0" t="0" r="0" b="0"/>
            <wp:docPr id="7374300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92870" cy="2347273"/>
                    </a:xfrm>
                    <a:prstGeom prst="rect">
                      <a:avLst/>
                    </a:prstGeom>
                    <a:noFill/>
                    <a:ln>
                      <a:noFill/>
                    </a:ln>
                  </pic:spPr>
                </pic:pic>
              </a:graphicData>
            </a:graphic>
          </wp:inline>
        </w:drawing>
      </w:r>
    </w:p>
    <w:p w14:paraId="574E3224" w14:textId="601B4F75" w:rsidR="00BA4708" w:rsidRPr="00BF2E37" w:rsidRDefault="008C4934"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Calculate the total order count for customers who prefer using credit cards and have the maximum satisfaction score.</w:t>
      </w:r>
    </w:p>
    <w:p w14:paraId="7C45BAC2" w14:textId="6BCC5FF4" w:rsidR="008C4934" w:rsidRPr="00BF2E37" w:rsidRDefault="008C4934"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3A1CC1DB" wp14:editId="7D3716C5">
            <wp:extent cx="5402580" cy="1843919"/>
            <wp:effectExtent l="0" t="0" r="7620" b="4445"/>
            <wp:docPr id="8542995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57142" cy="1862541"/>
                    </a:xfrm>
                    <a:prstGeom prst="rect">
                      <a:avLst/>
                    </a:prstGeom>
                    <a:noFill/>
                    <a:ln>
                      <a:noFill/>
                    </a:ln>
                  </pic:spPr>
                </pic:pic>
              </a:graphicData>
            </a:graphic>
          </wp:inline>
        </w:drawing>
      </w:r>
    </w:p>
    <w:p w14:paraId="069766DA" w14:textId="72CF9B41" w:rsidR="008C4934" w:rsidRPr="00BF2E37" w:rsidRDefault="003D1F1D"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What is the average satisfaction score of customers who have complained?</w:t>
      </w:r>
    </w:p>
    <w:p w14:paraId="5B869A99" w14:textId="228C023E" w:rsidR="003D1F1D" w:rsidRPr="00BF2E37" w:rsidRDefault="003D1F1D"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6AEB2F68" wp14:editId="385715EC">
            <wp:extent cx="5104731" cy="2095500"/>
            <wp:effectExtent l="0" t="0" r="1270" b="0"/>
            <wp:docPr id="99293429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30841" cy="2106218"/>
                    </a:xfrm>
                    <a:prstGeom prst="rect">
                      <a:avLst/>
                    </a:prstGeom>
                    <a:noFill/>
                    <a:ln>
                      <a:noFill/>
                    </a:ln>
                  </pic:spPr>
                </pic:pic>
              </a:graphicData>
            </a:graphic>
          </wp:inline>
        </w:drawing>
      </w:r>
    </w:p>
    <w:p w14:paraId="2E8E31AD" w14:textId="00C88285" w:rsidR="003D1F1D" w:rsidRPr="00BF2E37" w:rsidRDefault="00E854AC"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List the preferred order category among customers who used more than 5 coupons.</w:t>
      </w:r>
    </w:p>
    <w:p w14:paraId="5FF19BF8" w14:textId="0A606C60" w:rsidR="00E854AC" w:rsidRPr="00BF2E37" w:rsidRDefault="00E854AC"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lastRenderedPageBreak/>
        <w:drawing>
          <wp:inline distT="0" distB="0" distL="0" distR="0" wp14:anchorId="3C6DEB88" wp14:editId="523B7D41">
            <wp:extent cx="4983480" cy="2143949"/>
            <wp:effectExtent l="0" t="0" r="7620" b="8890"/>
            <wp:docPr id="16482632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01940" cy="2151891"/>
                    </a:xfrm>
                    <a:prstGeom prst="rect">
                      <a:avLst/>
                    </a:prstGeom>
                    <a:noFill/>
                    <a:ln>
                      <a:noFill/>
                    </a:ln>
                  </pic:spPr>
                </pic:pic>
              </a:graphicData>
            </a:graphic>
          </wp:inline>
        </w:drawing>
      </w:r>
    </w:p>
    <w:p w14:paraId="3096FDA8" w14:textId="77777777" w:rsidR="00A94616" w:rsidRPr="00BF2E37" w:rsidRDefault="00A94616" w:rsidP="00442E6E">
      <w:pPr>
        <w:jc w:val="both"/>
        <w:rPr>
          <w:rFonts w:ascii="Times New Roman" w:hAnsi="Times New Roman" w:cs="Times New Roman"/>
          <w:i/>
          <w:iCs/>
          <w:sz w:val="36"/>
          <w:szCs w:val="36"/>
        </w:rPr>
      </w:pPr>
    </w:p>
    <w:p w14:paraId="22E35FDF" w14:textId="1161FEBF" w:rsidR="00E854AC" w:rsidRPr="00BF2E37" w:rsidRDefault="003D735C"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List the top 3 preferred order categories with the highest average cashback amount.</w:t>
      </w:r>
    </w:p>
    <w:p w14:paraId="68CBA5E3" w14:textId="77777777" w:rsidR="00A94616" w:rsidRPr="00BF2E37" w:rsidRDefault="00A94616" w:rsidP="00442E6E">
      <w:pPr>
        <w:jc w:val="both"/>
        <w:rPr>
          <w:rFonts w:ascii="Times New Roman" w:hAnsi="Times New Roman" w:cs="Times New Roman"/>
          <w:i/>
          <w:iCs/>
          <w:sz w:val="36"/>
          <w:szCs w:val="36"/>
        </w:rPr>
      </w:pPr>
    </w:p>
    <w:p w14:paraId="2B353A6B" w14:textId="711109AB" w:rsidR="003D735C" w:rsidRPr="00BF2E37" w:rsidRDefault="003D735C"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01E78DBD" wp14:editId="5B98BC64">
            <wp:extent cx="5547360" cy="2442210"/>
            <wp:effectExtent l="0" t="0" r="0" b="0"/>
            <wp:docPr id="34922795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2106" cy="2453104"/>
                    </a:xfrm>
                    <a:prstGeom prst="rect">
                      <a:avLst/>
                    </a:prstGeom>
                    <a:noFill/>
                    <a:ln>
                      <a:noFill/>
                    </a:ln>
                  </pic:spPr>
                </pic:pic>
              </a:graphicData>
            </a:graphic>
          </wp:inline>
        </w:drawing>
      </w:r>
    </w:p>
    <w:p w14:paraId="037B0668" w14:textId="45DFC8D7" w:rsidR="003D735C" w:rsidRPr="00BF2E37" w:rsidRDefault="00A94616"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Find the preferred payment modes of customers whose average tenure is 10 months and have placed more than 500 orders.</w:t>
      </w:r>
    </w:p>
    <w:p w14:paraId="0AEE25F8" w14:textId="4EE92506" w:rsidR="00A94616" w:rsidRPr="00BF2E37" w:rsidRDefault="00A94616"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lastRenderedPageBreak/>
        <w:drawing>
          <wp:inline distT="0" distB="0" distL="0" distR="0" wp14:anchorId="6D12F281" wp14:editId="70514049">
            <wp:extent cx="4716780" cy="2342713"/>
            <wp:effectExtent l="0" t="0" r="7620" b="635"/>
            <wp:docPr id="192722053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6532" cy="2347556"/>
                    </a:xfrm>
                    <a:prstGeom prst="rect">
                      <a:avLst/>
                    </a:prstGeom>
                    <a:noFill/>
                    <a:ln>
                      <a:noFill/>
                    </a:ln>
                  </pic:spPr>
                </pic:pic>
              </a:graphicData>
            </a:graphic>
          </wp:inline>
        </w:drawing>
      </w:r>
    </w:p>
    <w:p w14:paraId="6CD71F85" w14:textId="4DE2487E" w:rsidR="00AC71B5" w:rsidRPr="00BF2E37" w:rsidRDefault="00AC71B5"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Categorize customers based on their distance from the warehouse to home such as 'Very Close Distance' for distances &lt;=5km, 'Close Distance' for &lt;=10km, 'Moderate Distance' for &lt;=15km, and 'Far Distance' for &gt;15km. Then, display the churn status breakdown for each distance category.</w:t>
      </w:r>
    </w:p>
    <w:p w14:paraId="30E089C8" w14:textId="77777777" w:rsidR="008D022B" w:rsidRPr="00BF2E37" w:rsidRDefault="008D022B" w:rsidP="00442E6E">
      <w:pPr>
        <w:jc w:val="both"/>
        <w:rPr>
          <w:rFonts w:ascii="Times New Roman" w:hAnsi="Times New Roman" w:cs="Times New Roman"/>
          <w:i/>
          <w:iCs/>
          <w:sz w:val="36"/>
          <w:szCs w:val="36"/>
        </w:rPr>
      </w:pPr>
    </w:p>
    <w:p w14:paraId="764D8E9C" w14:textId="2CA9D935" w:rsidR="008D022B" w:rsidRPr="00BF2E37" w:rsidRDefault="008D022B"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74EAFF35" wp14:editId="0B8AE8FC">
            <wp:extent cx="5631180" cy="3223260"/>
            <wp:effectExtent l="0" t="0" r="7620" b="0"/>
            <wp:docPr id="67094149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39119" cy="3227804"/>
                    </a:xfrm>
                    <a:prstGeom prst="rect">
                      <a:avLst/>
                    </a:prstGeom>
                    <a:noFill/>
                    <a:ln>
                      <a:noFill/>
                    </a:ln>
                  </pic:spPr>
                </pic:pic>
              </a:graphicData>
            </a:graphic>
          </wp:inline>
        </w:drawing>
      </w:r>
    </w:p>
    <w:p w14:paraId="32884578" w14:textId="4B1FA06B" w:rsidR="008D022B" w:rsidRPr="00BF2E37" w:rsidRDefault="00BE5010"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List the customer’s order details who are married, live in City Tier-1, and their order counts are more than the average number of orders placed by all customers.</w:t>
      </w:r>
    </w:p>
    <w:p w14:paraId="4B33D813" w14:textId="6B5566AF" w:rsidR="00BE5010" w:rsidRPr="00BF2E37" w:rsidRDefault="00BE5010"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lastRenderedPageBreak/>
        <w:drawing>
          <wp:inline distT="0" distB="0" distL="0" distR="0" wp14:anchorId="7882C105" wp14:editId="1187A9CB">
            <wp:extent cx="5433060" cy="2677795"/>
            <wp:effectExtent l="0" t="0" r="0" b="8255"/>
            <wp:docPr id="193211179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55850" cy="2689028"/>
                    </a:xfrm>
                    <a:prstGeom prst="rect">
                      <a:avLst/>
                    </a:prstGeom>
                    <a:noFill/>
                    <a:ln>
                      <a:noFill/>
                    </a:ln>
                  </pic:spPr>
                </pic:pic>
              </a:graphicData>
            </a:graphic>
          </wp:inline>
        </w:drawing>
      </w:r>
    </w:p>
    <w:p w14:paraId="3158071C" w14:textId="0FBCDE70" w:rsidR="00BE5010" w:rsidRPr="00BF2E37" w:rsidRDefault="00BB350F" w:rsidP="00442E6E">
      <w:pPr>
        <w:jc w:val="both"/>
        <w:rPr>
          <w:rFonts w:ascii="Times New Roman" w:hAnsi="Times New Roman" w:cs="Times New Roman"/>
          <w:i/>
          <w:iCs/>
          <w:sz w:val="36"/>
          <w:szCs w:val="36"/>
        </w:rPr>
      </w:pPr>
      <w:r w:rsidRPr="00BF2E37">
        <w:rPr>
          <w:rFonts w:ascii="Segoe UI Symbol" w:hAnsi="Segoe UI Symbol" w:cs="Segoe UI Symbol"/>
          <w:i/>
          <w:iCs/>
          <w:sz w:val="36"/>
          <w:szCs w:val="36"/>
        </w:rPr>
        <w:t>➢</w:t>
      </w:r>
      <w:r w:rsidRPr="00BF2E37">
        <w:rPr>
          <w:rFonts w:ascii="Times New Roman" w:hAnsi="Times New Roman" w:cs="Times New Roman"/>
          <w:i/>
          <w:iCs/>
          <w:sz w:val="36"/>
          <w:szCs w:val="36"/>
        </w:rPr>
        <w:t xml:space="preserve"> a) Create a ‘customer_returns’ table in the ‘ecomm’ database and insert the following data:</w:t>
      </w:r>
    </w:p>
    <w:p w14:paraId="6DF2DE76" w14:textId="34604FAD" w:rsidR="00BB350F" w:rsidRPr="00BF2E37" w:rsidRDefault="00BB350F" w:rsidP="00442E6E">
      <w:pPr>
        <w:jc w:val="both"/>
        <w:rPr>
          <w:rFonts w:ascii="Times New Roman" w:hAnsi="Times New Roman" w:cs="Times New Roman"/>
          <w:i/>
          <w:iCs/>
          <w:sz w:val="36"/>
          <w:szCs w:val="36"/>
        </w:rPr>
      </w:pPr>
      <w:r w:rsidRPr="00BF2E37">
        <w:rPr>
          <w:rFonts w:ascii="Times New Roman" w:hAnsi="Times New Roman" w:cs="Times New Roman"/>
          <w:i/>
          <w:iCs/>
          <w:sz w:val="36"/>
          <w:szCs w:val="36"/>
        </w:rPr>
        <w:t>b) Display the return details along with the customer details of those who have churned and have made complaints.</w:t>
      </w:r>
    </w:p>
    <w:p w14:paraId="08014EF2" w14:textId="2ABD77E6" w:rsidR="00C70BD4" w:rsidRPr="00BF2E37" w:rsidRDefault="00400B2B"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drawing>
          <wp:inline distT="0" distB="0" distL="0" distR="0" wp14:anchorId="41AD76BD" wp14:editId="24F07B87">
            <wp:extent cx="4762500" cy="2449316"/>
            <wp:effectExtent l="0" t="0" r="0" b="8255"/>
            <wp:docPr id="123785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51607" name=""/>
                    <pic:cNvPicPr/>
                  </pic:nvPicPr>
                  <pic:blipFill>
                    <a:blip r:embed="rId35"/>
                    <a:stretch>
                      <a:fillRect/>
                    </a:stretch>
                  </pic:blipFill>
                  <pic:spPr>
                    <a:xfrm>
                      <a:off x="0" y="0"/>
                      <a:ext cx="4768069" cy="2452180"/>
                    </a:xfrm>
                    <a:prstGeom prst="rect">
                      <a:avLst/>
                    </a:prstGeom>
                  </pic:spPr>
                </pic:pic>
              </a:graphicData>
            </a:graphic>
          </wp:inline>
        </w:drawing>
      </w:r>
    </w:p>
    <w:p w14:paraId="1AA789B4" w14:textId="27142E5B" w:rsidR="00442E6E" w:rsidRPr="00BF2E37" w:rsidRDefault="00442E6E" w:rsidP="00442E6E">
      <w:pPr>
        <w:jc w:val="both"/>
        <w:rPr>
          <w:rFonts w:ascii="Times New Roman" w:hAnsi="Times New Roman" w:cs="Times New Roman"/>
          <w:i/>
          <w:iCs/>
          <w:sz w:val="36"/>
          <w:szCs w:val="36"/>
        </w:rPr>
      </w:pPr>
      <w:r w:rsidRPr="00BF2E37">
        <w:rPr>
          <w:rFonts w:ascii="Times New Roman" w:hAnsi="Times New Roman" w:cs="Times New Roman"/>
          <w:i/>
          <w:iCs/>
          <w:noProof/>
          <w:sz w:val="36"/>
          <w:szCs w:val="36"/>
        </w:rPr>
        <w:lastRenderedPageBreak/>
        <w:drawing>
          <wp:inline distT="0" distB="0" distL="0" distR="0" wp14:anchorId="27B30A86" wp14:editId="43943077">
            <wp:extent cx="5731510" cy="2294255"/>
            <wp:effectExtent l="0" t="0" r="2540" b="0"/>
            <wp:docPr id="42912872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294255"/>
                    </a:xfrm>
                    <a:prstGeom prst="rect">
                      <a:avLst/>
                    </a:prstGeom>
                    <a:noFill/>
                    <a:ln>
                      <a:noFill/>
                    </a:ln>
                  </pic:spPr>
                </pic:pic>
              </a:graphicData>
            </a:graphic>
          </wp:inline>
        </w:drawing>
      </w:r>
    </w:p>
    <w:p w14:paraId="527977C8" w14:textId="77777777" w:rsidR="00A94616" w:rsidRPr="00BF2E37" w:rsidRDefault="00A94616" w:rsidP="00442E6E">
      <w:pPr>
        <w:jc w:val="both"/>
        <w:rPr>
          <w:rFonts w:ascii="Times New Roman" w:hAnsi="Times New Roman" w:cs="Times New Roman"/>
          <w:i/>
          <w:iCs/>
          <w:sz w:val="36"/>
          <w:szCs w:val="36"/>
        </w:rPr>
      </w:pPr>
    </w:p>
    <w:p w14:paraId="1388F84F" w14:textId="77777777" w:rsidR="00E854AC" w:rsidRPr="00BF2E37" w:rsidRDefault="00E854AC" w:rsidP="00442E6E">
      <w:pPr>
        <w:jc w:val="both"/>
        <w:rPr>
          <w:rFonts w:ascii="Times New Roman" w:hAnsi="Times New Roman" w:cs="Times New Roman"/>
          <w:i/>
          <w:iCs/>
          <w:sz w:val="36"/>
          <w:szCs w:val="36"/>
        </w:rPr>
      </w:pPr>
    </w:p>
    <w:p w14:paraId="60E56A63" w14:textId="77777777" w:rsidR="003D1F1D" w:rsidRPr="00BF2E37" w:rsidRDefault="003D1F1D" w:rsidP="00442E6E">
      <w:pPr>
        <w:jc w:val="both"/>
        <w:rPr>
          <w:rFonts w:ascii="Times New Roman" w:hAnsi="Times New Roman" w:cs="Times New Roman"/>
          <w:i/>
          <w:iCs/>
          <w:sz w:val="36"/>
          <w:szCs w:val="36"/>
        </w:rPr>
      </w:pPr>
    </w:p>
    <w:p w14:paraId="043EA1C1" w14:textId="77777777" w:rsidR="008C4934" w:rsidRPr="00BF2E37" w:rsidRDefault="008C4934" w:rsidP="00442E6E">
      <w:pPr>
        <w:jc w:val="both"/>
        <w:rPr>
          <w:rFonts w:ascii="Times New Roman" w:hAnsi="Times New Roman" w:cs="Times New Roman"/>
          <w:i/>
          <w:iCs/>
          <w:sz w:val="36"/>
          <w:szCs w:val="36"/>
        </w:rPr>
      </w:pPr>
    </w:p>
    <w:p w14:paraId="6798A8E6" w14:textId="095FFA9D" w:rsidR="002B4D0A" w:rsidRPr="00BF2E37" w:rsidRDefault="002B4D0A" w:rsidP="00442E6E">
      <w:pPr>
        <w:jc w:val="both"/>
        <w:rPr>
          <w:rFonts w:ascii="Times New Roman" w:hAnsi="Times New Roman" w:cs="Times New Roman"/>
          <w:i/>
          <w:iCs/>
          <w:sz w:val="36"/>
          <w:szCs w:val="36"/>
        </w:rPr>
      </w:pPr>
    </w:p>
    <w:sectPr w:rsidR="002B4D0A" w:rsidRPr="00BF2E37" w:rsidSect="00892E8B">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BF4"/>
    <w:rsid w:val="00021CF9"/>
    <w:rsid w:val="000417FA"/>
    <w:rsid w:val="00055C33"/>
    <w:rsid w:val="000809BB"/>
    <w:rsid w:val="00093C37"/>
    <w:rsid w:val="000D38E8"/>
    <w:rsid w:val="00166E60"/>
    <w:rsid w:val="00187001"/>
    <w:rsid w:val="001D5FD0"/>
    <w:rsid w:val="001F0F33"/>
    <w:rsid w:val="001F336F"/>
    <w:rsid w:val="00251FFB"/>
    <w:rsid w:val="002B4D0A"/>
    <w:rsid w:val="002F314E"/>
    <w:rsid w:val="00301558"/>
    <w:rsid w:val="00342118"/>
    <w:rsid w:val="00373311"/>
    <w:rsid w:val="003D1F1D"/>
    <w:rsid w:val="003D735C"/>
    <w:rsid w:val="00400B2B"/>
    <w:rsid w:val="00442E6E"/>
    <w:rsid w:val="00463080"/>
    <w:rsid w:val="00465F97"/>
    <w:rsid w:val="00475564"/>
    <w:rsid w:val="004D0BF4"/>
    <w:rsid w:val="00502AD0"/>
    <w:rsid w:val="00516DC8"/>
    <w:rsid w:val="005428AF"/>
    <w:rsid w:val="00563BE3"/>
    <w:rsid w:val="00647C10"/>
    <w:rsid w:val="00667CAC"/>
    <w:rsid w:val="006932C3"/>
    <w:rsid w:val="006B2AD9"/>
    <w:rsid w:val="006D0B06"/>
    <w:rsid w:val="007A2058"/>
    <w:rsid w:val="00820E69"/>
    <w:rsid w:val="00851BF2"/>
    <w:rsid w:val="00892E8B"/>
    <w:rsid w:val="00893168"/>
    <w:rsid w:val="008B06F3"/>
    <w:rsid w:val="008B19CB"/>
    <w:rsid w:val="008C4934"/>
    <w:rsid w:val="008D022B"/>
    <w:rsid w:val="008D5021"/>
    <w:rsid w:val="009027A4"/>
    <w:rsid w:val="00904E4C"/>
    <w:rsid w:val="00976E16"/>
    <w:rsid w:val="00991CDB"/>
    <w:rsid w:val="009F527D"/>
    <w:rsid w:val="00A109CD"/>
    <w:rsid w:val="00A1695F"/>
    <w:rsid w:val="00A94616"/>
    <w:rsid w:val="00AC71B5"/>
    <w:rsid w:val="00B10FEF"/>
    <w:rsid w:val="00B80241"/>
    <w:rsid w:val="00B963DD"/>
    <w:rsid w:val="00BA4708"/>
    <w:rsid w:val="00BB350F"/>
    <w:rsid w:val="00BB4074"/>
    <w:rsid w:val="00BE5010"/>
    <w:rsid w:val="00BF2E37"/>
    <w:rsid w:val="00C13D28"/>
    <w:rsid w:val="00C22FA5"/>
    <w:rsid w:val="00C641B4"/>
    <w:rsid w:val="00C67602"/>
    <w:rsid w:val="00C70BD4"/>
    <w:rsid w:val="00C8784F"/>
    <w:rsid w:val="00CD76D9"/>
    <w:rsid w:val="00D07769"/>
    <w:rsid w:val="00D40250"/>
    <w:rsid w:val="00D87BCA"/>
    <w:rsid w:val="00DB701A"/>
    <w:rsid w:val="00DD71AF"/>
    <w:rsid w:val="00DF3597"/>
    <w:rsid w:val="00DF3EFF"/>
    <w:rsid w:val="00E466F2"/>
    <w:rsid w:val="00E743D9"/>
    <w:rsid w:val="00E854AC"/>
    <w:rsid w:val="00E902EA"/>
    <w:rsid w:val="00EE1435"/>
    <w:rsid w:val="00F61837"/>
    <w:rsid w:val="00F765F0"/>
    <w:rsid w:val="00F776CF"/>
    <w:rsid w:val="00FB7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71EBF"/>
  <w15:chartTrackingRefBased/>
  <w15:docId w15:val="{690CA034-6A94-47EC-BBE2-B152B2A32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BF4"/>
    <w:rPr>
      <w:rFonts w:eastAsiaTheme="majorEastAsia" w:cstheme="majorBidi"/>
      <w:color w:val="272727" w:themeColor="text1" w:themeTint="D8"/>
    </w:rPr>
  </w:style>
  <w:style w:type="paragraph" w:styleId="Title">
    <w:name w:val="Title"/>
    <w:basedOn w:val="Normal"/>
    <w:next w:val="Normal"/>
    <w:link w:val="TitleChar"/>
    <w:uiPriority w:val="10"/>
    <w:qFormat/>
    <w:rsid w:val="004D0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BF4"/>
    <w:pPr>
      <w:spacing w:before="160"/>
      <w:jc w:val="center"/>
    </w:pPr>
    <w:rPr>
      <w:i/>
      <w:iCs/>
      <w:color w:val="404040" w:themeColor="text1" w:themeTint="BF"/>
    </w:rPr>
  </w:style>
  <w:style w:type="character" w:customStyle="1" w:styleId="QuoteChar">
    <w:name w:val="Quote Char"/>
    <w:basedOn w:val="DefaultParagraphFont"/>
    <w:link w:val="Quote"/>
    <w:uiPriority w:val="29"/>
    <w:rsid w:val="004D0BF4"/>
    <w:rPr>
      <w:i/>
      <w:iCs/>
      <w:color w:val="404040" w:themeColor="text1" w:themeTint="BF"/>
    </w:rPr>
  </w:style>
  <w:style w:type="paragraph" w:styleId="ListParagraph">
    <w:name w:val="List Paragraph"/>
    <w:basedOn w:val="Normal"/>
    <w:uiPriority w:val="34"/>
    <w:qFormat/>
    <w:rsid w:val="004D0BF4"/>
    <w:pPr>
      <w:ind w:left="720"/>
      <w:contextualSpacing/>
    </w:pPr>
  </w:style>
  <w:style w:type="character" w:styleId="IntenseEmphasis">
    <w:name w:val="Intense Emphasis"/>
    <w:basedOn w:val="DefaultParagraphFont"/>
    <w:uiPriority w:val="21"/>
    <w:qFormat/>
    <w:rsid w:val="004D0BF4"/>
    <w:rPr>
      <w:i/>
      <w:iCs/>
      <w:color w:val="0F4761" w:themeColor="accent1" w:themeShade="BF"/>
    </w:rPr>
  </w:style>
  <w:style w:type="paragraph" w:styleId="IntenseQuote">
    <w:name w:val="Intense Quote"/>
    <w:basedOn w:val="Normal"/>
    <w:next w:val="Normal"/>
    <w:link w:val="IntenseQuoteChar"/>
    <w:uiPriority w:val="30"/>
    <w:qFormat/>
    <w:rsid w:val="004D0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BF4"/>
    <w:rPr>
      <w:i/>
      <w:iCs/>
      <w:color w:val="0F4761" w:themeColor="accent1" w:themeShade="BF"/>
    </w:rPr>
  </w:style>
  <w:style w:type="character" w:styleId="IntenseReference">
    <w:name w:val="Intense Reference"/>
    <w:basedOn w:val="DefaultParagraphFont"/>
    <w:uiPriority w:val="32"/>
    <w:qFormat/>
    <w:rsid w:val="004D0B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FFBF0-8562-4294-A861-D0675B2EE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14</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Santhosh</dc:creator>
  <cp:keywords/>
  <dc:description/>
  <cp:lastModifiedBy>Christy Santhosh</cp:lastModifiedBy>
  <cp:revision>80</cp:revision>
  <dcterms:created xsi:type="dcterms:W3CDTF">2026-09-15T18:01:00Z</dcterms:created>
  <dcterms:modified xsi:type="dcterms:W3CDTF">2026-09-15T19:37:00Z</dcterms:modified>
</cp:coreProperties>
</file>