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B2AE6">
      <w:pPr>
        <w:rPr>
          <w:rFonts w:hint="default"/>
          <w:lang w:val="en-GB"/>
        </w:rPr>
      </w:pPr>
      <w:r>
        <w:rPr>
          <w:rFonts w:hint="default"/>
          <w:lang w:val="en-GB"/>
        </w:rPr>
        <w:t>- The patten length weights are weighted using sample size*length</w:t>
      </w:r>
    </w:p>
    <w:p w14:paraId="3EED5B6D">
      <w:pPr>
        <w:rPr>
          <w:rFonts w:hint="default"/>
          <w:lang w:val="en-GB"/>
        </w:rPr>
      </w:pPr>
    </w:p>
    <w:p w14:paraId="54DC7AEC">
      <w:pPr>
        <w:rPr>
          <w:rFonts w:hint="default"/>
          <w:lang w:val="en-GB"/>
        </w:rPr>
      </w:pPr>
      <w:r>
        <w:rPr>
          <w:rFonts w:hint="default"/>
          <w:lang w:val="en-GB"/>
        </w:rPr>
        <w:t>- To predict the piano the optimal length for 100% accuracy is actually 6, but our 2 to the k stops before it reaches there. We need a different stop condition to get longer potentially better patterns.</w:t>
      </w:r>
    </w:p>
    <w:p w14:paraId="1688D58F">
      <w:pPr>
        <w:rPr>
          <w:rFonts w:hint="default"/>
          <w:lang w:val="en-GB"/>
        </w:rPr>
      </w:pPr>
      <w:r>
        <w:rPr>
          <w:rFonts w:hint="default"/>
          <w:lang w:val="en-GB"/>
        </w:rPr>
        <w:t>When chaecking if the past pattern in the current market matches out past trees, we can search all the longest paths. Create  dict of all the longest paths.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81234"/>
    <w:rsid w:val="780B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2026-02-10T08:27:32Z</dcterms:created>
  <dc:creator>chris</dc:creator>
  <cp:lastModifiedBy>Christy</cp:lastModifiedBy>
  <dcterms:modified xsi:type="dcterms:W3CDTF">2026-02-10T08:31:42Z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1CD2B2A23E8D48E995AD65BBBFB3BB38_12</vt:lpwstr>
  </property>
</Properties>
</file>