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F55A5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138875962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 xml:space="preserve">(中) 陳詩慧 | </w:t>
          </w:r>
        </w:sdtContent>
      </w:sdt>
      <w:sdt>
        <w:sdtPr>
          <w:tag w:val="goog_rdk_1"/>
          <w:id w:val="-281504563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>(英) Padma Christie</w:t>
          </w:r>
        </w:sdtContent>
      </w:sdt>
    </w:p>
    <w:p w14:paraId="6FE5554F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sdt>
        <w:sdtPr>
          <w:tag w:val="goog_rdk_2"/>
          <w:id w:val="-856192262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台北市，台灣 |</w:t>
          </w:r>
        </w:sdtContent>
      </w:sdt>
      <w:hyperlink r:id="rId8">
        <w:r w:rsidR="00A01CCB">
          <w:rPr>
            <w:rFonts w:ascii="Garamond" w:eastAsia="Garamond" w:hAnsi="Garamond" w:cs="Garamond"/>
            <w:color w:val="1155CC"/>
            <w:sz w:val="32"/>
            <w:szCs w:val="32"/>
            <w:u w:val="single"/>
          </w:rPr>
          <w:t>padmachristie.com</w:t>
        </w:r>
      </w:hyperlink>
    </w:p>
    <w:p w14:paraId="4C06A4A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35E742E8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sdt>
        <w:sdtPr>
          <w:tag w:val="goog_rdk_3"/>
          <w:id w:val="-173262425"/>
        </w:sdtPr>
        <w:sdtContent>
          <w:r>
            <w:rPr>
              <w:rFonts w:ascii="Gungsuh" w:eastAsia="Gungsuh" w:hAnsi="Gungsuh" w:cs="Gungsuh"/>
              <w:b/>
            </w:rPr>
            <w:t>工作經歷</w:t>
          </w:r>
        </w:sdtContent>
      </w:sdt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03FE8684" w14:textId="15927AA7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4"/>
          <w:id w:val="501168123"/>
        </w:sdtPr>
        <w:sdtContent>
          <w:r>
            <w:rPr>
              <w:rFonts w:ascii="Gungsuh" w:eastAsia="Gungsuh" w:hAnsi="Gungsuh" w:cs="Gungsuh"/>
              <w:b/>
            </w:rPr>
            <w:t xml:space="preserve">Come True CAFE </w:t>
          </w:r>
          <w:proofErr w:type="gramStart"/>
          <w:r>
            <w:rPr>
              <w:rFonts w:ascii="Gungsuh" w:eastAsia="Gungsuh" w:hAnsi="Gungsuh" w:cs="Gungsuh"/>
              <w:b/>
            </w:rPr>
            <w:t xml:space="preserve">  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                2024年6月</w:t>
          </w:r>
          <w:proofErr w:type="gramEnd"/>
          <w:r>
            <w:rPr>
              <w:rFonts w:ascii="Gungsuh" w:eastAsia="Gungsuh" w:hAnsi="Gungsuh" w:cs="Gungsuh"/>
              <w:b/>
            </w:rPr>
            <w:t xml:space="preserve"> - 2025年2月</w:t>
          </w:r>
        </w:sdtContent>
      </w:sdt>
    </w:p>
    <w:p w14:paraId="567B2D53" w14:textId="13B7601D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5"/>
          <w:id w:val="-116761753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餐廳工作人員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</w:t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 w:hint="eastAsia"/>
              <w:i/>
              <w:lang w:eastAsia="zh-TW"/>
            </w:rPr>
            <w:t xml:space="preserve">        </w:t>
          </w:r>
          <w:r w:rsidR="00052D5F">
            <w:rPr>
              <w:rFonts w:ascii="Gungsuh" w:eastAsia="Gungsuh" w:hAnsi="Gungsuh" w:cs="Gungsuh"/>
              <w:i/>
              <w:lang w:eastAsia="zh-TW"/>
            </w:rPr>
            <w:t>台北市，台灣</w:t>
          </w:r>
          <w:r>
            <w:rPr>
              <w:rFonts w:ascii="Gungsuh" w:eastAsia="Gungsuh" w:hAnsi="Gungsuh" w:cs="Gungsuh"/>
              <w:i/>
              <w:lang w:eastAsia="zh-TW"/>
            </w:rPr>
            <w:t xml:space="preserve"> </w:t>
          </w:r>
        </w:sdtContent>
      </w:sdt>
    </w:p>
    <w:p w14:paraId="4E86ABE8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6"/>
          <w:id w:val="-933367633"/>
        </w:sdtPr>
        <w:sdtContent>
          <w:r>
            <w:rPr>
              <w:rFonts w:ascii="Gungsuh" w:eastAsia="Gungsuh" w:hAnsi="Gungsuh" w:cs="Gungsuh"/>
              <w:lang w:eastAsia="zh-TW"/>
            </w:rPr>
            <w:t>監控食品和飲料品質，確保每次檢查符合標準，保持顧客滿意度90%以上。</w:t>
          </w:r>
        </w:sdtContent>
      </w:sdt>
    </w:p>
    <w:p w14:paraId="1F7DCC8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7"/>
          <w:id w:val="-583911322"/>
        </w:sdtPr>
        <w:sdtContent>
          <w:r>
            <w:rPr>
              <w:rFonts w:ascii="Gungsuh" w:eastAsia="Gungsuh" w:hAnsi="Gungsuh" w:cs="Gungsuh"/>
              <w:lang w:eastAsia="zh-TW"/>
            </w:rPr>
            <w:t>協助主管調度與管理工排班，確保運營效率達到最佳水平</w:t>
          </w:r>
        </w:sdtContent>
      </w:sdt>
    </w:p>
    <w:p w14:paraId="381D454B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8"/>
          <w:id w:val="-449941162"/>
        </w:sdtPr>
        <w:sdtContent>
          <w:r>
            <w:rPr>
              <w:rFonts w:ascii="Gungsuh" w:eastAsia="Gungsuh" w:hAnsi="Gungsuh" w:cs="Gungsuh"/>
              <w:lang w:eastAsia="zh-TW"/>
            </w:rPr>
            <w:t>使用流利的英文與外籍顧客交流，提升顧客滿意度並促成回頭客。</w:t>
          </w:r>
        </w:sdtContent>
      </w:sdt>
    </w:p>
    <w:p w14:paraId="55F822B0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9"/>
          <w:id w:val="1102998538"/>
        </w:sdtPr>
        <w:sdtContent>
          <w:r>
            <w:rPr>
              <w:rFonts w:ascii="Gungsuh" w:eastAsia="Gungsuh" w:hAnsi="Gungsuh" w:cs="Gungsuh"/>
              <w:lang w:eastAsia="zh-TW"/>
            </w:rPr>
            <w:t>準確處理現金、信用卡及電子支付交易，無錯誤，保障商店財務運作的準確性。 精確且迅速地處理各類現金信用卡電子支付等交易</w:t>
          </w:r>
        </w:sdtContent>
      </w:sdt>
    </w:p>
    <w:p w14:paraId="2B57AEFA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  <w:lang w:eastAsia="zh-TW"/>
        </w:rPr>
      </w:pPr>
    </w:p>
    <w:p w14:paraId="5DE07C05" w14:textId="4EEE3906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10"/>
          <w:id w:val="184572369"/>
        </w:sdtPr>
        <w:sdtContent>
          <w:r>
            <w:rPr>
              <w:rFonts w:ascii="Gungsuh" w:eastAsia="Gungsuh" w:hAnsi="Gungsuh" w:cs="Gungsuh"/>
              <w:b/>
            </w:rPr>
            <w:t>Joy English School                                                              2023年10月 - 2024年2月</w:t>
          </w:r>
        </w:sdtContent>
      </w:sdt>
    </w:p>
    <w:p w14:paraId="0802A56F" w14:textId="03698B8F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1"/>
          <w:id w:val="273142216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英語教師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宜蘭市，台灣</w:t>
          </w:r>
        </w:sdtContent>
      </w:sdt>
    </w:p>
    <w:p w14:paraId="68915017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2"/>
          <w:id w:val="1348993292"/>
        </w:sdtPr>
        <w:sdtContent>
          <w:r>
            <w:rPr>
              <w:rFonts w:ascii="Gungsuh" w:eastAsia="Gungsuh" w:hAnsi="Gungsuh" w:cs="Gungsuh"/>
              <w:lang w:eastAsia="zh-TW"/>
            </w:rPr>
            <w:t>設計並教授5至12歲學生的英語課程，並根據學校機構的目標調整教材。</w:t>
          </w:r>
        </w:sdtContent>
      </w:sdt>
    </w:p>
    <w:p w14:paraId="29BA681C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3"/>
          <w:id w:val="1658728375"/>
        </w:sdtPr>
        <w:sdtContent>
          <w:r>
            <w:rPr>
              <w:rFonts w:ascii="Gungsuh" w:eastAsia="Gungsuh" w:hAnsi="Gungsuh" w:cs="Gungsuh"/>
              <w:lang w:eastAsia="zh-TW"/>
            </w:rPr>
            <w:t>針對學生需求調整課程計劃，提升學生的英語流利度和理解能力。</w:t>
          </w:r>
        </w:sdtContent>
      </w:sdt>
    </w:p>
    <w:p w14:paraId="6F38C745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4"/>
          <w:id w:val="-640652295"/>
        </w:sdtPr>
        <w:sdtContent>
          <w:r>
            <w:rPr>
              <w:rFonts w:ascii="Gungsuh" w:eastAsia="Gungsuh" w:hAnsi="Gungsuh" w:cs="Gungsuh"/>
              <w:lang w:eastAsia="zh-TW"/>
            </w:rPr>
            <w:t>運用多種互動教學方法（如遊戲、對話、角色扮演等），提高課堂參與度和學習樂趣。</w:t>
          </w:r>
        </w:sdtContent>
      </w:sdt>
    </w:p>
    <w:p w14:paraId="70419EB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5"/>
          <w:id w:val="-1725057938"/>
        </w:sdtPr>
        <w:sdtContent>
          <w:r>
            <w:rPr>
              <w:rFonts w:ascii="Gungsuh" w:eastAsia="Gungsuh" w:hAnsi="Gungsuh" w:cs="Gungsuh"/>
              <w:lang w:eastAsia="zh-TW"/>
            </w:rPr>
            <w:t>幫助學生提高語法、發音和句子結構的正確性。</w:t>
          </w:r>
        </w:sdtContent>
      </w:sdt>
    </w:p>
    <w:p w14:paraId="2073E8D2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  <w:t xml:space="preserve"> </w:t>
      </w:r>
    </w:p>
    <w:p w14:paraId="19B77544" w14:textId="62368BA5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16"/>
          <w:id w:val="132887638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 xml:space="preserve">宜蘭大學                                                                           </w:t>
          </w:r>
          <w:r w:rsidR="00052D5F">
            <w:rPr>
              <w:rFonts w:ascii="PMingLiU" w:hAnsi="PMingLiU" w:cs="Gungsuh" w:hint="eastAsia"/>
              <w:b/>
              <w:lang w:eastAsia="zh-TW"/>
            </w:rPr>
            <w:t xml:space="preserve">        </w:t>
          </w:r>
          <w:r>
            <w:rPr>
              <w:rFonts w:ascii="Gungsuh" w:eastAsia="Gungsuh" w:hAnsi="Gungsuh" w:cs="Gungsuh"/>
              <w:b/>
              <w:lang w:eastAsia="zh-TW"/>
            </w:rPr>
            <w:t>2021年10月 – 2021年12月</w:t>
          </w:r>
        </w:sdtContent>
      </w:sdt>
    </w:p>
    <w:p w14:paraId="2E1A754A" w14:textId="2E700FBC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7"/>
          <w:id w:val="465167855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英語教師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</w:sdtContent>
      </w:sdt>
      <w:r>
        <w:rPr>
          <w:rFonts w:ascii="Garamond" w:eastAsia="Garamond" w:hAnsi="Garamond" w:cs="Garamond"/>
          <w:i/>
          <w:color w:val="FF0000"/>
          <w:lang w:eastAsia="zh-TW"/>
        </w:rPr>
        <w:t xml:space="preserve">  </w:t>
      </w:r>
      <w:sdt>
        <w:sdtPr>
          <w:tag w:val="goog_rdk_18"/>
          <w:id w:val="1774135799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 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宜蘭市，台灣</w:t>
          </w:r>
        </w:sdtContent>
      </w:sdt>
    </w:p>
    <w:p w14:paraId="48126B94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19"/>
          <w:id w:val="997386293"/>
        </w:sdtPr>
        <w:sdtContent>
          <w:r>
            <w:rPr>
              <w:rFonts w:ascii="Gungsuh" w:eastAsia="Gungsuh" w:hAnsi="Gungsuh" w:cs="Gungsuh"/>
              <w:lang w:eastAsia="zh-TW"/>
            </w:rPr>
            <w:t>設計針對小學年齡學生的課程計劃。</w:t>
          </w:r>
        </w:sdtContent>
      </w:sdt>
    </w:p>
    <w:p w14:paraId="05B5E27D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0"/>
          <w:id w:val="-1458642745"/>
        </w:sdtPr>
        <w:sdtContent>
          <w:r>
            <w:rPr>
              <w:rFonts w:ascii="Gungsuh" w:eastAsia="Gungsuh" w:hAnsi="Gungsuh" w:cs="Gungsuh"/>
              <w:lang w:eastAsia="zh-TW"/>
            </w:rPr>
            <w:t>通過作業和小測評估學生的能力，並根據需要調整課程內容。</w:t>
          </w:r>
        </w:sdtContent>
      </w:sdt>
    </w:p>
    <w:p w14:paraId="2DBE8118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1"/>
          <w:id w:val="-1711569570"/>
        </w:sdtPr>
        <w:sdtContent>
          <w:r>
            <w:rPr>
              <w:rFonts w:ascii="Gungsuh" w:eastAsia="Gungsuh" w:hAnsi="Gungsuh" w:cs="Gungsuh"/>
              <w:lang w:eastAsia="zh-TW"/>
            </w:rPr>
            <w:t>協助學生提高英語語法、發音和句子結構。</w:t>
          </w:r>
        </w:sdtContent>
      </w:sdt>
    </w:p>
    <w:p w14:paraId="006B4B97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2F3F997A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</w:pPr>
      <w:sdt>
        <w:sdtPr>
          <w:tag w:val="goog_rdk_22"/>
          <w:id w:val="-76622342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教育背景</w:t>
          </w:r>
        </w:sdtContent>
      </w:sdt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  <w:r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  <w:tab/>
      </w:r>
    </w:p>
    <w:bookmarkStart w:id="0" w:name="_Hlk195889744"/>
    <w:bookmarkStart w:id="1" w:name="_Hlk195889771"/>
    <w:p w14:paraId="35EFAAF3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23"/>
          <w:id w:val="1817292656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國立宜蘭大學</w:t>
          </w:r>
        </w:sdtContent>
      </w:sdt>
      <w:bookmarkEnd w:id="1"/>
      <w:r>
        <w:rPr>
          <w:rFonts w:ascii="Garamond" w:eastAsia="Garamond" w:hAnsi="Garamond" w:cs="Garamond"/>
          <w:b/>
          <w:color w:val="000000"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</w:t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               2023</w:t>
      </w:r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</w:p>
    <w:bookmarkStart w:id="2" w:name="_Hlk195889797"/>
    <w:p w14:paraId="467DF226" w14:textId="6FDDFD0D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lang w:eastAsia="zh-TW"/>
        </w:rPr>
      </w:pPr>
      <w:sdt>
        <w:sdtPr>
          <w:tag w:val="goog_rdk_24"/>
          <w:id w:val="-883178832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外國語言與文學學系</w:t>
          </w:r>
        </w:sdtContent>
      </w:sdt>
      <w:bookmarkEnd w:id="2"/>
      <w:r>
        <w:rPr>
          <w:rFonts w:ascii="Garamond" w:eastAsia="Garamond" w:hAnsi="Garamond" w:cs="Garamond"/>
          <w:i/>
          <w:color w:val="000000"/>
          <w:lang w:eastAsia="zh-TW"/>
        </w:rPr>
        <w:tab/>
      </w:r>
      <w:r>
        <w:rPr>
          <w:rFonts w:ascii="Garamond" w:eastAsia="Garamond" w:hAnsi="Garamond" w:cs="Garamond"/>
          <w:i/>
          <w:color w:val="000000"/>
          <w:lang w:eastAsia="zh-TW"/>
        </w:rPr>
        <w:tab/>
      </w:r>
      <w:bookmarkEnd w:id="0"/>
      <w:sdt>
        <w:sdtPr>
          <w:tag w:val="goog_rdk_25"/>
          <w:id w:val="1279064662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</w:t>
          </w:r>
          <w:bookmarkStart w:id="3" w:name="_Hlk195889818"/>
          <w:r>
            <w:rPr>
              <w:rFonts w:ascii="Gungsuh" w:eastAsia="Gungsuh" w:hAnsi="Gungsuh" w:cs="Gungsuh"/>
              <w:i/>
              <w:lang w:eastAsia="zh-TW"/>
            </w:rPr>
            <w:t>宜蘭，台灣</w:t>
          </w:r>
        </w:sdtContent>
      </w:sdt>
      <w:bookmarkEnd w:id="3"/>
    </w:p>
    <w:p w14:paraId="68BF7112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1361B481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26"/>
          <w:id w:val="605002555"/>
        </w:sdtPr>
        <w:sdtContent>
          <w:r>
            <w:rPr>
              <w:rFonts w:ascii="Gungsuh" w:eastAsia="Gungsuh" w:hAnsi="Gungsuh" w:cs="Gungsuh"/>
              <w:b/>
            </w:rPr>
            <w:t>證</w:t>
          </w:r>
          <w:proofErr w:type="gramStart"/>
          <w:r>
            <w:rPr>
              <w:rFonts w:ascii="Gungsuh" w:eastAsia="Gungsuh" w:hAnsi="Gungsuh" w:cs="Gungsuh"/>
              <w:b/>
            </w:rPr>
            <w:t>書</w:t>
          </w:r>
          <w:proofErr w:type="gramEnd"/>
          <w:r>
            <w:rPr>
              <w:rFonts w:ascii="Gungsuh" w:eastAsia="Gungsuh" w:hAnsi="Gungsuh" w:cs="Gungsuh"/>
              <w:b/>
            </w:rPr>
            <w:t>、技能與興趣</w:t>
          </w:r>
        </w:sdtContent>
      </w:sdt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26568119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5FA35374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7"/>
          <w:id w:val="-2127611425"/>
        </w:sdtPr>
        <w:sdtContent>
          <w:r>
            <w:rPr>
              <w:rFonts w:ascii="Gungsuh" w:eastAsia="Gungsuh" w:hAnsi="Gungsuh" w:cs="Gungsuh"/>
              <w:b/>
            </w:rPr>
            <w:t>證</w:t>
          </w:r>
          <w:proofErr w:type="gramStart"/>
          <w:r>
            <w:rPr>
              <w:rFonts w:ascii="Gungsuh" w:eastAsia="Gungsuh" w:hAnsi="Gungsuh" w:cs="Gungsuh"/>
              <w:b/>
            </w:rPr>
            <w:t>書</w:t>
          </w:r>
          <w:proofErr w:type="gramEnd"/>
          <w:r>
            <w:rPr>
              <w:rFonts w:ascii="Gungsuh" w:eastAsia="Gungsuh" w:hAnsi="Gungsuh" w:cs="Gungsuh"/>
              <w:b/>
            </w:rPr>
            <w:t xml:space="preserve">: </w:t>
          </w:r>
        </w:sdtContent>
      </w:sdt>
      <w:sdt>
        <w:sdtPr>
          <w:tag w:val="goog_rdk_28"/>
          <w:id w:val="2050719229"/>
        </w:sdtPr>
        <w:sdtContent>
          <w:r>
            <w:rPr>
              <w:rFonts w:ascii="Gungsuh" w:eastAsia="Gungsuh" w:hAnsi="Gungsuh" w:cs="Gungsuh"/>
            </w:rPr>
            <w:t xml:space="preserve">TESOL (Teaching English to Speakers of Other Languages); TEFL (Teaching English as a Foreign Language); </w:t>
          </w:r>
          <w:bookmarkStart w:id="4" w:name="_Hlk195889932"/>
          <w:r>
            <w:rPr>
              <w:rFonts w:ascii="Gungsuh" w:eastAsia="Gungsuh" w:hAnsi="Gungsuh" w:cs="Gungsuh"/>
            </w:rPr>
            <w:t xml:space="preserve">小提琴音樂表演分級考試5級2級證書 Trinity </w:t>
          </w:r>
          <w:bookmarkStart w:id="5" w:name="_Hlk195889943"/>
          <w:bookmarkEnd w:id="4"/>
          <w:r>
            <w:rPr>
              <w:rFonts w:ascii="Gungsuh" w:eastAsia="Gungsuh" w:hAnsi="Gungsuh" w:cs="Gungsuh"/>
            </w:rPr>
            <w:t>College London</w:t>
          </w:r>
        </w:sdtContent>
      </w:sdt>
      <w:bookmarkEnd w:id="5"/>
    </w:p>
    <w:p w14:paraId="17C56BE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</w:rPr>
      </w:pPr>
    </w:p>
    <w:p w14:paraId="0BC91978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9"/>
          <w:id w:val="-1318723272"/>
        </w:sdtPr>
        <w:sdtContent>
          <w:r>
            <w:rPr>
              <w:rFonts w:ascii="Gungsuh" w:eastAsia="Gungsuh" w:hAnsi="Gungsuh" w:cs="Gungsuh"/>
              <w:b/>
            </w:rPr>
            <w:t>興趣:</w:t>
          </w:r>
        </w:sdtContent>
      </w:sdt>
      <w:r>
        <w:rPr>
          <w:rFonts w:ascii="Garamond" w:eastAsia="Garamond" w:hAnsi="Garamond" w:cs="Garamond"/>
          <w:i/>
        </w:rPr>
        <w:t xml:space="preserve"> </w:t>
      </w:r>
      <w:bookmarkStart w:id="6" w:name="_Hlk195889977"/>
      <w:sdt>
        <w:sdtPr>
          <w:tag w:val="goog_rdk_30"/>
          <w:id w:val="-1886710283"/>
        </w:sdtPr>
        <w:sdtContent>
          <w:r>
            <w:rPr>
              <w:rFonts w:ascii="Gungsuh" w:eastAsia="Gungsuh" w:hAnsi="Gungsuh" w:cs="Gungsuh"/>
            </w:rPr>
            <w:t>演奏音乐(小提琴, 吉他和唱歌)； 听音乐； 旅行; 手工艺(十字繡, 木工)； 瑜伽; 越野自行车骑行</w:t>
          </w:r>
        </w:sdtContent>
      </w:sdt>
    </w:p>
    <w:bookmarkEnd w:id="6"/>
    <w:p w14:paraId="3CE2CBF0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bookmarkStart w:id="7" w:name="_Hlk195890213"/>
    <w:p w14:paraId="63B68AA1" w14:textId="77777777" w:rsidR="00A01CCB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31"/>
          <w:id w:val="-1356729841"/>
        </w:sdtPr>
        <w:sdtContent>
          <w:r>
            <w:rPr>
              <w:rFonts w:ascii="Gungsuh" w:eastAsia="Gungsuh" w:hAnsi="Gungsuh" w:cs="Gungsuh"/>
              <w:b/>
            </w:rPr>
            <w:t>語</w:t>
          </w:r>
          <w:proofErr w:type="gramStart"/>
          <w:r>
            <w:rPr>
              <w:rFonts w:ascii="Gungsuh" w:eastAsia="Gungsuh" w:hAnsi="Gungsuh" w:cs="Gungsuh"/>
              <w:b/>
            </w:rPr>
            <w:t>言能力</w:t>
          </w:r>
          <w:proofErr w:type="gramEnd"/>
        </w:sdtContent>
      </w:sdt>
    </w:p>
    <w:bookmarkEnd w:id="7"/>
    <w:p w14:paraId="6CF13786" w14:textId="77777777" w:rsidR="00A01CCB" w:rsidRDefault="00A01CCB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bookmarkStart w:id="8" w:name="_Hlk195890097"/>
    <w:p w14:paraId="7CEC053D" w14:textId="77777777" w:rsidR="00A01CCB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32"/>
          <w:id w:val="-176637327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英語</w:t>
          </w:r>
        </w:sdtContent>
      </w:sdt>
      <w:sdt>
        <w:sdtPr>
          <w:tag w:val="goog_rdk_33"/>
          <w:id w:val="1310517973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流利（口語與書面）； </w:t>
          </w:r>
        </w:sdtContent>
      </w:sdt>
      <w:sdt>
        <w:sdtPr>
          <w:tag w:val="goog_rdk_34"/>
          <w:id w:val="1406261780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中文（普通話）</w:t>
          </w:r>
        </w:sdtContent>
      </w:sdt>
      <w:sdt>
        <w:sdtPr>
          <w:tag w:val="goog_rdk_35"/>
          <w:id w:val="-1548671506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 熟練（口語與書面）； </w:t>
          </w:r>
        </w:sdtContent>
      </w:sdt>
      <w:sdt>
        <w:sdtPr>
          <w:tag w:val="goog_rdk_36"/>
          <w:id w:val="1791786405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廣東話</w:t>
          </w:r>
        </w:sdtContent>
      </w:sdt>
      <w:sdt>
        <w:sdtPr>
          <w:tag w:val="goog_rdk_37"/>
          <w:id w:val="-2008346164"/>
        </w:sdtPr>
        <w:sdtContent>
          <w:r>
            <w:rPr>
              <w:rFonts w:ascii="Gungsuh" w:eastAsia="Gungsuh" w:hAnsi="Gungsuh" w:cs="Gungsuh"/>
              <w:lang w:eastAsia="zh-TW"/>
            </w:rPr>
            <w:t>： 會話水平；</w:t>
          </w:r>
        </w:sdtContent>
      </w:sdt>
      <w:sdt>
        <w:sdtPr>
          <w:tag w:val="goog_rdk_38"/>
          <w:id w:val="389553563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閩南語</w:t>
          </w:r>
        </w:sdtContent>
      </w:sdt>
      <w:sdt>
        <w:sdtPr>
          <w:tag w:val="goog_rdk_39"/>
          <w:id w:val="-11690825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會話水平； </w:t>
          </w:r>
        </w:sdtContent>
      </w:sdt>
      <w:sdt>
        <w:sdtPr>
          <w:tag w:val="goog_rdk_40"/>
          <w:id w:val="-195886416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馬來語</w:t>
          </w:r>
        </w:sdtContent>
      </w:sdt>
      <w:sdt>
        <w:sdtPr>
          <w:tag w:val="goog_rdk_41"/>
          <w:id w:val="332724770"/>
        </w:sdtPr>
        <w:sdtContent>
          <w:r>
            <w:rPr>
              <w:rFonts w:ascii="Gungsuh" w:eastAsia="Gungsuh" w:hAnsi="Gungsuh" w:cs="Gungsuh"/>
              <w:lang w:eastAsia="zh-TW"/>
            </w:rPr>
            <w:t>： 會話水平</w:t>
          </w:r>
        </w:sdtContent>
      </w:sdt>
    </w:p>
    <w:bookmarkEnd w:id="8"/>
    <w:p w14:paraId="0591F537" w14:textId="6D76600C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lang w:eastAsia="zh-TW"/>
        </w:rPr>
      </w:pPr>
    </w:p>
    <w:sectPr w:rsidR="00A01CCB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F097E9" w14:textId="77777777" w:rsidR="00756476" w:rsidRDefault="00756476" w:rsidP="00052D5F">
      <w:r>
        <w:separator/>
      </w:r>
    </w:p>
  </w:endnote>
  <w:endnote w:type="continuationSeparator" w:id="0">
    <w:p w14:paraId="6AB9AC4E" w14:textId="77777777" w:rsidR="00756476" w:rsidRDefault="00756476" w:rsidP="00052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4F352E5-8A5A-4177-8217-6383B0BB27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433C1BF-B1FB-4824-BDDE-4FE690F53930}"/>
    <w:embedBold r:id="rId3" w:fontKey="{BF517EE2-7311-4341-8A5F-2016C4E63F60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  <w:embedBold r:id="rId4" w:subsetted="1" w:fontKey="{B9BD466E-5F61-4467-AB69-A45A1514B4C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EA4E11D-8786-4AD5-8235-0952EEA1BCA7}"/>
    <w:embedItalic r:id="rId6" w:fontKey="{FC7AA9C5-F7E7-42AF-9A55-A68687A85DB2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70A10484-EC7C-43A0-993F-8C9255B8488D}"/>
    <w:embedBold r:id="rId8" w:fontKey="{24CB133E-894A-4758-9CDD-3C50ACA59D37}"/>
    <w:embedItalic r:id="rId9" w:fontKey="{1CC0B90F-9FEE-4C2C-A3B8-8D1B1FE212B6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10" w:subsetted="1" w:fontKey="{A96D1EAA-99F5-4F21-949F-4A9EF4FB5005}"/>
    <w:embedBold r:id="rId11" w:subsetted="1" w:fontKey="{77B0F224-697E-425F-986B-7B3D219B17F1}"/>
    <w:embedItalic r:id="rId12" w:subsetted="1" w:fontKey="{36311301-0850-44CD-951B-317EF90E3EF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5A9560AA-791A-4D0A-802E-390B663D2CD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9AB00" w14:textId="77777777" w:rsidR="00756476" w:rsidRDefault="00756476" w:rsidP="00052D5F">
      <w:r>
        <w:separator/>
      </w:r>
    </w:p>
  </w:footnote>
  <w:footnote w:type="continuationSeparator" w:id="0">
    <w:p w14:paraId="17D71C9B" w14:textId="77777777" w:rsidR="00756476" w:rsidRDefault="00756476" w:rsidP="00052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573B79"/>
    <w:multiLevelType w:val="multilevel"/>
    <w:tmpl w:val="B766417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56D5458"/>
    <w:multiLevelType w:val="multilevel"/>
    <w:tmpl w:val="D82EE6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6C0A9F"/>
    <w:multiLevelType w:val="multilevel"/>
    <w:tmpl w:val="68B2149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701081764">
    <w:abstractNumId w:val="0"/>
  </w:num>
  <w:num w:numId="2" w16cid:durableId="1979602496">
    <w:abstractNumId w:val="1"/>
  </w:num>
  <w:num w:numId="3" w16cid:durableId="1929539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CCB"/>
    <w:rsid w:val="00052D5F"/>
    <w:rsid w:val="00453468"/>
    <w:rsid w:val="00756476"/>
    <w:rsid w:val="00843C65"/>
    <w:rsid w:val="00A01CCB"/>
    <w:rsid w:val="00F03B66"/>
    <w:rsid w:val="00F1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69AC3"/>
  <w15:docId w15:val="{814B2FDF-1408-4E93-97EE-50646665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PMingLiU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dmachristi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hHfSRx8HaxAcKM92nzEBwbIwAQ==">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3</cp:revision>
  <dcterms:created xsi:type="dcterms:W3CDTF">2018-02-17T18:11:00Z</dcterms:created>
  <dcterms:modified xsi:type="dcterms:W3CDTF">2025-04-18T09:41:00Z</dcterms:modified>
</cp:coreProperties>
</file>