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8085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Standard Operating Procedure (SOP)</w:t>
      </w:r>
    </w:p>
    <w:p w14:paraId="1B2D574B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Voice-Based Medicine Order Recording System</w:t>
      </w:r>
    </w:p>
    <w:p w14:paraId="357A9E1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E59EB4C">
          <v:rect id="_x0000_i1211" style="width:0;height:1.5pt" o:hralign="center" o:hrstd="t" o:hr="t" fillcolor="#a0a0a0" stroked="f"/>
        </w:pict>
      </w:r>
    </w:p>
    <w:p w14:paraId="3C0F4A32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1. Purpose</w:t>
      </w:r>
    </w:p>
    <w:p w14:paraId="319E2D5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This SOP explains how to correctly record medicine orders using the voice-based STT system to ensure accurate transcription, correct quantity capture, and smooth processing.</w:t>
      </w:r>
    </w:p>
    <w:p w14:paraId="1C3E3FE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This SOP is </w:t>
      </w:r>
      <w:r w:rsidRPr="00127135">
        <w:rPr>
          <w:rFonts w:ascii="Times New Roman" w:hAnsi="Times New Roman" w:cs="Times New Roman"/>
          <w:b/>
          <w:bCs/>
        </w:rPr>
        <w:t>mandatory</w:t>
      </w:r>
      <w:r w:rsidRPr="00127135">
        <w:rPr>
          <w:rFonts w:ascii="Times New Roman" w:hAnsi="Times New Roman" w:cs="Times New Roman"/>
        </w:rPr>
        <w:t xml:space="preserve"> for all authorized users.</w:t>
      </w:r>
    </w:p>
    <w:p w14:paraId="1B25ED24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AA49688">
          <v:rect id="_x0000_i1212" style="width:0;height:1.5pt" o:hralign="center" o:hrstd="t" o:hr="t" fillcolor="#a0a0a0" stroked="f"/>
        </w:pict>
      </w:r>
    </w:p>
    <w:p w14:paraId="1907335B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2. Authorized Users</w:t>
      </w:r>
    </w:p>
    <w:p w14:paraId="4449E32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This system is intended for use only by:</w:t>
      </w:r>
    </w:p>
    <w:p w14:paraId="619C38BD" w14:textId="77777777" w:rsidR="00127135" w:rsidRPr="00127135" w:rsidRDefault="00127135" w:rsidP="001271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Doctors</w:t>
      </w:r>
    </w:p>
    <w:p w14:paraId="4139A83D" w14:textId="77777777" w:rsidR="00127135" w:rsidRPr="00127135" w:rsidRDefault="00127135" w:rsidP="001271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Pharmacists</w:t>
      </w:r>
    </w:p>
    <w:p w14:paraId="5BF8167B" w14:textId="77777777" w:rsidR="00127135" w:rsidRPr="00127135" w:rsidRDefault="00127135" w:rsidP="001271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Medical store operators</w:t>
      </w:r>
    </w:p>
    <w:p w14:paraId="57836338" w14:textId="77777777" w:rsidR="00127135" w:rsidRPr="00127135" w:rsidRDefault="00127135" w:rsidP="001271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Trained healthcare staff</w:t>
      </w:r>
    </w:p>
    <w:p w14:paraId="668242D1" w14:textId="77777777" w:rsidR="00127135" w:rsidRPr="00127135" w:rsidRDefault="00127135" w:rsidP="001271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Other authorized medicine-knowledgeable personnel</w:t>
      </w:r>
    </w:p>
    <w:p w14:paraId="2E4A4636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72FA3AB">
          <v:rect id="_x0000_i1213" style="width:0;height:1.5pt" o:hralign="center" o:hrstd="t" o:hr="t" fillcolor="#a0a0a0" stroked="f"/>
        </w:pict>
      </w:r>
    </w:p>
    <w:p w14:paraId="727449E0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3. Audio Recording Environment</w:t>
      </w:r>
    </w:p>
    <w:p w14:paraId="7243026B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Before starting the recording:</w:t>
      </w:r>
    </w:p>
    <w:p w14:paraId="0FC0C061" w14:textId="77777777" w:rsidR="00127135" w:rsidRPr="00127135" w:rsidRDefault="00127135" w:rsidP="001271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a mobile phone or approved recording device</w:t>
      </w:r>
    </w:p>
    <w:p w14:paraId="70A1064D" w14:textId="77777777" w:rsidR="00127135" w:rsidRPr="00127135" w:rsidRDefault="00127135" w:rsidP="001271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Record in a quiet environment as much as possible</w:t>
      </w:r>
    </w:p>
    <w:p w14:paraId="6C7BB999" w14:textId="77777777" w:rsidR="00127135" w:rsidRPr="00127135" w:rsidRDefault="00127135" w:rsidP="001271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Avoid background noise (TV, traffic, conversations)</w:t>
      </w:r>
    </w:p>
    <w:p w14:paraId="618C05B6" w14:textId="77777777" w:rsidR="00127135" w:rsidRPr="00127135" w:rsidRDefault="00127135" w:rsidP="001271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Hold the device about 20–30 cm from your mouth</w:t>
      </w:r>
    </w:p>
    <w:p w14:paraId="53C3FCF2" w14:textId="77777777" w:rsidR="00127135" w:rsidRPr="00127135" w:rsidRDefault="00127135" w:rsidP="001271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clearly at a normal pace</w:t>
      </w:r>
    </w:p>
    <w:p w14:paraId="20CBA3F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9A69CCE">
          <v:rect id="_x0000_i1214" style="width:0;height:1.5pt" o:hralign="center" o:hrstd="t" o:hr="t" fillcolor="#a0a0a0" stroked="f"/>
        </w:pict>
      </w:r>
    </w:p>
    <w:p w14:paraId="3F5ECCBE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4. Speech Guidelines</w:t>
      </w:r>
    </w:p>
    <w:p w14:paraId="32E178D4" w14:textId="77777777" w:rsidR="00127135" w:rsidRPr="00127135" w:rsidRDefault="00127135" w:rsidP="001271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clearly and calmly</w:t>
      </w:r>
    </w:p>
    <w:p w14:paraId="0EE534C3" w14:textId="77777777" w:rsidR="00127135" w:rsidRPr="00127135" w:rsidRDefault="00127135" w:rsidP="001271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full medicine names</w:t>
      </w:r>
    </w:p>
    <w:p w14:paraId="0A25C4DB" w14:textId="77777777" w:rsidR="00127135" w:rsidRPr="00127135" w:rsidRDefault="00127135" w:rsidP="001271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one medicine at a time</w:t>
      </w:r>
    </w:p>
    <w:p w14:paraId="65FDB8E2" w14:textId="77777777" w:rsidR="00127135" w:rsidRPr="00127135" w:rsidRDefault="00127135" w:rsidP="001271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Pause briefly (1–2 seconds) between medicines</w:t>
      </w:r>
    </w:p>
    <w:p w14:paraId="51AAA033" w14:textId="77777777" w:rsidR="00127135" w:rsidRPr="00127135" w:rsidRDefault="00127135" w:rsidP="001271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mix casual conversation with medicine details</w:t>
      </w:r>
    </w:p>
    <w:p w14:paraId="19D0A629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47DA61D4">
          <v:rect id="_x0000_i1215" style="width:0;height:1.5pt" o:hralign="center" o:hrstd="t" o:hr="t" fillcolor="#a0a0a0" stroked="f"/>
        </w:pict>
      </w:r>
    </w:p>
    <w:p w14:paraId="7483405E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5. Mandatory Medicine Speaking Order (VERY IMPORTANT)</w:t>
      </w:r>
    </w:p>
    <w:p w14:paraId="6A494F4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Always follow this </w:t>
      </w:r>
      <w:r w:rsidRPr="00127135">
        <w:rPr>
          <w:rFonts w:ascii="Times New Roman" w:hAnsi="Times New Roman" w:cs="Times New Roman"/>
          <w:b/>
          <w:bCs/>
        </w:rPr>
        <w:t>fixed order</w:t>
      </w:r>
      <w:r w:rsidRPr="00127135">
        <w:rPr>
          <w:rFonts w:ascii="Times New Roman" w:hAnsi="Times New Roman" w:cs="Times New Roman"/>
        </w:rPr>
        <w:t xml:space="preserve"> while speaking:</w:t>
      </w:r>
    </w:p>
    <w:p w14:paraId="1974589A" w14:textId="77777777" w:rsidR="00127135" w:rsidRPr="00127135" w:rsidRDefault="00127135" w:rsidP="001271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Medicine Name</w:t>
      </w:r>
    </w:p>
    <w:p w14:paraId="1F77C9B0" w14:textId="77777777" w:rsidR="00127135" w:rsidRPr="00127135" w:rsidRDefault="00127135" w:rsidP="001271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Strength / Dosage</w:t>
      </w:r>
    </w:p>
    <w:p w14:paraId="51813230" w14:textId="77777777" w:rsidR="00127135" w:rsidRPr="00127135" w:rsidRDefault="00127135" w:rsidP="001271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Medicine Type</w:t>
      </w:r>
      <w:r w:rsidRPr="00127135">
        <w:rPr>
          <w:rFonts w:ascii="Times New Roman" w:hAnsi="Times New Roman" w:cs="Times New Roman"/>
        </w:rPr>
        <w:t xml:space="preserve"> (Tablet, Capsule, Syrup, Injection, etc.)</w:t>
      </w:r>
    </w:p>
    <w:p w14:paraId="646F3FB1" w14:textId="77777777" w:rsidR="00127135" w:rsidRPr="00127135" w:rsidRDefault="00127135" w:rsidP="001271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Quantity</w:t>
      </w:r>
      <w:r w:rsidRPr="00127135">
        <w:rPr>
          <w:rFonts w:ascii="Times New Roman" w:hAnsi="Times New Roman" w:cs="Times New Roman"/>
        </w:rPr>
        <w:t xml:space="preserve"> (spoken immediately after medicine type)</w:t>
      </w:r>
    </w:p>
    <w:p w14:paraId="1AEB447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⚠️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The first number spoken after the medicine type is automatically treated as the quantity.</w:t>
      </w:r>
    </w:p>
    <w:p w14:paraId="4EAF4B6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FE7D770">
          <v:rect id="_x0000_i1216" style="width:0;height:1.5pt" o:hralign="center" o:hrstd="t" o:hr="t" fillcolor="#a0a0a0" stroked="f"/>
        </w:pict>
      </w:r>
    </w:p>
    <w:p w14:paraId="35ED4A2C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6. Strength and Unit Guidelines</w:t>
      </w:r>
    </w:p>
    <w:p w14:paraId="6B434EF3" w14:textId="77777777" w:rsidR="00127135" w:rsidRPr="00127135" w:rsidRDefault="00127135" w:rsidP="001271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You only need to speak the </w:t>
      </w:r>
      <w:r w:rsidRPr="00127135">
        <w:rPr>
          <w:rFonts w:ascii="Times New Roman" w:hAnsi="Times New Roman" w:cs="Times New Roman"/>
          <w:b/>
          <w:bCs/>
        </w:rPr>
        <w:t>strength value</w:t>
      </w:r>
    </w:p>
    <w:p w14:paraId="1038BFBC" w14:textId="77777777" w:rsidR="00127135" w:rsidRPr="00127135" w:rsidRDefault="00127135" w:rsidP="001271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Do not worry about units</w:t>
      </w:r>
      <w:r w:rsidRPr="00127135">
        <w:rPr>
          <w:rFonts w:ascii="Times New Roman" w:hAnsi="Times New Roman" w:cs="Times New Roman"/>
        </w:rPr>
        <w:t xml:space="preserve"> such as:</w:t>
      </w:r>
    </w:p>
    <w:p w14:paraId="6C2041B9" w14:textId="77777777" w:rsidR="00127135" w:rsidRPr="00127135" w:rsidRDefault="00127135" w:rsidP="00127135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milligram</w:t>
      </w:r>
    </w:p>
    <w:p w14:paraId="2C86396A" w14:textId="77777777" w:rsidR="00127135" w:rsidRPr="00127135" w:rsidRDefault="00127135" w:rsidP="00127135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gram</w:t>
      </w:r>
    </w:p>
    <w:p w14:paraId="34555DDE" w14:textId="77777777" w:rsidR="00127135" w:rsidRPr="00127135" w:rsidRDefault="00127135" w:rsidP="00127135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millilitre</w:t>
      </w:r>
    </w:p>
    <w:p w14:paraId="49FED6A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✔️</w:t>
      </w:r>
      <w:r w:rsidRPr="00127135">
        <w:rPr>
          <w:rFonts w:ascii="Times New Roman" w:hAnsi="Times New Roman" w:cs="Times New Roman"/>
        </w:rPr>
        <w:t xml:space="preserve"> The system automatically understands and normalizes units using backend aliases.</w:t>
      </w:r>
    </w:p>
    <w:p w14:paraId="507CB52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C4099DD">
          <v:rect id="_x0000_i1217" style="width:0;height:1.5pt" o:hralign="center" o:hrstd="t" o:hr="t" fillcolor="#a0a0a0" stroked="f"/>
        </w:pict>
      </w:r>
    </w:p>
    <w:p w14:paraId="5B3F859E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7. Correct Speaking Examples</w:t>
      </w:r>
    </w:p>
    <w:p w14:paraId="2EF5EB6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✅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Correct</w:t>
      </w:r>
    </w:p>
    <w:p w14:paraId="2B554CBA" w14:textId="77777777" w:rsidR="00127135" w:rsidRPr="00127135" w:rsidRDefault="00127135" w:rsidP="001271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five hundred tablet ten”</w:t>
      </w:r>
    </w:p>
    <w:p w14:paraId="026D41C8" w14:textId="77777777" w:rsidR="00127135" w:rsidRPr="00127135" w:rsidRDefault="00127135" w:rsidP="001271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lastRenderedPageBreak/>
        <w:t>“Amoxicillin two fifty capsule twenty”</w:t>
      </w:r>
    </w:p>
    <w:p w14:paraId="348150B3" w14:textId="77777777" w:rsidR="00127135" w:rsidRPr="00127135" w:rsidRDefault="00127135" w:rsidP="001271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“Cough syrup ten bottle one”</w:t>
      </w:r>
    </w:p>
    <w:p w14:paraId="6001C1F6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755B7345">
          <v:rect id="_x0000_i1218" style="width:0;height:1.5pt" o:hralign="center" o:hrstd="t" o:hr="t" fillcolor="#a0a0a0" stroked="f"/>
        </w:pict>
      </w:r>
    </w:p>
    <w:p w14:paraId="3E7AF088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8. Incorrect Speaking Examples</w:t>
      </w:r>
    </w:p>
    <w:p w14:paraId="0D6A560B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❌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Incorrect</w:t>
      </w:r>
    </w:p>
    <w:p w14:paraId="4373A628" w14:textId="77777777" w:rsidR="00127135" w:rsidRPr="00127135" w:rsidRDefault="00127135" w:rsidP="0012713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ten tablets” (wrong order)</w:t>
      </w:r>
    </w:p>
    <w:p w14:paraId="46BA3548" w14:textId="77777777" w:rsidR="00127135" w:rsidRPr="00127135" w:rsidRDefault="00127135" w:rsidP="0012713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“Amoxicillin capsule twenty” (missing strength)</w:t>
      </w:r>
    </w:p>
    <w:p w14:paraId="709AE272" w14:textId="77777777" w:rsidR="00127135" w:rsidRPr="00127135" w:rsidRDefault="00127135" w:rsidP="0012713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“That fever tablet five”</w:t>
      </w:r>
    </w:p>
    <w:p w14:paraId="00EE20B6" w14:textId="77777777" w:rsidR="00127135" w:rsidRPr="00127135" w:rsidRDefault="00127135" w:rsidP="0012713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“Give paracetamol five hundred”</w:t>
      </w:r>
    </w:p>
    <w:p w14:paraId="4A698BC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These formats may lead to incorrect transcription or rejection.</w:t>
      </w:r>
    </w:p>
    <w:p w14:paraId="4E2545B0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06222EA">
          <v:rect id="_x0000_i1219" style="width:0;height:1.5pt" o:hralign="center" o:hrstd="t" o:hr="t" fillcolor="#a0a0a0" stroked="f"/>
        </w:pict>
      </w:r>
    </w:p>
    <w:p w14:paraId="06EF4CCE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9. Quantity Speaking Rules</w:t>
      </w:r>
    </w:p>
    <w:p w14:paraId="2562227A" w14:textId="77777777" w:rsidR="00127135" w:rsidRPr="00127135" w:rsidRDefault="00127135" w:rsidP="001271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Do </w:t>
      </w:r>
      <w:r w:rsidRPr="00127135">
        <w:rPr>
          <w:rFonts w:ascii="Times New Roman" w:hAnsi="Times New Roman" w:cs="Times New Roman"/>
          <w:b/>
          <w:bCs/>
        </w:rPr>
        <w:t>not</w:t>
      </w:r>
      <w:r w:rsidRPr="00127135">
        <w:rPr>
          <w:rFonts w:ascii="Times New Roman" w:hAnsi="Times New Roman" w:cs="Times New Roman"/>
        </w:rPr>
        <w:t xml:space="preserve"> say the word </w:t>
      </w:r>
      <w:r w:rsidRPr="00127135">
        <w:rPr>
          <w:rFonts w:ascii="Times New Roman" w:hAnsi="Times New Roman" w:cs="Times New Roman"/>
          <w:i/>
          <w:iCs/>
        </w:rPr>
        <w:t>quantity</w:t>
      </w:r>
    </w:p>
    <w:p w14:paraId="40D1592B" w14:textId="77777777" w:rsidR="00127135" w:rsidRPr="00127135" w:rsidRDefault="00127135" w:rsidP="001271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the number clearly</w:t>
      </w:r>
    </w:p>
    <w:p w14:paraId="3A569EF6" w14:textId="77777777" w:rsidR="00127135" w:rsidRPr="00127135" w:rsidRDefault="00127135" w:rsidP="001271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full numbers:</w:t>
      </w:r>
    </w:p>
    <w:p w14:paraId="281D2321" w14:textId="77777777" w:rsidR="00127135" w:rsidRPr="00127135" w:rsidRDefault="00127135" w:rsidP="00127135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“ten” instead of “one zero”</w:t>
      </w:r>
    </w:p>
    <w:p w14:paraId="00D961B7" w14:textId="77777777" w:rsidR="00127135" w:rsidRPr="00127135" w:rsidRDefault="00127135" w:rsidP="00127135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</w:t>
      </w:r>
      <w:proofErr w:type="gramStart"/>
      <w:r w:rsidRPr="00127135">
        <w:rPr>
          <w:rFonts w:ascii="Times New Roman" w:hAnsi="Times New Roman" w:cs="Times New Roman"/>
        </w:rPr>
        <w:t>twenty</w:t>
      </w:r>
      <w:proofErr w:type="gramEnd"/>
      <w:r w:rsidRPr="00127135">
        <w:rPr>
          <w:rFonts w:ascii="Times New Roman" w:hAnsi="Times New Roman" w:cs="Times New Roman"/>
        </w:rPr>
        <w:t xml:space="preserve"> five” instead of “two five”</w:t>
      </w:r>
    </w:p>
    <w:p w14:paraId="2E8649DA" w14:textId="77777777" w:rsidR="00127135" w:rsidRPr="00127135" w:rsidRDefault="00127135" w:rsidP="001271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use vague terms like:</w:t>
      </w:r>
    </w:p>
    <w:p w14:paraId="70CBF5A7" w14:textId="77777777" w:rsidR="00127135" w:rsidRPr="00127135" w:rsidRDefault="00127135" w:rsidP="00127135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some</w:t>
      </w:r>
    </w:p>
    <w:p w14:paraId="5B9BFB9E" w14:textId="77777777" w:rsidR="00127135" w:rsidRPr="00127135" w:rsidRDefault="00127135" w:rsidP="00127135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few</w:t>
      </w:r>
    </w:p>
    <w:p w14:paraId="0A10CCDF" w14:textId="77777777" w:rsidR="00127135" w:rsidRPr="00127135" w:rsidRDefault="00127135" w:rsidP="00127135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many</w:t>
      </w:r>
    </w:p>
    <w:p w14:paraId="41902CC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FE246CB">
          <v:rect id="_x0000_i1220" style="width:0;height:1.5pt" o:hralign="center" o:hrstd="t" o:hr="t" fillcolor="#a0a0a0" stroked="f"/>
        </w:pict>
      </w:r>
    </w:p>
    <w:p w14:paraId="531296BF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10. Recording Multiple Medicines</w:t>
      </w:r>
    </w:p>
    <w:p w14:paraId="0B2E1008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When recording more than one medicine:</w:t>
      </w:r>
    </w:p>
    <w:p w14:paraId="0129B2F0" w14:textId="77777777" w:rsidR="00127135" w:rsidRPr="00127135" w:rsidRDefault="00127135" w:rsidP="0012713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Complete one medicine fully</w:t>
      </w:r>
    </w:p>
    <w:p w14:paraId="37C26539" w14:textId="77777777" w:rsidR="00127135" w:rsidRPr="00127135" w:rsidRDefault="00127135" w:rsidP="0012713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Pause for 1–2 seconds</w:t>
      </w:r>
    </w:p>
    <w:p w14:paraId="37B212DA" w14:textId="77777777" w:rsidR="00127135" w:rsidRPr="00127135" w:rsidRDefault="00127135" w:rsidP="0012713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Then speak the next medicine</w:t>
      </w:r>
    </w:p>
    <w:p w14:paraId="4589FDA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✅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Correct</w:t>
      </w:r>
    </w:p>
    <w:p w14:paraId="59D4BBF2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five hundred tablet ten …</w:t>
      </w:r>
      <w:r w:rsidRPr="00127135">
        <w:rPr>
          <w:rFonts w:ascii="Times New Roman" w:hAnsi="Times New Roman" w:cs="Times New Roman"/>
        </w:rPr>
        <w:br/>
        <w:t>Amoxicillin two fifty capsule twenty”</w:t>
      </w:r>
    </w:p>
    <w:p w14:paraId="513B094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06C2C725">
          <v:rect id="_x0000_i1221" style="width:0;height:1.5pt" o:hralign="center" o:hrstd="t" o:hr="t" fillcolor="#a0a0a0" stroked="f"/>
        </w:pict>
      </w:r>
    </w:p>
    <w:p w14:paraId="60E0DFBC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11. What NOT to Do During Recording</w:t>
      </w:r>
    </w:p>
    <w:p w14:paraId="2DF40671" w14:textId="77777777" w:rsidR="00127135" w:rsidRPr="00127135" w:rsidRDefault="00127135" w:rsidP="001271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correct yourself mid-sentence</w:t>
      </w:r>
    </w:p>
    <w:p w14:paraId="05A7DA0C" w14:textId="77777777" w:rsidR="00127135" w:rsidRPr="00127135" w:rsidRDefault="00127135" w:rsidP="001271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repeat the same medicine multiple times</w:t>
      </w:r>
    </w:p>
    <w:p w14:paraId="1364AC4B" w14:textId="77777777" w:rsidR="00127135" w:rsidRPr="00127135" w:rsidRDefault="00127135" w:rsidP="001271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use filler words like:</w:t>
      </w:r>
    </w:p>
    <w:p w14:paraId="183279FD" w14:textId="77777777" w:rsidR="00127135" w:rsidRPr="00127135" w:rsidRDefault="00127135" w:rsidP="00127135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“sorry”</w:t>
      </w:r>
    </w:p>
    <w:p w14:paraId="637E8FFD" w14:textId="77777777" w:rsidR="00127135" w:rsidRPr="00127135" w:rsidRDefault="00127135" w:rsidP="00127135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</w:t>
      </w:r>
      <w:proofErr w:type="spellStart"/>
      <w:proofErr w:type="gramStart"/>
      <w:r w:rsidRPr="00127135">
        <w:rPr>
          <w:rFonts w:ascii="Times New Roman" w:hAnsi="Times New Roman" w:cs="Times New Roman"/>
        </w:rPr>
        <w:t>no</w:t>
      </w:r>
      <w:proofErr w:type="spellEnd"/>
      <w:proofErr w:type="gramEnd"/>
      <w:r w:rsidRPr="00127135">
        <w:rPr>
          <w:rFonts w:ascii="Times New Roman" w:hAnsi="Times New Roman" w:cs="Times New Roman"/>
        </w:rPr>
        <w:t xml:space="preserve"> wait”</w:t>
      </w:r>
    </w:p>
    <w:p w14:paraId="0966B5C7" w14:textId="77777777" w:rsidR="00127135" w:rsidRPr="00127135" w:rsidRDefault="00127135" w:rsidP="00127135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“actually”</w:t>
      </w:r>
    </w:p>
    <w:p w14:paraId="4458571A" w14:textId="77777777" w:rsidR="00127135" w:rsidRPr="00127135" w:rsidRDefault="00127135" w:rsidP="001271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If a mistake happens, stop and re-record</w:t>
      </w:r>
    </w:p>
    <w:p w14:paraId="0C12690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795E9168">
          <v:rect id="_x0000_i1222" style="width:0;height:1.5pt" o:hralign="center" o:hrstd="t" o:hr="t" fillcolor="#a0a0a0" stroked="f"/>
        </w:pict>
      </w:r>
    </w:p>
    <w:p w14:paraId="3954BAB7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12. After Recording</w:t>
      </w:r>
    </w:p>
    <w:p w14:paraId="028BD1A8" w14:textId="77777777" w:rsidR="00127135" w:rsidRPr="00127135" w:rsidRDefault="00127135" w:rsidP="001271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Submit the recording after completion</w:t>
      </w:r>
    </w:p>
    <w:p w14:paraId="48F6BEF8" w14:textId="77777777" w:rsidR="00127135" w:rsidRPr="00127135" w:rsidRDefault="00127135" w:rsidP="001271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Review the generated output if preview is available</w:t>
      </w:r>
    </w:p>
    <w:p w14:paraId="3D091EFE" w14:textId="77777777" w:rsidR="00127135" w:rsidRPr="00127135" w:rsidRDefault="00127135" w:rsidP="001271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If any medicine or quantity is incorrect:</w:t>
      </w:r>
    </w:p>
    <w:p w14:paraId="21F6BA29" w14:textId="77777777" w:rsidR="00127135" w:rsidRPr="00127135" w:rsidRDefault="00127135" w:rsidP="00127135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Re-record the order</w:t>
      </w:r>
    </w:p>
    <w:p w14:paraId="1150801A" w14:textId="77777777" w:rsidR="00127135" w:rsidRPr="00127135" w:rsidRDefault="00127135" w:rsidP="00127135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attempt verbal corrections in the same audio</w:t>
      </w:r>
    </w:p>
    <w:p w14:paraId="584F2AA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BFD411C">
          <v:rect id="_x0000_i1223" style="width:0;height:1.5pt" o:hralign="center" o:hrstd="t" o:hr="t" fillcolor="#a0a0a0" stroked="f"/>
        </w:pict>
      </w:r>
    </w:p>
    <w:p w14:paraId="702528C1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13. Data Integrity and Audit Compliance</w:t>
      </w:r>
    </w:p>
    <w:p w14:paraId="5C996242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All recordings and outputs are:</w:t>
      </w:r>
    </w:p>
    <w:p w14:paraId="035B586B" w14:textId="77777777" w:rsidR="00127135" w:rsidRPr="00127135" w:rsidRDefault="00127135" w:rsidP="001271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Time-stamped</w:t>
      </w:r>
    </w:p>
    <w:p w14:paraId="625BBD90" w14:textId="77777777" w:rsidR="00127135" w:rsidRPr="00127135" w:rsidRDefault="00127135" w:rsidP="001271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lastRenderedPageBreak/>
        <w:t>User-attributed</w:t>
      </w:r>
    </w:p>
    <w:p w14:paraId="74841C18" w14:textId="77777777" w:rsidR="00127135" w:rsidRPr="00127135" w:rsidRDefault="00127135" w:rsidP="001271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Stored as original records</w:t>
      </w:r>
    </w:p>
    <w:p w14:paraId="0B36BC4F" w14:textId="77777777" w:rsidR="00127135" w:rsidRPr="00127135" w:rsidRDefault="00127135" w:rsidP="001271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Available for audit and review</w:t>
      </w:r>
    </w:p>
    <w:p w14:paraId="4DE2D24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Users are responsible for ensuring the spoken order is accurate and intentional.</w:t>
      </w:r>
    </w:p>
    <w:p w14:paraId="11A9D4BF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7DB7B299">
          <v:rect id="_x0000_i1224" style="width:0;height:1.5pt" o:hralign="center" o:hrstd="t" o:hr="t" fillcolor="#a0a0a0" stroked="f"/>
        </w:pict>
      </w:r>
    </w:p>
    <w:p w14:paraId="3B536CE4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14. User Responsibility</w:t>
      </w:r>
    </w:p>
    <w:p w14:paraId="0A8547F0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By using this system, the user confirms that:</w:t>
      </w:r>
    </w:p>
    <w:p w14:paraId="36258540" w14:textId="77777777" w:rsidR="00127135" w:rsidRPr="00127135" w:rsidRDefault="00127135" w:rsidP="001271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spoken medicine order is correct</w:t>
      </w:r>
    </w:p>
    <w:p w14:paraId="5875B187" w14:textId="77777777" w:rsidR="00127135" w:rsidRPr="00127135" w:rsidRDefault="00127135" w:rsidP="001271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recording follows this SOP</w:t>
      </w:r>
    </w:p>
    <w:p w14:paraId="36287A9C" w14:textId="77777777" w:rsidR="00127135" w:rsidRPr="00127135" w:rsidRDefault="00127135" w:rsidP="001271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generated output will be reviewed before use</w:t>
      </w:r>
    </w:p>
    <w:p w14:paraId="49F48218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0B4B9936">
          <v:rect id="_x0000_i1225" style="width:0;height:1.5pt" o:hralign="center" o:hrstd="t" o:hr="t" fillcolor="#a0a0a0" stroked="f"/>
        </w:pict>
      </w:r>
    </w:p>
    <w:p w14:paraId="442FC13D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End of SOP</w:t>
      </w:r>
    </w:p>
    <w:p w14:paraId="771517ED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6E416962">
          <v:rect id="_x0000_i1226" style="width:0;height:1.5pt" o:hralign="center" o:hrstd="t" o:hr="t" fillcolor="#a0a0a0" stroked="f"/>
        </w:pict>
      </w:r>
    </w:p>
    <w:p w14:paraId="7F43C5F8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If you want, next I can:</w:t>
      </w:r>
    </w:p>
    <w:p w14:paraId="660ECA6E" w14:textId="77777777" w:rsidR="00127135" w:rsidRPr="00127135" w:rsidRDefault="00127135" w:rsidP="001271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Create a </w:t>
      </w:r>
      <w:r w:rsidRPr="00127135">
        <w:rPr>
          <w:rFonts w:ascii="Times New Roman" w:hAnsi="Times New Roman" w:cs="Times New Roman"/>
          <w:b/>
          <w:bCs/>
        </w:rPr>
        <w:t>1-page quick-use card</w:t>
      </w:r>
      <w:r w:rsidRPr="00127135">
        <w:rPr>
          <w:rFonts w:ascii="Times New Roman" w:hAnsi="Times New Roman" w:cs="Times New Roman"/>
        </w:rPr>
        <w:t xml:space="preserve"> (lamination-friendly)</w:t>
      </w:r>
    </w:p>
    <w:p w14:paraId="6078CA3B" w14:textId="77777777" w:rsidR="00127135" w:rsidRPr="00127135" w:rsidRDefault="00127135" w:rsidP="001271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Make a </w:t>
      </w:r>
      <w:r w:rsidRPr="00127135">
        <w:rPr>
          <w:rFonts w:ascii="Times New Roman" w:hAnsi="Times New Roman" w:cs="Times New Roman"/>
          <w:b/>
          <w:bCs/>
        </w:rPr>
        <w:t>poster version for pharmacy walls</w:t>
      </w:r>
    </w:p>
    <w:p w14:paraId="14F32555" w14:textId="77777777" w:rsidR="00127135" w:rsidRPr="00127135" w:rsidRDefault="00127135" w:rsidP="001271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Convert this into a </w:t>
      </w:r>
      <w:r w:rsidRPr="00127135">
        <w:rPr>
          <w:rFonts w:ascii="Times New Roman" w:hAnsi="Times New Roman" w:cs="Times New Roman"/>
          <w:b/>
          <w:bCs/>
        </w:rPr>
        <w:t>training checklist</w:t>
      </w:r>
    </w:p>
    <w:p w14:paraId="4EEBF6EF" w14:textId="77777777" w:rsidR="00127135" w:rsidRPr="00127135" w:rsidRDefault="00127135" w:rsidP="001271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Align it to </w:t>
      </w:r>
      <w:r w:rsidRPr="00127135">
        <w:rPr>
          <w:rFonts w:ascii="Times New Roman" w:hAnsi="Times New Roman" w:cs="Times New Roman"/>
          <w:b/>
          <w:bCs/>
        </w:rPr>
        <w:t>regulatory SOP formatting (version, approval, revision history)</w:t>
      </w:r>
    </w:p>
    <w:p w14:paraId="4D6D0C7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I mean users need not use milligram and they </w:t>
      </w:r>
      <w:proofErr w:type="spellStart"/>
      <w:r w:rsidRPr="00127135">
        <w:rPr>
          <w:rFonts w:ascii="Times New Roman" w:hAnsi="Times New Roman" w:cs="Times New Roman"/>
        </w:rPr>
        <w:t>offen</w:t>
      </w:r>
      <w:proofErr w:type="spellEnd"/>
      <w:r w:rsidRPr="00127135">
        <w:rPr>
          <w:rFonts w:ascii="Times New Roman" w:hAnsi="Times New Roman" w:cs="Times New Roman"/>
        </w:rPr>
        <w:t xml:space="preserve"> say MG / GM / G </w:t>
      </w:r>
    </w:p>
    <w:p w14:paraId="6B84CCD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Ahh — crystal clear now </w:t>
      </w:r>
      <w:r w:rsidRPr="00127135">
        <w:rPr>
          <w:rFonts w:ascii="Segoe UI Emoji" w:hAnsi="Segoe UI Emoji" w:cs="Segoe UI Emoji"/>
        </w:rPr>
        <w:t>👍</w:t>
      </w:r>
      <w:r w:rsidRPr="00127135">
        <w:rPr>
          <w:rFonts w:ascii="Times New Roman" w:hAnsi="Times New Roman" w:cs="Times New Roman"/>
        </w:rPr>
        <w:br/>
        <w:t>So the rule is:</w:t>
      </w:r>
    </w:p>
    <w:p w14:paraId="60B2F4C6" w14:textId="77777777" w:rsidR="00127135" w:rsidRPr="00127135" w:rsidRDefault="00127135" w:rsidP="0012713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Users may say:</w:t>
      </w:r>
      <w:r w:rsidRPr="00127135">
        <w:rPr>
          <w:rFonts w:ascii="Times New Roman" w:hAnsi="Times New Roman" w:cs="Times New Roman"/>
        </w:rPr>
        <w:t xml:space="preserve"> mg / milligram / gram / gm / g</w:t>
      </w:r>
    </w:p>
    <w:p w14:paraId="4C653143" w14:textId="77777777" w:rsidR="00127135" w:rsidRPr="00127135" w:rsidRDefault="00127135" w:rsidP="0012713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Users may also skip units</w:t>
      </w:r>
    </w:p>
    <w:p w14:paraId="611FAF4E" w14:textId="77777777" w:rsidR="00127135" w:rsidRPr="00127135" w:rsidRDefault="00127135" w:rsidP="0012713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Backend alias logic normalizes everything</w:t>
      </w:r>
    </w:p>
    <w:p w14:paraId="1795269E" w14:textId="77777777" w:rsidR="00127135" w:rsidRPr="00127135" w:rsidRDefault="00127135" w:rsidP="0012713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SOP should reassure users, not restrict them</w:t>
      </w:r>
    </w:p>
    <w:p w14:paraId="4FF748B9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Below is the </w:t>
      </w:r>
      <w:r w:rsidRPr="00127135">
        <w:rPr>
          <w:rFonts w:ascii="Times New Roman" w:hAnsi="Times New Roman" w:cs="Times New Roman"/>
          <w:b/>
          <w:bCs/>
        </w:rPr>
        <w:t>final, user-correct SOP wording</w:t>
      </w:r>
      <w:r w:rsidRPr="00127135">
        <w:rPr>
          <w:rFonts w:ascii="Times New Roman" w:hAnsi="Times New Roman" w:cs="Times New Roman"/>
        </w:rPr>
        <w:t>, clean and unambiguous.</w:t>
      </w:r>
    </w:p>
    <w:p w14:paraId="5CADCC6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E74BA5A">
          <v:rect id="_x0000_i1227" style="width:0;height:1.5pt" o:hralign="center" o:hrstd="t" o:hr="t" fillcolor="#a0a0a0" stroked="f"/>
        </w:pict>
      </w:r>
    </w:p>
    <w:p w14:paraId="12886F08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Standard Operating Procedure (SOP)</w:t>
      </w:r>
    </w:p>
    <w:p w14:paraId="17183BEF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Voice-Based Medicine Order Recording System</w:t>
      </w:r>
    </w:p>
    <w:p w14:paraId="17BFF1E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F1E024F">
          <v:rect id="_x0000_i1228" style="width:0;height:1.5pt" o:hralign="center" o:hrstd="t" o:hr="t" fillcolor="#a0a0a0" stroked="f"/>
        </w:pict>
      </w:r>
    </w:p>
    <w:p w14:paraId="39AF051A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1. Purpose</w:t>
      </w:r>
    </w:p>
    <w:p w14:paraId="0A639169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This SOP defines how authorized users should record medicine orders using the voice-based STT system to ensure accurate transcription and correct order processing.</w:t>
      </w:r>
    </w:p>
    <w:p w14:paraId="28CE304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7D4B74F3">
          <v:rect id="_x0000_i1229" style="width:0;height:1.5pt" o:hralign="center" o:hrstd="t" o:hr="t" fillcolor="#a0a0a0" stroked="f"/>
        </w:pict>
      </w:r>
    </w:p>
    <w:p w14:paraId="091DEF8E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2. Authorized Users</w:t>
      </w:r>
    </w:p>
    <w:p w14:paraId="5C7BC81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This system may be used only by:</w:t>
      </w:r>
    </w:p>
    <w:p w14:paraId="13B717D5" w14:textId="77777777" w:rsidR="00127135" w:rsidRPr="00127135" w:rsidRDefault="00127135" w:rsidP="001271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Doctors</w:t>
      </w:r>
    </w:p>
    <w:p w14:paraId="721A102E" w14:textId="77777777" w:rsidR="00127135" w:rsidRPr="00127135" w:rsidRDefault="00127135" w:rsidP="001271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Pharmacists</w:t>
      </w:r>
    </w:p>
    <w:p w14:paraId="6CEBB1B0" w14:textId="77777777" w:rsidR="00127135" w:rsidRPr="00127135" w:rsidRDefault="00127135" w:rsidP="001271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Medical store operators</w:t>
      </w:r>
    </w:p>
    <w:p w14:paraId="290CAC3E" w14:textId="77777777" w:rsidR="00127135" w:rsidRPr="00127135" w:rsidRDefault="00127135" w:rsidP="001271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Trained healthcare staff</w:t>
      </w:r>
    </w:p>
    <w:p w14:paraId="66389160" w14:textId="77777777" w:rsidR="00127135" w:rsidRPr="00127135" w:rsidRDefault="00127135" w:rsidP="001271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Authorized medicine-knowledgeable personnel</w:t>
      </w:r>
    </w:p>
    <w:p w14:paraId="232DFB53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2D28FD4">
          <v:rect id="_x0000_i1230" style="width:0;height:1.5pt" o:hralign="center" o:hrstd="t" o:hr="t" fillcolor="#a0a0a0" stroked="f"/>
        </w:pict>
      </w:r>
    </w:p>
    <w:p w14:paraId="360F64C3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3. Audio Recording Environment</w:t>
      </w:r>
    </w:p>
    <w:p w14:paraId="07995CDE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Before recording:</w:t>
      </w:r>
    </w:p>
    <w:p w14:paraId="218C63D4" w14:textId="77777777" w:rsidR="00127135" w:rsidRPr="00127135" w:rsidRDefault="00127135" w:rsidP="0012713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a mobile phone or approved device</w:t>
      </w:r>
    </w:p>
    <w:p w14:paraId="21DE71D1" w14:textId="77777777" w:rsidR="00127135" w:rsidRPr="00127135" w:rsidRDefault="00127135" w:rsidP="0012713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Choose a quiet environment when possible</w:t>
      </w:r>
    </w:p>
    <w:p w14:paraId="6DC1226F" w14:textId="77777777" w:rsidR="00127135" w:rsidRPr="00127135" w:rsidRDefault="00127135" w:rsidP="0012713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Avoid background noise (TV, traffic, conversations)</w:t>
      </w:r>
    </w:p>
    <w:p w14:paraId="2552EF6B" w14:textId="77777777" w:rsidR="00127135" w:rsidRPr="00127135" w:rsidRDefault="00127135" w:rsidP="0012713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Hold the device about 20–30 cm from your mouth</w:t>
      </w:r>
    </w:p>
    <w:p w14:paraId="79B78F58" w14:textId="77777777" w:rsidR="00127135" w:rsidRPr="00127135" w:rsidRDefault="00127135" w:rsidP="0012713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clearly at a normal pace</w:t>
      </w:r>
    </w:p>
    <w:p w14:paraId="12031B02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72E4941A">
          <v:rect id="_x0000_i1231" style="width:0;height:1.5pt" o:hralign="center" o:hrstd="t" o:hr="t" fillcolor="#a0a0a0" stroked="f"/>
        </w:pict>
      </w:r>
    </w:p>
    <w:p w14:paraId="1C2FCEE8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4. Speech Guidelines</w:t>
      </w:r>
    </w:p>
    <w:p w14:paraId="71215014" w14:textId="77777777" w:rsidR="00127135" w:rsidRPr="00127135" w:rsidRDefault="00127135" w:rsidP="001271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lastRenderedPageBreak/>
        <w:t>Speak naturally and clearly</w:t>
      </w:r>
    </w:p>
    <w:p w14:paraId="2609F924" w14:textId="77777777" w:rsidR="00127135" w:rsidRPr="00127135" w:rsidRDefault="00127135" w:rsidP="001271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standard medicine names</w:t>
      </w:r>
    </w:p>
    <w:p w14:paraId="67A7A6E1" w14:textId="77777777" w:rsidR="00127135" w:rsidRPr="00127135" w:rsidRDefault="00127135" w:rsidP="001271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one medicine at a time</w:t>
      </w:r>
    </w:p>
    <w:p w14:paraId="25B9E68C" w14:textId="77777777" w:rsidR="00127135" w:rsidRPr="00127135" w:rsidRDefault="00127135" w:rsidP="001271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Pause briefly (1–2 seconds) between medicines</w:t>
      </w:r>
    </w:p>
    <w:p w14:paraId="67CE5668" w14:textId="77777777" w:rsidR="00127135" w:rsidRPr="00127135" w:rsidRDefault="00127135" w:rsidP="001271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mix casual conversation with medicine details</w:t>
      </w:r>
    </w:p>
    <w:p w14:paraId="71D5D3E8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46128C5A">
          <v:rect id="_x0000_i1232" style="width:0;height:1.5pt" o:hralign="center" o:hrstd="t" o:hr="t" fillcolor="#a0a0a0" stroked="f"/>
        </w:pict>
      </w:r>
    </w:p>
    <w:p w14:paraId="332F5C59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5. Mandatory Medicine Speaking Order (VERY IMPORTANT)</w:t>
      </w:r>
    </w:p>
    <w:p w14:paraId="3AF69FEB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Always follow this order while speaking:</w:t>
      </w:r>
    </w:p>
    <w:p w14:paraId="2261CF31" w14:textId="77777777" w:rsidR="00127135" w:rsidRPr="00127135" w:rsidRDefault="00127135" w:rsidP="0012713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Medicine Name</w:t>
      </w:r>
    </w:p>
    <w:p w14:paraId="1D5655F5" w14:textId="77777777" w:rsidR="00127135" w:rsidRPr="00127135" w:rsidRDefault="00127135" w:rsidP="0012713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Strength</w:t>
      </w:r>
      <w:r w:rsidRPr="00127135">
        <w:rPr>
          <w:rFonts w:ascii="Times New Roman" w:hAnsi="Times New Roman" w:cs="Times New Roman"/>
        </w:rPr>
        <w:t xml:space="preserve"> (number with or without unit)</w:t>
      </w:r>
    </w:p>
    <w:p w14:paraId="142C529A" w14:textId="77777777" w:rsidR="00127135" w:rsidRPr="00127135" w:rsidRDefault="00127135" w:rsidP="0012713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Medicine Type</w:t>
      </w:r>
      <w:r w:rsidRPr="00127135">
        <w:rPr>
          <w:rFonts w:ascii="Times New Roman" w:hAnsi="Times New Roman" w:cs="Times New Roman"/>
        </w:rPr>
        <w:t xml:space="preserve"> (Tablet, Capsule, Syrup, Injection, etc.)</w:t>
      </w:r>
    </w:p>
    <w:p w14:paraId="03699313" w14:textId="77777777" w:rsidR="00127135" w:rsidRPr="00127135" w:rsidRDefault="00127135" w:rsidP="00127135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  <w:b/>
          <w:bCs/>
        </w:rPr>
        <w:t>Quantity</w:t>
      </w:r>
      <w:r w:rsidRPr="00127135">
        <w:rPr>
          <w:rFonts w:ascii="Times New Roman" w:hAnsi="Times New Roman" w:cs="Times New Roman"/>
        </w:rPr>
        <w:t xml:space="preserve"> (spoken immediately after medicine type)</w:t>
      </w:r>
    </w:p>
    <w:p w14:paraId="043BEB1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⚠️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The first number spoken after the medicine type is treated as quantity.</w:t>
      </w:r>
    </w:p>
    <w:p w14:paraId="09B5904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09F298B">
          <v:rect id="_x0000_i1233" style="width:0;height:1.5pt" o:hralign="center" o:hrstd="t" o:hr="t" fillcolor="#a0a0a0" stroked="f"/>
        </w:pict>
      </w:r>
    </w:p>
    <w:p w14:paraId="156C572C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6. Strength Unit Usage (User-Friendly Rule)</w:t>
      </w:r>
    </w:p>
    <w:p w14:paraId="7858FDF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You may speak strength </w:t>
      </w:r>
      <w:r w:rsidRPr="00127135">
        <w:rPr>
          <w:rFonts w:ascii="Times New Roman" w:hAnsi="Times New Roman" w:cs="Times New Roman"/>
          <w:b/>
          <w:bCs/>
        </w:rPr>
        <w:t>in any of the following ways</w:t>
      </w:r>
      <w:r w:rsidRPr="00127135">
        <w:rPr>
          <w:rFonts w:ascii="Times New Roman" w:hAnsi="Times New Roman" w:cs="Times New Roman"/>
        </w:rPr>
        <w:t>:</w:t>
      </w:r>
    </w:p>
    <w:p w14:paraId="0914A5EF" w14:textId="77777777" w:rsidR="00127135" w:rsidRPr="00127135" w:rsidRDefault="00127135" w:rsidP="001271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With units:</w:t>
      </w:r>
    </w:p>
    <w:p w14:paraId="782E7F30" w14:textId="77777777" w:rsidR="00127135" w:rsidRPr="00127135" w:rsidRDefault="00127135" w:rsidP="00127135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mg / milligram</w:t>
      </w:r>
    </w:p>
    <w:p w14:paraId="2AD24B93" w14:textId="77777777" w:rsidR="00127135" w:rsidRPr="00127135" w:rsidRDefault="00127135" w:rsidP="00127135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g / gm / gram</w:t>
      </w:r>
    </w:p>
    <w:p w14:paraId="60AA190C" w14:textId="77777777" w:rsidR="00127135" w:rsidRPr="00127135" w:rsidRDefault="00127135" w:rsidP="001271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Without units:</w:t>
      </w:r>
    </w:p>
    <w:p w14:paraId="788FC89C" w14:textId="77777777" w:rsidR="00127135" w:rsidRPr="00127135" w:rsidRDefault="00127135" w:rsidP="00127135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Just the number</w:t>
      </w:r>
    </w:p>
    <w:p w14:paraId="3F0FEE0D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✔️</w:t>
      </w:r>
      <w:r w:rsidRPr="00127135">
        <w:rPr>
          <w:rFonts w:ascii="Times New Roman" w:hAnsi="Times New Roman" w:cs="Times New Roman"/>
        </w:rPr>
        <w:t xml:space="preserve"> The system automatically understands and normalizes all common unit variations.</w:t>
      </w:r>
    </w:p>
    <w:p w14:paraId="612C396B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050992F7">
          <v:rect id="_x0000_i1234" style="width:0;height:1.5pt" o:hralign="center" o:hrstd="t" o:hr="t" fillcolor="#a0a0a0" stroked="f"/>
        </w:pict>
      </w:r>
    </w:p>
    <w:p w14:paraId="78A3AFC2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7. Correct Speaking Examples</w:t>
      </w:r>
    </w:p>
    <w:p w14:paraId="3A9AA947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✅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Correct</w:t>
      </w:r>
    </w:p>
    <w:p w14:paraId="5A5CCFC0" w14:textId="77777777" w:rsidR="00127135" w:rsidRPr="00127135" w:rsidRDefault="00127135" w:rsidP="00127135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five hundred mg tablet ten”</w:t>
      </w:r>
    </w:p>
    <w:p w14:paraId="359AD31D" w14:textId="77777777" w:rsidR="00127135" w:rsidRPr="00127135" w:rsidRDefault="00127135" w:rsidP="00127135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five hundred tablet ten”</w:t>
      </w:r>
    </w:p>
    <w:p w14:paraId="0FA1DBA0" w14:textId="77777777" w:rsidR="00127135" w:rsidRPr="00127135" w:rsidRDefault="00127135" w:rsidP="00127135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“Amoxicillin two fifty gm capsule twenty”</w:t>
      </w:r>
    </w:p>
    <w:p w14:paraId="4F7345AB" w14:textId="77777777" w:rsidR="00127135" w:rsidRPr="00127135" w:rsidRDefault="00127135" w:rsidP="00127135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“Cough syrup ten ml bottle one”</w:t>
      </w:r>
    </w:p>
    <w:p w14:paraId="144481F9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B57BC8F">
          <v:rect id="_x0000_i1235" style="width:0;height:1.5pt" o:hralign="center" o:hrstd="t" o:hr="t" fillcolor="#a0a0a0" stroked="f"/>
        </w:pict>
      </w:r>
    </w:p>
    <w:p w14:paraId="233AE08F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8. Incorrect Speaking Examples</w:t>
      </w:r>
    </w:p>
    <w:p w14:paraId="24C5A32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Segoe UI Emoji" w:hAnsi="Segoe UI Emoji" w:cs="Segoe UI Emoji"/>
        </w:rPr>
        <w:t>❌</w:t>
      </w:r>
      <w:r w:rsidRPr="00127135">
        <w:rPr>
          <w:rFonts w:ascii="Times New Roman" w:hAnsi="Times New Roman" w:cs="Times New Roman"/>
        </w:rPr>
        <w:t xml:space="preserve"> </w:t>
      </w:r>
      <w:r w:rsidRPr="00127135">
        <w:rPr>
          <w:rFonts w:ascii="Times New Roman" w:hAnsi="Times New Roman" w:cs="Times New Roman"/>
          <w:b/>
          <w:bCs/>
        </w:rPr>
        <w:t>Incorrect</w:t>
      </w:r>
    </w:p>
    <w:p w14:paraId="4D108A13" w14:textId="77777777" w:rsidR="00127135" w:rsidRPr="00127135" w:rsidRDefault="00127135" w:rsidP="00127135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“Paracetamol ten tablets” (wrong order)</w:t>
      </w:r>
    </w:p>
    <w:p w14:paraId="0E8DC742" w14:textId="77777777" w:rsidR="00127135" w:rsidRPr="00127135" w:rsidRDefault="00127135" w:rsidP="00127135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“Amoxicillin capsule twenty” (strength missing)</w:t>
      </w:r>
    </w:p>
    <w:p w14:paraId="7021E5F9" w14:textId="77777777" w:rsidR="00127135" w:rsidRPr="00127135" w:rsidRDefault="00127135" w:rsidP="00127135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“That fever tablet five”</w:t>
      </w:r>
    </w:p>
    <w:p w14:paraId="5F8067B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4FE9A7F1">
          <v:rect id="_x0000_i1236" style="width:0;height:1.5pt" o:hralign="center" o:hrstd="t" o:hr="t" fillcolor="#a0a0a0" stroked="f"/>
        </w:pict>
      </w:r>
    </w:p>
    <w:p w14:paraId="5C186EE3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9. Quantity Speaking Rules</w:t>
      </w:r>
    </w:p>
    <w:p w14:paraId="3062E145" w14:textId="77777777" w:rsidR="00127135" w:rsidRPr="00127135" w:rsidRDefault="00127135" w:rsidP="00127135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 xml:space="preserve">Do not say the word </w:t>
      </w:r>
      <w:r w:rsidRPr="00127135">
        <w:rPr>
          <w:rFonts w:ascii="Times New Roman" w:hAnsi="Times New Roman" w:cs="Times New Roman"/>
          <w:i/>
          <w:iCs/>
        </w:rPr>
        <w:t>quantity</w:t>
      </w:r>
    </w:p>
    <w:p w14:paraId="5C68CFA2" w14:textId="77777777" w:rsidR="00127135" w:rsidRPr="00127135" w:rsidRDefault="00127135" w:rsidP="00127135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Speak the number clearly</w:t>
      </w:r>
    </w:p>
    <w:p w14:paraId="3BF26334" w14:textId="77777777" w:rsidR="00127135" w:rsidRPr="00127135" w:rsidRDefault="00127135" w:rsidP="00127135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 full numbers when possible</w:t>
      </w:r>
    </w:p>
    <w:p w14:paraId="5CD48433" w14:textId="77777777" w:rsidR="00127135" w:rsidRPr="00127135" w:rsidRDefault="00127135" w:rsidP="00127135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Avoid vague terms like “few” or “some”</w:t>
      </w:r>
    </w:p>
    <w:p w14:paraId="5FE08F36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51DCBB44">
          <v:rect id="_x0000_i1237" style="width:0;height:1.5pt" o:hralign="center" o:hrstd="t" o:hr="t" fillcolor="#a0a0a0" stroked="f"/>
        </w:pict>
      </w:r>
    </w:p>
    <w:p w14:paraId="44E30008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10. Recording Multiple Medicines</w:t>
      </w:r>
    </w:p>
    <w:p w14:paraId="5384FE95" w14:textId="77777777" w:rsidR="00127135" w:rsidRPr="00127135" w:rsidRDefault="00127135" w:rsidP="001271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Complete one medicine fully</w:t>
      </w:r>
    </w:p>
    <w:p w14:paraId="30278581" w14:textId="77777777" w:rsidR="00127135" w:rsidRPr="00127135" w:rsidRDefault="00127135" w:rsidP="001271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Pause for 1–2 seconds</w:t>
      </w:r>
    </w:p>
    <w:p w14:paraId="77396480" w14:textId="77777777" w:rsidR="00127135" w:rsidRPr="00127135" w:rsidRDefault="00127135" w:rsidP="001271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Then speak the next medicine</w:t>
      </w:r>
    </w:p>
    <w:p w14:paraId="6FD17D01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C08FD11">
          <v:rect id="_x0000_i1238" style="width:0;height:1.5pt" o:hralign="center" o:hrstd="t" o:hr="t" fillcolor="#a0a0a0" stroked="f"/>
        </w:pict>
      </w:r>
    </w:p>
    <w:p w14:paraId="52B58EF7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11. What NOT to Do</w:t>
      </w:r>
    </w:p>
    <w:p w14:paraId="1A3A8076" w14:textId="77777777" w:rsidR="00127135" w:rsidRPr="00127135" w:rsidRDefault="00127135" w:rsidP="00127135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correct yourself mid-recording</w:t>
      </w:r>
    </w:p>
    <w:p w14:paraId="515EE377" w14:textId="77777777" w:rsidR="00127135" w:rsidRPr="00127135" w:rsidRDefault="00127135" w:rsidP="00127135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Do not repeat medicines unnecessarily</w:t>
      </w:r>
    </w:p>
    <w:p w14:paraId="404939B3" w14:textId="77777777" w:rsidR="00127135" w:rsidRPr="00127135" w:rsidRDefault="00127135" w:rsidP="00127135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lastRenderedPageBreak/>
        <w:t>Do not use filler words (“sorry”, “no wait”)</w:t>
      </w:r>
    </w:p>
    <w:p w14:paraId="54377054" w14:textId="77777777" w:rsidR="00127135" w:rsidRPr="00127135" w:rsidRDefault="00127135" w:rsidP="00127135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If a mistake occurs, stop and re-record</w:t>
      </w:r>
    </w:p>
    <w:p w14:paraId="6DDD1A5C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FE13518">
          <v:rect id="_x0000_i1239" style="width:0;height:1.5pt" o:hralign="center" o:hrstd="t" o:hr="t" fillcolor="#a0a0a0" stroked="f"/>
        </w:pict>
      </w:r>
    </w:p>
    <w:p w14:paraId="56491F13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12. After Recording</w:t>
      </w:r>
    </w:p>
    <w:p w14:paraId="4E3A0C38" w14:textId="77777777" w:rsidR="00127135" w:rsidRPr="00127135" w:rsidRDefault="00127135" w:rsidP="00127135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Submit the recording</w:t>
      </w:r>
    </w:p>
    <w:p w14:paraId="23F3A4E6" w14:textId="77777777" w:rsidR="00127135" w:rsidRPr="00127135" w:rsidRDefault="00127135" w:rsidP="00127135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Review the output if shown</w:t>
      </w:r>
    </w:p>
    <w:p w14:paraId="5509DC40" w14:textId="77777777" w:rsidR="00127135" w:rsidRPr="00127135" w:rsidRDefault="00127135" w:rsidP="00127135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Re-record if any medicine or quantity is incorrect</w:t>
      </w:r>
    </w:p>
    <w:p w14:paraId="76537523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1DBE8AE0">
          <v:rect id="_x0000_i1240" style="width:0;height:1.5pt" o:hralign="center" o:hrstd="t" o:hr="t" fillcolor="#a0a0a0" stroked="f"/>
        </w:pict>
      </w:r>
    </w:p>
    <w:p w14:paraId="7AC1C383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13. Data Integrity and Audit</w:t>
      </w:r>
    </w:p>
    <w:p w14:paraId="767665E8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All recordings are:</w:t>
      </w:r>
    </w:p>
    <w:p w14:paraId="37307615" w14:textId="77777777" w:rsidR="00127135" w:rsidRPr="00127135" w:rsidRDefault="00127135" w:rsidP="00127135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Time-stamped</w:t>
      </w:r>
    </w:p>
    <w:p w14:paraId="592EE6C2" w14:textId="77777777" w:rsidR="00127135" w:rsidRPr="00127135" w:rsidRDefault="00127135" w:rsidP="00127135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User-attributed</w:t>
      </w:r>
    </w:p>
    <w:p w14:paraId="7757863A" w14:textId="77777777" w:rsidR="00127135" w:rsidRPr="00127135" w:rsidRDefault="00127135" w:rsidP="00127135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Stored as original records</w:t>
      </w:r>
    </w:p>
    <w:p w14:paraId="73C55288" w14:textId="77777777" w:rsidR="00127135" w:rsidRPr="00127135" w:rsidRDefault="00127135" w:rsidP="00127135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Available for audit and review</w:t>
      </w:r>
    </w:p>
    <w:p w14:paraId="73FC2829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pict w14:anchorId="31E26CD9">
          <v:rect id="_x0000_i1241" style="width:0;height:1.5pt" o:hralign="center" o:hrstd="t" o:hr="t" fillcolor="#a0a0a0" stroked="f"/>
        </w:pict>
      </w:r>
    </w:p>
    <w:p w14:paraId="2B9D975F" w14:textId="77777777" w:rsidR="00127135" w:rsidRPr="00127135" w:rsidRDefault="00127135" w:rsidP="00127135">
      <w:pPr>
        <w:spacing w:after="0"/>
        <w:rPr>
          <w:rFonts w:ascii="Times New Roman" w:hAnsi="Times New Roman" w:cs="Times New Roman"/>
          <w:b/>
          <w:bCs/>
        </w:rPr>
      </w:pPr>
      <w:r w:rsidRPr="00127135">
        <w:rPr>
          <w:rFonts w:ascii="Times New Roman" w:hAnsi="Times New Roman" w:cs="Times New Roman"/>
          <w:b/>
          <w:bCs/>
        </w:rPr>
        <w:t>14. User Responsibility</w:t>
      </w:r>
    </w:p>
    <w:p w14:paraId="57C4CF55" w14:textId="77777777" w:rsidR="00127135" w:rsidRPr="00127135" w:rsidRDefault="00127135" w:rsidP="00127135">
      <w:p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By using this system, users confirm that:</w:t>
      </w:r>
    </w:p>
    <w:p w14:paraId="3452D615" w14:textId="77777777" w:rsidR="00127135" w:rsidRPr="00127135" w:rsidRDefault="00127135" w:rsidP="00127135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spoken order is medically correct</w:t>
      </w:r>
    </w:p>
    <w:p w14:paraId="68EBB42D" w14:textId="77777777" w:rsidR="00127135" w:rsidRPr="00127135" w:rsidRDefault="00127135" w:rsidP="00127135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recording follows this SOP</w:t>
      </w:r>
    </w:p>
    <w:p w14:paraId="356C064E" w14:textId="77777777" w:rsidR="00127135" w:rsidRPr="00127135" w:rsidRDefault="00127135" w:rsidP="00127135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27135">
        <w:rPr>
          <w:rFonts w:ascii="Times New Roman" w:hAnsi="Times New Roman" w:cs="Times New Roman"/>
        </w:rPr>
        <w:t>The output will be reviewed before final use</w:t>
      </w:r>
    </w:p>
    <w:p w14:paraId="46469FC3" w14:textId="77777777" w:rsidR="00C40FF1" w:rsidRPr="00127135" w:rsidRDefault="00C40FF1" w:rsidP="00127135">
      <w:pPr>
        <w:spacing w:after="0"/>
        <w:rPr>
          <w:rFonts w:ascii="Times New Roman" w:hAnsi="Times New Roman" w:cs="Times New Roman"/>
        </w:rPr>
      </w:pPr>
    </w:p>
    <w:sectPr w:rsidR="00C40FF1" w:rsidRPr="0012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320"/>
    <w:multiLevelType w:val="multilevel"/>
    <w:tmpl w:val="B93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4B7"/>
    <w:multiLevelType w:val="multilevel"/>
    <w:tmpl w:val="231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0B76"/>
    <w:multiLevelType w:val="multilevel"/>
    <w:tmpl w:val="BC0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4763"/>
    <w:multiLevelType w:val="multilevel"/>
    <w:tmpl w:val="D1E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0EF6"/>
    <w:multiLevelType w:val="multilevel"/>
    <w:tmpl w:val="65CE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213C"/>
    <w:multiLevelType w:val="multilevel"/>
    <w:tmpl w:val="521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3AE5"/>
    <w:multiLevelType w:val="multilevel"/>
    <w:tmpl w:val="62A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A5BD0"/>
    <w:multiLevelType w:val="multilevel"/>
    <w:tmpl w:val="0BE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96E04"/>
    <w:multiLevelType w:val="multilevel"/>
    <w:tmpl w:val="E38E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25E2B"/>
    <w:multiLevelType w:val="multilevel"/>
    <w:tmpl w:val="B99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5209C"/>
    <w:multiLevelType w:val="multilevel"/>
    <w:tmpl w:val="5F5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178A1"/>
    <w:multiLevelType w:val="multilevel"/>
    <w:tmpl w:val="07E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46A15"/>
    <w:multiLevelType w:val="multilevel"/>
    <w:tmpl w:val="D76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54905"/>
    <w:multiLevelType w:val="multilevel"/>
    <w:tmpl w:val="1C7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7376B"/>
    <w:multiLevelType w:val="multilevel"/>
    <w:tmpl w:val="87F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A2597"/>
    <w:multiLevelType w:val="multilevel"/>
    <w:tmpl w:val="A04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24B5A"/>
    <w:multiLevelType w:val="multilevel"/>
    <w:tmpl w:val="18F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D6CD1"/>
    <w:multiLevelType w:val="multilevel"/>
    <w:tmpl w:val="D74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301A2"/>
    <w:multiLevelType w:val="multilevel"/>
    <w:tmpl w:val="876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22851"/>
    <w:multiLevelType w:val="multilevel"/>
    <w:tmpl w:val="EF9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A71B0"/>
    <w:multiLevelType w:val="multilevel"/>
    <w:tmpl w:val="8DD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47EB9"/>
    <w:multiLevelType w:val="multilevel"/>
    <w:tmpl w:val="83D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76571"/>
    <w:multiLevelType w:val="multilevel"/>
    <w:tmpl w:val="B42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A0D29"/>
    <w:multiLevelType w:val="multilevel"/>
    <w:tmpl w:val="16D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97B4D"/>
    <w:multiLevelType w:val="multilevel"/>
    <w:tmpl w:val="3DA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27FF0"/>
    <w:multiLevelType w:val="multilevel"/>
    <w:tmpl w:val="D9E0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2C664E"/>
    <w:multiLevelType w:val="multilevel"/>
    <w:tmpl w:val="0D9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A114C"/>
    <w:multiLevelType w:val="multilevel"/>
    <w:tmpl w:val="A1D0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05480">
    <w:abstractNumId w:val="11"/>
  </w:num>
  <w:num w:numId="2" w16cid:durableId="1580941825">
    <w:abstractNumId w:val="13"/>
  </w:num>
  <w:num w:numId="3" w16cid:durableId="341860074">
    <w:abstractNumId w:val="22"/>
  </w:num>
  <w:num w:numId="4" w16cid:durableId="375617248">
    <w:abstractNumId w:val="25"/>
  </w:num>
  <w:num w:numId="5" w16cid:durableId="69623977">
    <w:abstractNumId w:val="16"/>
  </w:num>
  <w:num w:numId="6" w16cid:durableId="1609964334">
    <w:abstractNumId w:val="23"/>
  </w:num>
  <w:num w:numId="7" w16cid:durableId="2039504407">
    <w:abstractNumId w:val="17"/>
  </w:num>
  <w:num w:numId="8" w16cid:durableId="1447889939">
    <w:abstractNumId w:val="18"/>
  </w:num>
  <w:num w:numId="9" w16cid:durableId="234554298">
    <w:abstractNumId w:val="20"/>
  </w:num>
  <w:num w:numId="10" w16cid:durableId="1045642342">
    <w:abstractNumId w:val="7"/>
  </w:num>
  <w:num w:numId="11" w16cid:durableId="1776048140">
    <w:abstractNumId w:val="14"/>
  </w:num>
  <w:num w:numId="12" w16cid:durableId="149180444">
    <w:abstractNumId w:val="3"/>
  </w:num>
  <w:num w:numId="13" w16cid:durableId="1213882321">
    <w:abstractNumId w:val="6"/>
  </w:num>
  <w:num w:numId="14" w16cid:durableId="1661419554">
    <w:abstractNumId w:val="10"/>
  </w:num>
  <w:num w:numId="15" w16cid:durableId="429356683">
    <w:abstractNumId w:val="4"/>
  </w:num>
  <w:num w:numId="16" w16cid:durableId="2025008918">
    <w:abstractNumId w:val="0"/>
  </w:num>
  <w:num w:numId="17" w16cid:durableId="651639352">
    <w:abstractNumId w:val="8"/>
  </w:num>
  <w:num w:numId="18" w16cid:durableId="1276137310">
    <w:abstractNumId w:val="12"/>
  </w:num>
  <w:num w:numId="19" w16cid:durableId="732654835">
    <w:abstractNumId w:val="27"/>
  </w:num>
  <w:num w:numId="20" w16cid:durableId="1401825468">
    <w:abstractNumId w:val="24"/>
  </w:num>
  <w:num w:numId="21" w16cid:durableId="486753321">
    <w:abstractNumId w:val="19"/>
  </w:num>
  <w:num w:numId="22" w16cid:durableId="1042747409">
    <w:abstractNumId w:val="9"/>
  </w:num>
  <w:num w:numId="23" w16cid:durableId="1576890011">
    <w:abstractNumId w:val="1"/>
  </w:num>
  <w:num w:numId="24" w16cid:durableId="2070033696">
    <w:abstractNumId w:val="26"/>
  </w:num>
  <w:num w:numId="25" w16cid:durableId="1312293864">
    <w:abstractNumId w:val="15"/>
  </w:num>
  <w:num w:numId="26" w16cid:durableId="334962328">
    <w:abstractNumId w:val="5"/>
  </w:num>
  <w:num w:numId="27" w16cid:durableId="216478119">
    <w:abstractNumId w:val="21"/>
  </w:num>
  <w:num w:numId="28" w16cid:durableId="1247692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EE"/>
    <w:rsid w:val="00127135"/>
    <w:rsid w:val="006B28EE"/>
    <w:rsid w:val="007568E3"/>
    <w:rsid w:val="009B2B56"/>
    <w:rsid w:val="00A80319"/>
    <w:rsid w:val="00C4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E2EBC5-7AC6-4251-AEAB-DE831F08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19"/>
  </w:style>
  <w:style w:type="paragraph" w:styleId="Heading1">
    <w:name w:val="heading 1"/>
    <w:basedOn w:val="Normal"/>
    <w:next w:val="Normal"/>
    <w:link w:val="Heading1Char"/>
    <w:uiPriority w:val="9"/>
    <w:qFormat/>
    <w:rsid w:val="00A8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A803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031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8031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8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1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8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Kiran</dc:creator>
  <cp:keywords/>
  <dc:description/>
  <cp:lastModifiedBy>Christy Kiran</cp:lastModifiedBy>
  <cp:revision>2</cp:revision>
  <dcterms:created xsi:type="dcterms:W3CDTF">2026-02-03T19:38:00Z</dcterms:created>
  <dcterms:modified xsi:type="dcterms:W3CDTF">2026-02-03T19:39:00Z</dcterms:modified>
</cp:coreProperties>
</file>