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2" w:name="定义"/>
      <w:bookmarkEnd w:id="112"/>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3" w:name="-3"/>
      <w:bookmarkEnd w:id="113"/>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5" w:name="从分布中采样"/>
      <w:bookmarkEnd w:id="115"/>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6" w:name="基本采样算法"/>
      <w:bookmarkEnd w:id="116"/>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7" w:name="标准分布"/>
      <w:bookmarkEnd w:id="117"/>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8" w:name="拒绝性采样"/>
      <w:bookmarkEnd w:id="118"/>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9" w:name="r"/>
      <w:bookmarkEnd w:id="119"/>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20" w:name="重要性采样"/>
      <w:bookmarkEnd w:id="120"/>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21" w:name="r-1"/>
      <w:bookmarkEnd w:id="121"/>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2"/>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下一个实验我没打算使用不同的样本规模来运行算法，看看估计的平均值是如何收敛到真实值的。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第一个实验，使用高斯混合模型和高分布，结果如下：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23" w:name="马尔科夫链蒙特卡洛算法"/>
      <w:bookmarkEnd w:id="123"/>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4" w:name="主要思想"/>
      <w:bookmarkEnd w:id="124"/>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5" w:name="metropolis-hastings"/>
      <w:bookmarkEnd w:id="125"/>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6" w:name="mcmcr"/>
      <w:bookmarkEnd w:id="126"/>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7" w:name="stanrstan"/>
      <w:bookmarkEnd w:id="127"/>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8">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9" w:name="rstan"/>
      <w:bookmarkEnd w:id="129"/>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30" w:name="-4"/>
      <w:bookmarkEnd w:id="130"/>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31" w:name="6-"/>
      <w:bookmarkEnd w:id="131"/>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32" w:name="线性回归"/>
      <w:bookmarkEnd w:id="132"/>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33" w:name="估计参数"/>
      <w:bookmarkEnd w:id="133"/>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4" w:name="贝叶斯线性模型"/>
      <w:bookmarkEnd w:id="134"/>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5" w:name="模型过拟合"/>
      <w:bookmarkEnd w:id="135"/>
      <w:r>
        <w:t xml:space="preserve">模型过拟合</w:t>
      </w:r>
    </w:p>
    <w:p>
      <w:pPr>
        <w:pStyle w:val="FirstParagraph"/>
      </w:pPr>
      <w:r>
        <w:t xml:space="preserve">构建线性模型时使用贝叶斯的一个明显的好处是可以很好的控制参数。让我们先做一个实验，看看参数完全不可控会怎么样。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6" w:name="线性模型的图模型"/>
      <w:bookmarkEnd w:id="136"/>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7" w:name="后验分布"/>
      <w:bookmarkEnd w:id="137"/>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8"/>
          <w:ilvl w:val="0"/>
        </w:numPr>
      </w:pPr>
      <w:r>
        <w:t xml:space="preserve">平均值为0，是因为我们希望参数尽可能的在0附近，这是收缩的作用。因此我们可以给以0为中心的值最大的概率。</w:t>
      </w:r>
    </w:p>
    <w:p>
      <w:pPr>
        <w:pStyle w:val="Compact"/>
        <w:numPr>
          <w:numId w:val="1058"/>
          <w:ilvl w:val="0"/>
        </w:numPr>
      </w:pPr>
      <w:r>
        <w:t xml:space="preserve">对称，是因为我们希望正值和负值的机会均等。一个先验知识是，我们并不知道参数会在哪个方向取值。</w:t>
      </w:r>
    </w:p>
    <w:p>
      <w:pPr>
        <w:pStyle w:val="Compact"/>
        <w:numPr>
          <w:numId w:val="1058"/>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8"/>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这项工作很重要，是因为我们要完成一个完整的贝叶斯推断流程，而不仅仅是统计计算。在标准额线性模型中，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8" w:name="r-2"/>
      <w:bookmarkEnd w:id="138"/>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9"/>
          <w:ilvl w:val="0"/>
        </w:numPr>
      </w:pPr>
      <w:r>
        <w:t xml:space="preserve">黑色曲线：R程序定义的真正的模型</w:t>
      </w:r>
    </w:p>
    <w:p>
      <w:pPr>
        <w:pStyle w:val="Compact"/>
        <w:numPr>
          <w:numId w:val="1059"/>
          <w:ilvl w:val="0"/>
        </w:numPr>
      </w:pPr>
      <w:r>
        <w:t xml:space="preserve">蓝色曲线: 这是OLS估计（标准线性回归）</w:t>
      </w:r>
    </w:p>
    <w:p>
      <w:pPr>
        <w:pStyle w:val="Compact"/>
        <w:numPr>
          <w:numId w:val="1059"/>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9" w:name="一种稳定的实现"/>
      <w:bookmarkEnd w:id="139"/>
      <w:r>
        <w:t xml:space="preserve">一种稳定的实现</w:t>
      </w:r>
    </w:p>
    <w:p>
      <w:pPr>
        <w:pStyle w:val="FirstParagraph"/>
      </w:pPr>
      <w:r>
        <w:t xml:space="preserve">在之前的实现中，我们使用R中的</w:t>
      </w:r>
      <w:r>
        <w:rPr>
          <w:rStyle w:val="VerbatimChar"/>
        </w:rPr>
        <w:t xml:space="preserve">solve()</w:t>
      </w:r>
      <w:r>
        <w:t xml:space="preserve">函数。但是对矩阵求逆并非总是可取的方法，因为这可能引起数值不稳定。简单的例子有，一段生成不可逆矩阵的代码，并计算随机矩阵与自身逆的乘积与单位矩阵的Froebenius距离。如果</w:t>
      </w:r>
      <m:oMath>
        <m:r>
          <m:t>M</m:t>
        </m:r>
      </m:oMath>
      <w:r>
        <w:t xml:space="preserve">是一个矩阵，</w:t>
      </w:r>
      <m:oMath>
        <m:sSup>
          <m:e>
            <m:r>
              <m:t>M</m:t>
            </m:r>
          </m:e>
          <m:sup>
            <m:r>
              <m:t>−</m:t>
            </m:r>
            <m:r>
              <m:t>1</m:t>
            </m:r>
          </m:sup>
        </m:sSup>
      </m:oMath>
      <w:r>
        <w:t xml:space="preserve">是它的逆，那么</w:t>
      </w:r>
      <m:oMath>
        <m:r>
          <m:t>M</m:t>
        </m:r>
        <m:r>
          <m:t>⋅</m:t>
        </m:r>
        <m:sSup>
          <m:e>
            <m:r>
              <m:t>M</m:t>
            </m:r>
          </m:e>
          <m:sup>
            <m:r>
              <m:t>−</m:t>
            </m:r>
            <m:r>
              <m:t>1</m:t>
            </m:r>
          </m:sup>
        </m:sSup>
        <m:r>
          <m:t>=</m:t>
        </m:r>
        <m:r>
          <m:t>I</m:t>
        </m:r>
      </m:oMath>
      <w:r>
        <w:t xml:space="preserve">。我们会看到从数据计算的角度讲，并非一直如此：</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Error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这个代码生成了一些 方阵，维度从</w:t>
      </w:r>
      <m:oMath>
        <m:r>
          <m:t>2</m:t>
        </m:r>
        <m:r>
          <m:t>×</m:t>
        </m:r>
        <m:r>
          <m:t>2</m:t>
        </m:r>
      </m:oMath>
      <w:r>
        <w:t xml:space="preserve">到</w:t>
      </w:r>
      <m:oMath>
        <m:r>
          <m:t>200</m:t>
        </m:r>
        <m:r>
          <m:t>×</m:t>
        </m:r>
        <m:r>
          <m:t>200</m:t>
        </m:r>
      </m:oMath>
      <w:r>
        <w:t xml:space="preserve">，并计算由随机矩阵与自身逆的乘积得到的单位矩阵与完美单位矩阵的Froebenius距离。画出的图形表名，距离并不总是0：</w:t>
      </w:r>
    </w:p>
    <w:p>
      <w:pPr>
        <w:pStyle w:val="Figure"/>
      </w:pPr>
    </w:p>
    <w:p>
      <w:pPr>
        <w:pStyle w:val="FirstParagraph"/>
      </w:pPr>
      <w:r>
        <w:t xml:space="preserve">事实上，不稳定性随着矩阵规模的增大而增大。错误也会累积。如果我们画出距离的对数值，我们可以明显的看到误差逐渐变大：</w:t>
      </w:r>
    </w:p>
    <w:p>
      <w:pPr>
        <w:pStyle w:val="Figure"/>
      </w:pPr>
    </w:p>
    <w:p>
      <w:pPr>
        <w:pStyle w:val="FirstParagraph"/>
      </w:pPr>
      <w:r>
        <w:t xml:space="preserve">如果二者都是完美的单位矩阵，距离应该是零，距离对数应该是无穷大。所以这个简单例子告诉我们，在贝叶斯线性回归中，对矩阵</w:t>
      </w:r>
      <m:oMath>
        <m:r>
          <m:t>X</m:t>
        </m:r>
      </m:oMath>
      <w:r>
        <w:t xml:space="preserve">求逆可能会有问题。我们需要更好的算法。</w:t>
      </w:r>
    </w:p>
    <w:p>
      <w:pPr>
        <w:pStyle w:val="BodyText"/>
      </w:pPr>
      <w:r>
        <w:t xml:space="preserve">这里我们给出一个简单的算法，解决岭回归问题中的数值稳定性问题。其主要思想是把矩阵求逆转换为更简单的问题，其中要求逆的矩阵是三角阵。</w:t>
      </w:r>
    </w:p>
    <w:p>
      <w:pPr>
        <w:pStyle w:val="BodyText"/>
      </w:pPr>
      <w:r>
        <w:t xml:space="preserve">如果</w:t>
      </w:r>
      <m:oMath>
        <m:r>
          <m:t>X</m:t>
        </m:r>
      </m:oMath>
      <w:r>
        <w:t xml:space="preserve">是包含数据点的矩阵，</w:t>
      </w:r>
      <m:oMath>
        <m:r>
          <m:t>y</m:t>
        </m:r>
      </m:oMath>
      <w:r>
        <w:t xml:space="preserve">是包含目标变量的向量，我们首先对矩阵和向量做如下扩展：</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然后，对</w:t>
      </w:r>
      <m:oMath>
        <m:r>
          <m:t>X</m:t>
        </m:r>
      </m:oMath>
      <w:r>
        <w:t xml:space="preserve">做QR分解，最后计算</w:t>
      </w:r>
      <m:oMath>
        <m:r>
          <m:t>R</m:t>
        </m:r>
      </m:oMath>
      <w:r>
        <w:t xml:space="preserve">的逆。这个过程要简单些，因为它是上三角矩阵。最终，线性回归的系数如下：</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R语言算法的实现如下：</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这个算法返回系数向量，其中第一个值是截距。我们假设矩阵</w:t>
      </w:r>
      <m:oMath>
        <m:r>
          <m:t>X</m:t>
        </m:r>
      </m:oMath>
      <w:r>
        <w:t xml:space="preserve">的左边第一列都是1.我们使用</w:t>
      </w:r>
      <w:r>
        <w:rPr>
          <w:rStyle w:val="VerbatimChar"/>
        </w:rPr>
        <w:t xml:space="preserve">qr()</w:t>
      </w:r>
      <w:r>
        <w:t xml:space="preserve">函数做QR分解。</w:t>
      </w:r>
    </w:p>
    <w:p>
      <w:pPr>
        <w:pStyle w:val="BodyText"/>
      </w:pPr>
      <w:r>
        <w:t xml:space="preserve">下列代码运行了一个例子：</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首先，我们生成随机数据。读者可能会注意到我们在开始的时候设置了随机种子，以便后续 结果可以准确重现。这样做原因就在于我们希望展示岭回归的行为。</w:t>
      </w:r>
    </w:p>
    <w:p>
      <w:pPr>
        <w:pStyle w:val="BodyText"/>
      </w:pPr>
      <w:r>
        <w:t xml:space="preserve">代码生成了x轴上的随机数字，然后我们给出真正的</w:t>
      </w:r>
      <w:r>
        <w:rPr>
          <w:rStyle w:val="VerbatimChar"/>
        </w:rPr>
        <w:t xml:space="preserve">beta</w:t>
      </w:r>
      <w:r>
        <w:t xml:space="preserve">系数，最后生成随机数据。</w:t>
      </w:r>
    </w:p>
    <w:p>
      <w:pPr>
        <w:pStyle w:val="BodyText"/>
      </w:pPr>
      <w:r>
        <w:t xml:space="preserve">我们也可以给目标数据</w:t>
      </w:r>
      <m:oMath>
        <m:r>
          <m:t>y</m:t>
        </m:r>
      </m:oMath>
      <w:r>
        <w:t xml:space="preserve">添加高斯噪声，来测试岭回归相对于标准的OLS线性回归的能力。</w:t>
      </w:r>
    </w:p>
    <w:p>
      <w:pPr>
        <w:pStyle w:val="BodyText"/>
      </w:pPr>
      <w:r>
        <w:t xml:space="preserve">矩阵</w:t>
      </w:r>
      <m:oMath>
        <m:r>
          <m:t>X</m:t>
        </m:r>
      </m:oMath>
      <w:r>
        <w:t xml:space="preserve">有许多列，但是只有其中的4列（以及截距） 用来生成</w:t>
      </w:r>
      <m:oMath>
        <m:r>
          <m:t>y</m:t>
        </m:r>
      </m:oMath>
      <w:r>
        <w:t xml:space="preserve">，所以我们希望线性回归可以给那些未用到的列很小的系数（甚至零系数）。</w:t>
      </w:r>
    </w:p>
    <w:p>
      <w:pPr>
        <w:pStyle w:val="BodyText"/>
      </w:pPr>
      <w:r>
        <w:t xml:space="preserve">然后我们运行下列代码，生成结果并画出图形：</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首先我们生成x轴上的随机数序列，然后计算矩阵</w:t>
      </w:r>
      <m:oMath>
        <m:r>
          <m:t>X</m:t>
        </m:r>
      </m:oMath>
      <w:r>
        <w:t xml:space="preserve">和真正的函数</w:t>
      </w:r>
      <w:r>
        <w:rPr>
          <w:rStyle w:val="VerbatimChar"/>
        </w:rPr>
        <w:t xml:space="preserve">yt</w:t>
      </w:r>
      <w:r>
        <w:t xml:space="preserve">。这是没有噪声的理论模型。</w:t>
      </w:r>
    </w:p>
    <w:p>
      <w:pPr>
        <w:pStyle w:val="BodyText"/>
      </w:pPr>
      <w:r>
        <w:t xml:space="preserve">接着是使用之前定义的新函数</w:t>
      </w:r>
      <w:r>
        <w:rPr>
          <w:rStyle w:val="VerbatimChar"/>
        </w:rPr>
        <w:t xml:space="preserve">ridge</w:t>
      </w:r>
      <w:r>
        <w:t xml:space="preserve">计算岭回归系数。。最后，我们算出标准的OLS线性回归方案。我们画出这个结果：</w:t>
      </w:r>
    </w:p>
    <w:p>
      <w:pPr>
        <w:pStyle w:val="Figure"/>
      </w:pPr>
    </w:p>
    <w:p>
      <w:pPr>
        <w:pStyle w:val="FirstParagraph"/>
      </w:pPr>
      <w:r>
        <w:t xml:space="preserve">这个图中的真实数据集用小圆圈表示。黑色虚线是真正的函数，也是之前所谓的理论模型。这是没有噪声额模型。红色曲线非常接近真实函数，这是岭回归。由于岭回归的收缩作用，曲线对 噪声不敏感，因而给出更好的结果。</w:t>
      </w:r>
    </w:p>
    <w:p>
      <w:pPr>
        <w:pStyle w:val="BodyText"/>
      </w:pPr>
      <w:r>
        <w:t xml:space="preserve">但是，绿色曲线是标准的OLS函数。由于它对噪音很敏感，因此曲线摆动的幅度较大。这是过拟合图形展示。在这个例子中，OLS试图经过每一个点，而不能靠近真实的数据。最终得到一个没有岭回归稳定的答案。</w:t>
      </w:r>
    </w:p>
    <w:p>
      <w:pPr>
        <w:pStyle w:val="BodyText"/>
      </w:pPr>
      <w:r>
        <w:t xml:space="preserve">为了再解释一下最后一点，我们扩大噪声的影响，再次运行模型。我们把标准差从4改为16，增大噪声的影响：</w:t>
      </w:r>
    </w:p>
    <w:p>
      <w:pPr>
        <w:pStyle w:val="Figure"/>
      </w:pPr>
    </w:p>
    <w:p>
      <w:pPr>
        <w:pStyle w:val="FirstParagraph"/>
      </w:pPr>
      <w:r>
        <w:t xml:space="preserve">很明显，这是一个极端的例子，我们下再次看到岭回归还是离真正的函数很近。而OLS函数，变得非常不稳定，过拟合很严重。</w:t>
      </w:r>
    </w:p>
    <w:p>
      <w:pPr>
        <w:pStyle w:val="Heading3"/>
      </w:pPr>
      <w:bookmarkStart w:id="140" w:name="r"/>
      <w:bookmarkEnd w:id="140"/>
      <w:r>
        <w:t xml:space="preserve">更多R语言程序包</w:t>
      </w:r>
    </w:p>
    <w:p>
      <w:pPr>
        <w:pStyle w:val="FirstParagraph"/>
      </w:pPr>
      <w:r>
        <w:t xml:space="preserve">贝叶斯线性回归是R中深入讨论的话题。许多程序包都可以实现这个模型。当然，我们之前提到了</w:t>
      </w:r>
      <w:r>
        <w:rPr>
          <w:rStyle w:val="VerbatimChar"/>
        </w:rPr>
        <w:t xml:space="preserve">glmnet</w:t>
      </w:r>
      <w:r>
        <w:t xml:space="preserve">，它实现了岭回归和Lasso回归，也可以同时实现两者的混合模型，叫做弹性网络（elastic net）。弹性网络可以同时使用二者的惩罚。</w:t>
      </w:r>
    </w:p>
    <w:p>
      <w:pPr>
        <w:pStyle w:val="BodyText"/>
      </w:pPr>
      <w:r>
        <w:t xml:space="preserve">另一个程序包是</w:t>
      </w:r>
      <w:r>
        <w:rPr>
          <w:rStyle w:val="VerbatimChar"/>
        </w:rPr>
        <w:t xml:space="preserve">bayesm</w:t>
      </w:r>
      <w:r>
        <w:t xml:space="preserve">，它包括线性回归和多变元回归，多项式logit和probit，高斯混合模型，和狄利克雷过程先验密度估计。</w:t>
      </w:r>
    </w:p>
    <w:p>
      <w:pPr>
        <w:pStyle w:val="BodyText"/>
      </w:pPr>
      <w:r>
        <w:t xml:space="preserve">我们也推荐</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的贝叶斯版本，实现了层次模型。它是另一个强大的程序包。</w:t>
      </w:r>
    </w:p>
    <w:p>
      <w:pPr>
        <w:pStyle w:val="BodyText"/>
      </w:pPr>
      <w:r>
        <w:t xml:space="preserve">当然，我们不应该止步于此，应该继续研究贝叶斯模型对各种算法和检验 分布的解释。从某种意义上讲，找出一个解析答案已经变得不太可能，我们应该使用蒙特卡洛推断，就像之前的章节解释的那样。</w:t>
      </w:r>
    </w:p>
    <w:p>
      <w:pPr>
        <w:pStyle w:val="Heading2"/>
      </w:pPr>
      <w:bookmarkStart w:id="141" w:name="-5"/>
      <w:bookmarkEnd w:id="141"/>
      <w:r>
        <w:t xml:space="preserve">小结</w:t>
      </w:r>
    </w:p>
    <w:p>
      <w:pPr>
        <w:pStyle w:val="FirstParagraph"/>
      </w:pPr>
      <w:r>
        <w:t xml:space="preserve">在本章中，我们看到了标准的线性模型。这个模型是统计学中最重要的模型之一。它给出了简单的，叠加的方法来表示观测变量和目标变量之间的关系。</w:t>
      </w:r>
    </w:p>
    <w:p>
      <w:pPr>
        <w:pStyle w:val="BodyText"/>
      </w:pPr>
      <w:r>
        <w:t xml:space="preserve">线性模型的参数估计有时会很困难，我们不应该立马相信算出的结果。但是，贝叶斯方法可以帮助我们把先验知识考虑进模型中，并生成一个更加稳定和可用的模型。</w:t>
      </w:r>
    </w:p>
    <w:p>
      <w:pPr>
        <w:pStyle w:val="BodyText"/>
      </w:pPr>
      <w:r>
        <w:t xml:space="preserve">我们看到了岭回归和贝叶斯回归。当参数具有高斯先验分布时，这两个方法是等价的，而且都很容易计算。</w:t>
      </w:r>
    </w:p>
    <w:p>
      <w:pPr>
        <w:pStyle w:val="BodyText"/>
      </w:pPr>
      <w:r>
        <w:t xml:space="preserve">通过简单的例子，我们看到标准的线性回归可能导致严重的过拟合，而贝叶斯方法可以解决这个问题。</w:t>
      </w:r>
    </w:p>
    <w:p>
      <w:pPr>
        <w:pStyle w:val="BodyText"/>
      </w:pPr>
      <w:r>
        <w:t xml:space="preserve">在下一章中，我们会研究更加先进的模型，即混合模型，来处理数据簇。这些模型假定数据是由不同的组生成的。其目的是自动发现每个组，并揭示背后的过程。</w:t>
      </w:r>
    </w:p>
    <w:p>
      <w:r>
        <w:pict>
          <v:rect style="width:0;height:1.5pt" o:hralign="center" o:hrstd="t" o:hr="t"/>
        </w:pict>
      </w:r>
    </w:p>
    <w:p>
      <w:pPr>
        <w:pStyle w:val="Heading1"/>
      </w:pPr>
      <w:bookmarkStart w:id="142" w:name="7-"/>
      <w:bookmarkEnd w:id="142"/>
      <w:r>
        <w:t xml:space="preserve">第7章 概率混合模型</w:t>
      </w:r>
    </w:p>
    <w:p>
      <w:pPr>
        <w:pStyle w:val="FirstParagraph"/>
      </w:pPr>
      <w:r>
        <w:t xml:space="preserve">我们已经看到了一些混合模型的例子，例如高斯混合模型，它通过有限个数的高斯模型来表示数据集。在这一章中，我们会关注更复杂的混合模型的例子。我们会从高斯混合模型开始，逐渐到隐狄利克雷分布。学习很多模型的原因是要刻画的数据的诸多方面用高斯混合模型表示并不方便。</w:t>
      </w:r>
    </w:p>
    <w:p>
      <w:pPr>
        <w:pStyle w:val="BodyText"/>
      </w:pPr>
      <w:r>
        <w:t xml:space="preserve">在很多情况下，我们会期望最大化算法找出模型的参数。而且，大部分混合模型似乎都无法轻松找到答案，我们需要近似推断。</w:t>
      </w:r>
    </w:p>
    <w:p>
      <w:pPr>
        <w:pStyle w:val="BodyText"/>
      </w:pPr>
      <w:r>
        <w:t xml:space="preserve">我们将要看到的第一种模型是简单分布的混合。简单分布可以是高斯分布，伯努利分布，泊松分布等。基本原理是相同的，但是应用场景可能不同。高斯分布适合用于刻画大量数据点，伯努利分布适合分析黑白图像，例如手写字体识别。</w:t>
      </w:r>
    </w:p>
    <w:p>
      <w:pPr>
        <w:pStyle w:val="BodyText"/>
      </w:pPr>
      <w:r>
        <w:t xml:space="preserve">我们会放松混合模型的一个假设，看到第二个模型，即专家混合。它会选择一个依赖数据点的聚类。它可以当做是概率决策树的第一个方法。</w:t>
      </w:r>
    </w:p>
    <w:p>
      <w:pPr>
        <w:pStyle w:val="BodyText"/>
      </w:pPr>
      <w:r>
        <w:t xml:space="preserve">最后我们会看到非常强大的模型，即</w:t>
      </w:r>
      <w:r>
        <w:rPr>
          <w:b/>
        </w:rPr>
        <w:t xml:space="preserve">隐狄利克雷分布</w:t>
      </w:r>
      <w:r>
        <w:t xml:space="preserve">（Latent Dirichlet Allocation，LDA）。在这个模型中，我们放松了混合模型的另外一个假设。在混合模型中，一个数据点应该由一个簇生成。在LDA中，它可以同时属于多个簇。这个模型成功的用在了文本分析等工作中。它属于混合成员模型族中的一个。</w:t>
      </w:r>
    </w:p>
    <w:p>
      <w:pPr>
        <w:pStyle w:val="BodyText"/>
      </w:pPr>
      <w:r>
        <w:t xml:space="preserve">我们会在本章中介绍下列内容：</w:t>
      </w:r>
    </w:p>
    <w:p>
      <w:pPr>
        <w:pStyle w:val="Compact"/>
        <w:numPr>
          <w:numId w:val="1060"/>
          <w:ilvl w:val="0"/>
        </w:numPr>
      </w:pPr>
      <w:r>
        <w:t xml:space="preserve">混合模型一般介绍，以及几个分布的示例</w:t>
      </w:r>
    </w:p>
    <w:p>
      <w:pPr>
        <w:pStyle w:val="Compact"/>
        <w:numPr>
          <w:numId w:val="1060"/>
          <w:ilvl w:val="0"/>
        </w:numPr>
      </w:pPr>
      <w:r>
        <w:t xml:space="preserve">专家混合，其中我们假设数据簇依赖数据点</w:t>
      </w:r>
    </w:p>
    <w:p>
      <w:pPr>
        <w:pStyle w:val="Compact"/>
        <w:numPr>
          <w:numId w:val="1060"/>
          <w:ilvl w:val="0"/>
        </w:numPr>
      </w:pPr>
      <w:r>
        <w:t xml:space="preserve">LDA，其中我们假设一个数据点属于多个数据簇</w:t>
      </w:r>
    </w:p>
    <w:p>
      <w:pPr>
        <w:pStyle w:val="Heading2"/>
      </w:pPr>
      <w:bookmarkStart w:id="143" w:name="混合模型"/>
      <w:bookmarkEnd w:id="143"/>
      <w:r>
        <w:t xml:space="preserve">混合模型</w:t>
      </w:r>
    </w:p>
    <w:p>
      <w:pPr>
        <w:pStyle w:val="FirstParagraph"/>
      </w:pPr>
      <w:r>
        <w:t xml:space="preserve">混合模型是隐变量模型这一大类中的中一个模型，其中的一些变量是无法观测到的。混合模型经常通过把所有变量分到几个具有不同含义的组中，来简化模型。另外，混合模型也会引入模型隐含的过程，即数据生成的真正原因。或者说，假设我们有一个模型集合，一些隐含的信息会选择其中一个模型，然后从已选的模型中生成数据点。</w:t>
      </w:r>
    </w:p>
    <w:p>
      <w:pPr>
        <w:pStyle w:val="BodyText"/>
      </w:pPr>
      <w:r>
        <w:t xml:space="preserve">当数据天然的存在簇时，每一个簇都可以看做是一个小模型。</w:t>
      </w:r>
    </w:p>
    <w:p>
      <w:pPr>
        <w:pStyle w:val="BodyText"/>
      </w:pPr>
      <w:r>
        <w:t xml:space="preserve">整个问题就变成了，找出子模型参与数据生成过程的程度，以及每个子模型的参数是什么。这个问题通常用期望最大化解决。</w:t>
      </w:r>
    </w:p>
    <w:p>
      <w:pPr>
        <w:pStyle w:val="BodyText"/>
      </w:pPr>
      <w:r>
        <w:t xml:space="preserve">有许多方法可以合并小模型，以便生成更大的或更原生的模型。用在混合模型中的这个方法通常要给出每个子模型的比例，满足比例和为1。换句话说，我们要构建一个如下的增量模型：</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sSub>
                <m:e>
                  <m:r>
                    <m:t>π</m:t>
                  </m:r>
                </m:e>
                <m:sub>
                  <m:r>
                    <m:t>k</m:t>
                  </m:r>
                </m:sub>
              </m:sSub>
            </m:e>
          </m:nary>
          <m:sSub>
            <m:e>
              <m:r>
                <m:t>p</m:t>
              </m:r>
            </m:e>
            <m:sub>
              <m:r>
                <m:t>k</m:t>
              </m:r>
            </m:sub>
          </m:sSub>
          <m:r>
            <m:t>(</m:t>
          </m:r>
          <m:sSub>
            <m:e>
              <m:r>
                <m:t>x</m:t>
              </m:r>
            </m:e>
            <m:sub>
              <m:r>
                <m:t>i</m:t>
              </m:r>
            </m:sub>
          </m:sSub>
          <m:r>
            <m:t>|</m:t>
          </m:r>
          <m:r>
            <m:t>θ</m:t>
          </m:r>
          <m:r>
            <m:t>)</m:t>
          </m:r>
        </m:oMath>
      </m:oMathPara>
    </w:p>
    <w:p>
      <w:pPr>
        <w:pStyle w:val="FirstParagraph"/>
      </w:pPr>
      <w:r>
        <w:t xml:space="preserve">其中，</w:t>
      </w:r>
      <m:oMath>
        <m:sSub>
          <m:e>
            <m:r>
              <m:t>π</m:t>
            </m:r>
          </m:e>
          <m:sub>
            <m:r>
              <m:t>k</m:t>
            </m:r>
          </m:sub>
        </m:sSub>
      </m:oMath>
      <w:r>
        <w:t xml:space="preserve">是每个子模型的比例。每个子模型都通过概率分布</w:t>
      </w:r>
      <m:oMath>
        <m:sSub>
          <m:e>
            <m:r>
              <m:t>p</m:t>
            </m:r>
          </m:e>
          <m:sub>
            <m:r>
              <m:t>k</m:t>
            </m:r>
          </m:sub>
        </m:sSub>
      </m:oMath>
      <w:r>
        <w:t xml:space="preserve">刻画。</w:t>
      </w:r>
    </w:p>
    <w:p>
      <w:pPr>
        <w:pStyle w:val="BodyText"/>
      </w:pPr>
      <w:r>
        <w:t xml:space="preserve">当然，</w:t>
      </w:r>
      <m:oMath>
        <m:sSub>
          <m:e>
            <m:r>
              <m:t>π</m:t>
            </m:r>
          </m:e>
          <m:sub>
            <m:r>
              <m:t>k</m:t>
            </m:r>
          </m:sub>
        </m:sSub>
      </m:oMath>
      <w:r>
        <w:t xml:space="preserve">的和是1。而且，比例可以看成是一个随机变量，而且可以通过贝叶斯的形式扩展。因此这个模型叫做混合模型，概率分布</w:t>
      </w:r>
      <m:oMath>
        <m:sSub>
          <m:e>
            <m:r>
              <m:t>p</m:t>
            </m:r>
          </m:e>
          <m:sub>
            <m:r>
              <m:t>k</m:t>
            </m:r>
          </m:sub>
        </m:sSub>
      </m:oMath>
      <w:r>
        <w:t xml:space="preserve">叫做基础分布。</w:t>
      </w:r>
    </w:p>
    <w:p>
      <w:pPr>
        <w:pStyle w:val="BodyText"/>
      </w:pPr>
      <w:r>
        <w:t xml:space="preserve">理论上讲，基础分布的形式不存在任何约束，而且根据函数的不同，有几种类型的模型。在《机器学习：一种概率视点》（</w:t>
      </w:r>
      <w:r>
        <w:rPr>
          <w:i/>
        </w:rPr>
        <w:t xml:space="preserve">Machine Learning: A Probabilistic Perspective</w:t>
      </w:r>
      <w:r>
        <w:t xml:space="preserve">)中，下列分类可以帮助我们理解许多常见的模型：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基础分部</w:t>
            </w:r>
          </w:p>
        </w:tc>
        <w:tc>
          <w:tcPr>
            <w:tcBorders>
              <w:bottom w:val="single"/>
            </w:tcBorders>
            <w:vAlign w:val="bottom"/>
          </w:tcPr>
          <w:p>
            <w:pPr>
              <w:pStyle w:val="Compact"/>
              <w:jc w:val="left"/>
            </w:pPr>
            <w:r>
              <w:t xml:space="preserve">隐变量分布</w:t>
            </w:r>
          </w:p>
        </w:tc>
        <w:tc>
          <w:tcPr>
            <w:tcBorders>
              <w:bottom w:val="single"/>
            </w:tcBorders>
            <w:vAlign w:val="bottom"/>
          </w:tcPr>
          <w:p>
            <w:pPr>
              <w:pStyle w:val="Compact"/>
              <w:jc w:val="left"/>
            </w:pPr>
            <w:r>
              <w:t xml:space="preserve">备注</w:t>
            </w:r>
          </w:p>
        </w:tc>
      </w:tr>
      <w:tr>
        <w:tc>
          <w:p>
            <w:pPr>
              <w:pStyle w:val="Compact"/>
              <w:jc w:val="left"/>
            </w:pPr>
            <w:r>
              <w:t xml:space="preserve">高斯混合模型</w:t>
            </w:r>
          </w:p>
        </w:tc>
        <w:tc>
          <w:p>
            <w:pPr>
              <w:pStyle w:val="Compact"/>
              <w:jc w:val="left"/>
            </w:pPr>
            <w:r>
              <w:t xml:space="preserve">高斯分布</w:t>
            </w:r>
          </w:p>
        </w:tc>
        <w:tc>
          <w:p>
            <w:pPr>
              <w:pStyle w:val="Compact"/>
              <w:jc w:val="left"/>
            </w:pPr>
            <w:r>
              <w:t xml:space="preserve">离散分布</w:t>
            </w:r>
          </w:p>
        </w:tc>
        <w:tc>
          <w:p>
            <w:pPr>
              <w:pStyle w:val="Compact"/>
              <w:jc w:val="left"/>
            </w:pPr>
            <w:r>
              <w:t xml:space="preserve">从K中选取高斯模型</w:t>
            </w:r>
          </w:p>
        </w:tc>
      </w:tr>
      <w:tr>
        <w:tc>
          <w:p>
            <w:pPr>
              <w:pStyle w:val="Compact"/>
              <w:jc w:val="left"/>
            </w:pPr>
            <w:r>
              <w:t xml:space="preserve">概率PCA</w:t>
            </w:r>
          </w:p>
        </w:tc>
        <w:tc>
          <w:p>
            <w:pPr>
              <w:pStyle w:val="Compact"/>
              <w:jc w:val="left"/>
            </w:pPr>
            <w:r>
              <w:t xml:space="preserve">高斯分布</w:t>
            </w:r>
          </w:p>
        </w:tc>
        <w:tc>
          <w:p>
            <w:pPr>
              <w:pStyle w:val="Compact"/>
              <w:jc w:val="left"/>
            </w:pPr>
            <w:r>
              <w:t xml:space="preserve">高斯分布</w:t>
            </w:r>
          </w:p>
        </w:tc>
        <w:tc>
          <w:p>
            <w:pPr>
              <w:pStyle w:val="Compact"/>
              <w:jc w:val="left"/>
            </w:pPr>
            <w:r>
              <w:t xml:space="preserve">.</w:t>
            </w:r>
          </w:p>
        </w:tc>
      </w:tr>
      <w:tr>
        <w:tc>
          <w:p>
            <w:pPr>
              <w:pStyle w:val="Compact"/>
              <w:jc w:val="left"/>
            </w:pPr>
            <w:r>
              <w:t xml:space="preserve">概率ICA</w:t>
            </w:r>
          </w:p>
        </w:tc>
        <w:tc>
          <w:p>
            <w:pPr>
              <w:pStyle w:val="Compact"/>
              <w:jc w:val="left"/>
            </w:pPr>
            <w:r>
              <w:t xml:space="preserve">高斯分布</w:t>
            </w:r>
          </w:p>
        </w:tc>
        <w:tc>
          <w:p>
            <w:pPr>
              <w:pStyle w:val="Compact"/>
              <w:jc w:val="left"/>
            </w:pPr>
            <w:r>
              <w:t xml:space="preserve">拉普拉斯分布</w:t>
            </w:r>
          </w:p>
        </w:tc>
        <w:tc>
          <w:p>
            <w:pPr>
              <w:pStyle w:val="Compact"/>
              <w:jc w:val="left"/>
            </w:pPr>
            <w:r>
              <w:t xml:space="preserve">用于稀疏编码</w:t>
            </w:r>
          </w:p>
        </w:tc>
      </w:tr>
      <w:tr>
        <w:tc>
          <w:p>
            <w:pPr>
              <w:pStyle w:val="Compact"/>
              <w:jc w:val="left"/>
            </w:pPr>
            <w:r>
              <w:t xml:space="preserve">隐狄利克雷分布</w:t>
            </w:r>
          </w:p>
        </w:tc>
        <w:tc>
          <w:p>
            <w:pPr>
              <w:pStyle w:val="Compact"/>
              <w:jc w:val="left"/>
            </w:pPr>
            <w:r>
              <w:t xml:space="preserve">离散分布</w:t>
            </w:r>
          </w:p>
        </w:tc>
        <w:tc>
          <w:p>
            <w:pPr>
              <w:pStyle w:val="Compact"/>
              <w:jc w:val="left"/>
            </w:pPr>
            <w:r>
              <w:t xml:space="preserve">狄利克雷分布</w:t>
            </w:r>
          </w:p>
        </w:tc>
        <w:tc>
          <w:p>
            <w:pPr>
              <w:pStyle w:val="Compact"/>
              <w:jc w:val="left"/>
            </w:pPr>
            <w:r>
              <w:t xml:space="preserve">用于文本分析</w:t>
            </w:r>
          </w:p>
        </w:tc>
      </w:tr>
    </w:tbl>
    <w:p>
      <w:pPr>
        <w:pStyle w:val="BodyText"/>
      </w:pPr>
      <w:r>
        <w:t xml:space="preserve">这只是几个例子，说明许多模型都基于相同的思想。但是这并不意味着它们都很容易求解。在许多情况下，我们还需要高级的算法。</w:t>
      </w:r>
    </w:p>
    <w:p>
      <w:pPr>
        <w:pStyle w:val="BodyText"/>
      </w:pPr>
      <w:r>
        <w:t xml:space="preserve">例如，高斯混合模型有如下定义：我们把每一个子模型当做一个高斯分布（基础分布），隐变量分布是离散的。对于每一个分布我们都有平均值和方差。</w:t>
      </w:r>
    </w:p>
    <w:p>
      <w:pPr>
        <w:pStyle w:val="BodyText"/>
      </w:pPr>
      <w:r>
        <w:t xml:space="preserve">从这样的模型中采样可能会生成下列数据集，例如：</w:t>
      </w:r>
    </w:p>
    <w:p>
      <w:pPr>
        <w:pStyle w:val="Figure"/>
      </w:pPr>
    </w:p>
    <w:p>
      <w:pPr>
        <w:pStyle w:val="FirstParagraph"/>
      </w:pPr>
      <w:r>
        <w:t xml:space="preserve">基础密度函数是：</w:t>
      </w:r>
    </w:p>
    <w:p>
      <w:pPr>
        <w:pStyle w:val="BodyText"/>
      </w:pPr>
      <m:oMathPara>
        <m:oMathParaPr>
          <m:jc m:val="center"/>
        </m:oMathParaPr>
        <m:oMath>
          <m:r>
            <m:t>p</m:t>
          </m:r>
          <m:r>
            <m:t>(</m:t>
          </m:r>
          <m:sSub>
            <m:e>
              <m:r>
                <m:t>x</m:t>
              </m:r>
            </m:e>
            <m:sub>
              <m:r>
                <m:t>i</m:t>
              </m:r>
            </m:sub>
          </m:sSub>
          <m:r>
            <m:t>|</m:t>
          </m:r>
          <m:r>
            <m:t>θ</m:t>
          </m:r>
          <m:r>
            <m:t>,</m:t>
          </m:r>
          <m:sSub>
            <m:e>
              <m:r>
                <m:t>z</m:t>
              </m:r>
            </m:e>
            <m:sub>
              <m:r>
                <m:t>i</m:t>
              </m:r>
            </m:sub>
          </m:sSub>
          <m:r>
            <m:t>=</m:t>
          </m:r>
          <m:r>
            <m:t>k</m:t>
          </m:r>
          <m:r>
            <m:t>)</m:t>
          </m:r>
          <m:r>
            <m:t>=</m:t>
          </m:r>
          <m:r>
            <m:t>N</m:t>
          </m:r>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隐变量分布是类别型分布</w:t>
      </w:r>
      <m:oMath>
        <m:r>
          <m:t>∏</m:t>
        </m:r>
        <m:r>
          <m:t>=</m:t>
        </m:r>
        <m:r>
          <m:t>(</m:t>
        </m:r>
        <m:sSub>
          <m:e>
            <m:r>
              <m:t>π</m:t>
            </m:r>
          </m:e>
          <m:sub>
            <m:r>
              <m:t>1</m:t>
            </m:r>
          </m:sub>
        </m:sSub>
        <m:r>
          <m:t>,</m:t>
        </m:r>
        <m:r>
          <m:t>.</m:t>
        </m:r>
        <m:r>
          <m:t>.</m:t>
        </m:r>
        <m:r>
          <m:t>.</m:t>
        </m:r>
        <m:r>
          <m:t>,</m:t>
        </m:r>
        <m:sSub>
          <m:e>
            <m:r>
              <m:t>π</m:t>
            </m:r>
          </m:e>
          <m:sub>
            <m:r>
              <m:t>K</m:t>
            </m:r>
          </m:sub>
        </m:sSub>
        <m:r>
          <m:t>)</m:t>
        </m:r>
      </m:oMath>
      <w:r>
        <w:t xml:space="preserve">。因此模型就是：</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r>
                <m:t>N</m:t>
              </m:r>
            </m:e>
          </m:nary>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在高维高斯分布中，方差</w:t>
      </w:r>
      <m:oMath>
        <m:sSubSup>
          <m:e>
            <m:r>
              <m:t>σ</m:t>
            </m:r>
          </m:e>
          <m:sub>
            <m:r>
              <m:t>k</m:t>
            </m:r>
          </m:sub>
          <m:sup>
            <m:r>
              <m:t>2</m:t>
            </m:r>
          </m:sup>
        </m:sSubSup>
      </m:oMath>
      <w:r>
        <w:t xml:space="preserve">会替换成协方差矩阵</w:t>
      </w:r>
      <m:oMath>
        <m:nary>
          <m:naryPr>
            <m:chr m:val="∑"/>
            <m:limLoc m:val="undOvr"/>
            <m:subHide m:val="0"/>
            <m:supHide m:val="1"/>
          </m:naryPr>
          <m:sub>
            <m:r>
              <m:t>k</m:t>
            </m:r>
          </m:sub>
          <m:sup/>
          <m:e/>
        </m:nary>
      </m:oMath>
      <w:r>
        <w:t xml:space="preserve">。</w:t>
      </w:r>
    </w:p>
    <w:p>
      <w:pPr>
        <w:pStyle w:val="Heading2"/>
      </w:pPr>
      <w:bookmarkStart w:id="144" w:name="混合模型的期望最大化"/>
      <w:bookmarkEnd w:id="144"/>
      <w:r>
        <w:t xml:space="preserve">混合模型的期望最大化</w:t>
      </w:r>
    </w:p>
    <w:p>
      <w:pPr>
        <w:pStyle w:val="FirstParagraph"/>
      </w:pPr>
      <w:r>
        <w:t xml:space="preserve">拟合混合模型的标准算法是期望最大化算法或期望最大化。这个算法已经在第三章</w:t>
      </w:r>
      <w:r>
        <w:rPr>
          <w:i/>
        </w:rPr>
        <w:t xml:space="preserve">参数学习</w:t>
      </w:r>
      <w:r>
        <w:t xml:space="preserve">中重点介绍。所以，我们只回顾一下算法的基本思想。，然后展示伯努利混合模型。</w:t>
      </w:r>
    </w:p>
    <w:p>
      <w:pPr>
        <w:pStyle w:val="BodyText"/>
      </w:pPr>
      <w:r>
        <w:t xml:space="preserve">R中有一个不错的程序包叫做</w:t>
      </w:r>
      <w:r>
        <w:rPr>
          <w:rStyle w:val="VerbatimChar"/>
        </w:rPr>
        <w:t xml:space="preserve">mixtools</w:t>
      </w:r>
      <w:r>
        <w:t xml:space="preserve">可以用来学习混合模型。这个程序包的完整介绍在《Journal of Statistical Software》（Oct 2009, Vol 32, Issue 6）的《</w:t>
      </w:r>
      <w:r>
        <w:rPr>
          <w:i/>
        </w:rPr>
        <w:t xml:space="preserve">mixtools: An R Package for Analyzing Finite Mixture Models</w:t>
      </w:r>
      <w:r>
        <w:t xml:space="preserve">》中。</w:t>
      </w:r>
    </w:p>
    <w:p>
      <w:pPr>
        <w:pStyle w:val="BodyText"/>
      </w:pPr>
      <w:r>
        <w:t xml:space="preserve">期望最大化算法是学习混合模型的优秀方案。事实上，在第三章</w:t>
      </w:r>
      <w:r>
        <w:rPr>
          <w:i/>
        </w:rPr>
        <w:t xml:space="preserve">参数学习</w:t>
      </w:r>
      <w:r>
        <w:t xml:space="preserve">中，我们看到在数据缺失或变量隐藏（即所有相关数据缺失）的情况下，期望最大化算法会执行两步流程。首先，算法计算缺失变量的期望值，以便保证所有数据似乎都安全可观测。然后算法会最大化目标函数，通常是似然函数。然后，给定新的参数集合，流程会再次迭代，直到满足特定的收敛条件。</w:t>
      </w:r>
    </w:p>
    <w:p>
      <w:pPr>
        <w:pStyle w:val="Figure"/>
      </w:pPr>
    </w:p>
    <w:p>
      <w:pPr>
        <w:pStyle w:val="FirstParagraph"/>
      </w:pPr>
      <w:r>
        <w:t xml:space="preserve">在上图表示的混合模型中，可以清楚的看到变量</w:t>
      </w:r>
      <m:oMath>
        <m:r>
          <m:t>z</m:t>
        </m:r>
      </m:oMath>
      <w:r>
        <w:t xml:space="preserve">是隐变量，而</w:t>
      </w:r>
      <m:oMath>
        <m:sSub>
          <m:e>
            <m:r>
              <m:t>x</m:t>
            </m:r>
          </m:e>
          <m:sub>
            <m:r>
              <m:t>i</m:t>
            </m:r>
          </m:sub>
        </m:sSub>
      </m:oMath>
      <w:r>
        <w:t xml:space="preserve">是可观测的。我们通常在图模型中采用平板表示法，给出数据生成过程的综合展示，如下列图形：</w:t>
      </w:r>
    </w:p>
    <w:p>
      <w:pPr>
        <w:pStyle w:val="Figure"/>
      </w:pPr>
    </w:p>
    <w:p>
      <w:pPr>
        <w:pStyle w:val="FirstParagraph"/>
      </w:pPr>
      <w:r>
        <w:t xml:space="preserve">在许多概率模型中，拟合参数可以通过找出参数集合的方式求解。这些参数可以最大化生成数据的概率。或者说，我们关注于最大化模型的对数似然率：</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nary>
            <m:naryPr>
              <m:chr m:val="∑"/>
              <m:limLoc m:val="undOvr"/>
              <m:subHide m:val="0"/>
              <m:supHide m:val="0"/>
            </m:naryPr>
            <m:sub>
              <m:r>
                <m:t>i</m:t>
              </m:r>
              <m:r>
                <m:t>=</m:t>
              </m:r>
              <m:r>
                <m:t>1</m:t>
              </m:r>
            </m:sub>
            <m:sup>
              <m:r>
                <m:t>N</m:t>
              </m:r>
            </m:sup>
            <m:e>
              <m:r>
                <m:t>l</m:t>
              </m:r>
            </m:e>
          </m:nary>
          <m:r>
            <m:t>o</m:t>
          </m:r>
          <m:r>
            <m:t>g</m:t>
          </m:r>
          <m:r>
            <m:t>(</m:t>
          </m:r>
          <m:nary>
            <m:naryPr>
              <m:chr m:val="∑"/>
              <m:limLoc m:val="undOvr"/>
              <m:subHide m:val="0"/>
              <m:supHide m:val="0"/>
            </m:naryPr>
            <m:sub>
              <m:sSub>
                <m:e>
                  <m:r>
                    <m:t>z</m:t>
                  </m:r>
                </m:e>
                <m:sub>
                  <m:r>
                    <m:t>i</m:t>
                  </m:r>
                </m:sub>
              </m:sSub>
            </m:sub>
            <m:sup>
              <m:r>
                <m:t>K</m:t>
              </m:r>
            </m:sup>
            <m:e>
              <m:r>
                <m:t>p</m:t>
              </m:r>
            </m:e>
          </m:nary>
          <m:r>
            <m:t>(</m:t>
          </m:r>
          <m:sSub>
            <m:e>
              <m:r>
                <m:t>x</m:t>
              </m:r>
            </m:e>
            <m:sub>
              <m:r>
                <m:t>i</m:t>
              </m:r>
            </m:sub>
          </m:sSub>
          <m:r>
            <m:t>,</m:t>
          </m:r>
          <m:sSub>
            <m:e>
              <m:r>
                <m:t>z</m:t>
              </m:r>
            </m:e>
            <m:sub>
              <m:r>
                <m:t>i</m:t>
              </m:r>
            </m:sub>
          </m:sSub>
          <m:r>
            <m:t>|</m:t>
          </m:r>
          <m:r>
            <m:t>θ</m:t>
          </m:r>
          <m:r>
            <m:t>)</m:t>
          </m:r>
          <m:r>
            <m:t>)</m:t>
          </m:r>
        </m:oMath>
      </m:oMathPara>
    </w:p>
    <w:p>
      <w:pPr>
        <w:pStyle w:val="FirstParagraph"/>
      </w:pPr>
      <w:r>
        <w:t xml:space="preserve">这个等式有一个问题，就是log内的求和很难计算，而且在很多情况下无从下手。读者可能记得这个似然率是使用可观测数据的形式写出的。因此，如果我们使用之前的图模型，我们可以引入隐变量，写出完整的对数似然率，如下：</w:t>
      </w:r>
    </w:p>
    <w:p>
      <w:pPr>
        <w:pStyle w:val="BodyText"/>
      </w:pPr>
      <m:oMathPara>
        <m:oMathParaPr>
          <m:jc m:val="center"/>
        </m:oMathParaPr>
        <m:oMath>
          <m:sSub>
            <m:e>
              <m:r>
                <m:t>L</m:t>
              </m:r>
            </m:e>
            <m:sub>
              <m:r>
                <m:t>c</m:t>
              </m:r>
            </m:sub>
          </m:sSub>
          <m:r>
            <m:t>(</m:t>
          </m:r>
          <m:r>
            <m:t>θ</m:t>
          </m:r>
          <m:r>
            <m:t>)</m:t>
          </m:r>
          <m:r>
            <m:t>=</m:t>
          </m:r>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sSub>
            <m:e>
              <m:r>
                <m:t>z</m:t>
              </m:r>
            </m:e>
            <m:sub>
              <m:r>
                <m:t>i</m:t>
              </m:r>
            </m:sub>
          </m:sSub>
          <m:r>
            <m:t>|</m:t>
          </m:r>
          <m:r>
            <m:t>θ</m:t>
          </m:r>
          <m:r>
            <m:t>)</m:t>
          </m:r>
        </m:oMath>
      </m:oMathPara>
    </w:p>
    <w:p>
      <w:pPr>
        <w:pStyle w:val="FirstParagraph"/>
      </w:pPr>
      <w:r>
        <w:t xml:space="preserve">期望最大化会求解计算似然率，其中</w:t>
      </w:r>
      <m:oMath>
        <m:r>
          <m:t>z</m:t>
        </m:r>
      </m:oMath>
      <w:r>
        <w:t xml:space="preserve">是完全隐藏的。步骤如下：</w:t>
      </w:r>
    </w:p>
    <w:p>
      <w:pPr>
        <w:pStyle w:val="BodyText"/>
      </w:pPr>
      <w:r>
        <w:t xml:space="preserve">首先，我们定义</w:t>
      </w:r>
      <w:r>
        <w:rPr>
          <w:b/>
        </w:rPr>
        <w:t xml:space="preserve">完整数据对数似然率期望值</w:t>
      </w:r>
      <w:r>
        <w:t xml:space="preserve">（expected complete data log likelihood）:</w:t>
      </w:r>
    </w:p>
    <w:p>
      <w:pPr>
        <w:pStyle w:val="BodyText"/>
      </w:pPr>
      <m:oMathPara>
        <m:oMathParaPr>
          <m:jc m:val="center"/>
        </m:oMathParaPr>
        <m:oMath>
          <m:r>
            <m:t>Q</m:t>
          </m:r>
          <m:r>
            <m:t>(</m:t>
          </m:r>
          <m:sSub>
            <m:e>
              <m:r>
                <m:t>θ</m:t>
              </m:r>
            </m:e>
            <m:sub>
              <m:r>
                <m:t>t</m:t>
              </m:r>
            </m:sub>
          </m:sSub>
          <m:r>
            <m:t>,</m:t>
          </m:r>
          <m:sSub>
            <m:e>
              <m:r>
                <m:t>θ</m:t>
              </m:r>
            </m:e>
            <m:sub>
              <m:r>
                <m:t>t</m:t>
              </m:r>
              <m:r>
                <m:t>−</m:t>
              </m:r>
              <m:r>
                <m:t>1</m:t>
              </m:r>
            </m:sub>
          </m:sSub>
          <m:r>
            <m:t>)</m:t>
          </m:r>
          <m:r>
            <m:t>=</m:t>
          </m:r>
          <m:r>
            <m:t>E</m:t>
          </m:r>
          <m:r>
            <m:t>(</m:t>
          </m:r>
          <m:sSub>
            <m:e>
              <m:r>
                <m:t>L</m:t>
              </m:r>
            </m:e>
            <m:sub>
              <m:r>
                <m:t>c</m:t>
              </m:r>
            </m:sub>
          </m:sSub>
          <m:r>
            <m:t>(</m:t>
          </m:r>
          <m:r>
            <m:t>θ</m:t>
          </m:r>
          <m:r>
            <m:t>)</m:t>
          </m:r>
          <m:r>
            <m:t>|</m:t>
          </m:r>
          <m:r>
            <m:t>D</m:t>
          </m:r>
          <m:r>
            <m:t>a</m:t>
          </m:r>
          <m:r>
            <m:t>t</m:t>
          </m:r>
          <m:r>
            <m:t>a</m:t>
          </m:r>
          <m:sSub>
            <m:e>
              <m:r>
                <m:t>θ</m:t>
              </m:r>
            </m:e>
            <m:sub>
              <m:r>
                <m:t>t</m:t>
              </m:r>
              <m:r>
                <m:t>−</m:t>
              </m:r>
              <m:r>
                <m:t>1</m:t>
              </m:r>
            </m:sub>
          </m:sSub>
          <m:r>
            <m:t>)</m:t>
          </m:r>
        </m:oMath>
      </m:oMathPara>
    </w:p>
    <w:p>
      <w:pPr>
        <w:pStyle w:val="FirstParagraph"/>
      </w:pPr>
      <w:r>
        <w:t xml:space="preserve">这个期望是根据上一步中的参数计算得出的完整数据对数似然率期望值。当然，在算法开始的时候，参数可以初始化成任意数值。我们在第三章</w:t>
      </w:r>
      <w:r>
        <w:rPr>
          <w:i/>
        </w:rPr>
        <w:t xml:space="preserve">参数学习</w:t>
      </w:r>
      <w:r>
        <w:t xml:space="preserve">中看到，这个值可以是任意值，但是随机选取数值可能导致非常长的收敛时间。不过，已经证明，不论初始值如何，期望最大化算法都可以收敛。</w:t>
      </w:r>
    </w:p>
    <w:p>
      <w:pPr>
        <w:pStyle w:val="BodyText"/>
      </w:pPr>
      <w:r>
        <w:t xml:space="preserve">期望最大化算法中的E步骤会计算期望值，即给定数据和之前参数的期望参数值</w:t>
      </w:r>
    </w:p>
    <w:p>
      <w:pPr>
        <w:pStyle w:val="BodyText"/>
      </w:pPr>
      <w:r>
        <w:t xml:space="preserve">M步骤会根据新给定的参数集</w:t>
      </w:r>
      <m:oMath>
        <m:r>
          <m:t>θ</m:t>
        </m:r>
      </m:oMath>
      <w:r>
        <w:t xml:space="preserve">最大化期望，求解问题：</w:t>
      </w:r>
    </w:p>
    <w:p>
      <w:pPr>
        <w:pStyle w:val="BodyText"/>
      </w:pPr>
      <m:oMathPara>
        <m:oMathParaPr>
          <m:jc m:val="center"/>
        </m:oMathParaPr>
        <m:oMath>
          <m:sSub>
            <m:e>
              <m:r>
                <m:t>θ</m:t>
              </m:r>
            </m:e>
            <m:sub>
              <m:r>
                <m:t>t</m:t>
              </m:r>
            </m:sub>
          </m:sSub>
          <m:r>
            <m:t>=</m:t>
          </m:r>
          <m:r>
            <m:t>a</m:t>
          </m:r>
          <m:r>
            <m:t>r</m:t>
          </m:r>
          <m:r>
            <m:t>g</m:t>
          </m:r>
          <m:r>
            <m:t>m</m:t>
          </m:r>
          <m:r>
            <m:t>a</m:t>
          </m:r>
          <m:sSub>
            <m:e>
              <m:r>
                <m:t>x</m:t>
              </m:r>
            </m:e>
            <m:sub>
              <m:r>
                <m:t>θ</m:t>
              </m:r>
            </m:sub>
          </m:sSub>
          <m:r>
            <m:t>Q</m:t>
          </m:r>
          <m:r>
            <m:t>(</m:t>
          </m:r>
          <m:sSub>
            <m:e>
              <m:r>
                <m:t>θ</m:t>
              </m:r>
            </m:e>
            <m:sub>
              <m:r>
                <m:t>t</m:t>
              </m:r>
            </m:sub>
          </m:sSub>
          <m:r>
            <m:t>,</m:t>
          </m:r>
          <m:sSub>
            <m:e>
              <m:r>
                <m:t>θ</m:t>
              </m:r>
            </m:e>
            <m:sub>
              <m:r>
                <m:t>t</m:t>
              </m:r>
              <m:r>
                <m:t>−</m:t>
              </m:r>
              <m:r>
                <m:t>1</m:t>
              </m:r>
            </m:sub>
          </m:sSub>
          <m:r>
            <m:t>)</m:t>
          </m:r>
        </m:oMath>
      </m:oMathPara>
    </w:p>
    <w:p>
      <w:pPr>
        <w:pStyle w:val="FirstParagraph"/>
      </w:pPr>
      <w:r>
        <w:t xml:space="preserve">在程序包</w:t>
      </w:r>
      <w:r>
        <w:rPr>
          <w:rStyle w:val="VerbatimChar"/>
        </w:rPr>
        <w:t xml:space="preserve">mixtools</w:t>
      </w:r>
      <w:r>
        <w:t xml:space="preserve">中，我们可以使用函</w:t>
      </w:r>
      <w:r>
        <w:rPr>
          <w:rStyle w:val="VerbatimChar"/>
        </w:rPr>
        <w:t xml:space="preserve">normalmixEM</w:t>
      </w:r>
      <w:r>
        <w:t xml:space="preserve">拟合高斯混合模型。过程如下。</w:t>
      </w:r>
    </w:p>
    <w:p>
      <w:pPr>
        <w:pStyle w:val="BodyText"/>
      </w:pPr>
      <w:r>
        <w:t xml:space="preserve">首先，我们生成两个单变元高斯数据集：</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850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然后，我们使用函数</w:t>
      </w:r>
      <w:r>
        <w:rPr>
          <w:rStyle w:val="VerbatimChar"/>
        </w:rPr>
        <w:t xml:space="preserve">hist</w:t>
      </w:r>
      <w:r>
        <w:t xml:space="preserve">画出结果，看看它们是如何经验的分布的:</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我们可以得到下面的图形，其中可以轻松看到两个数据簇，以及二者近似分布。由于使用随机生成函数，读者的结果可能和本书看到的些许不同：</w:t>
      </w:r>
    </w:p>
    <w:p>
      <w:pPr>
        <w:pStyle w:val="Figure"/>
      </w:pP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 x2), </w:t>
      </w:r>
      <w:r>
        <w:rPr>
          <w:rStyle w:val="DataTypeTok"/>
        </w:rPr>
        <w:t xml:space="preserve">lambda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这个模型应该迭代30到40次。我们给每一类的比例设为50%，一共有2个类。</w:t>
      </w:r>
    </w:p>
    <w:p>
      <w:pPr>
        <w:pStyle w:val="BodyText"/>
      </w:pPr>
      <w:r>
        <w:t xml:space="preserve">在我们的结果中，我们得到了下列参数：</w:t>
      </w:r>
    </w:p>
    <w:p>
      <w:pPr>
        <w:pStyle w:val="Compact"/>
        <w:numPr>
          <w:numId w:val="1061"/>
          <w:ilvl w:val="0"/>
        </w:numPr>
      </w:pPr>
      <w:r>
        <w:t xml:space="preserve">混合比例是54.9%和45.1%。这与我们初始给出的</w:t>
      </w:r>
      <w:r>
        <w:rPr>
          <w:rStyle w:val="VerbatimChar"/>
        </w:rPr>
        <w:t xml:space="preserve">x1</w:t>
      </w:r>
      <w:r>
        <w:t xml:space="preserve">和</w:t>
      </w:r>
      <w:r>
        <w:rPr>
          <w:rStyle w:val="VerbatimChar"/>
        </w:rPr>
        <w:t xml:space="preserve">x2</w:t>
      </w:r>
      <w:r>
        <w:t xml:space="preserve">数据集比例相吻合。</w:t>
      </w:r>
    </w:p>
    <w:p>
      <w:pPr>
        <w:pStyle w:val="Compact"/>
        <w:numPr>
          <w:numId w:val="1061"/>
          <w:ilvl w:val="0"/>
        </w:numPr>
      </w:pPr>
      <m:oMath>
        <m:r>
          <m:t>μ</m:t>
        </m:r>
      </m:oMath>
      <w:r>
        <w:t xml:space="preserve">参数是-2.85和3.01，也与我们给出的初始值很接近。</w:t>
      </w:r>
    </w:p>
    <w:p>
      <w:pPr>
        <w:pStyle w:val="FirstParagraph"/>
      </w:pPr>
      <w:r>
        <w:t xml:space="preserve">我们可以画出柱状图，并叠加上高斯分布曲线：</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结果明显偏离期望的比例。如果我们添加比例，重新做图，我们会得到期望的分布：</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KeywordTok"/>
        </w:rPr>
        <w:t xml:space="preserve">lines</w:t>
      </w:r>
      <w:r>
        <w:rPr>
          <w:rStyle w:val="NormalTok"/>
        </w:rPr>
        <w:t xml:space="preserve">(x, model$lambda[</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簇的数量非常重要，选取不合适的话会剧烈改变结果。例如，如果我们使用下面的值，我们会得到不同的结果：</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当存在3个簇时，期望最大化算法依然会收敛。当有4个簇时，我们就需要增加迭代的次数。事实上，即使有3个簇，结果也不错，绘出密度函数，我们有：</w:t>
      </w:r>
    </w:p>
    <w:p>
      <w:pPr>
        <w:pStyle w:val="Figure"/>
      </w:pPr>
    </w:p>
    <w:p>
      <w:pPr>
        <w:pStyle w:val="FirstParagraph"/>
      </w:pPr>
      <w:r>
        <w:t xml:space="preserve">在这个图中，我看到第二个簇和第一个簇靠的很近。如果我们仔细看一下中间的黑色粗线，会看到左边的分布不完全是高斯的。检查一下模型参数，我们看到高斯分布的平均值是-3.74，-1.08和2.9。中间的分布确实和第一个很靠近，相应的比例是：38%，15.4%和46.5%。因此，期望最大化算法好像是把最大的簇（1000个点中的850个点）分成了两个高斯分布，进而得到3个簇。</w:t>
      </w:r>
    </w:p>
    <w:p>
      <w:pPr>
        <w:pStyle w:val="BodyText"/>
      </w:pPr>
      <w:r>
        <w:t xml:space="preserve">收敛速度填满有时可能说明我们的超参数不完全合适，应该研究更多的值。</w:t>
      </w:r>
    </w:p>
    <w:p>
      <w:pPr>
        <w:pStyle w:val="Heading2"/>
      </w:pPr>
      <w:bookmarkStart w:id="145" w:name="伯努利混合"/>
      <w:bookmarkEnd w:id="145"/>
      <w:r>
        <w:t xml:space="preserve">伯努利混合</w:t>
      </w:r>
    </w:p>
    <w:p>
      <w:pPr>
        <w:pStyle w:val="FirstParagraph"/>
      </w:pPr>
      <w:r>
        <w:t xml:space="preserve">伯努利混合是另一个有趣的问题。正如我们之前看到的，这类模型的图模型表示都是一样的。只有相应的概率分布函数会有不同。伯努利混合在分析黑白图像的应用中很有用。图像是由像素的一个伯努利变量构成的。目的是为了给图像分类，即给定一些观察到的像素，确定隐变量的哪些值生成了图像。</w:t>
      </w:r>
    </w:p>
    <w:p>
      <w:pPr>
        <w:pStyle w:val="BodyText"/>
      </w:pPr>
      <w:r>
        <w:t xml:space="preserve">例如，下图表示字母A：</w:t>
      </w:r>
    </w:p>
    <w:p>
      <w:pPr>
        <w:pStyle w:val="Figure"/>
      </w:pPr>
    </w:p>
    <w:p>
      <w:pPr>
        <w:pStyle w:val="FirstParagraph"/>
      </w:pPr>
      <w:r>
        <w:t xml:space="preserve">在实际应用中，我们会使用更多的像素。但是主要思想是把每个像素的值关联到隐变量的每一个值上，每个隐变量都代表一个字母。这是文字识别的简单模型。</w:t>
      </w:r>
    </w:p>
    <w:p>
      <w:pPr>
        <w:pStyle w:val="BodyText"/>
      </w:pPr>
      <w:r>
        <w:t xml:space="preserve">伯努利变量的分布是：</w:t>
      </w:r>
    </w:p>
    <w:p>
      <w:pPr>
        <w:pStyle w:val="BodyText"/>
      </w:pPr>
      <m:oMathPara>
        <m:oMathParaPr>
          <m:jc m:val="center"/>
        </m:oMathParaPr>
        <m:oMath>
          <m:r>
            <m:t>p</m:t>
          </m:r>
          <m:r>
            <m:t>(</m:t>
          </m:r>
          <m:r>
            <m:t>x</m:t>
          </m:r>
          <m:r>
            <m:t>|</m:t>
          </m:r>
          <m:r>
            <m:t>θ</m:t>
          </m:r>
          <m:r>
            <m:t>)</m:t>
          </m:r>
          <m:r>
            <m:t>=</m:t>
          </m:r>
          <m:sSup>
            <m:e>
              <m:r>
                <m:t>θ</m:t>
              </m:r>
            </m:e>
            <m:sup>
              <m:r>
                <m:t>x</m:t>
              </m:r>
            </m:sup>
          </m:sSup>
          <m:r>
            <m:t>(</m:t>
          </m:r>
          <m:r>
            <m:t>1</m:t>
          </m:r>
          <m:r>
            <m:t>−</m:t>
          </m:r>
          <m:r>
            <m:t>θ</m:t>
          </m:r>
          <m:sSup>
            <m:e>
              <m:r>
                <m:t>)</m:t>
              </m:r>
            </m:e>
            <m:sup>
              <m:r>
                <m:t>1</m:t>
              </m:r>
              <m:r>
                <m:t>−</m:t>
              </m:r>
              <m:r>
                <m:t>x</m:t>
              </m:r>
            </m:sup>
          </m:sSup>
        </m:oMath>
      </m:oMathPara>
    </w:p>
    <w:p>
      <w:pPr>
        <w:pStyle w:val="FirstParagraph"/>
      </w:pPr>
      <w:r>
        <w:t xml:space="preserve">现在，假设我们有D个伯努利变量，每一个伯努利变量都被一个参数</w:t>
      </w:r>
      <m:oMath>
        <m:sSub>
          <m:e>
            <m:r>
              <m:t>θ</m:t>
            </m:r>
          </m:e>
          <m:sub>
            <m:r>
              <m:t>i</m:t>
            </m:r>
          </m:sub>
        </m:sSub>
      </m:oMath>
      <w:r>
        <w:t xml:space="preserve">参数化。因此这模型的似然率可以写作：</w:t>
      </w:r>
    </w:p>
    <w:p>
      <w:pPr>
        <w:pStyle w:val="BodyText"/>
      </w:pPr>
      <m:oMathPara>
        <m:oMathParaPr>
          <m:jc m:val="center"/>
        </m:oMathParaPr>
        <m:oMath>
          <m:r>
            <m:t>p</m:t>
          </m:r>
          <m:r>
            <m:t>(</m:t>
          </m:r>
          <m:r>
            <m:t>X</m:t>
          </m:r>
          <m:r>
            <m:t>|</m:t>
          </m:r>
          <m:r>
            <m:t>θ</m:t>
          </m:r>
          <m:r>
            <m:t>)</m:t>
          </m:r>
          <m:r>
            <m:t>=</m:t>
          </m:r>
          <m:nary>
            <m:naryPr>
              <m:chr m:val="∏"/>
              <m:limLoc m:val="undOvr"/>
              <m:subHide m:val="0"/>
              <m:supHide m:val="0"/>
            </m:naryPr>
            <m:sub>
              <m:r>
                <m:t>i</m:t>
              </m:r>
              <m:r>
                <m:t>=</m:t>
              </m:r>
              <m:r>
                <m:t>1</m:t>
              </m:r>
            </m:sub>
            <m:sup>
              <m:r>
                <m:t>D</m:t>
              </m:r>
            </m:sup>
            <m:e>
              <m:sSubSup>
                <m:e>
                  <m:r>
                    <m:t>θ</m:t>
                  </m:r>
                </m:e>
                <m:sub>
                  <m:r>
                    <m:t>i</m:t>
                  </m:r>
                </m:sub>
                <m:sup>
                  <m:sSub>
                    <m:e>
                      <m:r>
                        <m:t>x</m:t>
                      </m:r>
                    </m:e>
                    <m:sub>
                      <m:r>
                        <m:t>i</m:t>
                      </m:r>
                    </m:sub>
                  </m:sSub>
                </m:sup>
              </m:sSubSup>
            </m:e>
          </m:nary>
          <m:r>
            <m:t>(</m:t>
          </m:r>
          <m:r>
            <m:t>1</m:t>
          </m:r>
          <m:r>
            <m:t>−</m:t>
          </m:r>
          <m:sSub>
            <m:e>
              <m:r>
                <m:t>θ</m:t>
              </m:r>
            </m:e>
            <m:sub>
              <m:r>
                <m:t>i</m:t>
              </m:r>
            </m:sub>
          </m:sSub>
          <m:sSup>
            <m:e>
              <m:r>
                <m:t>)</m:t>
              </m:r>
            </m:e>
            <m:sup>
              <m:r>
                <m:t>1</m:t>
              </m:r>
              <m:r>
                <m:t>−</m:t>
              </m:r>
              <m:sSub>
                <m:e>
                  <m:r>
                    <m:t>x</m:t>
                  </m:r>
                </m:e>
                <m:sub>
                  <m:r>
                    <m:t>i</m:t>
                  </m:r>
                </m:sub>
              </m:sSub>
            </m:sup>
          </m:sSup>
        </m:oMath>
      </m:oMathPara>
    </w:p>
    <w:p>
      <w:pPr>
        <w:pStyle w:val="FirstParagraph"/>
      </w:pPr>
      <w:r>
        <w:t xml:space="preserve">这里，</w:t>
      </w:r>
    </w:p>
    <w:p>
      <w:pPr>
        <w:pStyle w:val="BodyText"/>
      </w:pPr>
      <m:oMathPara>
        <m:oMathParaPr>
          <m:jc m:val="center"/>
        </m:oMathParaPr>
        <m:oMath>
          <m:r>
            <m:t>X</m:t>
          </m:r>
          <m:r>
            <m:t>=</m:t>
          </m:r>
          <m:r>
            <m:t>(</m:t>
          </m:r>
          <m:sSub>
            <m:e>
              <m:r>
                <m:t>x</m:t>
              </m:r>
            </m:e>
            <m:sub>
              <m:r>
                <m:t>1</m:t>
              </m:r>
            </m:sub>
          </m:sSub>
          <m:r>
            <m:t>,</m:t>
          </m:r>
          <m:r>
            <m:t>.</m:t>
          </m:r>
          <m:r>
            <m:t>.</m:t>
          </m:r>
          <m:r>
            <m:t>.</m:t>
          </m:r>
          <m:r>
            <m:t>,</m:t>
          </m:r>
          <m:sSub>
            <m:e>
              <m:r>
                <m:t>x</m:t>
              </m:r>
            </m:e>
            <m:sub>
              <m:r>
                <m:t>D</m:t>
              </m:r>
            </m:sub>
          </m:sSub>
          <m:r>
            <m:t>)</m:t>
          </m:r>
          <m:r>
            <m:t>，</m:t>
          </m:r>
          <m:r>
            <m:t>θ</m:t>
          </m:r>
          <m:r>
            <m:t>=</m:t>
          </m:r>
          <m:r>
            <m:t>(</m:t>
          </m:r>
          <m:sSub>
            <m:e>
              <m:r>
                <m:t>θ</m:t>
              </m:r>
            </m:e>
            <m:sub>
              <m:r>
                <m:t>1</m:t>
              </m:r>
            </m:sub>
          </m:sSub>
          <m:r>
            <m:t>,</m:t>
          </m:r>
          <m:r>
            <m:t>.</m:t>
          </m:r>
          <m:r>
            <m:t>.</m:t>
          </m:r>
          <m:r>
            <m:t>.</m:t>
          </m:r>
          <m:r>
            <m:t>,</m:t>
          </m:r>
          <m:sSub>
            <m:e>
              <m:r>
                <m:t>θ</m:t>
              </m:r>
            </m:e>
            <m:sub>
              <m:r>
                <m:t>D</m:t>
              </m:r>
            </m:sub>
          </m:sSub>
          <m:r>
            <m:t>)</m:t>
          </m:r>
        </m:oMath>
      </m:oMathPara>
    </w:p>
    <w:p>
      <w:pPr>
        <w:pStyle w:val="FirstParagraph"/>
      </w:pPr>
      <w:r>
        <w:t xml:space="preserve">.</w:t>
      </w:r>
    </w:p>
    <w:p>
      <w:pPr>
        <w:pStyle w:val="BodyText"/>
      </w:pPr>
      <w:r>
        <w:t xml:space="preserve">如果，我们引入所有变量的混合，那么联合分布可以写作：</w:t>
      </w:r>
    </w:p>
    <w:p>
      <w:pPr>
        <w:pStyle w:val="BodyText"/>
      </w:pPr>
      <m:oMathPara>
        <m:oMathParaPr>
          <m:jc m:val="center"/>
        </m:oMathParaPr>
        <m:oMath>
          <m:r>
            <m:t>p</m:t>
          </m:r>
          <m:r>
            <m:t>(</m:t>
          </m:r>
          <m:r>
            <m:t>X</m:t>
          </m:r>
          <m:r>
            <m:t>|</m:t>
          </m:r>
          <m:r>
            <m:t>θ</m:t>
          </m:r>
          <m:r>
            <m:t>π</m:t>
          </m:r>
          <m:r>
            <m:t>)</m:t>
          </m:r>
          <m:r>
            <m:t>=</m:t>
          </m:r>
          <m:nary>
            <m:naryPr>
              <m:chr m:val="∑"/>
              <m:limLoc m:val="undOvr"/>
              <m:subHide m:val="0"/>
              <m:supHide m:val="0"/>
            </m:naryPr>
            <m:sub>
              <m:r>
                <m:t>i</m:t>
              </m:r>
              <m:r>
                <m:t>=</m:t>
              </m:r>
              <m:r>
                <m:t>1</m:t>
              </m:r>
            </m:sub>
            <m:sup>
              <m:r>
                <m:t>K</m:t>
              </m:r>
            </m:sup>
            <m:e>
              <m:sSub>
                <m:e>
                  <m:r>
                    <m:t>π</m:t>
                  </m:r>
                </m:e>
                <m:sub>
                  <m:r>
                    <m:t>K</m:t>
                  </m:r>
                </m:sub>
              </m:sSub>
            </m:e>
          </m:nary>
          <m:r>
            <m:t>p</m:t>
          </m:r>
          <m:r>
            <m:t>(</m:t>
          </m:r>
          <m:r>
            <m:t>x</m:t>
          </m:r>
          <m:r>
            <m:t>|</m:t>
          </m:r>
          <m:sSub>
            <m:e>
              <m:r>
                <m:t>θ</m:t>
              </m:r>
            </m:e>
            <m:sub>
              <m:r>
                <m:t>k</m:t>
              </m:r>
            </m:sub>
          </m:sSub>
          <m:r>
            <m:t>)</m:t>
          </m:r>
        </m:oMath>
      </m:oMathPara>
    </w:p>
    <w:p>
      <w:pPr>
        <w:pStyle w:val="FirstParagraph"/>
      </w:pPr>
      <w:r>
        <w:t xml:space="preserve">这里，</w:t>
      </w:r>
      <m:oMath>
        <m:r>
          <m:t>π</m:t>
        </m:r>
        <m:r>
          <m:t>=</m:t>
        </m:r>
        <m:r>
          <m:t>(</m:t>
        </m:r>
        <m:sSub>
          <m:e>
            <m:r>
              <m:t>π</m:t>
            </m:r>
          </m:e>
          <m:sub>
            <m:r>
              <m:t>1</m:t>
            </m:r>
          </m:sub>
        </m:sSub>
        <m:r>
          <m:t>,</m:t>
        </m:r>
        <m:r>
          <m:t>.</m:t>
        </m:r>
        <m:r>
          <m:t>.</m:t>
        </m:r>
        <m:r>
          <m:t>.</m:t>
        </m:r>
        <m:sSub>
          <m:e>
            <m:r>
              <m:t>π</m:t>
            </m:r>
          </m:e>
          <m:sub>
            <m:r>
              <m:t>D</m:t>
            </m:r>
          </m:sub>
        </m:sSub>
        <m:r>
          <m:t>)</m:t>
        </m:r>
      </m:oMath>
      <w:r>
        <w:t xml:space="preserve">是混合参数，分布</w:t>
      </w:r>
      <m:oMath>
        <m:r>
          <m:t>p</m:t>
        </m:r>
      </m:oMath>
      <w:r>
        <w:t xml:space="preserve">是：</w:t>
      </w:r>
    </w:p>
    <w:p>
      <w:pPr>
        <w:pStyle w:val="BodyText"/>
      </w:pPr>
      <m:oMathPara>
        <m:oMathParaPr>
          <m:jc m:val="center"/>
        </m:oMathParaPr>
        <m:oMath>
          <m:r>
            <m:t>p</m:t>
          </m:r>
          <m:r>
            <m:t>(</m:t>
          </m:r>
          <m:r>
            <m:t>x</m:t>
          </m:r>
          <m:r>
            <m:t>|</m:t>
          </m:r>
          <m:sSub>
            <m:e>
              <m:r>
                <m:t>θ</m:t>
              </m:r>
            </m:e>
            <m:sub>
              <m:r>
                <m:t>k</m:t>
              </m:r>
            </m:sub>
          </m:sSub>
          <m:r>
            <m:t>)</m:t>
          </m:r>
          <m:r>
            <m:t>=</m:t>
          </m:r>
          <m:nary>
            <m:naryPr>
              <m:chr m:val="∏"/>
              <m:limLoc m:val="undOvr"/>
              <m:subHide m:val="0"/>
              <m:supHide m:val="0"/>
            </m:naryPr>
            <m:sub>
              <m:r>
                <m:t>i</m:t>
              </m:r>
              <m:r>
                <m:t>=</m:t>
              </m:r>
              <m:r>
                <m:t>1</m:t>
              </m:r>
            </m:sub>
            <m:sup>
              <m:r>
                <m:t>D</m:t>
              </m:r>
            </m:sup>
            <m:e>
              <m:sSubSup>
                <m:e>
                  <m:r>
                    <m:t>θ</m:t>
                  </m:r>
                </m:e>
                <m:sub>
                  <m:r>
                    <m:t>k</m:t>
                  </m:r>
                  <m:r>
                    <m:t>,</m:t>
                  </m:r>
                  <m:r>
                    <m:t>i</m:t>
                  </m:r>
                </m:sub>
                <m:sup>
                  <m:sSub>
                    <m:e>
                      <m:r>
                        <m:t>x</m:t>
                      </m:r>
                    </m:e>
                    <m:sub>
                      <m:r>
                        <m:t>i</m:t>
                      </m:r>
                    </m:sub>
                  </m:sSub>
                </m:sup>
              </m:sSubSup>
            </m:e>
          </m:nary>
          <m:r>
            <m:t>(</m:t>
          </m:r>
          <m:r>
            <m:t>1</m:t>
          </m:r>
          <m:r>
            <m:t>−</m:t>
          </m:r>
          <m:sSub>
            <m:e>
              <m:r>
                <m:t>θ</m:t>
              </m:r>
            </m:e>
            <m:sub>
              <m:r>
                <m:t>k</m:t>
              </m:r>
              <m:r>
                <m:t>,</m:t>
              </m:r>
              <m:r>
                <m:t>i</m:t>
              </m:r>
            </m:sub>
          </m:sSub>
          <m:sSup>
            <m:e>
              <m:r>
                <m:t>)</m:t>
              </m:r>
            </m:e>
            <m:sup>
              <m:r>
                <m:t>1</m:t>
              </m:r>
              <m:r>
                <m:t>−</m:t>
              </m:r>
              <m:sSub>
                <m:e>
                  <m:r>
                    <m:t>x</m:t>
                  </m:r>
                </m:e>
                <m:sub>
                  <m:r>
                    <m:t>i</m:t>
                  </m:r>
                </m:sub>
              </m:sSub>
            </m:sup>
          </m:sSup>
        </m:oMath>
      </m:oMathPara>
    </w:p>
    <w:p>
      <w:pPr>
        <w:pStyle w:val="FirstParagraph"/>
      </w:pPr>
      <w:r>
        <w:t xml:space="preserve">这其实就是之前的同一个分布，只是取一种情况</w:t>
      </w:r>
      <m:oMath>
        <m:r>
          <m:t>k</m:t>
        </m:r>
      </m:oMath>
      <w:r>
        <w:t xml:space="preserve">。</w:t>
      </w:r>
    </w:p>
    <w:p>
      <w:pPr>
        <w:pStyle w:val="BodyText"/>
      </w:pPr>
      <w:r>
        <w:t xml:space="preserve">为了拟合模型，我们需要找出对数似然率。它的表达式也不适合直接优化。原因是通常情况下，我们引入隐变量是为了考虑观察不到的变量，因此需要使用期望最大化算法。</w:t>
      </w:r>
    </w:p>
    <w:p>
      <w:pPr>
        <w:pStyle w:val="BodyText"/>
      </w:pPr>
      <w:r>
        <w:t xml:space="preserve">对数似然率来自主要的联合分布：</w:t>
      </w:r>
    </w:p>
    <w:p>
      <w:pPr>
        <w:pStyle w:val="BodyText"/>
      </w:pPr>
      <m:oMathPara>
        <m:oMathParaPr>
          <m:jc m:val="center"/>
        </m:oMathParaPr>
        <m:oMath>
          <m:r>
            <m:t>l</m:t>
          </m:r>
          <m:r>
            <m:t>o</m:t>
          </m:r>
          <m:r>
            <m:t>g</m:t>
          </m:r>
          <m:r>
            <m:t>p</m:t>
          </m:r>
          <m:r>
            <m:t>(</m:t>
          </m:r>
          <m:r>
            <m:t>x</m:t>
          </m:r>
          <m:r>
            <m:t>|</m:t>
          </m:r>
          <m:r>
            <m:t>θ</m:t>
          </m:r>
          <m:r>
            <m:t>π</m:t>
          </m:r>
          <m:r>
            <m:t>)</m:t>
          </m:r>
          <m:r>
            <m:t>=</m:t>
          </m:r>
          <m:nary>
            <m:naryPr>
              <m:chr m:val="∑"/>
              <m:limLoc m:val="undOvr"/>
              <m:subHide m:val="0"/>
              <m:supHide m:val="0"/>
            </m:naryPr>
            <m:sub>
              <m:r>
                <m:t>n</m:t>
              </m:r>
              <m:r>
                <m:t>=</m:t>
              </m:r>
              <m:r>
                <m:t>1</m:t>
              </m:r>
            </m:sub>
            <m:sup>
              <m:r>
                <m:t>N</m:t>
              </m:r>
            </m:sup>
            <m:e>
              <m:r>
                <m:t>l</m:t>
              </m:r>
            </m:e>
          </m:nary>
          <m:r>
            <m:t>o</m:t>
          </m:r>
          <m:r>
            <m:t>g</m:t>
          </m:r>
          <m:r>
            <m:t>(</m:t>
          </m:r>
          <m:nary>
            <m:naryPr>
              <m:chr m:val="∑"/>
              <m:limLoc m:val="undOvr"/>
              <m:subHide m:val="0"/>
              <m:supHide m:val="0"/>
            </m:naryPr>
            <m:sub>
              <m:r>
                <m:t>i</m:t>
              </m:r>
              <m:r>
                <m:t>=</m:t>
              </m:r>
              <m:r>
                <m:t>1</m:t>
              </m:r>
            </m:sub>
            <m:sup>
              <m:r>
                <m:t>K</m:t>
              </m:r>
            </m:sup>
            <m:e>
              <m:sSub>
                <m:e>
                  <m:r>
                    <m:t>π</m:t>
                  </m:r>
                </m:e>
                <m:sub>
                  <m:r>
                    <m:t>k</m:t>
                  </m:r>
                </m:sub>
              </m:sSub>
            </m:e>
          </m:nary>
          <m:r>
            <m:t>p</m:t>
          </m:r>
          <m:r>
            <m:t>(</m:t>
          </m:r>
          <m:sSub>
            <m:e>
              <m:r>
                <m:t>x</m:t>
              </m:r>
            </m:e>
            <m:sub>
              <m:r>
                <m:t>i</m:t>
              </m:r>
            </m:sub>
          </m:sSub>
          <m:r>
            <m:t>|</m:t>
          </m:r>
          <m:sSub>
            <m:e>
              <m:r>
                <m:t>θ</m:t>
              </m:r>
            </m:e>
            <m:sub>
              <m:r>
                <m:t>i</m:t>
              </m:r>
            </m:sub>
          </m:sSub>
          <m:r>
            <m:t>)</m:t>
          </m:r>
          <m:r>
            <m:t>)</m:t>
          </m:r>
        </m:oMath>
      </m:oMathPara>
    </w:p>
    <w:p>
      <w:pPr>
        <w:pStyle w:val="FirstParagraph"/>
      </w:pPr>
      <w:r>
        <w:t xml:space="preserve">这是非常标准额计算 对数似然率的形式。和通常的混合模型类似，log对数内部的求和运算无法提出。所以我们得到一个非常复杂的表达式等待最小化。</w:t>
      </w:r>
    </w:p>
    <w:p>
      <w:pPr>
        <w:pStyle w:val="BodyText"/>
      </w:pPr>
      <w:r>
        <w:t xml:space="preserve">现在我们引入隐变量</w:t>
      </w:r>
      <m:oMath>
        <m:r>
          <m:t>z</m:t>
        </m:r>
      </m:oMath>
      <w:r>
        <w:t xml:space="preserve">，它是带有</w:t>
      </w:r>
      <m:oMath>
        <m:r>
          <m:t>K</m:t>
        </m:r>
      </m:oMath>
      <w:r>
        <w:t xml:space="preserve">个参数的类别型分布，满足：</w:t>
      </w:r>
    </w:p>
    <w:p>
      <w:pPr>
        <w:pStyle w:val="BodyText"/>
      </w:pPr>
      <m:oMathPara>
        <m:oMathParaPr>
          <m:jc m:val="center"/>
        </m:oMathParaPr>
        <m:oMath>
          <m:r>
            <m:t>p</m:t>
          </m:r>
          <m:r>
            <m:t>(</m:t>
          </m:r>
          <m:r>
            <m:t>z</m:t>
          </m:r>
          <m:r>
            <m:t>|</m:t>
          </m:r>
          <m:r>
            <m:t>π</m:t>
          </m:r>
          <m:r>
            <m:t>)</m:t>
          </m:r>
          <m:r>
            <m:t>=</m:t>
          </m:r>
          <m:nary>
            <m:naryPr>
              <m:chr m:val="∏"/>
              <m:limLoc m:val="undOvr"/>
              <m:subHide m:val="0"/>
              <m:supHide m:val="0"/>
            </m:naryPr>
            <m:sub>
              <m:r>
                <m:t>k</m:t>
              </m:r>
              <m:r>
                <m:t>=</m:t>
              </m:r>
              <m:r>
                <m:t>1</m:t>
              </m:r>
            </m:sub>
            <m:sup>
              <m:r>
                <m:t>K</m:t>
              </m:r>
            </m:sup>
            <m:e>
              <m:sSubSup>
                <m:e>
                  <m:r>
                    <m:t>π</m:t>
                  </m:r>
                </m:e>
                <m:sub>
                  <m:r>
                    <m:t>k</m:t>
                  </m:r>
                </m:sub>
                <m:sup>
                  <m:sSub>
                    <m:e>
                      <m:r>
                        <m:t>z</m:t>
                      </m:r>
                    </m:e>
                    <m:sub>
                      <m:r>
                        <m:t>k</m:t>
                      </m:r>
                    </m:sub>
                  </m:sSub>
                </m:sup>
              </m:sSubSup>
            </m:e>
          </m:nary>
        </m:oMath>
      </m:oMathPara>
    </w:p>
    <w:p>
      <w:pPr>
        <w:pStyle w:val="FirstParagraph"/>
      </w:pPr>
      <w:r>
        <w:t xml:space="preserve">带</w:t>
      </w:r>
      <m:oMath>
        <m:r>
          <m:t>x</m:t>
        </m:r>
      </m:oMath>
      <w:r>
        <w:t xml:space="preserve">的联合分布如下：</w:t>
      </w:r>
    </w:p>
    <w:p>
      <w:pPr>
        <w:pStyle w:val="BodyText"/>
      </w:pPr>
      <m:oMathPara>
        <m:oMathParaPr>
          <m:jc m:val="center"/>
        </m:oMathParaPr>
        <m:oMath>
          <m:r>
            <m:t>p</m:t>
          </m:r>
          <m:r>
            <m:t>(</m:t>
          </m:r>
          <m:r>
            <m:t>x</m:t>
          </m:r>
          <m:r>
            <m:t>|</m:t>
          </m:r>
          <m:r>
            <m:t>z</m:t>
          </m:r>
          <m:r>
            <m:t>θ</m:t>
          </m:r>
          <m:r>
            <m:t>)</m:t>
          </m:r>
          <m:r>
            <m:t>=</m:t>
          </m:r>
          <m:nary>
            <m:naryPr>
              <m:chr m:val="∏"/>
              <m:limLoc m:val="undOvr"/>
              <m:subHide m:val="0"/>
              <m:supHide m:val="0"/>
            </m:naryPr>
            <m:sub>
              <m:r>
                <m:t>k</m:t>
              </m:r>
              <m:r>
                <m:t>=</m:t>
              </m:r>
              <m:r>
                <m:t>1</m:t>
              </m:r>
            </m:sub>
            <m:sup>
              <m:r>
                <m:t>K</m:t>
              </m:r>
            </m:sup>
            <m:e>
              <m:r>
                <m:t>p</m:t>
              </m:r>
            </m:e>
          </m:nary>
          <m:r>
            <m:t>(</m:t>
          </m:r>
          <m:r>
            <m:t>x</m:t>
          </m:r>
          <m:r>
            <m:t>|</m:t>
          </m:r>
          <m:sSub>
            <m:e>
              <m:r>
                <m:t>θ</m:t>
              </m:r>
            </m:e>
            <m:sub>
              <m:r>
                <m:t>k</m:t>
              </m:r>
            </m:sub>
          </m:sSub>
          <m:sSup>
            <m:e>
              <m:r>
                <m:t>)</m:t>
              </m:r>
            </m:e>
            <m:sup>
              <m:sSub>
                <m:e>
                  <m:r>
                    <m:t>z</m:t>
                  </m:r>
                </m:e>
                <m:sub>
                  <m:r>
                    <m:t>k</m:t>
                  </m:r>
                </m:sub>
              </m:sSub>
            </m:sup>
          </m:sSup>
        </m:oMath>
      </m:oMathPara>
    </w:p>
    <w:p>
      <w:pPr>
        <w:pStyle w:val="FirstParagraph"/>
      </w:pPr>
      <w:r>
        <w:t xml:space="preserve">和高斯混合一样，我们会写出完整的对数似然率。这个似然率是在数据集合完备的情况下，我们要优化的表达式，即不含隐变量：</w:t>
      </w:r>
    </w:p>
    <w:p>
      <w:pPr>
        <w:pStyle w:val="BodyText"/>
      </w:pPr>
      <m:oMathPara>
        <m:oMathParaPr>
          <m:jc m:val="center"/>
        </m:oMathParaPr>
        <m:oMath>
          <m:r>
            <m:t>l</m:t>
          </m:r>
          <m:r>
            <m:t>o</m:t>
          </m:r>
          <m:r>
            <m:t>g</m:t>
          </m:r>
          <m:r>
            <m:t>p</m:t>
          </m:r>
          <m:r>
            <m:t>(</m:t>
          </m:r>
          <m:r>
            <m:t>X</m:t>
          </m:r>
          <m:r>
            <m:t>,</m:t>
          </m:r>
          <m:r>
            <m:t>Z</m:t>
          </m:r>
          <m:r>
            <m:t>|</m:t>
          </m:r>
          <m:r>
            <m:t>θ</m:t>
          </m:r>
          <m:r>
            <m:t>π</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sSub>
                    <m:e>
                      <m:r>
                        <m:t>z</m:t>
                      </m:r>
                    </m:e>
                    <m:sub>
                      <m:r>
                        <m:t>n</m:t>
                      </m:r>
                      <m:r>
                        <m:t>,</m:t>
                      </m:r>
                      <m:r>
                        <m:t>k</m:t>
                      </m:r>
                    </m:sub>
                  </m:sSub>
                </m:e>
              </m:nary>
            </m:e>
          </m:nary>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在这个（非常长的）表达式中，我们把</w:t>
      </w:r>
      <m:oMath>
        <m:r>
          <m:t>X</m:t>
        </m:r>
      </m:oMath>
      <w:r>
        <w:t xml:space="preserve">和</w:t>
      </w:r>
      <m:oMath>
        <m:r>
          <m:t>Z</m:t>
        </m:r>
      </m:oMath>
      <w:r>
        <w:t xml:space="preserve">当做矩阵，因此可以使用设计矩阵的表示法，其中</w:t>
      </w:r>
      <m:oMath>
        <m:r>
          <m:t>X</m:t>
        </m:r>
      </m:oMath>
      <w:r>
        <w:t xml:space="preserve">（或</w:t>
      </w:r>
      <m:oMath>
        <m:r>
          <m:t>Z</m:t>
        </m:r>
      </m:oMath>
      <w:r>
        <w:t xml:space="preserve">）的每一个行向量是每一个变量</w:t>
      </w:r>
      <m:oMath>
        <m:sSub>
          <m:e>
            <m:r>
              <m:t>x</m:t>
            </m:r>
          </m:e>
          <m:sub>
            <m:r>
              <m:t>i</m:t>
            </m:r>
          </m:sub>
        </m:sSub>
      </m:oMath>
      <w:r>
        <w:t xml:space="preserve">（或</w:t>
      </w:r>
      <m:oMath>
        <m:sSub>
          <m:e>
            <m:r>
              <m:t>z</m:t>
            </m:r>
          </m:e>
          <m:sub>
            <m:r>
              <m:t>i</m:t>
            </m:r>
          </m:sub>
        </m:sSub>
      </m:oMath>
      <w:r>
        <w:t xml:space="preserve">）的一个观测值集合。</w:t>
      </w:r>
    </w:p>
    <w:p>
      <w:pPr>
        <w:pStyle w:val="BodyText"/>
      </w:pPr>
      <w:r>
        <w:t xml:space="preserve">使用贝叶斯公式，我们可以根据隐变量的分布，计算完备数据集合对数似然率的期望。这一步是期望最大化算法中E步骤必须的，我们需要补全数据集：</w:t>
      </w:r>
    </w:p>
    <w:p>
      <w:pPr>
        <w:pStyle w:val="BodyText"/>
      </w:pPr>
      <m:oMathPara>
        <m:oMathParaPr>
          <m:jc m:val="center"/>
        </m:oMathParaPr>
        <m:oMath>
          <m:sSub>
            <m:e>
              <m:r>
                <m:t>E</m:t>
              </m:r>
            </m:e>
            <m:sub>
              <m:r>
                <m:t>z</m:t>
              </m:r>
            </m:sub>
          </m:sSub>
          <m:r>
            <m:t>(</m:t>
          </m:r>
          <m:r>
            <m:t>l</m:t>
          </m:r>
          <m:r>
            <m:t>o</m:t>
          </m:r>
          <m:r>
            <m:t>g</m:t>
          </m:r>
          <m:r>
            <m:t>p</m:t>
          </m:r>
          <m:r>
            <m:t>(</m:t>
          </m:r>
          <m:r>
            <m:t>X</m:t>
          </m:r>
          <m:r>
            <m:t>,</m:t>
          </m:r>
          <m:r>
            <m:t>Z</m:t>
          </m:r>
          <m:r>
            <m:t>|</m:t>
          </m:r>
          <m:r>
            <m:t>θ</m:t>
          </m:r>
          <m:r>
            <m:t>π</m:t>
          </m:r>
          <m:r>
            <m:t>)</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r>
                    <m:t>E</m:t>
                  </m:r>
                </m:e>
              </m:nary>
            </m:e>
          </m:nary>
          <m:r>
            <m:t>(</m:t>
          </m:r>
          <m:sSub>
            <m:e>
              <m:r>
                <m:t>z</m:t>
              </m:r>
            </m:e>
            <m:sub>
              <m:r>
                <m:t>n</m:t>
              </m:r>
              <m:r>
                <m:t>,</m:t>
              </m:r>
              <m:r>
                <m:t>k</m:t>
              </m:r>
            </m:sub>
          </m:sSub>
          <m:r>
            <m:t>)</m:t>
          </m:r>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隐变量的期望值是：</w:t>
      </w:r>
    </w:p>
    <w:p>
      <w:pPr>
        <w:pStyle w:val="BodyText"/>
      </w:pPr>
      <m:oMathPara>
        <m:oMathParaPr>
          <m:jc m:val="center"/>
        </m:oMathParaPr>
        <m:oMath>
          <m:r>
            <m:t>E</m:t>
          </m:r>
          <m:r>
            <m:t>(</m:t>
          </m:r>
          <m:sSub>
            <m:e>
              <m:r>
                <m:t>z</m:t>
              </m:r>
            </m:e>
            <m:sub>
              <m:r>
                <m:t>n</m:t>
              </m:r>
              <m:r>
                <m:t>,</m:t>
              </m:r>
              <m:r>
                <m:t>k</m:t>
              </m:r>
            </m:sub>
          </m:sSub>
          <m:r>
            <m:t>)</m:t>
          </m:r>
          <m:r>
            <m:t>=</m:t>
          </m:r>
          <m:f>
            <m:fPr>
              <m:type m:val="bar"/>
            </m:fPr>
            <m:num>
              <m:sSub>
                <m:e>
                  <m:r>
                    <m:t>π</m:t>
                  </m:r>
                </m:e>
                <m:sub>
                  <m:r>
                    <m:t>k</m:t>
                  </m:r>
                </m:sub>
              </m:sSub>
              <m:r>
                <m:t>p</m:t>
              </m:r>
              <m:r>
                <m:t>(</m:t>
              </m:r>
              <m:sSub>
                <m:e>
                  <m:r>
                    <m:t>x</m:t>
                  </m:r>
                </m:e>
                <m:sub>
                  <m:r>
                    <m:t>i</m:t>
                  </m:r>
                </m:sub>
              </m:sSub>
              <m:r>
                <m:t>|</m:t>
              </m:r>
              <m:sSub>
                <m:e>
                  <m:r>
                    <m:t>θ</m:t>
                  </m:r>
                </m:e>
                <m:sub>
                  <m:r>
                    <m:t>k</m:t>
                  </m:r>
                </m:sub>
              </m:sSub>
              <m:r>
                <m:t>)</m:t>
              </m:r>
            </m:num>
            <m:den>
              <m:nary>
                <m:naryPr>
                  <m:chr m:val="∑"/>
                  <m:limLoc m:val="undOvr"/>
                  <m:subHide m:val="0"/>
                  <m:supHide m:val="0"/>
                </m:naryPr>
                <m:sub>
                  <m:r>
                    <m:t>j</m:t>
                  </m:r>
                  <m:r>
                    <m:t>=</m:t>
                  </m:r>
                  <m:r>
                    <m:t>1</m:t>
                  </m:r>
                </m:sub>
                <m:sup>
                  <m:r>
                    <m:t>K</m:t>
                  </m:r>
                </m:sup>
                <m:e>
                  <m:sSub>
                    <m:e>
                      <m:r>
                        <m:t>π</m:t>
                      </m:r>
                    </m:e>
                    <m:sub>
                      <m:r>
                        <m:t>j</m:t>
                      </m:r>
                    </m:sub>
                  </m:sSub>
                </m:e>
              </m:nary>
              <m:r>
                <m:t>p</m:t>
              </m:r>
              <m:r>
                <m:t>(</m:t>
              </m:r>
              <m:sSub>
                <m:e>
                  <m:r>
                    <m:t>x</m:t>
                  </m:r>
                </m:e>
                <m:sub>
                  <m:r>
                    <m:t>n</m:t>
                  </m:r>
                </m:sub>
              </m:sSub>
              <m:r>
                <m:t>|</m:t>
              </m:r>
              <m:sSub>
                <m:e>
                  <m:r>
                    <m:t>θ</m:t>
                  </m:r>
                </m:e>
                <m:sub>
                  <m:r>
                    <m:t>j</m:t>
                  </m:r>
                </m:sub>
              </m:sSub>
              <m:r>
                <m:t>)</m:t>
              </m:r>
            </m:den>
          </m:f>
        </m:oMath>
      </m:oMathPara>
    </w:p>
    <w:p>
      <w:pPr>
        <w:pStyle w:val="FirstParagraph"/>
      </w:pPr>
      <w:r>
        <w:t xml:space="preserve">某种意义上讲，这并不意外。因为最后我们需要计算数据集中每个子集</w:t>
      </w:r>
      <m:oMath>
        <m:sSub>
          <m:e>
            <m:r>
              <m:t>z</m:t>
            </m:r>
          </m:e>
          <m:sub>
            <m:r>
              <m:t>i</m:t>
            </m:r>
          </m:sub>
        </m:sSub>
      </m:oMath>
      <w:r>
        <w:t xml:space="preserve">的比率，它会在计算完后验概率后出现。</w:t>
      </w:r>
    </w:p>
    <w:p>
      <w:pPr>
        <w:pStyle w:val="BodyText"/>
      </w:pPr>
      <w:r>
        <w:t xml:space="preserve">最后，在M步骤中，我们可以根据参数</w:t>
      </w:r>
      <m:oMath>
        <m:sSub>
          <m:e>
            <m:r>
              <m:t>θ</m:t>
            </m:r>
          </m:e>
          <m:sub>
            <m:r>
              <m:t>k</m:t>
            </m:r>
          </m:sub>
        </m:sSub>
      </m:oMath>
      <w:r>
        <w:t xml:space="preserve">和</w:t>
      </w:r>
      <m:oMath>
        <m:r>
          <m:t>π</m:t>
        </m:r>
      </m:oMath>
      <w:r>
        <w:t xml:space="preserve">推导出完备数据集合对数似然率，并设为0。我们可以得到下列估计：</w:t>
      </w:r>
    </w:p>
    <w:p>
      <w:pPr>
        <w:pStyle w:val="BodyText"/>
      </w:pPr>
      <m:oMathPara>
        <m:oMathParaPr>
          <m:jc m:val="center"/>
        </m:oMathParaPr>
        <m:oMath>
          <m:sSub>
            <m:e>
              <m:r>
                <m:t>θ</m:t>
              </m:r>
            </m:e>
            <m:sub>
              <m:r>
                <m:t>k</m:t>
              </m:r>
            </m:sub>
          </m:sSub>
          <m:r>
            <m:t>=</m:t>
          </m:r>
          <m:f>
            <m:fPr>
              <m:type m:val="bar"/>
            </m:fPr>
            <m:num>
              <m:r>
                <m:t>1</m:t>
              </m:r>
            </m:num>
            <m:den>
              <m:sSub>
                <m:e>
                  <m:r>
                    <m:t>N</m:t>
                  </m:r>
                </m:e>
                <m:sub>
                  <m:r>
                    <m:t>k</m:t>
                  </m:r>
                </m:sub>
              </m:sSub>
            </m:den>
          </m:f>
          <m:nary>
            <m:naryPr>
              <m:chr m:val="∑"/>
              <m:limLoc m:val="undOvr"/>
              <m:subHide m:val="0"/>
              <m:supHide m:val="0"/>
            </m:naryPr>
            <m:sub>
              <m:r>
                <m:t>n</m:t>
              </m:r>
              <m:r>
                <m:t>=</m:t>
              </m:r>
              <m:r>
                <m:t>1</m:t>
              </m:r>
            </m:sub>
            <m:sup>
              <m:r>
                <m:t>N</m:t>
              </m:r>
            </m:sup>
            <m:e>
              <m:r>
                <m:t>E</m:t>
              </m:r>
            </m:e>
          </m:nary>
          <m:r>
            <m:t>(</m:t>
          </m:r>
          <m:sSub>
            <m:e>
              <m:r>
                <m:t>z</m:t>
              </m:r>
            </m:e>
            <m:sub>
              <m:r>
                <m:t>n</m:t>
              </m:r>
              <m:r>
                <m:t>,</m:t>
              </m:r>
              <m:r>
                <m:t>k</m:t>
              </m:r>
            </m:sub>
          </m:sSub>
          <m:r>
            <m:t>)</m:t>
          </m:r>
          <m:sSub>
            <m:e>
              <m:r>
                <m:t>x</m:t>
              </m:r>
            </m:e>
            <m:sub>
              <m:r>
                <m:t>n</m:t>
              </m:r>
            </m:sub>
          </m:sSub>
        </m:oMath>
      </m:oMathPara>
    </w:p>
    <w:p>
      <w:pPr>
        <w:pStyle w:val="FirstParagraph"/>
      </w:pPr>
      <m:oMathPara>
        <m:oMathParaPr>
          <m:jc m:val="center"/>
        </m:oMathParaPr>
        <m:oMath>
          <m:sSub>
            <m:e>
              <m:r>
                <m:t>π</m:t>
              </m:r>
            </m:e>
            <m:sub>
              <m:r>
                <m:t>k</m:t>
              </m:r>
            </m:sub>
          </m:sSub>
          <m:r>
            <m:t>=</m:t>
          </m:r>
          <m:f>
            <m:fPr>
              <m:type m:val="bar"/>
            </m:fPr>
            <m:num>
              <m:sSub>
                <m:e>
                  <m:r>
                    <m:t>N</m:t>
                  </m:r>
                </m:e>
                <m:sub>
                  <m:r>
                    <m:t>k</m:t>
                  </m:r>
                </m:sub>
              </m:sSub>
            </m:num>
            <m:den>
              <m:r>
                <m:t>N</m:t>
              </m:r>
            </m:den>
          </m:f>
        </m:oMath>
      </m:oMathPara>
    </w:p>
    <w:p>
      <w:pPr>
        <w:pStyle w:val="FirstParagraph"/>
      </w:pPr>
      <w:r>
        <w:t xml:space="preserve">这里，</w:t>
      </w:r>
      <m:oMath>
        <m:sSub>
          <m:e>
            <m:r>
              <m:t>N</m:t>
            </m:r>
          </m:e>
          <m:sub>
            <m:r>
              <m:t>k</m:t>
            </m:r>
          </m:sub>
        </m:sSub>
        <m:r>
          <m:t>=</m:t>
        </m:r>
        <m:nary>
          <m:naryPr>
            <m:chr m:val="∑"/>
            <m:limLoc m:val="undOvr"/>
            <m:subHide m:val="0"/>
            <m:supHide m:val="0"/>
          </m:naryPr>
          <m:sub>
            <m:r>
              <m:t>n</m:t>
            </m:r>
            <m:r>
              <m:t>=</m:t>
            </m:r>
            <m:r>
              <m:t>1</m:t>
            </m:r>
          </m:sub>
          <m:sup>
            <m:r>
              <m:t>N</m:t>
            </m:r>
          </m:sup>
          <m:e>
            <m:r>
              <m:t>E</m:t>
            </m:r>
          </m:e>
        </m:nary>
        <m:r>
          <m:t>(</m:t>
        </m:r>
        <m:sSub>
          <m:e>
            <m:r>
              <m:t>z</m:t>
            </m:r>
          </m:e>
          <m:sub>
            <m:r>
              <m:t>n</m:t>
            </m:r>
            <m:r>
              <m:t>,</m:t>
            </m:r>
            <m:r>
              <m:t>k</m:t>
            </m:r>
          </m:sub>
        </m:sSub>
        <m:r>
          <m:t>)</m:t>
        </m:r>
      </m:oMath>
      <w:r>
        <w:t xml:space="preserve">。</w:t>
      </w:r>
    </w:p>
    <w:p>
      <w:pPr>
        <w:pStyle w:val="BodyText"/>
      </w:pPr>
      <w:r>
        <w:t xml:space="preserve">期望最大化算法会在计算</w:t>
      </w:r>
      <m:oMath>
        <m:r>
          <m:t>z</m:t>
        </m:r>
      </m:oMath>
      <w:r>
        <w:t xml:space="preserve">期望和参数</w:t>
      </w:r>
      <m:oMath>
        <m:r>
          <m:t>θ</m:t>
        </m:r>
      </m:oMath>
      <w:r>
        <w:t xml:space="preserve">，</w:t>
      </w:r>
      <m:oMath>
        <m:r>
          <m:t>π</m:t>
        </m:r>
      </m:oMath>
      <w:r>
        <w:t xml:space="preserve">新值之间调整，直到收敛。</w:t>
      </w:r>
    </w:p>
    <w:p>
      <w:pPr>
        <w:pStyle w:val="SourceCode"/>
      </w:pPr>
      <w:r>
        <w:rPr>
          <w:rStyle w:val="VerbatimChar"/>
        </w:rPr>
        <w:t xml:space="preserve">关于推导的细节可以在《模式识别和机器学习》（Pattern Recognition and Machine Learning，Christopher M. Bishop, Springer, 2007）中找到。</w:t>
      </w:r>
    </w:p>
    <w:p>
      <w:pPr>
        <w:pStyle w:val="FirstParagraph"/>
      </w:pPr>
      <w:r>
        <w:t xml:space="preserve">这个模型还可以扩展，相同的思想也可以用到其他类型的分布上。例如，泊松混合和Gamma混合。另外，伯努利混合可以用同样的推导扩展到多项式情型</w:t>
      </w:r>
    </w:p>
    <w:p>
      <w:pPr>
        <w:pStyle w:val="BodyText"/>
      </w:pPr>
      <w:r>
        <w:t xml:space="preserve">在所有的这些模型中，我们认为模型刻画了所有数据点的空间。换句话说，我们使用同一个模型支持所有分布作为输入。</w:t>
      </w:r>
    </w:p>
    <w:p>
      <w:pPr>
        <w:pStyle w:val="BodyText"/>
      </w:pPr>
      <w:r>
        <w:t xml:space="preserve">一个扩展是认为每一个子空间都有自己的模型，因此隐变量对于子模型的选择依赖数据点。在《局部专家自适应混合》（Adaptive mixtures of local experts, Jacobs, R.A., Jordan, M.I, Nowlan, S.J., and Hinton, G.E. (1991), Neural Computation, 3, 79-87）中, 就提出了这样的模型。我们会简单介绍一下在这个有趣的模型。</w:t>
      </w:r>
    </w:p>
    <w:p>
      <w:pPr>
        <w:pStyle w:val="Heading2"/>
      </w:pPr>
      <w:bookmarkStart w:id="146" w:name="专家混合"/>
      <w:bookmarkEnd w:id="146"/>
      <w:r>
        <w:t xml:space="preserve">专家混合</w:t>
      </w:r>
    </w:p>
    <w:p>
      <w:pPr>
        <w:pStyle w:val="FirstParagraph"/>
      </w:pPr>
      <w:r>
        <w:t xml:space="preserve">专家混合的思想使用原始数据的每个子空间线性回归模型的集合，并使用持续输出模型权重的权重函数进行合并。</w:t>
      </w:r>
    </w:p>
    <w:p>
      <w:pPr>
        <w:pStyle w:val="BodyText"/>
      </w:pPr>
      <w:r>
        <w:t xml:space="preserve">考虑下面的示例数据集，具体生成示例的代码如下：</w:t>
      </w:r>
    </w:p>
    <w:p>
      <w:pPr>
        <w:pStyle w:val="SourceCode"/>
      </w:pPr>
      <w:r>
        <w:rPr>
          <w:rStyle w:val="NormalTok"/>
        </w:rPr>
        <w:t xml:space="preserve">x1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x2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2.5</w:t>
      </w:r>
      <w:r>
        <w:rPr>
          <w:rStyle w:val="NormalTok"/>
        </w:rPr>
        <w:t xml:space="preserve"> </w:t>
      </w:r>
      <w:r>
        <w:rPr>
          <w:rStyle w:val="NormalTok"/>
        </w:rPr>
        <w:t xml:space="preserve">*</w:t>
      </w:r>
      <w:r>
        <w:rPr>
          <w:rStyle w:val="StringTok"/>
        </w:rPr>
        <w:t xml:space="preserve"> </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x2 +</w:t>
      </w:r>
      <w:r>
        <w:rPr>
          <w:rStyle w:val="StringTok"/>
        </w:rPr>
        <w:t xml:space="preserve"> </w:t>
      </w:r>
      <w:r>
        <w:rPr>
          <w:rStyle w:val="NormalTok"/>
        </w:rPr>
        <w:t xml:space="preserve">e2</w:t>
      </w:r>
      <w:r>
        <w:br w:type="textWrapping"/>
      </w:r>
      <w:r>
        <w:rPr>
          <w:rStyle w:val="NormalTok"/>
        </w:rPr>
        <w:t xml:space="preserve">xx =</w:t>
      </w:r>
      <w:r>
        <w:rPr>
          <w:rStyle w:val="StringTok"/>
        </w:rPr>
        <w:t xml:space="preserve"> </w:t>
      </w:r>
      <w:r>
        <w:rPr>
          <w:rStyle w:val="KeywordTok"/>
        </w:rPr>
        <w:t xml:space="preserve">c</w:t>
      </w:r>
      <w:r>
        <w:rPr>
          <w:rStyle w:val="NormalTok"/>
        </w:rPr>
        <w:t xml:space="preserve">(x1, x2)</w:t>
      </w:r>
      <w:r>
        <w:br w:type="textWrapping"/>
      </w:r>
      <w:r>
        <w:rPr>
          <w:rStyle w:val="NormalTok"/>
        </w:rPr>
        <w:t xml:space="preserve">yy =</w:t>
      </w:r>
      <w:r>
        <w:rPr>
          <w:rStyle w:val="StringTok"/>
        </w:rPr>
        <w:t xml:space="preserve"> </w:t>
      </w:r>
      <w:r>
        <w:rPr>
          <w:rStyle w:val="KeywordTok"/>
        </w:rPr>
        <w:t xml:space="preserve">c</w:t>
      </w:r>
      <w:r>
        <w:rPr>
          <w:rStyle w:val="NormalTok"/>
        </w:rPr>
        <w:t xml:space="preserve">(y1, y2)</w:t>
      </w:r>
    </w:p>
    <w:p>
      <w:pPr>
        <w:pStyle w:val="FirstParagraph"/>
      </w:pPr>
      <w:r>
        <w:t xml:space="preserve">画出结果，进行简单的线性回归，生成下图：</w:t>
      </w:r>
    </w:p>
    <w:p>
      <w:pPr>
        <w:pStyle w:val="Figure"/>
      </w:pPr>
    </w:p>
    <w:p>
      <w:pPr>
        <w:pStyle w:val="FirstParagraph"/>
      </w:pPr>
      <w:r>
        <w:t xml:space="preserve">线性回归明显不能刻画数据集的行为。它几乎完全不能捕捉数据趋势，只是数据集合大致平均。</w:t>
      </w:r>
    </w:p>
    <w:p>
      <w:pPr>
        <w:pStyle w:val="BodyText"/>
      </w:pPr>
      <w:r>
        <w:t xml:space="preserve">专家混合的思想是在大模型中找出几个子模型。例如，找出多条回归曲线，如下图：</w:t>
      </w:r>
    </w:p>
    <w:p>
      <w:pPr>
        <w:pStyle w:val="Figure"/>
      </w:pPr>
    </w:p>
    <w:p>
      <w:pPr>
        <w:pStyle w:val="FirstParagraph"/>
      </w:pPr>
      <w:r>
        <w:t xml:space="preserve">在这个图中，红线和绿线似乎可以更好的表示数据集。但是，模型需要判断何时选择某一条。而且，混合模型可能是其中一个答案。在这个例子中，我们希望混合模型依赖数据点，因此图模型可能会有点不同：</w:t>
      </w:r>
    </w:p>
    <w:p>
      <w:pPr>
        <w:pStyle w:val="BodyText"/>
      </w:pPr>
      <m:oMathPara>
        <m:oMathParaPr>
          <m:jc m:val="center"/>
        </m:oMathParaPr>
        <m:oMath>
          <m:r>
            <m:t>p</m:t>
          </m:r>
          <m:r>
            <m:t>(</m:t>
          </m:r>
          <m:sSub>
            <m:e>
              <m:r>
                <m:t>y</m:t>
              </m:r>
            </m:e>
            <m:sub>
              <m:r>
                <m:t>i</m:t>
              </m:r>
            </m:sub>
          </m:sSub>
          <m:r>
            <m:t>|</m:t>
          </m:r>
          <m:sSub>
            <m:e>
              <m:r>
                <m:t>x</m:t>
              </m:r>
            </m:e>
            <m:sub>
              <m:r>
                <m:t>i</m:t>
              </m:r>
            </m:sub>
          </m:sSub>
          <m:r>
            <m:t>,</m:t>
          </m:r>
          <m:sSub>
            <m:e>
              <m:r>
                <m:t>z</m:t>
              </m:r>
            </m:e>
            <m:sub>
              <m:r>
                <m:t>i</m:t>
              </m:r>
            </m:sub>
          </m:sSub>
          <m:r>
            <m:t>,</m:t>
          </m:r>
          <m:r>
            <m:t>θ</m:t>
          </m:r>
          <m:r>
            <m:t>)</m:t>
          </m:r>
          <m:r>
            <m:t>=</m:t>
          </m:r>
          <m:r>
            <m:t>N</m:t>
          </m:r>
          <m:r>
            <m:t>(</m:t>
          </m:r>
          <m:sSub>
            <m:e>
              <m:r>
                <m:t>y</m:t>
              </m:r>
            </m:e>
            <m:sub>
              <m:r>
                <m:t>i</m:t>
              </m:r>
            </m:sub>
          </m:sSub>
          <m:r>
            <m:t>|</m:t>
          </m:r>
          <m:sSubSup>
            <m:e>
              <m:r>
                <m:t>w</m:t>
              </m:r>
            </m:e>
            <m:sub>
              <m:r>
                <m:t>k</m:t>
              </m:r>
            </m:sub>
            <m:sup>
              <m:r>
                <m:t>T</m:t>
              </m:r>
            </m:sup>
          </m:sSubSup>
          <m:sSub>
            <m:e>
              <m:r>
                <m:t>x</m:t>
              </m:r>
            </m:e>
            <m:sub>
              <m:r>
                <m:t>i</m:t>
              </m:r>
            </m:sub>
          </m:sSub>
          <m:r>
            <m:t>,</m:t>
          </m:r>
          <m:sSubSup>
            <m:e>
              <m:r>
                <m:t>σ</m:t>
              </m:r>
            </m:e>
            <m:sub>
              <m:r>
                <m:t>k</m:t>
              </m:r>
            </m:sub>
            <m:sup>
              <m:r>
                <m:t>2</m:t>
              </m:r>
            </m:sup>
          </m:sSubSup>
          <m:r>
            <m:t>)</m:t>
          </m:r>
        </m:oMath>
      </m:oMathPara>
    </w:p>
    <w:p>
      <w:pPr>
        <w:pStyle w:val="FirstParagraph"/>
      </w:pPr>
      <w:r>
        <w:t xml:space="preserve">这是线性模型。庵后我们使用下面的公式引入隐变量依赖：</w:t>
      </w:r>
    </w:p>
    <w:p>
      <w:pPr>
        <w:pStyle w:val="BodyText"/>
      </w:pPr>
      <m:oMathPara>
        <m:oMathParaPr>
          <m:jc m:val="center"/>
        </m:oMathParaPr>
        <m:oMath>
          <m:r>
            <m:t>p</m:t>
          </m:r>
          <m:r>
            <m:t>(</m:t>
          </m:r>
          <m:sSub>
            <m:e>
              <m:r>
                <m:t>z</m:t>
              </m:r>
            </m:e>
            <m:sub>
              <m:r>
                <m:t>i</m:t>
              </m:r>
            </m:sub>
          </m:sSub>
          <m:r>
            <m:t>|</m:t>
          </m:r>
          <m:sSub>
            <m:e>
              <m:r>
                <m:t>x</m:t>
              </m:r>
            </m:e>
            <m:sub>
              <m:r>
                <m:t>i</m:t>
              </m:r>
            </m:sub>
          </m:sSub>
          <m:r>
            <m:t>θ</m:t>
          </m:r>
          <m:r>
            <m:t>)</m:t>
          </m:r>
          <m:r>
            <m:t>=</m:t>
          </m:r>
          <m:r>
            <m:t>M</m:t>
          </m:r>
          <m:r>
            <m:t>u</m:t>
          </m:r>
          <m:r>
            <m:t>l</m:t>
          </m:r>
          <m:r>
            <m:t>t</m:t>
          </m:r>
          <m:r>
            <m:t>(</m:t>
          </m:r>
          <m:sSub>
            <m:e>
              <m:r>
                <m:t>z</m:t>
              </m:r>
            </m:e>
            <m:sub>
              <m:r>
                <m:t>i</m:t>
              </m:r>
            </m:sub>
          </m:sSub>
          <m:r>
            <m:t>|</m:t>
          </m:r>
          <m:r>
            <m:t>S</m:t>
          </m:r>
          <m:r>
            <m:t>(</m:t>
          </m:r>
          <m:sSup>
            <m:e>
              <m:r>
                <m:t>V</m:t>
              </m:r>
            </m:e>
            <m:sup>
              <m:r>
                <m:t>T</m:t>
              </m:r>
            </m:sup>
          </m:sSup>
          <m:sSub>
            <m:e>
              <m:r>
                <m:t>x</m:t>
              </m:r>
            </m:e>
            <m:sub>
              <m:r>
                <m:t>i</m:t>
              </m:r>
            </m:sub>
          </m:sSub>
          <m:r>
            <m:t>)</m:t>
          </m:r>
          <m:r>
            <m:t>)</m:t>
          </m:r>
        </m:oMath>
      </m:oMathPara>
    </w:p>
    <w:p>
      <w:pPr>
        <w:pStyle w:val="FirstParagraph"/>
      </w:pPr>
      <w:r>
        <w:t xml:space="preserve">这里，</w:t>
      </w:r>
      <m:oMath>
        <m:r>
          <m:t>S</m:t>
        </m:r>
        <m:r>
          <m:t>(</m:t>
        </m:r>
        <m:r>
          <m:t>.</m:t>
        </m:r>
        <m:r>
          <m:t>)</m:t>
        </m:r>
      </m:oMath>
      <w:r>
        <w:t xml:space="preserve">可以是sigmoid函数。函数</w:t>
      </w:r>
      <m:oMath>
        <m:r>
          <m:t>p</m:t>
        </m:r>
        <m:r>
          <m:t>(</m:t>
        </m:r>
        <m:sSub>
          <m:e>
            <m:r>
              <m:t>z</m:t>
            </m:r>
          </m:e>
          <m:sub>
            <m:r>
              <m:t>i</m:t>
            </m:r>
          </m:sub>
        </m:sSub>
        <m:r>
          <m:t>|</m:t>
        </m:r>
        <m:sSub>
          <m:e>
            <m:r>
              <m:t>x</m:t>
            </m:r>
          </m:e>
          <m:sub>
            <m:r>
              <m:t>i</m:t>
            </m:r>
          </m:sub>
        </m:sSub>
        <m:r>
          <m:t>θ</m:t>
        </m:r>
        <m:r>
          <m:t>)</m:t>
        </m:r>
      </m:oMath>
      <w:r>
        <w:t xml:space="preserve">通常叫做</w:t>
      </w:r>
      <w:r>
        <w:rPr>
          <w:b/>
        </w:rPr>
        <w:t xml:space="preserve">门函数</w:t>
      </w:r>
      <w:r>
        <w:t xml:space="preserve">（gating function）。</w:t>
      </w:r>
    </w:p>
    <w:p>
      <w:pPr>
        <w:pStyle w:val="BodyText"/>
      </w:pPr>
      <w:r>
        <w:t xml:space="preserve">这个模型的图模型会很不一样。因为它引入隐变量和观测值之间的依赖。</w:t>
      </w:r>
    </w:p>
    <w:p>
      <w:pPr>
        <w:pStyle w:val="Figure"/>
      </w:pPr>
    </w:p>
    <w:p>
      <w:pPr>
        <w:pStyle w:val="FirstParagraph"/>
      </w:pPr>
      <w:r>
        <w:t xml:space="preserve">通常，专家混合模型使用softmax门函数，满足：</w:t>
      </w:r>
    </w:p>
    <w:p>
      <w:pPr>
        <w:pStyle w:val="BodyText"/>
      </w:pPr>
      <m:oMathPara>
        <m:oMathParaPr>
          <m:jc m:val="center"/>
        </m:oMathParaPr>
        <m:oMath>
          <m:r>
            <m:t>f</m:t>
          </m:r>
          <m:r>
            <m:t>(</m:t>
          </m:r>
          <m:r>
            <m:t>x</m:t>
          </m:r>
          <m:r>
            <m:t>)</m:t>
          </m:r>
          <m:r>
            <m:t>=</m:t>
          </m:r>
          <m:f>
            <m:fPr>
              <m:type m:val="bar"/>
            </m:fPr>
            <m:num>
              <m:r>
                <m:t>e</m:t>
              </m:r>
              <m:r>
                <m:t>x</m:t>
              </m:r>
              <m:r>
                <m:t>p</m:t>
              </m:r>
              <m:r>
                <m:t>(</m:t>
              </m:r>
              <m:sSup>
                <m:e>
                  <m:r>
                    <m:t>β</m:t>
                  </m:r>
                </m:e>
                <m:sup>
                  <m:r>
                    <m:t>T</m:t>
                  </m:r>
                </m:sup>
              </m:sSup>
              <m:r>
                <m:t>x</m:t>
              </m:r>
              <m:r>
                <m:t>)</m:t>
              </m:r>
            </m:num>
            <m:den>
              <m:nary>
                <m:naryPr>
                  <m:chr m:val="∑"/>
                  <m:limLoc m:val="undOvr"/>
                  <m:subHide m:val="0"/>
                  <m:supHide m:val="0"/>
                </m:naryPr>
                <m:sub>
                  <m:r>
                    <m:t>n</m:t>
                  </m:r>
                  <m:r>
                    <m:t>=</m:t>
                  </m:r>
                  <m:r>
                    <m:t>1</m:t>
                  </m:r>
                </m:sub>
                <m:sup>
                  <m:r>
                    <m:t>k</m:t>
                  </m:r>
                </m:sup>
                <m:e>
                  <m:r>
                    <m:t>e</m:t>
                  </m:r>
                </m:e>
              </m:nary>
              <m:r>
                <m:t>x</m:t>
              </m:r>
              <m:r>
                <m:t>p</m:t>
              </m:r>
              <m:r>
                <m:t>(</m:t>
              </m:r>
              <m:sSup>
                <m:e>
                  <m:r>
                    <m:t>β</m:t>
                  </m:r>
                </m:e>
                <m:sup>
                  <m:r>
                    <m:t>T</m:t>
                  </m:r>
                </m:sup>
              </m:sSup>
              <m:r>
                <m:t>x</m:t>
              </m:r>
              <m:r>
                <m:t>)</m:t>
              </m:r>
            </m:den>
          </m:f>
        </m:oMath>
      </m:oMathPara>
    </w:p>
    <w:p>
      <w:pPr>
        <w:pStyle w:val="FirstParagraph"/>
      </w:pPr>
      <w:r>
        <w:t xml:space="preserve">期望最大化算法通常是拟合模型的不错方案。例如，程序包</w:t>
      </w:r>
      <w:r>
        <w:rPr>
          <w:rStyle w:val="VerbatimChar"/>
        </w:rPr>
        <w:t xml:space="preserve">mixtools</w:t>
      </w:r>
      <w:r>
        <w:t xml:space="preserve">包含函数</w:t>
      </w:r>
      <w:r>
        <w:rPr>
          <w:rStyle w:val="VerbatimChar"/>
        </w:rPr>
        <w:t xml:space="preserve">hmeME</w:t>
      </w:r>
      <w:r>
        <w:t xml:space="preserve">来拟合专家混合。在撰写此书的时候，这个函数还只能支持两个簇。</w:t>
      </w:r>
    </w:p>
    <w:p>
      <w:pPr>
        <w:pStyle w:val="BodyText"/>
      </w:pPr>
      <w:r>
        <w:t xml:space="preserve">所有门函数的组合需要在任何一个数据点上总和为1。例如，在我们的例子中，两个sigmoid函数有下列效果：</w:t>
      </w:r>
    </w:p>
    <w:p>
      <w:pPr>
        <w:pStyle w:val="Figure"/>
      </w:pPr>
    </w:p>
    <w:p>
      <w:pPr>
        <w:pStyle w:val="FirstParagraph"/>
      </w:pPr>
      <w:r>
        <w:t xml:space="preserve">这样的组合可以给出最终模型，更好理解初始数据集，如下图：</w:t>
      </w:r>
    </w:p>
    <w:p>
      <w:pPr>
        <w:pStyle w:val="Figure"/>
      </w:pPr>
    </w:p>
    <w:p>
      <w:pPr>
        <w:pStyle w:val="FirstParagraph"/>
      </w:pPr>
      <w:r>
        <w:t xml:space="preserve">我们鼓励读者开发自己的期望最大化算法，来拟合这样的模型，并尝试不同的门函数。</w:t>
      </w:r>
    </w:p>
    <w:p>
      <w:pPr>
        <w:pStyle w:val="BodyText"/>
      </w:pPr>
      <w:r>
        <w:t xml:space="preserve">诸如收缩技巧，或者使用贝叶斯方法处理参数也会给避免过拟合带来益处。但是在子模型数量增长太快时，可能会是个问题。</w:t>
      </w:r>
    </w:p>
    <w:p>
      <w:pPr>
        <w:pStyle w:val="Heading2"/>
      </w:pPr>
      <w:bookmarkStart w:id="147" w:name="隐狄利克雷分布"/>
      <w:bookmarkEnd w:id="147"/>
      <w:r>
        <w:t xml:space="preserve">隐狄利克雷分布</w:t>
      </w:r>
    </w:p>
    <w:p>
      <w:pPr>
        <w:pStyle w:val="FirstParagraph"/>
      </w:pPr>
      <w:r>
        <w:t xml:space="preserve">本书要介绍的最后一个模型是隐狄利克雷分布（Latent Dirichlet</w:t>
      </w:r>
      <w:r>
        <w:t xml:space="preserve"> </w:t>
      </w:r>
      <w:r>
        <w:t xml:space="preserve">Allocation，LDA）。它是一个生成模型，可以用图模型表示。它基于混合模型同样的思想，但是有一个显著的不同。在这个模型中，我们假设数据点可能通过簇的组合生成，而不是之前的只由一个簇生成。</w:t>
      </w:r>
    </w:p>
    <w:p>
      <w:pPr>
        <w:pStyle w:val="BodyText"/>
      </w:pPr>
      <w:r>
        <w:t xml:space="preserve">隐狄利克雷分布模型主要用在文本分析和分类。一个文本文档由多个表示实际意义的词语和段落组成。为了简化问题，我们可以说每一个句子或段落都是关于一个具体的主题，例如科学，动物，体育等。主题可以更加具体，例如猫或者欧洲足球。因此，这次词语很有可能来自具体的主题。例如，词语“猫”有可能来自主题猫。词语“体育场”有可能来自主题“欧洲足球”。但是，词语“球”应该有很大概率来自主题“欧洲足球”，然而也并非不能来自主题“猫”。因为猫也爱玩球。因此，词语“球”似乎同时使用不同的主题，只是确定程度不同。</w:t>
      </w:r>
    </w:p>
    <w:p>
      <w:pPr>
        <w:pStyle w:val="BodyText"/>
      </w:pPr>
      <w:r>
        <w:t xml:space="preserve">其他词语例如“桌子”属于两个主题的概率应该相同，或者其他主题。它们都是原生的概念。当然除非引入另一个主题“家具”。</w:t>
      </w:r>
    </w:p>
    <w:p>
      <w:pPr>
        <w:pStyle w:val="BodyText"/>
      </w:pPr>
      <w:r>
        <w:t xml:space="preserve">一个文档是词语的集合，因此一个文档和主题集合的关系可能很复杂。但是，最终我们还是有可能发现一些词语来自同一个主题，或者一个段落，甚至一个文档中相同的主题。</w:t>
      </w:r>
    </w:p>
    <w:p>
      <w:pPr>
        <w:pStyle w:val="BodyText"/>
      </w:pPr>
      <w:r>
        <w:t xml:space="preserve">通常，我们使用词袋（bag-of-words）模型建模一个文档。也就是说，我们把文档看成是服从具体分布的随机生成的词语集合。如果分布是均匀分布，文档就是完全随机的，没有任何含义。但是，如果是其他的分布，相关词语出现的概率很高，那么模型生成的词语集合就会有具体的含义。当然，生成文档并不是我们真正的应用。我们感兴趣的是文档分析，分类和自动理解。</w:t>
      </w:r>
    </w:p>
    <w:p>
      <w:pPr>
        <w:pStyle w:val="Heading3"/>
      </w:pPr>
      <w:bookmarkStart w:id="148" w:name="lda"/>
      <w:bookmarkEnd w:id="148"/>
      <w:r>
        <w:t xml:space="preserve">LDA模型</w:t>
      </w:r>
    </w:p>
    <w:p>
      <w:pPr>
        <w:pStyle w:val="FirstParagraph"/>
      </w:pPr>
      <w:r>
        <w:t xml:space="preserve">设</w:t>
      </w:r>
      <m:oMath>
        <m:sSub>
          <m:e>
            <m:r>
              <m:t>z</m:t>
            </m:r>
          </m:e>
          <m:sub>
            <m:r>
              <m:t>i</m:t>
            </m:r>
          </m:sub>
        </m:sSub>
      </m:oMath>
      <w:r>
        <w:t xml:space="preserve">是类别型变量（或者说，柱状图变量），表示字典里所有词语出现的概率。</w:t>
      </w:r>
    </w:p>
    <w:p>
      <w:pPr>
        <w:pStyle w:val="BodyText"/>
      </w:pPr>
      <w:r>
        <w:t xml:space="preserve">在这一类模型汇总，我们通常只关注长词语（实际意义的词语）上，并移除短词语，例如和（and），到（to），而（but），这（the），一个（a）等。这些短词叫做</w:t>
      </w:r>
      <w:r>
        <w:rPr>
          <w:b/>
        </w:rPr>
        <w:t xml:space="preserve">停用词</w:t>
      </w:r>
      <w:r>
        <w:t xml:space="preserve">（stop words）。</w:t>
      </w:r>
    </w:p>
    <w:p>
      <w:pPr>
        <w:pStyle w:val="BodyText"/>
      </w:pPr>
      <w:r>
        <w:t xml:space="preserve">设</w:t>
      </w:r>
      <m:oMath>
        <m:sSub>
          <m:e>
            <m:r>
              <m:t>w</m:t>
            </m:r>
          </m:e>
          <m:sub>
            <m:r>
              <m:t>j</m:t>
            </m:r>
          </m:sub>
        </m:sSub>
      </m:oMath>
      <w:r>
        <w:t xml:space="preserve">为文档的第j个词语。一个文档生成模型可以表示成下列图模型：</w:t>
      </w:r>
    </w:p>
    <w:p>
      <w:pPr>
        <w:pStyle w:val="Figure"/>
      </w:pPr>
    </w:p>
    <w:p>
      <w:pPr>
        <w:pStyle w:val="FirstParagraph"/>
      </w:pPr>
      <w:r>
        <w:t xml:space="preserve">设</w:t>
      </w:r>
      <m:oMath>
        <m:r>
          <m:t>θ</m:t>
        </m:r>
      </m:oMath>
      <w:r>
        <w:t xml:space="preserve">是主题上的分布，那么我们可以通过选择某个主题，并生成一个词语的方式来扩展这个模型。</w:t>
      </w:r>
    </w:p>
    <w:p>
      <w:pPr>
        <w:pStyle w:val="BodyText"/>
      </w:pPr>
      <w:r>
        <w:t xml:space="preserve">所以，变量</w:t>
      </w:r>
      <m:oMath>
        <m:sSub>
          <m:e>
            <m:r>
              <m:t>z</m:t>
            </m:r>
          </m:e>
          <m:sub>
            <m:r>
              <m:t>i</m:t>
            </m:r>
          </m:sub>
        </m:sSub>
      </m:oMath>
      <w:r>
        <w:t xml:space="preserve">变成了</w:t>
      </w:r>
      <m:oMath>
        <m:sSub>
          <m:e>
            <m:r>
              <m:t>z</m:t>
            </m:r>
          </m:e>
          <m:sub>
            <m:r>
              <m:t>i</m:t>
            </m:r>
            <m:r>
              <m:t>j</m:t>
            </m:r>
          </m:sub>
        </m:sSub>
      </m:oMath>
      <w:r>
        <w:t xml:space="preserve">，是单词j属于在主题i的概率。图模型可以有如下扩展：</w:t>
      </w:r>
    </w:p>
    <w:p>
      <w:pPr>
        <w:pStyle w:val="Figure"/>
      </w:pPr>
    </w:p>
    <w:p>
      <w:pPr>
        <w:pStyle w:val="FirstParagraph"/>
      </w:pPr>
      <w:r>
        <w:t xml:space="preserve">我们可以进一步扩展模型，确定我们希望建模一个文档集合。</w:t>
      </w:r>
    </w:p>
    <w:p>
      <w:pPr>
        <w:pStyle w:val="BodyText"/>
      </w:pPr>
      <w:r>
        <w:t xml:space="preserve">假设这些文档都是独立同分布的，我们可以画出图模型。图中我们捕捉了M个文档（上图右边部分）。</w:t>
      </w:r>
    </w:p>
    <w:p>
      <w:pPr>
        <w:pStyle w:val="BodyText"/>
      </w:pPr>
      <w:r>
        <w:t xml:space="preserve">由于</w:t>
      </w:r>
      <m:oMath>
        <m:r>
          <m:t>θ</m:t>
        </m:r>
      </m:oMath>
      <w:r>
        <w:t xml:space="preserve">上的分布是类别型的，我们希望可以采用贝叶斯方法。这主要是因为贝叶斯方法有助于建模（不会过拟合），并且把文档主题的选择看成是随机过程。</w:t>
      </w:r>
    </w:p>
    <w:p>
      <w:pPr>
        <w:pStyle w:val="BodyText"/>
      </w:pPr>
      <w:r>
        <w:t xml:space="preserve">而且，我们希望使用相同的策略，给出狄利克雷先验分布处理词语变量。这个先验分布用来避免带有0概率的未被观测的词语。它可以使每个主题中的词语分布变得平滑。一个均匀的狄利克雷先验分布会给出所有词语的均匀先验分布。</w:t>
      </w:r>
    </w:p>
    <w:p>
      <w:pPr>
        <w:pStyle w:val="BodyText"/>
      </w:pPr>
      <w:r>
        <w:t xml:space="preserve">最终图模型可以由下图给出：</w:t>
      </w:r>
    </w:p>
    <w:p>
      <w:pPr>
        <w:pStyle w:val="Figure"/>
      </w:pPr>
    </w:p>
    <w:p>
      <w:pPr>
        <w:pStyle w:val="FirstParagraph"/>
      </w:pPr>
      <w:r>
        <w:t xml:space="preserve">这是非常复杂的图模型，但是人们已经开发出算法来拟合参数，并使用这个模型。</w:t>
      </w:r>
    </w:p>
    <w:p>
      <w:pPr>
        <w:pStyle w:val="BodyText"/>
      </w:pPr>
      <w:r>
        <w:t xml:space="preserve">所以，如果我们仔细研究这个图模型，会得到基于特定主题集合的文档生成过程：</w:t>
      </w:r>
    </w:p>
    <w:p>
      <w:pPr>
        <w:pStyle w:val="Compact"/>
        <w:numPr>
          <w:numId w:val="1062"/>
          <w:ilvl w:val="0"/>
        </w:numPr>
      </w:pPr>
      <m:oMath>
        <m:r>
          <m:t>α</m:t>
        </m:r>
      </m:oMath>
      <w:r>
        <w:t xml:space="preserve">选择文档的主题集合</w:t>
      </w:r>
    </w:p>
    <w:p>
      <w:pPr>
        <w:pStyle w:val="Compact"/>
        <w:numPr>
          <w:numId w:val="1062"/>
          <w:ilvl w:val="0"/>
        </w:numPr>
      </w:pPr>
      <w:r>
        <w:t xml:space="preserve">从</w:t>
      </w:r>
      <m:oMath>
        <m:r>
          <m:t>θ</m:t>
        </m:r>
      </m:oMath>
      <w:r>
        <w:t xml:space="preserve">中生成主题</w:t>
      </w:r>
      <m:oMath>
        <m:sSub>
          <m:e>
            <m:r>
              <m:t>z</m:t>
            </m:r>
          </m:e>
          <m:sub>
            <m:r>
              <m:t>i</m:t>
            </m:r>
            <m:r>
              <m:t>j</m:t>
            </m:r>
          </m:sub>
        </m:sSub>
      </m:oMath>
    </w:p>
    <w:p>
      <w:pPr>
        <w:pStyle w:val="Compact"/>
        <w:numPr>
          <w:numId w:val="1062"/>
          <w:ilvl w:val="0"/>
        </w:numPr>
      </w:pPr>
      <w:r>
        <w:t xml:space="preserve">从合格主题中，生成词语</w:t>
      </w:r>
      <m:oMath>
        <m:sSub>
          <m:e>
            <m:r>
              <m:t>w</m:t>
            </m:r>
          </m:e>
          <m:sub>
            <m:r>
              <m:t>j</m:t>
            </m:r>
          </m:sub>
        </m:sSub>
      </m:oMath>
    </w:p>
    <w:p>
      <w:pPr>
        <w:pStyle w:val="FirstParagraph"/>
      </w:pPr>
      <w:r>
        <w:t xml:space="preserve">在这个模型中，只有词语是可观测到的。所有其他的变量都在无法观测的情况下确定。这和其他混合模型一样。所以，文档表示为隐含主题上的随机混合，其中每一个主题都表示成词语上的一个分布。</w:t>
      </w:r>
    </w:p>
    <w:p>
      <w:pPr>
        <w:pStyle w:val="BodyText"/>
      </w:pPr>
      <w:r>
        <w:t xml:space="preserve">基于这个图模型的主题混合分布可以写成：</w:t>
      </w:r>
    </w:p>
    <w:p>
      <w:pPr>
        <w:pStyle w:val="BodyText"/>
      </w:pPr>
      <m:oMathPara>
        <m:oMathParaPr>
          <m:jc m:val="center"/>
        </m:oMathParaPr>
        <m:oMath>
          <m:r>
            <m:t>p</m:t>
          </m:r>
          <m:r>
            <m:t>(</m:t>
          </m:r>
          <m:r>
            <m:t>θ</m:t>
          </m:r>
          <m:r>
            <m:t>,</m:t>
          </m:r>
          <m:r>
            <m:t>z</m:t>
          </m:r>
          <m:r>
            <m:t>,</m:t>
          </m:r>
          <m:r>
            <m:t>w</m:t>
          </m:r>
          <m:r>
            <m:t>|</m:t>
          </m:r>
          <m:r>
            <m:t>α</m:t>
          </m:r>
          <m:r>
            <m:t>β</m:t>
          </m:r>
          <m:r>
            <m:t>)</m:t>
          </m:r>
          <m:r>
            <m:t>=</m:t>
          </m:r>
          <m:r>
            <m:t>p</m:t>
          </m:r>
          <m:r>
            <m:t>(</m:t>
          </m:r>
          <m:r>
            <m:t>θ</m:t>
          </m:r>
          <m:r>
            <m:t>|</m:t>
          </m:r>
          <m:r>
            <m:t>α</m:t>
          </m:r>
          <m:r>
            <m:t>)</m:t>
          </m:r>
          <m:nary>
            <m:naryPr>
              <m:chr m:val="∏"/>
              <m:limLoc m:val="undOvr"/>
              <m:subHide m:val="0"/>
              <m:supHide m:val="0"/>
            </m:naryPr>
            <m:sub>
              <m:r>
                <m:t>i</m:t>
              </m:r>
              <m:r>
                <m:t>=</m:t>
              </m:r>
              <m:r>
                <m:t>1</m:t>
              </m:r>
            </m:sub>
            <m:sup>
              <m:r>
                <m:t>N</m:t>
              </m:r>
            </m:sup>
            <m:e>
              <m:r>
                <m:t>p</m:t>
              </m:r>
            </m:e>
          </m:nary>
          <m:r>
            <m:t>(</m:t>
          </m:r>
          <m:sSub>
            <m:e>
              <m:r>
                <m:t>z</m:t>
              </m:r>
            </m:e>
            <m:sub>
              <m:r>
                <m:t>i</m:t>
              </m:r>
            </m:sub>
          </m:sSub>
          <m:r>
            <m:t>|</m:t>
          </m:r>
          <m:r>
            <m:t>θ</m:t>
          </m:r>
          <m:r>
            <m:t>)</m:t>
          </m:r>
          <m:r>
            <m:t>p</m:t>
          </m:r>
          <m:r>
            <m:t>(</m:t>
          </m:r>
          <m:sSub>
            <m:e>
              <m:r>
                <m:t>w</m:t>
              </m:r>
            </m:e>
            <m:sub>
              <m:r>
                <m:t>i</m:t>
              </m:r>
            </m:sub>
          </m:sSub>
          <m:r>
            <m:t>|</m:t>
          </m:r>
          <m:sSub>
            <m:e>
              <m:r>
                <m:t>z</m:t>
              </m:r>
            </m:e>
            <m:sub>
              <m:r>
                <m:t>i</m:t>
              </m:r>
            </m:sub>
          </m:sSub>
          <m:r>
            <m:t>,</m:t>
          </m:r>
          <m:r>
            <m:t>β</m:t>
          </m:r>
          <m:r>
            <m:t>)</m:t>
          </m:r>
        </m:oMath>
      </m:oMathPara>
    </w:p>
    <w:p>
      <w:pPr>
        <w:pStyle w:val="FirstParagraph"/>
      </w:pPr>
      <w:r>
        <w:t xml:space="preserve">在这个公式中，可以看到我们为每一个词语选择了主题，所以乘积是从1到N。</w:t>
      </w:r>
    </w:p>
    <w:p>
      <w:pPr>
        <w:pStyle w:val="BodyText"/>
      </w:pPr>
      <w:r>
        <w:t xml:space="preserve">对</w:t>
      </w:r>
      <m:oMath>
        <m:r>
          <m:t>θ</m:t>
        </m:r>
      </m:oMath>
      <w:r>
        <w:t xml:space="preserve">积分，对</w:t>
      </w:r>
      <m:oMath>
        <m:r>
          <m:t>z</m:t>
        </m:r>
      </m:oMath>
      <w:r>
        <w:t xml:space="preserve">求和，文档的边缘分布如下：</w:t>
      </w:r>
    </w:p>
    <w:p>
      <w:pPr>
        <w:pStyle w:val="BodyText"/>
      </w:pPr>
      <m:oMathPara>
        <m:oMathParaPr>
          <m:jc m:val="center"/>
        </m:oMathParaPr>
        <m:oMath>
          <m:r>
            <m:t>p</m:t>
          </m:r>
          <m:r>
            <m:t>(</m:t>
          </m:r>
          <m:r>
            <m:t>w</m:t>
          </m:r>
          <m:r>
            <m:t>|</m:t>
          </m:r>
          <m:r>
            <m:t>α</m:t>
          </m:r>
          <m:r>
            <m:t>β</m:t>
          </m:r>
          <m:r>
            <m:t>)</m:t>
          </m:r>
          <m:r>
            <m:t>=</m:t>
          </m:r>
          <m:r>
            <m:t>∫</m:t>
          </m:r>
          <m:r>
            <m:t>p</m:t>
          </m:r>
          <m:r>
            <m:t>(</m:t>
          </m:r>
          <m:r>
            <m:t>θ</m:t>
          </m:r>
          <m:r>
            <m:t>|</m:t>
          </m:r>
          <m:r>
            <m:t>α</m:t>
          </m:r>
          <m:r>
            <m:t>)</m:t>
          </m:r>
          <m:r>
            <m:t>(</m:t>
          </m:r>
          <m:nary>
            <m:naryPr>
              <m:chr m:val="∏"/>
              <m:limLoc m:val="undOvr"/>
              <m:subHide m:val="0"/>
              <m:supHide m:val="0"/>
            </m:naryPr>
            <m:sub>
              <m:r>
                <m:t>i</m:t>
              </m:r>
              <m:r>
                <m:t>=</m:t>
              </m:r>
              <m:r>
                <m:t>1</m:t>
              </m:r>
            </m:sub>
            <m:sup>
              <m:r>
                <m:t>N</m:t>
              </m:r>
            </m:sup>
            <m:e>
              <m:nary>
                <m:naryPr>
                  <m:chr m:val="∑"/>
                  <m:limLoc m:val="undOvr"/>
                  <m:subHide m:val="1"/>
                  <m:supHide m:val="0"/>
                </m:naryPr>
                <m:sub/>
                <m:sup>
                  <m:sSub>
                    <m:e>
                      <m:r>
                        <m:t>z</m:t>
                      </m:r>
                    </m:e>
                    <m:sub>
                      <m:r>
                        <m:t>i</m:t>
                      </m:r>
                    </m:sub>
                  </m:sSub>
                </m:sup>
                <m:e>
                  <m:r>
                    <m:t>p</m:t>
                  </m:r>
                </m:e>
              </m:nary>
            </m:e>
          </m:nary>
          <m:r>
            <m:t>(</m:t>
          </m:r>
          <m:sSub>
            <m:e>
              <m:r>
                <m:t>z</m:t>
              </m:r>
            </m:e>
            <m:sub>
              <m:r>
                <m:t>i</m:t>
              </m:r>
            </m:sub>
          </m:sSub>
          <m:r>
            <m:t>|</m:t>
          </m:r>
          <m:r>
            <m:t>θ</m:t>
          </m:r>
          <m:r>
            <m:t>)</m:t>
          </m:r>
          <m:r>
            <m:t>p</m:t>
          </m:r>
          <m:r>
            <m:t>(</m:t>
          </m:r>
          <m:sSub>
            <m:e>
              <m:r>
                <m:t>w</m:t>
              </m:r>
            </m:e>
            <m:sub>
              <m:r>
                <m:t>i</m:t>
              </m:r>
            </m:sub>
          </m:sSub>
          <m:r>
            <m:t>|</m:t>
          </m:r>
          <m:sSub>
            <m:e>
              <m:r>
                <m:t>z</m:t>
              </m:r>
            </m:e>
            <m:sub>
              <m:r>
                <m:t>i</m:t>
              </m:r>
            </m:sub>
          </m:sSub>
          <m:r>
            <m:t>β</m:t>
          </m:r>
          <m:r>
            <m:t>)</m:t>
          </m:r>
          <m:r>
            <m:t>)</m:t>
          </m:r>
          <m:r>
            <m:t>d</m:t>
          </m:r>
          <m:r>
            <m:t>θ</m:t>
          </m:r>
        </m:oMath>
      </m:oMathPara>
    </w:p>
    <w:p>
      <w:pPr>
        <w:pStyle w:val="FirstParagraph"/>
      </w:pPr>
      <w:r>
        <w:t xml:space="preserve">最后的分布可以通过取单个文档边缘分布的积得到，这样可以得到整个文档集合的分布（假设是独立同分布的）。这里，</w:t>
      </w:r>
      <m:oMath>
        <m:r>
          <m:t>D</m:t>
        </m:r>
      </m:oMath>
      <w:r>
        <w:t xml:space="preserve">是文档集合：</w:t>
      </w:r>
    </w:p>
    <w:p>
      <w:pPr>
        <w:pStyle w:val="BodyText"/>
      </w:pPr>
      <m:oMathPara>
        <m:oMathParaPr>
          <m:jc m:val="center"/>
        </m:oMathParaPr>
        <m:oMath>
          <m:r>
            <m:t>p</m:t>
          </m:r>
          <m:r>
            <m:t>(</m:t>
          </m:r>
          <m:r>
            <m:t>D</m:t>
          </m:r>
          <m:r>
            <m:t>|</m:t>
          </m:r>
          <m:r>
            <m:t>α</m:t>
          </m:r>
          <m:r>
            <m:t>β</m:t>
          </m:r>
          <m:r>
            <m:t>)</m:t>
          </m:r>
          <m:r>
            <m:t>=</m:t>
          </m:r>
          <m:nary>
            <m:naryPr>
              <m:chr m:val="∏"/>
              <m:limLoc m:val="undOvr"/>
              <m:subHide m:val="0"/>
              <m:supHide m:val="0"/>
            </m:naryPr>
            <m:sub>
              <m:r>
                <m:t>d</m:t>
              </m:r>
              <m:r>
                <m:t>=</m:t>
              </m:r>
              <m:r>
                <m:t>1</m:t>
              </m:r>
            </m:sub>
            <m:sup>
              <m:r>
                <m:t>M</m:t>
              </m:r>
            </m:sup>
            <m:e>
              <m:r>
                <m:t>∫</m:t>
              </m:r>
            </m:e>
          </m:nary>
          <m:r>
            <m:t>p</m:t>
          </m:r>
          <m:r>
            <m:t>(</m:t>
          </m:r>
          <m:sSub>
            <m:e>
              <m:r>
                <m:t>θ</m:t>
              </m:r>
            </m:e>
            <m:sub>
              <m:r>
                <m:t>d</m:t>
              </m:r>
            </m:sub>
          </m:sSub>
          <m:r>
            <m:t>|</m:t>
          </m:r>
          <m:r>
            <m:t>α</m:t>
          </m:r>
          <m:r>
            <m:t>)</m:t>
          </m:r>
          <m:r>
            <m:t>(</m:t>
          </m:r>
          <m:nary>
            <m:naryPr>
              <m:chr m:val="∏"/>
              <m:limLoc m:val="undOvr"/>
              <m:subHide m:val="0"/>
              <m:supHide m:val="0"/>
            </m:naryPr>
            <m:sub>
              <m:r>
                <m:t>i</m:t>
              </m:r>
              <m:r>
                <m:t>=</m:t>
              </m:r>
              <m:r>
                <m:t>1</m:t>
              </m:r>
            </m:sub>
            <m:sup>
              <m:sSub>
                <m:e>
                  <m:r>
                    <m:t>N</m:t>
                  </m:r>
                </m:e>
                <m:sub>
                  <m:r>
                    <m:t>d</m:t>
                  </m:r>
                </m:sub>
              </m:sSub>
            </m:sup>
            <m:e>
              <m:nary>
                <m:naryPr>
                  <m:chr m:val="∑"/>
                  <m:limLoc m:val="undOvr"/>
                  <m:subHide m:val="1"/>
                  <m:supHide m:val="0"/>
                </m:naryPr>
                <m:sub/>
                <m:sup>
                  <m:sSub>
                    <m:e>
                      <m:r>
                        <m:t>z</m:t>
                      </m:r>
                    </m:e>
                    <m:sub>
                      <m:r>
                        <m:t>d</m:t>
                      </m:r>
                      <m:r>
                        <m:t>,</m:t>
                      </m:r>
                      <m:r>
                        <m:t>i</m:t>
                      </m:r>
                    </m:sub>
                  </m:sSub>
                </m:sup>
                <m:e>
                  <m:r>
                    <m:t>p</m:t>
                  </m:r>
                </m:e>
              </m:nary>
            </m:e>
          </m:nary>
          <m:r>
            <m:t>(</m:t>
          </m:r>
          <m:sSub>
            <m:e>
              <m:r>
                <m:t>z</m:t>
              </m:r>
            </m:e>
            <m:sub>
              <m:r>
                <m:t>d</m:t>
              </m:r>
              <m:r>
                <m:t>,</m:t>
              </m:r>
              <m:r>
                <m:t>i</m:t>
              </m:r>
            </m:sub>
          </m:sSub>
          <m:r>
            <m:t>|</m:t>
          </m:r>
          <m:sSub>
            <m:e>
              <m:r>
                <m:t>θ</m:t>
              </m:r>
            </m:e>
            <m:sub>
              <m:r>
                <m:t>d</m:t>
              </m:r>
            </m:sub>
          </m:sSub>
          <m:r>
            <m:t>)</m:t>
          </m:r>
          <m:r>
            <m:t>p</m:t>
          </m:r>
          <m:r>
            <m:t>(</m:t>
          </m:r>
          <m:sSub>
            <m:e>
              <m:r>
                <m:t>w</m:t>
              </m:r>
            </m:e>
            <m:sub>
              <m:r>
                <m:t>d</m:t>
              </m:r>
              <m:r>
                <m:t>,</m:t>
              </m:r>
              <m:r>
                <m:t>i</m:t>
              </m:r>
            </m:sub>
          </m:sSub>
          <m:r>
            <m:t>|</m:t>
          </m:r>
          <m:sSub>
            <m:e>
              <m:r>
                <m:t>z</m:t>
              </m:r>
            </m:e>
            <m:sub>
              <m:r>
                <m:t>d</m:t>
              </m:r>
              <m:r>
                <m:t>,</m:t>
              </m:r>
              <m:r>
                <m:t>i</m:t>
              </m:r>
            </m:sub>
          </m:sSub>
          <m:r>
            <m:t>β</m:t>
          </m:r>
          <m:r>
            <m:t>)</m:t>
          </m:r>
          <m:r>
            <m:t>)</m:t>
          </m:r>
          <m:r>
            <m:t>d</m:t>
          </m:r>
          <m:sSub>
            <m:e>
              <m:r>
                <m:t>θ</m:t>
              </m:r>
            </m:e>
            <m:sub>
              <m:r>
                <m:t>d</m:t>
              </m:r>
            </m:sub>
          </m:sSub>
        </m:oMath>
      </m:oMathPara>
    </w:p>
    <w:p>
      <w:pPr>
        <w:pStyle w:val="FirstParagraph"/>
      </w:pPr>
      <w:r>
        <w:t xml:space="preserve">现在求解的主要问题是，如何计算给定文档后，</w:t>
      </w:r>
      <m:oMath>
        <m:r>
          <m:t>θ</m:t>
        </m:r>
      </m:oMath>
      <w:r>
        <w:t xml:space="preserve">和</w:t>
      </w:r>
      <m:oMath>
        <m:r>
          <m:t>z</m:t>
        </m:r>
      </m:oMath>
      <w:r>
        <w:t xml:space="preserve">的后验概率。通过贝叶斯公式，我们知道：</w:t>
      </w:r>
    </w:p>
    <w:p>
      <w:pPr>
        <w:pStyle w:val="BodyText"/>
      </w:pPr>
      <m:oMathPara>
        <m:oMathParaPr>
          <m:jc m:val="center"/>
        </m:oMathParaPr>
        <m:oMath>
          <m:r>
            <m:t>p</m:t>
          </m:r>
          <m:r>
            <m:t>(</m:t>
          </m:r>
          <m:r>
            <m:t>θ</m:t>
          </m:r>
          <m:r>
            <m:t>,</m:t>
          </m:r>
          <m:r>
            <m:t>z</m:t>
          </m:r>
          <m:r>
            <m:t>|</m:t>
          </m:r>
          <m:r>
            <m:t>w</m:t>
          </m:r>
          <m:r>
            <m:t>α</m:t>
          </m:r>
          <m:r>
            <m:t>β</m:t>
          </m:r>
          <m:r>
            <m:t>)</m:t>
          </m:r>
          <m:r>
            <m:t>=</m:t>
          </m:r>
          <m:f>
            <m:fPr>
              <m:type m:val="bar"/>
            </m:fPr>
            <m:num>
              <m:r>
                <m:t>p</m:t>
              </m:r>
              <m:r>
                <m:t>(</m:t>
              </m:r>
              <m:r>
                <m:t>θ</m:t>
              </m:r>
              <m:r>
                <m:t>,</m:t>
              </m:r>
              <m:r>
                <m:t>z</m:t>
              </m:r>
              <m:r>
                <m:t>,</m:t>
              </m:r>
              <m:r>
                <m:t>w</m:t>
              </m:r>
              <m:r>
                <m:t>|</m:t>
              </m:r>
              <m:r>
                <m:t>α</m:t>
              </m:r>
              <m:r>
                <m:t>,</m:t>
              </m:r>
              <m:r>
                <m:t>β</m:t>
              </m:r>
              <m:r>
                <m:t>)</m:t>
              </m:r>
            </m:num>
            <m:den>
              <m:r>
                <m:t>p</m:t>
              </m:r>
              <m:r>
                <m:t>(</m:t>
              </m:r>
              <m:r>
                <m:t>w</m:t>
              </m:r>
              <m:r>
                <m:t>|</m:t>
              </m:r>
              <m:r>
                <m:t>α</m:t>
              </m:r>
              <m:r>
                <m:t>,</m:t>
              </m:r>
              <m:r>
                <m:t>β</m:t>
              </m:r>
              <m:r>
                <m:t>)</m:t>
              </m:r>
            </m:den>
          </m:f>
        </m:oMath>
      </m:oMathPara>
    </w:p>
    <w:p>
      <w:pPr>
        <w:pStyle w:val="FirstParagraph"/>
      </w:pPr>
      <w:r>
        <w:t xml:space="preserve">不幸的是，由于分母上的归一化因子，整个公式无法计算。所以，最初LDA的文章借助了一种叫做</w:t>
      </w:r>
      <w:r>
        <w:rPr>
          <w:b/>
        </w:rPr>
        <w:t xml:space="preserve">变分推断</w:t>
      </w:r>
      <w:r>
        <w:t xml:space="preserve">（variational inference）的技术。它主要是把复杂的贝叶斯推断转换为简单的近似。这是一个可以解决的（凸的）优化问题。这个技术是贝叶斯推断的第三种方法，已经在许多其它问题中得到广泛应用。在下一节中，我们会简单介绍变分推断的原理，最后展示一个R语言额例子来结束本节。</w:t>
      </w:r>
    </w:p>
    <w:p>
      <w:pPr>
        <w:pStyle w:val="Heading3"/>
      </w:pPr>
      <w:bookmarkStart w:id="149" w:name="变分推断"/>
      <w:bookmarkEnd w:id="149"/>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p>
    <w:p>
      <w:pPr>
        <w:pStyle w:val="BodyText"/>
      </w:pPr>
      <m:oMathPara>
        <m:oMathParaPr>
          <m:jc m:val="center"/>
        </m:oMathParaPr>
        <m:oMath>
          <m:r>
            <m:t>q</m:t>
          </m:r>
          <m:r>
            <m:t>(</m:t>
          </m:r>
          <m:r>
            <m:t>θ</m:t>
          </m:r>
          <m:r>
            <m:t>z</m:t>
          </m:r>
          <m:r>
            <m:t>|</m:t>
          </m:r>
          <m:r>
            <m:t>γ</m:t>
          </m:r>
          <m:r>
            <m:t>ψ</m:t>
          </m:r>
          <m:r>
            <m:t>)</m:t>
          </m:r>
          <m:r>
            <m:t>=</m:t>
          </m:r>
          <m:r>
            <m:t>q</m:t>
          </m:r>
          <m:r>
            <m:t>(</m:t>
          </m:r>
          <m:r>
            <m:t>θ</m:t>
          </m:r>
          <m:r>
            <m:t>|</m:t>
          </m:r>
          <m:r>
            <m:t>γ</m:t>
          </m:r>
          <m:r>
            <m:t>)</m:t>
          </m:r>
          <m:nary>
            <m:naryPr>
              <m:chr m:val="∏"/>
              <m:limLoc m:val="undOvr"/>
              <m:subHide m:val="0"/>
              <m:supHide m:val="0"/>
            </m:naryPr>
            <m:sub>
              <m:r>
                <m:t>i</m:t>
              </m:r>
              <m:r>
                <m:t>=</m:t>
              </m:r>
              <m:r>
                <m:t>1</m:t>
              </m:r>
            </m:sub>
            <m:sup>
              <m:r>
                <m:t>N</m:t>
              </m:r>
            </m:sup>
            <m:e>
              <m:r>
                <m:t>q</m:t>
              </m:r>
            </m:e>
          </m:nary>
          <m:r>
            <m:t>(</m:t>
          </m:r>
          <m:sSub>
            <m:e>
              <m:r>
                <m:t>z</m:t>
              </m:r>
            </m:e>
            <m:sub>
              <m:r>
                <m:t>i</m:t>
              </m:r>
            </m:sub>
          </m:sSub>
          <m:r>
            <m:t>|</m:t>
          </m:r>
          <m:sSub>
            <m:e>
              <m:r>
                <m:t>ψ</m:t>
              </m:r>
            </m:e>
            <m:sub>
              <m:r>
                <m:t>i</m:t>
              </m:r>
            </m:sub>
          </m:sSub>
          <m:r>
            <m:t>)</m:t>
          </m:r>
        </m:oMath>
      </m:oMathPara>
    </w:p>
    <w:p>
      <w:pPr>
        <w:pStyle w:val="FirstParagraph"/>
      </w:pP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w:t>
      </w:r>
    </w:p>
    <w:p>
      <w:pPr>
        <w:pStyle w:val="BodyText"/>
      </w:pPr>
      <m:oMathPara>
        <m:oMathParaPr>
          <m:jc m:val="center"/>
        </m:oMathParaPr>
        <m:oMath>
          <m:r>
            <m:t>(</m:t>
          </m:r>
          <m:sSup>
            <m:e>
              <m:r>
                <m:t>γ</m:t>
              </m:r>
            </m:e>
            <m:sup>
              <m:r>
                <m:t>*</m:t>
              </m:r>
            </m:sup>
          </m:sSup>
          <m:r>
            <m:t>，</m:t>
          </m:r>
          <m:sSup>
            <m:e>
              <m:r>
                <m:t>ϕ</m:t>
              </m:r>
            </m:e>
            <m:sup>
              <m:r>
                <m:t>*</m:t>
              </m:r>
            </m:sup>
          </m:sSup>
          <m:r>
            <m:t>)</m:t>
          </m:r>
          <m:r>
            <m:t>=</m:t>
          </m:r>
          <m:r>
            <m:t>a</m:t>
          </m:r>
          <m:r>
            <m:t>r</m:t>
          </m:r>
          <m:r>
            <m:t>g</m:t>
          </m:r>
          <m:r>
            <m:t>m</m:t>
          </m:r>
          <m:r>
            <m:t>i</m:t>
          </m:r>
          <m:sSub>
            <m:e>
              <m:r>
                <m:t>n</m:t>
              </m:r>
            </m:e>
            <m:sub>
              <m:r>
                <m:t>γ</m:t>
              </m:r>
              <m:r>
                <m:t>,</m:t>
              </m:r>
              <m:r>
                <m:t>ψ</m:t>
              </m:r>
            </m:sub>
          </m:sSub>
          <m:r>
            <m:t>D</m:t>
          </m:r>
          <m:r>
            <m:t>(</m:t>
          </m:r>
          <m:r>
            <m:t>q</m:t>
          </m:r>
          <m:r>
            <m:t>(</m:t>
          </m:r>
          <m:r>
            <m:t>θ</m:t>
          </m:r>
          <m:r>
            <m:t>,</m:t>
          </m:r>
          <m:r>
            <m:t>z</m:t>
          </m:r>
          <m:r>
            <m:t>|</m:t>
          </m:r>
          <m:r>
            <m:t>γ</m:t>
          </m:r>
          <m:r>
            <m:t>,</m:t>
          </m:r>
          <m:r>
            <m:t>ψ</m:t>
          </m:r>
          <m:r>
            <m:t>)</m:t>
          </m:r>
          <m:r>
            <m:t>∥</m:t>
          </m:r>
          <m:r>
            <m:t>p</m:t>
          </m:r>
          <m:r>
            <m:t>(</m:t>
          </m:r>
          <m:r>
            <m:t>θ</m:t>
          </m:r>
          <m:r>
            <m:t>,</m:t>
          </m:r>
          <m:r>
            <m:t>z</m:t>
          </m:r>
          <m:r>
            <m:t>|</m:t>
          </m:r>
          <m:r>
            <m:t>w</m:t>
          </m:r>
          <m:r>
            <m:t>,</m:t>
          </m:r>
          <m:r>
            <m:t>α</m:t>
          </m:r>
          <m:r>
            <m:t>,</m:t>
          </m:r>
          <m:r>
            <m:t>β</m:t>
          </m:r>
          <m:r>
            <m:t>)</m:t>
          </m:r>
          <m:r>
            <m:t>)</m:t>
          </m:r>
        </m:oMath>
      </m:oMathPara>
    </w:p>
    <w:p>
      <w:pPr>
        <w:pStyle w:val="FirstParagraph"/>
      </w:pPr>
      <w:r>
        <w:t xml:space="preserve">[ 220 ]</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50" w:name="示例"/>
      <w:bookmarkEnd w:id="150"/>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1" w:name="-6"/>
      <w:bookmarkEnd w:id="151"/>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2" w:name="附录"/>
      <w:bookmarkEnd w:id="152"/>
      <w:r>
        <w:t xml:space="preserve">附录</w:t>
      </w:r>
    </w:p>
    <w:p>
      <w:pPr>
        <w:pStyle w:val="Heading2"/>
      </w:pPr>
      <w:bookmarkStart w:id="153" w:name="参考文献"/>
      <w:bookmarkEnd w:id="153"/>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4" w:name="有关贝叶斯历史的书籍"/>
      <w:bookmarkEnd w:id="154"/>
      <w:r>
        <w:t xml:space="preserve">有关贝叶斯历史的书籍</w:t>
      </w:r>
    </w:p>
    <w:p>
      <w:pPr>
        <w:pStyle w:val="Compact"/>
        <w:numPr>
          <w:numId w:val="1063"/>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3"/>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3"/>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5" w:name="有关机器学习的书籍"/>
      <w:bookmarkEnd w:id="155"/>
      <w:r>
        <w:t xml:space="preserve">有关机器学习的书籍</w:t>
      </w:r>
    </w:p>
    <w:p>
      <w:pPr>
        <w:pStyle w:val="Compact"/>
        <w:numPr>
          <w:numId w:val="1064"/>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4"/>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4"/>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4"/>
          <w:ilvl w:val="0"/>
        </w:numPr>
      </w:pPr>
      <w:r>
        <w:t xml:space="preserve">Robert, C.P.. Monte Carlo Methods in Statistics. 2009. (</w:t>
      </w:r>
      <w:hyperlink r:id="rId156">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4"/>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4"/>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4"/>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7" w:name="文章"/>
      <w:bookmarkEnd w:id="157"/>
      <w:r>
        <w:t xml:space="preserve">文章</w:t>
      </w:r>
    </w:p>
    <w:p>
      <w:pPr>
        <w:pStyle w:val="Compact"/>
        <w:numPr>
          <w:numId w:val="1065"/>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5"/>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8" w:name="索引"/>
      <w:bookmarkEnd w:id="158"/>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 w:id="122">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985d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c0de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8a786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eff1d2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3a87728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2017-07-20T10:13:42Z</dcterms:created>
  <dcterms:modified xsi:type="dcterms:W3CDTF">2017-07-20T10:13:42Z</dcterms:modified>
</cp:coreProperties>
</file>