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字节测开：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堆和栈的区别</w:t>
      </w:r>
      <w:r>
        <w:rPr>
          <w:rFonts w:hint="eastAsia"/>
          <w:b/>
          <w:bCs/>
          <w:lang w:val="en-US" w:eastAsia="zh-CN"/>
        </w:rPr>
        <w:t xml:space="preserve"> https://www.jianshu.com/p/af0b70ffcaf6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功能不同：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栈内存用来存储局部变量和方法调用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堆内存用来存储Java中的对象。无论是成员变量，局部变量，还是类变量，它们指向的对象都存储在堆内存中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栈内存是线程私有的。堆内存是所有线程共有的。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3.空间大小 栈的空间大小远远小于堆的。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default"/>
          <w:lang w:val="en-US" w:eastAsia="zh-CN"/>
        </w:rPr>
        <w:t xml:space="preserve">异常错误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java.lang.StackOverFlowError。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java.lang.OutOfMemoryError。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1）、栈区（stack）— 由编译器自动分配释放 ，存放函数的参数值，局部</w:t>
      </w:r>
      <w:bookmarkStart w:id="0" w:name="_GoBack"/>
      <w:bookmarkEnd w:id="0"/>
      <w:r>
        <w:rPr>
          <w:rFonts w:hint="default"/>
          <w:lang w:val="en-US" w:eastAsia="zh-CN"/>
        </w:rPr>
        <w:t>变量的值等。其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操作方式类似于数据结构中的栈。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2）、堆区（heap） — 一般由程序员分配释放， 若程序员不释放，程序结束时可能由OS回收 。注意它与数据结构中的堆是两回事，分配方式倒是类似于链表。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3）、全局区（静态区）（static）—，全局变量和静态变量的存储是放在一块的，初始化的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全局变量和静态变量在一块区域， 未初始化的全局变量和未初始化的静态变量在相邻的另一块区域。 - 程序结束后由系统释放。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4）、文字常量区 —常量字符串就是放在这里的。 程序结束后由系统释放。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5）、程序代码区—存放函数体的二进制代码。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栈区与堆区的区别：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1）堆和栈中的存储内容：栈存局部变量、函数参数等。堆存储使用new、malloc申请的变量等；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2）申请方式：栈内存由系统分配，堆内存由自己申请；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3）申请后系统的响应：栈——只要栈的剩余空间大于所申请空间，系统将为程序提供内存，否则将报异常提示栈溢出。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堆——首先应该知道操作系统有一个记录空闲内存地址的链表，当系统收到程序的申请时，会遍历该链表，寻找第一个空间大于所申请空间的堆结点，然后将该结点从空闲结点链表 中删除，并将该结点的空间分配给程序；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4）申请大小的限制：Windows下栈的大小一般是2M，堆的容量较大；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5）申请效率的比较：栈由系统自动分配，速度较快。堆使用new、malloc等分配，较慢；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总结：栈区优势在处理效率，堆区优势在于灵活；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JAVA常见集合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"https://blog.csdn.net/qq_35689573/article/details/80568983"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https://blog.csdn.net/qq_35689573/article/details/80568983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Java中常见的RunTime异常及异常详解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"https://blog.csdn.net/u014717036/article/details/52179739"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https://blog.csdn.net/u014717036/article/details/52179739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接口和抽象类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"https://blog.csdn.net/csdn_aiyang/article/details/71171886"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https://blog.csdn.net/csdn_aiyang/article/details/71171886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0ABC"/>
    <w:multiLevelType w:val="singleLevel"/>
    <w:tmpl w:val="133A0A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B17BE"/>
    <w:rsid w:val="0B8F3191"/>
    <w:rsid w:val="0EAB39E3"/>
    <w:rsid w:val="365B17BE"/>
    <w:rsid w:val="45B26566"/>
    <w:rsid w:val="5399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2020-03-22T03:54:00Z</dcterms:created>
  <dc:creator>Demon </dc:creator>
  <cp:lastModifiedBy>Demon </cp:lastModifiedBy>
  <dcterms:modified xsi:type="dcterms:W3CDTF">2020-03-25T16:49:25Z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