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360" w:beforeAutospacing="0" w:after="360" w:afterAutospacing="0" w:line="18" w:lineRule="atLeast"/>
        <w:ind w:left="0" w:right="0" w:firstLine="0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1A1A1A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1A1A1A"/>
          <w:spacing w:val="0"/>
          <w:sz w:val="28"/>
          <w:szCs w:val="28"/>
          <w:shd w:val="clear" w:fill="FFFFFF"/>
        </w:rPr>
        <w:t>一张图讲清楚产品架构——手把手教你画产品框架图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"https://zhuanlan.zhihu.com/p/29400315"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https://zhuanlan.zhihu.com/p/29400315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r>
        <w:drawing>
          <wp:inline distT="0" distB="0" distL="114300" distR="114300">
            <wp:extent cx="5272405" cy="74612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618045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37591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97344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48982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236845"/>
            <wp:effectExtent l="0" t="0" r="44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5271135" cy="6006465"/>
            <wp:effectExtent l="0" t="0" r="571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6462395"/>
            <wp:effectExtent l="0" t="0" r="952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8521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163435"/>
            <wp:effectExtent l="0" t="0" r="571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690753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06650"/>
            <wp:effectExtent l="0" t="0" r="508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AA458F"/>
    <w:rsid w:val="1EAA458F"/>
    <w:rsid w:val="41F7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2020-02-11T12:36:00Z</dcterms:created>
  <dc:creator>Demon </dc:creator>
  <cp:lastModifiedBy>Demon </cp:lastModifiedBy>
  <dcterms:modified xsi:type="dcterms:W3CDTF">2020-02-11T12:39:39Z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