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3CAED" w14:textId="40186AA8" w:rsidR="003F4E17" w:rsidRDefault="00D822F8">
      <w:pPr>
        <w:rPr>
          <w:rFonts w:ascii="Calibri" w:hAnsi="Calibri" w:cs="Calibri"/>
          <w:b/>
          <w:bCs/>
          <w:color w:val="000000"/>
          <w:sz w:val="22"/>
        </w:rPr>
      </w:pPr>
      <w:r>
        <w:rPr>
          <w:rFonts w:ascii="Calibri" w:hAnsi="Calibri" w:cs="Calibri"/>
          <w:b/>
          <w:bCs/>
          <w:color w:val="000000"/>
          <w:sz w:val="22"/>
        </w:rPr>
        <w:t>How to remove/delete a node from Grid Infrastructure Clusterware when the node has failed (Doc ID 1262925.1)</w:t>
      </w:r>
    </w:p>
    <w:p w14:paraId="03C09670" w14:textId="0E57ED47" w:rsidR="00D822F8" w:rsidRDefault="00D822F8">
      <w:pPr>
        <w:rPr>
          <w:rFonts w:ascii="Calibri" w:hAnsi="Calibri" w:cs="Calibri"/>
          <w:b/>
          <w:bCs/>
          <w:color w:val="000000"/>
          <w:sz w:val="22"/>
        </w:rPr>
      </w:pPr>
    </w:p>
    <w:p w14:paraId="6B8FCE5B"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b/>
          <w:bCs/>
          <w:color w:val="000000"/>
          <w:kern w:val="0"/>
          <w:sz w:val="22"/>
        </w:rPr>
        <w:t>In this Document</w:t>
      </w:r>
      <w:r w:rsidRPr="00D822F8">
        <w:rPr>
          <w:rFonts w:ascii="Calibri" w:eastAsia="宋体" w:hAnsi="Calibri" w:cs="Calibri"/>
          <w:b/>
          <w:bCs/>
          <w:color w:val="000000"/>
          <w:kern w:val="0"/>
          <w:sz w:val="22"/>
        </w:rPr>
        <w:br/>
      </w:r>
      <w:r w:rsidRPr="00D822F8">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D822F8" w:rsidRPr="00D822F8" w14:paraId="140D330E" w14:textId="77777777" w:rsidTr="00D822F8">
        <w:trPr>
          <w:gridAfter w:val="1"/>
          <w:wAfter w:w="180" w:type="dxa"/>
        </w:trPr>
        <w:tc>
          <w:tcPr>
            <w:tcW w:w="960" w:type="dxa"/>
            <w:tcBorders>
              <w:top w:val="nil"/>
              <w:left w:val="nil"/>
              <w:bottom w:val="nil"/>
              <w:right w:val="nil"/>
            </w:tcBorders>
            <w:tcMar>
              <w:top w:w="80" w:type="dxa"/>
              <w:left w:w="80" w:type="dxa"/>
              <w:bottom w:w="80" w:type="dxa"/>
              <w:right w:w="80" w:type="dxa"/>
            </w:tcMar>
            <w:hideMark/>
          </w:tcPr>
          <w:p w14:paraId="06EC59F2"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t> </w:t>
            </w:r>
          </w:p>
        </w:tc>
        <w:tc>
          <w:tcPr>
            <w:tcW w:w="798" w:type="dxa"/>
            <w:tcBorders>
              <w:top w:val="nil"/>
              <w:left w:val="nil"/>
              <w:bottom w:val="nil"/>
              <w:right w:val="nil"/>
            </w:tcBorders>
            <w:tcMar>
              <w:top w:w="80" w:type="dxa"/>
              <w:left w:w="80" w:type="dxa"/>
              <w:bottom w:w="80" w:type="dxa"/>
              <w:right w:w="80" w:type="dxa"/>
            </w:tcMar>
            <w:hideMark/>
          </w:tcPr>
          <w:p w14:paraId="34434725" w14:textId="77777777" w:rsidR="00D822F8" w:rsidRPr="00D822F8" w:rsidRDefault="00D822F8" w:rsidP="00D822F8">
            <w:pPr>
              <w:widowControl/>
              <w:jc w:val="left"/>
              <w:rPr>
                <w:rFonts w:ascii="Calibri" w:eastAsia="宋体" w:hAnsi="Calibri" w:cs="Calibri"/>
                <w:kern w:val="0"/>
                <w:sz w:val="22"/>
              </w:rPr>
            </w:pPr>
            <w:hyperlink r:id="rId4" w:anchor="GOAL" w:history="1">
              <w:r w:rsidRPr="00D822F8">
                <w:rPr>
                  <w:rFonts w:ascii="Calibri" w:eastAsia="宋体" w:hAnsi="Calibri" w:cs="Calibri"/>
                  <w:color w:val="0000FF"/>
                  <w:kern w:val="0"/>
                  <w:sz w:val="22"/>
                  <w:u w:val="single"/>
                </w:rPr>
                <w:t>Goal</w:t>
              </w:r>
            </w:hyperlink>
          </w:p>
        </w:tc>
      </w:tr>
      <w:tr w:rsidR="00D822F8" w:rsidRPr="00D822F8" w14:paraId="2D870483" w14:textId="77777777" w:rsidTr="00D822F8">
        <w:tc>
          <w:tcPr>
            <w:tcW w:w="960" w:type="dxa"/>
            <w:tcBorders>
              <w:top w:val="nil"/>
              <w:left w:val="nil"/>
              <w:bottom w:val="nil"/>
              <w:right w:val="nil"/>
            </w:tcBorders>
            <w:tcMar>
              <w:top w:w="80" w:type="dxa"/>
              <w:left w:w="80" w:type="dxa"/>
              <w:bottom w:w="80" w:type="dxa"/>
              <w:right w:w="80" w:type="dxa"/>
            </w:tcMar>
            <w:hideMark/>
          </w:tcPr>
          <w:p w14:paraId="596C670B"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t> </w:t>
            </w:r>
          </w:p>
        </w:tc>
        <w:tc>
          <w:tcPr>
            <w:tcW w:w="978" w:type="dxa"/>
            <w:gridSpan w:val="2"/>
            <w:tcBorders>
              <w:top w:val="nil"/>
              <w:left w:val="nil"/>
              <w:bottom w:val="nil"/>
              <w:right w:val="nil"/>
            </w:tcBorders>
            <w:tcMar>
              <w:top w:w="80" w:type="dxa"/>
              <w:left w:w="80" w:type="dxa"/>
              <w:bottom w:w="80" w:type="dxa"/>
              <w:right w:w="80" w:type="dxa"/>
            </w:tcMar>
            <w:hideMark/>
          </w:tcPr>
          <w:p w14:paraId="2EB9EB5C" w14:textId="77777777" w:rsidR="00D822F8" w:rsidRPr="00D822F8" w:rsidRDefault="00D822F8" w:rsidP="00D822F8">
            <w:pPr>
              <w:widowControl/>
              <w:jc w:val="left"/>
              <w:rPr>
                <w:rFonts w:ascii="Calibri" w:eastAsia="宋体" w:hAnsi="Calibri" w:cs="Calibri"/>
                <w:kern w:val="0"/>
                <w:sz w:val="22"/>
              </w:rPr>
            </w:pPr>
            <w:hyperlink r:id="rId5" w:anchor="FIX" w:history="1">
              <w:r w:rsidRPr="00D822F8">
                <w:rPr>
                  <w:rFonts w:ascii="Calibri" w:eastAsia="宋体" w:hAnsi="Calibri" w:cs="Calibri"/>
                  <w:color w:val="0000FF"/>
                  <w:kern w:val="0"/>
                  <w:sz w:val="22"/>
                  <w:u w:val="single"/>
                </w:rPr>
                <w:t>Solution</w:t>
              </w:r>
            </w:hyperlink>
          </w:p>
        </w:tc>
      </w:tr>
    </w:tbl>
    <w:p w14:paraId="2FC4D222" w14:textId="77777777" w:rsidR="00D822F8" w:rsidRPr="00D822F8" w:rsidRDefault="00D822F8" w:rsidP="00D822F8">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14"/>
        <w:gridCol w:w="6307"/>
        <w:gridCol w:w="1085"/>
      </w:tblGrid>
      <w:tr w:rsidR="00D822F8" w:rsidRPr="00D822F8" w14:paraId="162F5978" w14:textId="77777777" w:rsidTr="00D822F8">
        <w:trPr>
          <w:gridAfter w:val="1"/>
          <w:wAfter w:w="708" w:type="dxa"/>
        </w:trPr>
        <w:tc>
          <w:tcPr>
            <w:tcW w:w="960" w:type="dxa"/>
            <w:tcBorders>
              <w:top w:val="nil"/>
              <w:left w:val="nil"/>
              <w:bottom w:val="nil"/>
              <w:right w:val="nil"/>
            </w:tcBorders>
            <w:tcMar>
              <w:top w:w="80" w:type="dxa"/>
              <w:left w:w="80" w:type="dxa"/>
              <w:bottom w:w="80" w:type="dxa"/>
              <w:right w:w="80" w:type="dxa"/>
            </w:tcMar>
            <w:hideMark/>
          </w:tcPr>
          <w:p w14:paraId="2CBE3333"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tc>
        <w:tc>
          <w:tcPr>
            <w:tcW w:w="6638" w:type="dxa"/>
            <w:tcBorders>
              <w:top w:val="nil"/>
              <w:left w:val="nil"/>
              <w:bottom w:val="nil"/>
              <w:right w:val="nil"/>
            </w:tcBorders>
            <w:tcMar>
              <w:top w:w="80" w:type="dxa"/>
              <w:left w:w="80" w:type="dxa"/>
              <w:bottom w:w="80" w:type="dxa"/>
              <w:right w:w="80" w:type="dxa"/>
            </w:tcMar>
            <w:hideMark/>
          </w:tcPr>
          <w:p w14:paraId="17BF04FF" w14:textId="77777777" w:rsidR="00D822F8" w:rsidRPr="00D822F8" w:rsidRDefault="00D822F8" w:rsidP="00D822F8">
            <w:pPr>
              <w:widowControl/>
              <w:jc w:val="left"/>
              <w:rPr>
                <w:rFonts w:ascii="Calibri" w:eastAsia="宋体" w:hAnsi="Calibri" w:cs="Calibri"/>
                <w:kern w:val="0"/>
                <w:sz w:val="22"/>
              </w:rPr>
            </w:pPr>
            <w:hyperlink r:id="rId6" w:anchor="aref_section21" w:history="1">
              <w:r w:rsidRPr="00D822F8">
                <w:rPr>
                  <w:rFonts w:ascii="Calibri" w:eastAsia="宋体" w:hAnsi="Calibri" w:cs="Calibri"/>
                  <w:color w:val="0000FF"/>
                  <w:kern w:val="0"/>
                  <w:sz w:val="22"/>
                  <w:u w:val="single"/>
                </w:rPr>
                <w:t>Removing a Node from an 11.2 Cluster where the node no longer exists.</w:t>
              </w:r>
            </w:hyperlink>
          </w:p>
        </w:tc>
      </w:tr>
      <w:tr w:rsidR="00D822F8" w:rsidRPr="00D822F8" w14:paraId="680C4D98" w14:textId="77777777" w:rsidTr="00D822F8">
        <w:tc>
          <w:tcPr>
            <w:tcW w:w="960" w:type="dxa"/>
            <w:tcBorders>
              <w:top w:val="nil"/>
              <w:left w:val="nil"/>
              <w:bottom w:val="nil"/>
              <w:right w:val="nil"/>
            </w:tcBorders>
            <w:tcMar>
              <w:top w:w="80" w:type="dxa"/>
              <w:left w:w="80" w:type="dxa"/>
              <w:bottom w:w="80" w:type="dxa"/>
              <w:right w:w="80" w:type="dxa"/>
            </w:tcMar>
            <w:hideMark/>
          </w:tcPr>
          <w:p w14:paraId="3188183A"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tc>
        <w:tc>
          <w:tcPr>
            <w:tcW w:w="7792" w:type="dxa"/>
            <w:gridSpan w:val="2"/>
            <w:tcBorders>
              <w:top w:val="nil"/>
              <w:left w:val="nil"/>
              <w:bottom w:val="nil"/>
              <w:right w:val="nil"/>
            </w:tcBorders>
            <w:tcMar>
              <w:top w:w="80" w:type="dxa"/>
              <w:left w:w="80" w:type="dxa"/>
              <w:bottom w:w="80" w:type="dxa"/>
              <w:right w:w="80" w:type="dxa"/>
            </w:tcMar>
            <w:hideMark/>
          </w:tcPr>
          <w:p w14:paraId="4D16356C" w14:textId="77777777" w:rsidR="00D822F8" w:rsidRPr="00D822F8" w:rsidRDefault="00D822F8" w:rsidP="00D822F8">
            <w:pPr>
              <w:widowControl/>
              <w:jc w:val="left"/>
              <w:rPr>
                <w:rFonts w:ascii="Calibri" w:eastAsia="宋体" w:hAnsi="Calibri" w:cs="Calibri"/>
                <w:kern w:val="0"/>
                <w:sz w:val="22"/>
              </w:rPr>
            </w:pPr>
            <w:hyperlink r:id="rId7" w:anchor="aref_section22" w:history="1">
              <w:r w:rsidRPr="00D822F8">
                <w:rPr>
                  <w:rFonts w:ascii="Calibri" w:eastAsia="宋体" w:hAnsi="Calibri" w:cs="Calibri"/>
                  <w:color w:val="0000FF"/>
                  <w:kern w:val="0"/>
                  <w:sz w:val="22"/>
                  <w:u w:val="single"/>
                </w:rPr>
                <w:t>1. Reconfigure the RDBMS Services in the cluster to take into account node 2 is gone.</w:t>
              </w:r>
            </w:hyperlink>
          </w:p>
        </w:tc>
      </w:tr>
    </w:tbl>
    <w:p w14:paraId="3B09A67F" w14:textId="77777777" w:rsidR="00D822F8" w:rsidRPr="00D822F8" w:rsidRDefault="00D822F8" w:rsidP="00D822F8">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99"/>
        <w:gridCol w:w="3759"/>
        <w:gridCol w:w="3648"/>
      </w:tblGrid>
      <w:tr w:rsidR="00D822F8" w:rsidRPr="00D822F8" w14:paraId="4F91F7A0" w14:textId="77777777" w:rsidTr="00D822F8">
        <w:tc>
          <w:tcPr>
            <w:tcW w:w="960" w:type="dxa"/>
            <w:tcBorders>
              <w:top w:val="nil"/>
              <w:left w:val="nil"/>
              <w:bottom w:val="nil"/>
              <w:right w:val="nil"/>
            </w:tcBorders>
            <w:tcMar>
              <w:top w:w="80" w:type="dxa"/>
              <w:left w:w="80" w:type="dxa"/>
              <w:bottom w:w="80" w:type="dxa"/>
              <w:right w:w="80" w:type="dxa"/>
            </w:tcMar>
            <w:hideMark/>
          </w:tcPr>
          <w:p w14:paraId="7C452DA6"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tc>
        <w:tc>
          <w:tcPr>
            <w:tcW w:w="7952" w:type="dxa"/>
            <w:gridSpan w:val="2"/>
            <w:tcBorders>
              <w:top w:val="nil"/>
              <w:left w:val="nil"/>
              <w:bottom w:val="nil"/>
              <w:right w:val="nil"/>
            </w:tcBorders>
            <w:tcMar>
              <w:top w:w="80" w:type="dxa"/>
              <w:left w:w="80" w:type="dxa"/>
              <w:bottom w:w="80" w:type="dxa"/>
              <w:right w:w="80" w:type="dxa"/>
            </w:tcMar>
            <w:hideMark/>
          </w:tcPr>
          <w:p w14:paraId="04F53F81" w14:textId="77777777" w:rsidR="00D822F8" w:rsidRPr="00D822F8" w:rsidRDefault="00D822F8" w:rsidP="00D822F8">
            <w:pPr>
              <w:widowControl/>
              <w:jc w:val="left"/>
              <w:rPr>
                <w:rFonts w:ascii="Calibri" w:eastAsia="宋体" w:hAnsi="Calibri" w:cs="Calibri"/>
                <w:kern w:val="0"/>
                <w:sz w:val="22"/>
              </w:rPr>
            </w:pPr>
            <w:hyperlink r:id="rId8" w:anchor="aref_section23" w:history="1">
              <w:r w:rsidRPr="00D822F8">
                <w:rPr>
                  <w:rFonts w:ascii="Calibri" w:eastAsia="宋体" w:hAnsi="Calibri" w:cs="Calibri"/>
                  <w:color w:val="0000FF"/>
                  <w:kern w:val="0"/>
                  <w:sz w:val="22"/>
                  <w:u w:val="single"/>
                </w:rPr>
                <w:t>2. Reconfigure the RDBMS Instances in the cluster to take into account node 2 is gone.</w:t>
              </w:r>
            </w:hyperlink>
          </w:p>
        </w:tc>
      </w:tr>
      <w:tr w:rsidR="00D822F8" w:rsidRPr="00D822F8" w14:paraId="0D7B2D8E" w14:textId="77777777" w:rsidTr="00D822F8">
        <w:trPr>
          <w:gridAfter w:val="1"/>
          <w:wAfter w:w="3354" w:type="dxa"/>
        </w:trPr>
        <w:tc>
          <w:tcPr>
            <w:tcW w:w="960" w:type="dxa"/>
            <w:tcBorders>
              <w:top w:val="nil"/>
              <w:left w:val="nil"/>
              <w:bottom w:val="nil"/>
              <w:right w:val="nil"/>
            </w:tcBorders>
            <w:tcMar>
              <w:top w:w="80" w:type="dxa"/>
              <w:left w:w="80" w:type="dxa"/>
              <w:bottom w:w="80" w:type="dxa"/>
              <w:right w:w="80" w:type="dxa"/>
            </w:tcMar>
            <w:hideMark/>
          </w:tcPr>
          <w:p w14:paraId="2DD5A512"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tc>
        <w:tc>
          <w:tcPr>
            <w:tcW w:w="3992" w:type="dxa"/>
            <w:tcBorders>
              <w:top w:val="nil"/>
              <w:left w:val="nil"/>
              <w:bottom w:val="nil"/>
              <w:right w:val="nil"/>
            </w:tcBorders>
            <w:tcMar>
              <w:top w:w="80" w:type="dxa"/>
              <w:left w:w="80" w:type="dxa"/>
              <w:bottom w:w="80" w:type="dxa"/>
              <w:right w:w="80" w:type="dxa"/>
            </w:tcMar>
            <w:hideMark/>
          </w:tcPr>
          <w:p w14:paraId="782A6540" w14:textId="77777777" w:rsidR="00D822F8" w:rsidRPr="00D822F8" w:rsidRDefault="00D822F8" w:rsidP="00D822F8">
            <w:pPr>
              <w:widowControl/>
              <w:jc w:val="left"/>
              <w:rPr>
                <w:rFonts w:ascii="Calibri" w:eastAsia="宋体" w:hAnsi="Calibri" w:cs="Calibri"/>
                <w:kern w:val="0"/>
                <w:sz w:val="22"/>
              </w:rPr>
            </w:pPr>
            <w:hyperlink r:id="rId9" w:anchor="aref_section24" w:history="1">
              <w:r w:rsidRPr="00D822F8">
                <w:rPr>
                  <w:rFonts w:ascii="Calibri" w:eastAsia="宋体" w:hAnsi="Calibri" w:cs="Calibri"/>
                  <w:color w:val="0000FF"/>
                  <w:kern w:val="0"/>
                  <w:sz w:val="22"/>
                  <w:u w:val="single"/>
                </w:rPr>
                <w:t>3. Remove the Node from the RAC Cluster</w:t>
              </w:r>
            </w:hyperlink>
          </w:p>
        </w:tc>
      </w:tr>
    </w:tbl>
    <w:p w14:paraId="498F6A3D" w14:textId="77777777" w:rsidR="00D822F8" w:rsidRPr="00D822F8" w:rsidRDefault="00D822F8" w:rsidP="00D822F8">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339"/>
        <w:gridCol w:w="1671"/>
      </w:tblGrid>
      <w:tr w:rsidR="00D822F8" w:rsidRPr="00D822F8" w14:paraId="19131BEF" w14:textId="77777777" w:rsidTr="00D822F8">
        <w:tc>
          <w:tcPr>
            <w:tcW w:w="960" w:type="dxa"/>
            <w:tcBorders>
              <w:top w:val="nil"/>
              <w:left w:val="nil"/>
              <w:bottom w:val="nil"/>
              <w:right w:val="nil"/>
            </w:tcBorders>
            <w:tcMar>
              <w:top w:w="80" w:type="dxa"/>
              <w:left w:w="80" w:type="dxa"/>
              <w:bottom w:w="80" w:type="dxa"/>
              <w:right w:w="80" w:type="dxa"/>
            </w:tcMar>
            <w:hideMark/>
          </w:tcPr>
          <w:p w14:paraId="1DEB9535"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tc>
        <w:tc>
          <w:tcPr>
            <w:tcW w:w="4010" w:type="dxa"/>
            <w:gridSpan w:val="2"/>
            <w:tcBorders>
              <w:top w:val="nil"/>
              <w:left w:val="nil"/>
              <w:bottom w:val="nil"/>
              <w:right w:val="nil"/>
            </w:tcBorders>
            <w:tcMar>
              <w:top w:w="80" w:type="dxa"/>
              <w:left w:w="80" w:type="dxa"/>
              <w:bottom w:w="80" w:type="dxa"/>
              <w:right w:w="80" w:type="dxa"/>
            </w:tcMar>
            <w:hideMark/>
          </w:tcPr>
          <w:p w14:paraId="71C7CD12" w14:textId="77777777" w:rsidR="00D822F8" w:rsidRPr="00D822F8" w:rsidRDefault="00D822F8" w:rsidP="00D822F8">
            <w:pPr>
              <w:widowControl/>
              <w:jc w:val="left"/>
              <w:rPr>
                <w:rFonts w:ascii="Calibri" w:eastAsia="宋体" w:hAnsi="Calibri" w:cs="Calibri"/>
                <w:kern w:val="0"/>
                <w:sz w:val="22"/>
              </w:rPr>
            </w:pPr>
            <w:hyperlink r:id="rId10" w:anchor="aref_section25" w:history="1">
              <w:r w:rsidRPr="00D822F8">
                <w:rPr>
                  <w:rFonts w:ascii="Calibri" w:eastAsia="宋体" w:hAnsi="Calibri" w:cs="Calibri"/>
                  <w:color w:val="0000FF"/>
                  <w:kern w:val="0"/>
                  <w:sz w:val="22"/>
                  <w:u w:val="single"/>
                </w:rPr>
                <w:t>4. Remove the Node from the Grid Cluster</w:t>
              </w:r>
            </w:hyperlink>
          </w:p>
        </w:tc>
      </w:tr>
      <w:tr w:rsidR="00D822F8" w:rsidRPr="00D822F8" w14:paraId="0B6D6B88" w14:textId="77777777" w:rsidTr="00D822F8">
        <w:trPr>
          <w:gridAfter w:val="1"/>
          <w:wAfter w:w="1671" w:type="dxa"/>
        </w:trPr>
        <w:tc>
          <w:tcPr>
            <w:tcW w:w="960" w:type="dxa"/>
            <w:tcBorders>
              <w:top w:val="nil"/>
              <w:left w:val="nil"/>
              <w:bottom w:val="nil"/>
              <w:right w:val="nil"/>
            </w:tcBorders>
            <w:tcMar>
              <w:top w:w="80" w:type="dxa"/>
              <w:left w:w="80" w:type="dxa"/>
              <w:bottom w:w="80" w:type="dxa"/>
              <w:right w:w="80" w:type="dxa"/>
            </w:tcMar>
            <w:hideMark/>
          </w:tcPr>
          <w:p w14:paraId="0D2364FD"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tc>
        <w:tc>
          <w:tcPr>
            <w:tcW w:w="2339" w:type="dxa"/>
            <w:tcBorders>
              <w:top w:val="nil"/>
              <w:left w:val="nil"/>
              <w:bottom w:val="nil"/>
              <w:right w:val="nil"/>
            </w:tcBorders>
            <w:tcMar>
              <w:top w:w="80" w:type="dxa"/>
              <w:left w:w="80" w:type="dxa"/>
              <w:bottom w:w="80" w:type="dxa"/>
              <w:right w:w="80" w:type="dxa"/>
            </w:tcMar>
            <w:hideMark/>
          </w:tcPr>
          <w:p w14:paraId="21E5E420" w14:textId="77777777" w:rsidR="00D822F8" w:rsidRPr="00D822F8" w:rsidRDefault="00D822F8" w:rsidP="00D822F8">
            <w:pPr>
              <w:widowControl/>
              <w:jc w:val="left"/>
              <w:rPr>
                <w:rFonts w:ascii="Calibri" w:eastAsia="宋体" w:hAnsi="Calibri" w:cs="Calibri"/>
                <w:kern w:val="0"/>
                <w:sz w:val="22"/>
              </w:rPr>
            </w:pPr>
            <w:hyperlink r:id="rId11" w:anchor="aref_section26" w:history="1">
              <w:r w:rsidRPr="00D822F8">
                <w:rPr>
                  <w:rFonts w:ascii="Calibri" w:eastAsia="宋体" w:hAnsi="Calibri" w:cs="Calibri"/>
                  <w:color w:val="0000FF"/>
                  <w:kern w:val="0"/>
                  <w:sz w:val="22"/>
                  <w:u w:val="single"/>
                </w:rPr>
                <w:t>Community Discussions</w:t>
              </w:r>
              <w:r w:rsidRPr="00D822F8">
                <w:rPr>
                  <w:rFonts w:ascii="Calibri" w:eastAsia="宋体" w:hAnsi="Calibri" w:cs="Calibri"/>
                  <w:color w:val="0000FF"/>
                  <w:kern w:val="0"/>
                  <w:sz w:val="22"/>
                  <w:u w:val="single"/>
                </w:rPr>
                <w:br/>
              </w:r>
              <w:r w:rsidRPr="00D822F8">
                <w:rPr>
                  <w:rFonts w:ascii="Calibri" w:eastAsia="宋体" w:hAnsi="Calibri" w:cs="Calibri"/>
                  <w:color w:val="0000FF"/>
                  <w:kern w:val="0"/>
                  <w:sz w:val="22"/>
                  <w:u w:val="single"/>
                </w:rPr>
                <w:br/>
              </w:r>
            </w:hyperlink>
            <w:r w:rsidRPr="00D822F8">
              <w:rPr>
                <w:rFonts w:ascii="Calibri" w:eastAsia="宋体" w:hAnsi="Calibri" w:cs="Calibri"/>
                <w:kern w:val="0"/>
                <w:sz w:val="22"/>
              </w:rPr>
              <w:t> </w:t>
            </w:r>
          </w:p>
        </w:tc>
      </w:tr>
    </w:tbl>
    <w:p w14:paraId="7FC2F3F4" w14:textId="77777777" w:rsidR="00D822F8" w:rsidRPr="00D822F8" w:rsidRDefault="00D822F8" w:rsidP="00D822F8">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D822F8" w:rsidRPr="00D822F8" w14:paraId="4219BF2A" w14:textId="77777777" w:rsidTr="00D822F8">
        <w:tc>
          <w:tcPr>
            <w:tcW w:w="960" w:type="dxa"/>
            <w:tcBorders>
              <w:top w:val="nil"/>
              <w:left w:val="nil"/>
              <w:bottom w:val="nil"/>
              <w:right w:val="nil"/>
            </w:tcBorders>
            <w:tcMar>
              <w:top w:w="80" w:type="dxa"/>
              <w:left w:w="80" w:type="dxa"/>
              <w:bottom w:w="80" w:type="dxa"/>
              <w:right w:w="80" w:type="dxa"/>
            </w:tcMar>
            <w:hideMark/>
          </w:tcPr>
          <w:p w14:paraId="7515D6A4"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t> </w:t>
            </w:r>
          </w:p>
        </w:tc>
        <w:tc>
          <w:tcPr>
            <w:tcW w:w="1234" w:type="dxa"/>
            <w:tcBorders>
              <w:top w:val="nil"/>
              <w:left w:val="nil"/>
              <w:bottom w:val="nil"/>
              <w:right w:val="nil"/>
            </w:tcBorders>
            <w:tcMar>
              <w:top w:w="80" w:type="dxa"/>
              <w:left w:w="80" w:type="dxa"/>
              <w:bottom w:w="80" w:type="dxa"/>
              <w:right w:w="80" w:type="dxa"/>
            </w:tcMar>
            <w:hideMark/>
          </w:tcPr>
          <w:p w14:paraId="61D84D48" w14:textId="77777777" w:rsidR="00D822F8" w:rsidRPr="00D822F8" w:rsidRDefault="00D822F8" w:rsidP="00D822F8">
            <w:pPr>
              <w:widowControl/>
              <w:jc w:val="left"/>
              <w:rPr>
                <w:rFonts w:ascii="Calibri" w:eastAsia="宋体" w:hAnsi="Calibri" w:cs="Calibri"/>
                <w:kern w:val="0"/>
                <w:sz w:val="22"/>
              </w:rPr>
            </w:pPr>
            <w:hyperlink r:id="rId12" w:anchor="REF" w:history="1">
              <w:r w:rsidRPr="00D822F8">
                <w:rPr>
                  <w:rFonts w:ascii="Calibri" w:eastAsia="宋体" w:hAnsi="Calibri" w:cs="Calibri"/>
                  <w:color w:val="0000FF"/>
                  <w:kern w:val="0"/>
                  <w:sz w:val="22"/>
                  <w:u w:val="single"/>
                </w:rPr>
                <w:t>References</w:t>
              </w:r>
            </w:hyperlink>
          </w:p>
        </w:tc>
      </w:tr>
    </w:tbl>
    <w:p w14:paraId="70C77955"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t> </w:t>
      </w:r>
    </w:p>
    <w:p w14:paraId="2F86B23B"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t> </w:t>
      </w:r>
    </w:p>
    <w:p w14:paraId="5D70611E" w14:textId="77777777" w:rsidR="00D822F8" w:rsidRPr="00D822F8" w:rsidRDefault="00D822F8" w:rsidP="00D822F8">
      <w:pPr>
        <w:widowControl/>
        <w:jc w:val="left"/>
        <w:outlineLvl w:val="1"/>
        <w:rPr>
          <w:rFonts w:ascii="Calibri" w:eastAsia="宋体" w:hAnsi="Calibri" w:cs="Calibri"/>
          <w:b/>
          <w:bCs/>
          <w:color w:val="000000"/>
          <w:kern w:val="0"/>
          <w:sz w:val="28"/>
          <w:szCs w:val="28"/>
        </w:rPr>
      </w:pPr>
      <w:r w:rsidRPr="00D822F8">
        <w:rPr>
          <w:rFonts w:ascii="Calibri" w:eastAsia="宋体" w:hAnsi="Calibri" w:cs="Calibri"/>
          <w:b/>
          <w:bCs/>
          <w:color w:val="000000"/>
          <w:kern w:val="0"/>
          <w:sz w:val="28"/>
          <w:szCs w:val="28"/>
        </w:rPr>
        <w:t>Applies to:</w:t>
      </w:r>
    </w:p>
    <w:p w14:paraId="3B4A9404"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color w:val="000000"/>
          <w:kern w:val="0"/>
          <w:sz w:val="22"/>
        </w:rPr>
        <w:t>Oracle Database - Enterprise Edition - Version 11.2.0.1 and later</w:t>
      </w:r>
      <w:r w:rsidRPr="00D822F8">
        <w:rPr>
          <w:rFonts w:ascii="Calibri" w:eastAsia="宋体" w:hAnsi="Calibri" w:cs="Calibri"/>
          <w:color w:val="000000"/>
          <w:kern w:val="0"/>
          <w:sz w:val="22"/>
        </w:rPr>
        <w:br/>
        <w:t xml:space="preserve"> Information in this document applies to any platform.</w:t>
      </w:r>
      <w:r w:rsidRPr="00D822F8">
        <w:rPr>
          <w:rFonts w:ascii="Calibri" w:eastAsia="宋体" w:hAnsi="Calibri" w:cs="Calibri"/>
          <w:color w:val="000000"/>
          <w:kern w:val="0"/>
          <w:sz w:val="22"/>
        </w:rPr>
        <w:br/>
        <w:t> </w:t>
      </w:r>
    </w:p>
    <w:p w14:paraId="371D284F" w14:textId="77777777" w:rsidR="00D822F8" w:rsidRPr="00D822F8" w:rsidRDefault="00D822F8" w:rsidP="00D822F8">
      <w:pPr>
        <w:widowControl/>
        <w:jc w:val="left"/>
        <w:outlineLvl w:val="1"/>
        <w:rPr>
          <w:rFonts w:ascii="Calibri" w:eastAsia="宋体" w:hAnsi="Calibri" w:cs="Calibri"/>
          <w:b/>
          <w:bCs/>
          <w:color w:val="000000"/>
          <w:kern w:val="0"/>
          <w:sz w:val="28"/>
          <w:szCs w:val="28"/>
        </w:rPr>
      </w:pPr>
      <w:r w:rsidRPr="00D822F8">
        <w:rPr>
          <w:rFonts w:ascii="Calibri" w:eastAsia="宋体" w:hAnsi="Calibri" w:cs="Calibri"/>
          <w:b/>
          <w:bCs/>
          <w:color w:val="000000"/>
          <w:kern w:val="0"/>
          <w:sz w:val="28"/>
          <w:szCs w:val="28"/>
        </w:rPr>
        <w:t>Goal</w:t>
      </w:r>
    </w:p>
    <w:p w14:paraId="74A023C8"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color w:val="000000"/>
          <w:kern w:val="0"/>
          <w:sz w:val="22"/>
        </w:rPr>
        <w:t>This document is intented to provide the steps to be taken to remove a node from the Oracle cluster.</w:t>
      </w:r>
    </w:p>
    <w:p w14:paraId="3E899BA1"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color w:val="000000"/>
          <w:kern w:val="0"/>
          <w:sz w:val="22"/>
        </w:rPr>
        <w:t>The node itself is unavailable due to some OS issue or hardware issue which prevents the node from starting up.</w:t>
      </w:r>
    </w:p>
    <w:p w14:paraId="40243F96"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color w:val="000000"/>
          <w:kern w:val="0"/>
          <w:sz w:val="22"/>
        </w:rPr>
        <w:lastRenderedPageBreak/>
        <w:t>It is also possible to use this note to remove the node and add it back in situations where the GRID home has been corrupted and the clusterware needs to be rebuilt from the ground up on the problem node.</w:t>
      </w:r>
    </w:p>
    <w:p w14:paraId="49A83E00"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color w:val="000000"/>
          <w:kern w:val="0"/>
          <w:sz w:val="22"/>
        </w:rPr>
        <w:t>This document will provide the steps to remove such a node so that it can be added back after the node is fixed.</w:t>
      </w:r>
    </w:p>
    <w:p w14:paraId="565F5E0A"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color w:val="000000"/>
          <w:kern w:val="0"/>
          <w:sz w:val="22"/>
        </w:rPr>
        <w:t>The steps to remove a node from a Cluster is already documented in the Oracle documentation at</w:t>
      </w:r>
    </w:p>
    <w:p w14:paraId="23A78FE2"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90"/>
        <w:gridCol w:w="7516"/>
      </w:tblGrid>
      <w:tr w:rsidR="00D822F8" w:rsidRPr="00D822F8" w14:paraId="730CDD5E" w14:textId="77777777" w:rsidTr="00D822F8">
        <w:tc>
          <w:tcPr>
            <w:tcW w:w="996" w:type="dxa"/>
            <w:tcBorders>
              <w:top w:val="nil"/>
              <w:left w:val="nil"/>
              <w:bottom w:val="nil"/>
              <w:right w:val="nil"/>
            </w:tcBorders>
            <w:tcMar>
              <w:top w:w="80" w:type="dxa"/>
              <w:left w:w="80" w:type="dxa"/>
              <w:bottom w:w="80" w:type="dxa"/>
              <w:right w:w="80" w:type="dxa"/>
            </w:tcMar>
            <w:hideMark/>
          </w:tcPr>
          <w:p w14:paraId="6E479A4E" w14:textId="77777777" w:rsidR="00D822F8" w:rsidRPr="00D822F8" w:rsidRDefault="00D822F8" w:rsidP="00D822F8">
            <w:pPr>
              <w:widowControl/>
              <w:jc w:val="center"/>
              <w:rPr>
                <w:rFonts w:ascii="Calibri" w:eastAsia="宋体" w:hAnsi="Calibri" w:cs="Calibri"/>
                <w:kern w:val="0"/>
                <w:sz w:val="22"/>
              </w:rPr>
            </w:pPr>
            <w:r w:rsidRPr="00D822F8">
              <w:rPr>
                <w:rFonts w:ascii="Calibri" w:eastAsia="宋体" w:hAnsi="Calibri" w:cs="Calibri"/>
                <w:b/>
                <w:bCs/>
                <w:kern w:val="0"/>
                <w:sz w:val="22"/>
              </w:rPr>
              <w:t>Version</w:t>
            </w:r>
          </w:p>
        </w:tc>
        <w:tc>
          <w:tcPr>
            <w:tcW w:w="878" w:type="dxa"/>
            <w:tcBorders>
              <w:top w:val="nil"/>
              <w:left w:val="nil"/>
              <w:bottom w:val="nil"/>
              <w:right w:val="nil"/>
            </w:tcBorders>
            <w:tcMar>
              <w:top w:w="80" w:type="dxa"/>
              <w:left w:w="80" w:type="dxa"/>
              <w:bottom w:w="80" w:type="dxa"/>
              <w:right w:w="80" w:type="dxa"/>
            </w:tcMar>
            <w:hideMark/>
          </w:tcPr>
          <w:p w14:paraId="4BF78DEF" w14:textId="77777777" w:rsidR="00D822F8" w:rsidRPr="00D822F8" w:rsidRDefault="00D822F8" w:rsidP="00D822F8">
            <w:pPr>
              <w:widowControl/>
              <w:jc w:val="center"/>
              <w:rPr>
                <w:rFonts w:ascii="Calibri" w:eastAsia="宋体" w:hAnsi="Calibri" w:cs="Calibri"/>
                <w:kern w:val="0"/>
                <w:sz w:val="22"/>
              </w:rPr>
            </w:pPr>
            <w:r w:rsidRPr="00D822F8">
              <w:rPr>
                <w:rFonts w:ascii="Calibri" w:eastAsia="宋体" w:hAnsi="Calibri" w:cs="Calibri"/>
                <w:b/>
                <w:bCs/>
                <w:kern w:val="0"/>
                <w:sz w:val="22"/>
              </w:rPr>
              <w:t>Documentation Link</w:t>
            </w:r>
          </w:p>
        </w:tc>
      </w:tr>
      <w:tr w:rsidR="00D822F8" w:rsidRPr="00D822F8" w14:paraId="2F63ECA1" w14:textId="77777777" w:rsidTr="00D822F8">
        <w:tc>
          <w:tcPr>
            <w:tcW w:w="968" w:type="dxa"/>
            <w:tcBorders>
              <w:top w:val="nil"/>
              <w:left w:val="nil"/>
              <w:bottom w:val="nil"/>
              <w:right w:val="nil"/>
            </w:tcBorders>
            <w:tcMar>
              <w:top w:w="80" w:type="dxa"/>
              <w:left w:w="80" w:type="dxa"/>
              <w:bottom w:w="80" w:type="dxa"/>
              <w:right w:w="80" w:type="dxa"/>
            </w:tcMar>
            <w:hideMark/>
          </w:tcPr>
          <w:p w14:paraId="4F954D4B"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11gR2</w:t>
            </w:r>
          </w:p>
        </w:tc>
        <w:tc>
          <w:tcPr>
            <w:tcW w:w="906" w:type="dxa"/>
            <w:tcBorders>
              <w:top w:val="nil"/>
              <w:left w:val="nil"/>
              <w:bottom w:val="nil"/>
              <w:right w:val="nil"/>
            </w:tcBorders>
            <w:tcMar>
              <w:top w:w="80" w:type="dxa"/>
              <w:left w:w="80" w:type="dxa"/>
              <w:bottom w:w="80" w:type="dxa"/>
              <w:right w:w="80" w:type="dxa"/>
            </w:tcMar>
            <w:hideMark/>
          </w:tcPr>
          <w:p w14:paraId="2DC310B0" w14:textId="77777777" w:rsidR="00D822F8" w:rsidRPr="00D822F8" w:rsidRDefault="00D822F8" w:rsidP="00D822F8">
            <w:pPr>
              <w:widowControl/>
              <w:jc w:val="left"/>
              <w:rPr>
                <w:rFonts w:ascii="Calibri" w:eastAsia="宋体" w:hAnsi="Calibri" w:cs="Calibri"/>
                <w:kern w:val="0"/>
                <w:sz w:val="22"/>
              </w:rPr>
            </w:pPr>
            <w:hyperlink r:id="rId13" w:anchor="CHDFIAIE" w:history="1">
              <w:r w:rsidRPr="00D822F8">
                <w:rPr>
                  <w:rFonts w:ascii="Calibri" w:eastAsia="宋体" w:hAnsi="Calibri" w:cs="Calibri"/>
                  <w:color w:val="0000FF"/>
                  <w:kern w:val="0"/>
                  <w:sz w:val="22"/>
                  <w:u w:val="single"/>
                </w:rPr>
                <w:t>https://docs.oracle.com/cd/E11882_01/rac.112/e41959/adddelclusterware.htm#CHDFIAIE</w:t>
              </w:r>
            </w:hyperlink>
          </w:p>
        </w:tc>
      </w:tr>
    </w:tbl>
    <w:p w14:paraId="2779BB46"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color w:val="000000"/>
          <w:kern w:val="0"/>
          <w:sz w:val="22"/>
        </w:rPr>
        <w:t>This note is different because the documentation covers the scenario where the node is accessible and the removal is a planned procedure.</w:t>
      </w:r>
    </w:p>
    <w:p w14:paraId="04123DA8"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color w:val="000000"/>
          <w:kern w:val="0"/>
          <w:sz w:val="22"/>
        </w:rPr>
        <w:t>This note covers the scenario where the Node is unable to boot up and therefore it is not possible to run the clusterware commands from this node.</w:t>
      </w:r>
    </w:p>
    <w:p w14:paraId="4AD4059C"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color w:val="000000"/>
          <w:kern w:val="0"/>
          <w:sz w:val="22"/>
        </w:rPr>
        <w:t>Please note that after using the information provided here to remove the 'problem' node, if it is subsequently restarted at a later date, it will rejoin the Cluster.</w:t>
      </w:r>
    </w:p>
    <w:p w14:paraId="42E818A0" w14:textId="77777777" w:rsidR="00D822F8" w:rsidRPr="00D822F8" w:rsidRDefault="00D822F8" w:rsidP="00D822F8">
      <w:pPr>
        <w:widowControl/>
        <w:jc w:val="left"/>
        <w:rPr>
          <w:rFonts w:ascii="Calibri" w:eastAsia="宋体" w:hAnsi="Calibri" w:cs="Calibri"/>
          <w:color w:val="000000"/>
          <w:kern w:val="0"/>
          <w:sz w:val="22"/>
        </w:rPr>
      </w:pPr>
      <w:r w:rsidRPr="00D822F8">
        <w:rPr>
          <w:rFonts w:ascii="Calibri" w:eastAsia="宋体" w:hAnsi="Calibri" w:cs="Calibri"/>
          <w:color w:val="000000"/>
          <w:kern w:val="0"/>
          <w:sz w:val="22"/>
        </w:rPr>
        <w:t>This fact has been reported under internal bug:17058972 - Development are currently considering this bug.</w:t>
      </w:r>
    </w:p>
    <w:p w14:paraId="5D057BA1"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p w14:paraId="3664B099"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xml:space="preserve">For 10gR2 or 11gR1, refer to </w:t>
      </w:r>
      <w:hyperlink r:id="rId14" w:history="1">
        <w:r w:rsidRPr="00D822F8">
          <w:rPr>
            <w:rFonts w:ascii="Calibri" w:eastAsia="宋体" w:hAnsi="Calibri" w:cs="Calibri"/>
            <w:color w:val="0000FF"/>
            <w:kern w:val="0"/>
            <w:sz w:val="22"/>
            <w:u w:val="single"/>
          </w:rPr>
          <w:t>note 466975.1</w:t>
        </w:r>
      </w:hyperlink>
    </w:p>
    <w:p w14:paraId="4FD7A0A4"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p w14:paraId="1E3AA339" w14:textId="77777777" w:rsidR="00D822F8" w:rsidRPr="00D822F8" w:rsidRDefault="00D822F8" w:rsidP="00D822F8">
      <w:pPr>
        <w:widowControl/>
        <w:jc w:val="left"/>
        <w:outlineLvl w:val="1"/>
        <w:rPr>
          <w:rFonts w:ascii="Calibri" w:eastAsia="宋体" w:hAnsi="Calibri" w:cs="Calibri"/>
          <w:b/>
          <w:bCs/>
          <w:color w:val="2E75B5"/>
          <w:kern w:val="0"/>
          <w:sz w:val="28"/>
          <w:szCs w:val="28"/>
        </w:rPr>
      </w:pPr>
      <w:r w:rsidRPr="00D822F8">
        <w:rPr>
          <w:rFonts w:ascii="Calibri" w:eastAsia="宋体" w:hAnsi="Calibri" w:cs="Calibri"/>
          <w:b/>
          <w:bCs/>
          <w:color w:val="2E75B5"/>
          <w:kern w:val="0"/>
          <w:sz w:val="28"/>
          <w:szCs w:val="28"/>
        </w:rPr>
        <w:t>Solution</w:t>
      </w:r>
    </w:p>
    <w:p w14:paraId="4A948DE9"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p w14:paraId="4014F312" w14:textId="77777777" w:rsidR="00D822F8" w:rsidRPr="00D822F8" w:rsidRDefault="00D822F8" w:rsidP="00D822F8">
      <w:pPr>
        <w:widowControl/>
        <w:jc w:val="left"/>
        <w:outlineLvl w:val="2"/>
        <w:rPr>
          <w:rFonts w:ascii="Calibri" w:eastAsia="宋体" w:hAnsi="Calibri" w:cs="Calibri"/>
          <w:b/>
          <w:bCs/>
          <w:color w:val="5B9BD5"/>
          <w:kern w:val="0"/>
          <w:sz w:val="24"/>
          <w:szCs w:val="24"/>
        </w:rPr>
      </w:pPr>
      <w:r w:rsidRPr="00D822F8">
        <w:rPr>
          <w:rFonts w:ascii="Calibri" w:eastAsia="宋体" w:hAnsi="Calibri" w:cs="Calibri"/>
          <w:b/>
          <w:bCs/>
          <w:color w:val="5B9BD5"/>
          <w:kern w:val="0"/>
          <w:sz w:val="24"/>
          <w:szCs w:val="24"/>
        </w:rPr>
        <w:t>Removing a Node from an 11.2 Cluster where the node no longer exists.</w:t>
      </w:r>
    </w:p>
    <w:p w14:paraId="7EBDC1B1"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t>The following steps demonstrate the process for removing a node from a Grid Infrastructure Cluster:</w:t>
      </w:r>
      <w:r w:rsidRPr="00D822F8">
        <w:rPr>
          <w:rFonts w:ascii="Calibri" w:eastAsia="宋体" w:hAnsi="Calibri" w:cs="Calibri"/>
          <w:kern w:val="0"/>
          <w:sz w:val="22"/>
        </w:rPr>
        <w:br/>
      </w:r>
      <w:r w:rsidRPr="00D822F8">
        <w:rPr>
          <w:rFonts w:ascii="Calibri" w:eastAsia="宋体" w:hAnsi="Calibri" w:cs="Calibri"/>
          <w:kern w:val="0"/>
          <w:sz w:val="22"/>
        </w:rPr>
        <w:br/>
        <w:t xml:space="preserve"> Please Note this demonstrates the process in a test environment using the conditions specified in the environment section below which may not necessarily match those of your environment.</w:t>
      </w:r>
    </w:p>
    <w:p w14:paraId="50BCA06E"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t>Please Note this demonstrates the process in a test environment using the conditions specified in the environment section below which may not necessarily match those of your environment.</w:t>
      </w:r>
      <w:r w:rsidRPr="00D822F8">
        <w:rPr>
          <w:rFonts w:ascii="Calibri" w:eastAsia="宋体" w:hAnsi="Calibri" w:cs="Calibri"/>
          <w:kern w:val="0"/>
          <w:sz w:val="22"/>
        </w:rPr>
        <w:br/>
      </w:r>
      <w:r w:rsidRPr="00D822F8">
        <w:rPr>
          <w:rFonts w:ascii="Calibri" w:eastAsia="宋体" w:hAnsi="Calibri" w:cs="Calibri"/>
          <w:kern w:val="0"/>
          <w:sz w:val="22"/>
        </w:rPr>
        <w:br/>
        <w:t xml:space="preserve"> The environment</w:t>
      </w:r>
      <w:r w:rsidRPr="00D822F8">
        <w:rPr>
          <w:rFonts w:ascii="Calibri" w:eastAsia="宋体" w:hAnsi="Calibri" w:cs="Calibri"/>
          <w:kern w:val="0"/>
          <w:sz w:val="22"/>
        </w:rPr>
        <w:br/>
        <w:t xml:space="preserve"> ------------------------</w:t>
      </w:r>
      <w:r w:rsidRPr="00D822F8">
        <w:rPr>
          <w:rFonts w:ascii="Calibri" w:eastAsia="宋体" w:hAnsi="Calibri" w:cs="Calibri"/>
          <w:kern w:val="0"/>
          <w:sz w:val="22"/>
        </w:rPr>
        <w:br/>
      </w:r>
      <w:r w:rsidRPr="00D822F8">
        <w:rPr>
          <w:rFonts w:ascii="Calibri" w:eastAsia="宋体" w:hAnsi="Calibri" w:cs="Calibri"/>
          <w:kern w:val="0"/>
          <w:sz w:val="22"/>
        </w:rPr>
        <w:br/>
        <w:t xml:space="preserve"> 2 Node 11.2 Grid Cluster, Nodes sage and thyme</w:t>
      </w:r>
      <w:r w:rsidRPr="00D822F8">
        <w:rPr>
          <w:rFonts w:ascii="Calibri" w:eastAsia="宋体" w:hAnsi="Calibri" w:cs="Calibri"/>
          <w:kern w:val="0"/>
          <w:sz w:val="22"/>
        </w:rPr>
        <w:br/>
      </w:r>
      <w:r w:rsidRPr="00D822F8">
        <w:rPr>
          <w:rFonts w:ascii="Calibri" w:eastAsia="宋体" w:hAnsi="Calibri" w:cs="Calibri"/>
          <w:kern w:val="0"/>
          <w:sz w:val="22"/>
        </w:rPr>
        <w:lastRenderedPageBreak/>
        <w:t xml:space="preserve"> ASM based Storage</w:t>
      </w:r>
      <w:r w:rsidRPr="00D822F8">
        <w:rPr>
          <w:rFonts w:ascii="Calibri" w:eastAsia="宋体" w:hAnsi="Calibri" w:cs="Calibri"/>
          <w:kern w:val="0"/>
          <w:sz w:val="22"/>
        </w:rPr>
        <w:br/>
        <w:t xml:space="preserve"> 2 Node RAC Database where the Instances are Administrator Managed (not policy managed), plb112i1 and plb112i2</w:t>
      </w:r>
      <w:r w:rsidRPr="00D822F8">
        <w:rPr>
          <w:rFonts w:ascii="Calibri" w:eastAsia="宋体" w:hAnsi="Calibri" w:cs="Calibri"/>
          <w:kern w:val="0"/>
          <w:sz w:val="22"/>
        </w:rPr>
        <w:br/>
        <w:t xml:space="preserve"> 1 Service plb1 running as preferred on both RAC Instances</w:t>
      </w:r>
      <w:r w:rsidRPr="00D822F8">
        <w:rPr>
          <w:rFonts w:ascii="Calibri" w:eastAsia="宋体" w:hAnsi="Calibri" w:cs="Calibri"/>
          <w:kern w:val="0"/>
          <w:sz w:val="22"/>
        </w:rPr>
        <w:br/>
      </w:r>
      <w:r w:rsidRPr="00D822F8">
        <w:rPr>
          <w:rFonts w:ascii="Calibri" w:eastAsia="宋体" w:hAnsi="Calibri" w:cs="Calibri"/>
          <w:kern w:val="0"/>
          <w:sz w:val="22"/>
        </w:rPr>
        <w:br/>
      </w:r>
      <w:r w:rsidRPr="00D822F8">
        <w:rPr>
          <w:rFonts w:ascii="Calibri" w:eastAsia="宋体" w:hAnsi="Calibri" w:cs="Calibri"/>
          <w:kern w:val="0"/>
          <w:sz w:val="22"/>
        </w:rPr>
        <w:br/>
        <w:t xml:space="preserve"> The Issue</w:t>
      </w:r>
      <w:r w:rsidRPr="00D822F8">
        <w:rPr>
          <w:rFonts w:ascii="Calibri" w:eastAsia="宋体" w:hAnsi="Calibri" w:cs="Calibri"/>
          <w:kern w:val="0"/>
          <w:sz w:val="22"/>
        </w:rPr>
        <w:br/>
        <w:t xml:space="preserve"> -----------------</w:t>
      </w:r>
      <w:r w:rsidRPr="00D822F8">
        <w:rPr>
          <w:rFonts w:ascii="Calibri" w:eastAsia="宋体" w:hAnsi="Calibri" w:cs="Calibri"/>
          <w:kern w:val="0"/>
          <w:sz w:val="22"/>
        </w:rPr>
        <w:br/>
      </w:r>
      <w:r w:rsidRPr="00D822F8">
        <w:rPr>
          <w:rFonts w:ascii="Calibri" w:eastAsia="宋体" w:hAnsi="Calibri" w:cs="Calibri"/>
          <w:kern w:val="0"/>
          <w:sz w:val="22"/>
        </w:rPr>
        <w:br/>
        <w:t xml:space="preserve"> Node 2 thyme is lost, cannot be recovered and needs to be removed from the cluster.</w:t>
      </w:r>
    </w:p>
    <w:p w14:paraId="6F6382FC"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r>
      <w:r w:rsidRPr="00D822F8">
        <w:rPr>
          <w:rFonts w:ascii="Calibri" w:eastAsia="宋体" w:hAnsi="Calibri" w:cs="Calibri"/>
          <w:kern w:val="0"/>
          <w:sz w:val="22"/>
        </w:rPr>
        <w:br/>
      </w:r>
      <w:r w:rsidRPr="00D822F8">
        <w:rPr>
          <w:rFonts w:ascii="Calibri" w:eastAsia="宋体" w:hAnsi="Calibri" w:cs="Calibri"/>
          <w:kern w:val="0"/>
          <w:sz w:val="22"/>
        </w:rPr>
        <w:br/>
        <w:t>The following video links to a flash video demonstrating the initial steps in removing a failed node from the cluster.</w:t>
      </w:r>
    </w:p>
    <w:p w14:paraId="57A4F462"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Given that flash is no longer available from MOS, to view this video, right click the hyperlink title and choose 'Save Link As...'/'Save Target As...' Then save the file with a filename extention of swf - this can then be played.</w:t>
      </w:r>
      <w:r w:rsidRPr="00D822F8">
        <w:rPr>
          <w:rFonts w:ascii="Calibri" w:eastAsia="宋体" w:hAnsi="Calibri" w:cs="Calibri"/>
          <w:kern w:val="0"/>
          <w:sz w:val="22"/>
        </w:rPr>
        <w:br/>
      </w:r>
      <w:r w:rsidRPr="00D822F8">
        <w:rPr>
          <w:rFonts w:ascii="Calibri" w:eastAsia="宋体" w:hAnsi="Calibri" w:cs="Calibri"/>
          <w:kern w:val="0"/>
          <w:sz w:val="22"/>
        </w:rPr>
        <w:br/>
        <w:t> </w:t>
      </w:r>
    </w:p>
    <w:p w14:paraId="6E4030BC" w14:textId="24A2F698"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noProof/>
          <w:kern w:val="0"/>
          <w:sz w:val="22"/>
        </w:rPr>
        <w:drawing>
          <wp:inline distT="0" distB="0" distL="0" distR="0" wp14:anchorId="20CCE5E7" wp14:editId="6F763382">
            <wp:extent cx="624840" cy="6248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2F9A9409"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xml:space="preserve">Video - </w:t>
      </w:r>
      <w:hyperlink r:id="rId16" w:history="1">
        <w:r w:rsidRPr="00D822F8">
          <w:rPr>
            <w:rFonts w:ascii="Calibri" w:eastAsia="宋体" w:hAnsi="Calibri" w:cs="Calibri"/>
            <w:color w:val="0000FF"/>
            <w:kern w:val="0"/>
            <w:sz w:val="22"/>
            <w:u w:val="single"/>
          </w:rPr>
          <w:t>Delete A Failed Grid Node Video 1 (5:00)</w:t>
        </w:r>
      </w:hyperlink>
      <w:r w:rsidRPr="00D822F8">
        <w:rPr>
          <w:rFonts w:ascii="Calibri" w:eastAsia="宋体" w:hAnsi="Calibri" w:cs="Calibri"/>
          <w:kern w:val="0"/>
          <w:sz w:val="22"/>
        </w:rPr>
        <w:t xml:space="preserve"> </w:t>
      </w:r>
    </w:p>
    <w:p w14:paraId="582DDAEF" w14:textId="625FC6EF"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noProof/>
          <w:color w:val="0000FF"/>
          <w:kern w:val="0"/>
          <w:sz w:val="22"/>
        </w:rPr>
        <w:drawing>
          <wp:inline distT="0" distB="0" distL="0" distR="0" wp14:anchorId="6F9C81F1" wp14:editId="5A17E958">
            <wp:extent cx="624840" cy="624840"/>
            <wp:effectExtent l="0" t="0" r="3810" b="3810"/>
            <wp:docPr id="3" name="图片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7234EF78"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r>
      <w:r w:rsidRPr="00D822F8">
        <w:rPr>
          <w:rFonts w:ascii="Calibri" w:eastAsia="宋体" w:hAnsi="Calibri" w:cs="Calibri"/>
          <w:kern w:val="0"/>
          <w:sz w:val="22"/>
        </w:rPr>
        <w:br/>
      </w:r>
      <w:r w:rsidRPr="00D822F8">
        <w:rPr>
          <w:rFonts w:ascii="Calibri" w:eastAsia="宋体" w:hAnsi="Calibri" w:cs="Calibri"/>
          <w:kern w:val="0"/>
          <w:sz w:val="22"/>
        </w:rPr>
        <w:br/>
        <w:t>The process for performing the removal of a failed node has been based on the node deletion processes documented in the Grid and RAC administration guides.</w:t>
      </w:r>
    </w:p>
    <w:p w14:paraId="73D3B6F7"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Documentation Reference:</w:t>
      </w:r>
      <w:r w:rsidRPr="00D822F8">
        <w:rPr>
          <w:rFonts w:ascii="Calibri" w:eastAsia="宋体" w:hAnsi="Calibri" w:cs="Calibri"/>
          <w:kern w:val="0"/>
          <w:sz w:val="22"/>
        </w:rPr>
        <w:br/>
      </w:r>
      <w:r w:rsidRPr="00D822F8">
        <w:rPr>
          <w:rFonts w:ascii="Calibri" w:eastAsia="宋体" w:hAnsi="Calibri" w:cs="Calibri"/>
          <w:kern w:val="0"/>
          <w:sz w:val="22"/>
        </w:rPr>
        <w:br/>
        <w:t xml:space="preserve"> </w:t>
      </w:r>
      <w:hyperlink r:id="rId19" w:anchor="BEIEEAFC" w:history="1">
        <w:r w:rsidRPr="00D822F8">
          <w:rPr>
            <w:rFonts w:ascii="Calibri" w:eastAsia="宋体" w:hAnsi="Calibri" w:cs="Calibri"/>
            <w:color w:val="0000FF"/>
            <w:kern w:val="0"/>
            <w:sz w:val="22"/>
            <w:u w:val="single"/>
          </w:rPr>
          <w:t>https://docs.oracle.com/cd/E11882_01/rac.112/e41960/adddelunix.htm#BEIEEAFC</w:t>
        </w:r>
        <w:r w:rsidRPr="00D822F8">
          <w:rPr>
            <w:rFonts w:ascii="Calibri" w:eastAsia="宋体" w:hAnsi="Calibri" w:cs="Calibri"/>
            <w:color w:val="0000FF"/>
            <w:kern w:val="0"/>
            <w:sz w:val="22"/>
            <w:u w:val="single"/>
          </w:rPr>
          <w:br/>
        </w:r>
        <w:r w:rsidRPr="00D822F8">
          <w:rPr>
            <w:rFonts w:ascii="Calibri" w:eastAsia="宋体" w:hAnsi="Calibri" w:cs="Calibri"/>
            <w:color w:val="0000FF"/>
            <w:kern w:val="0"/>
            <w:sz w:val="22"/>
            <w:u w:val="single"/>
          </w:rPr>
          <w:br/>
        </w:r>
      </w:hyperlink>
      <w:r w:rsidRPr="00D822F8">
        <w:rPr>
          <w:rFonts w:ascii="Calibri" w:eastAsia="宋体" w:hAnsi="Calibri" w:cs="Calibri"/>
          <w:kern w:val="0"/>
          <w:sz w:val="22"/>
        </w:rPr>
        <w:t xml:space="preserve"> Oracle  Real Application Clusters Administration and Deployment Guide</w:t>
      </w:r>
      <w:r w:rsidRPr="00D822F8">
        <w:rPr>
          <w:rFonts w:ascii="Calibri" w:eastAsia="宋体" w:hAnsi="Calibri" w:cs="Calibri"/>
          <w:kern w:val="0"/>
          <w:sz w:val="22"/>
        </w:rPr>
        <w:br/>
        <w:t xml:space="preserve"> 11g Release 2 (11.2)</w:t>
      </w:r>
      <w:r w:rsidRPr="00D822F8">
        <w:rPr>
          <w:rFonts w:ascii="Calibri" w:eastAsia="宋体" w:hAnsi="Calibri" w:cs="Calibri"/>
          <w:kern w:val="0"/>
          <w:sz w:val="22"/>
        </w:rPr>
        <w:br/>
        <w:t xml:space="preserve"> Part Number E16795-08</w:t>
      </w:r>
      <w:r w:rsidRPr="00D822F8">
        <w:rPr>
          <w:rFonts w:ascii="Calibri" w:eastAsia="宋体" w:hAnsi="Calibri" w:cs="Calibri"/>
          <w:kern w:val="0"/>
          <w:sz w:val="22"/>
        </w:rPr>
        <w:br/>
      </w:r>
      <w:r w:rsidRPr="00D822F8">
        <w:rPr>
          <w:rFonts w:ascii="Calibri" w:eastAsia="宋体" w:hAnsi="Calibri" w:cs="Calibri"/>
          <w:kern w:val="0"/>
          <w:sz w:val="22"/>
        </w:rPr>
        <w:br/>
        <w:t xml:space="preserve"> 10 Adding and Deleting Oracle RAC from Nodes on Linux and UNIX Systems</w:t>
      </w:r>
      <w:r w:rsidRPr="00D822F8">
        <w:rPr>
          <w:rFonts w:ascii="Calibri" w:eastAsia="宋体" w:hAnsi="Calibri" w:cs="Calibri"/>
          <w:kern w:val="0"/>
          <w:sz w:val="22"/>
        </w:rPr>
        <w:br/>
      </w:r>
      <w:r w:rsidRPr="00D822F8">
        <w:rPr>
          <w:rFonts w:ascii="Calibri" w:eastAsia="宋体" w:hAnsi="Calibri" w:cs="Calibri"/>
          <w:kern w:val="0"/>
          <w:sz w:val="22"/>
        </w:rPr>
        <w:lastRenderedPageBreak/>
        <w:br/>
        <w:t xml:space="preserve"> - Deleting Oracle RAC from a Cluster Node</w:t>
      </w:r>
    </w:p>
    <w:p w14:paraId="1C1F22FC"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p w14:paraId="718DDDC2" w14:textId="77777777" w:rsidR="00D822F8" w:rsidRPr="00D822F8" w:rsidRDefault="00D822F8" w:rsidP="00D822F8">
      <w:pPr>
        <w:widowControl/>
        <w:jc w:val="left"/>
        <w:outlineLvl w:val="3"/>
        <w:rPr>
          <w:rFonts w:ascii="Calibri" w:eastAsia="宋体" w:hAnsi="Calibri" w:cs="Calibri"/>
          <w:b/>
          <w:bCs/>
          <w:color w:val="5B9BD5"/>
          <w:kern w:val="0"/>
          <w:sz w:val="24"/>
          <w:szCs w:val="24"/>
        </w:rPr>
      </w:pPr>
      <w:r w:rsidRPr="00D822F8">
        <w:rPr>
          <w:rFonts w:ascii="Calibri" w:eastAsia="宋体" w:hAnsi="Calibri" w:cs="Calibri"/>
          <w:b/>
          <w:bCs/>
          <w:i/>
          <w:iCs/>
          <w:color w:val="5B9BD5"/>
          <w:kern w:val="0"/>
          <w:sz w:val="24"/>
          <w:szCs w:val="24"/>
        </w:rPr>
        <w:t>1. Reconfigure the RDBMS Services in the cluster to take into account node 2 is gone.</w:t>
      </w:r>
    </w:p>
    <w:p w14:paraId="6A814EDD"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1.1 Reconfigure the Service plb1 so that it is only running on the remaining instance.</w:t>
      </w:r>
    </w:p>
    <w:p w14:paraId="7DBB69FE"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[oracle@sage ~]$ srvctl modify service -d db112i -s plb1 -n -i db112i1 -f</w:t>
      </w:r>
    </w:p>
    <w:p w14:paraId="19DE4331"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r>
      <w:r w:rsidRPr="00D822F8">
        <w:rPr>
          <w:rFonts w:ascii="Calibri" w:eastAsia="宋体" w:hAnsi="Calibri" w:cs="Calibri"/>
          <w:kern w:val="0"/>
          <w:sz w:val="22"/>
        </w:rPr>
        <w:br/>
        <w:t>1.2 Examine the configuration to ensure the service is removed from instance db112i2 and node Thyme.</w:t>
      </w:r>
    </w:p>
    <w:p w14:paraId="7EC46379"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[oracle@sage ~]$ srvctl status service -d db112i -s plb1</w:t>
      </w:r>
      <w:r w:rsidRPr="00D822F8">
        <w:rPr>
          <w:rFonts w:ascii="Calibri" w:eastAsia="宋体" w:hAnsi="Calibri" w:cs="Calibri"/>
          <w:kern w:val="0"/>
          <w:sz w:val="22"/>
        </w:rPr>
        <w:br/>
        <w:t xml:space="preserve"> Service plb1 is running on instance(s) db112i1</w:t>
      </w:r>
      <w:r w:rsidRPr="00D822F8">
        <w:rPr>
          <w:rFonts w:ascii="Calibri" w:eastAsia="宋体" w:hAnsi="Calibri" w:cs="Calibri"/>
          <w:kern w:val="0"/>
          <w:sz w:val="22"/>
        </w:rPr>
        <w:br/>
      </w:r>
      <w:r w:rsidRPr="00D822F8">
        <w:rPr>
          <w:rFonts w:ascii="Calibri" w:eastAsia="宋体" w:hAnsi="Calibri" w:cs="Calibri"/>
          <w:kern w:val="0"/>
          <w:sz w:val="22"/>
        </w:rPr>
        <w:br/>
        <w:t xml:space="preserve"> [root@sage ~]# /opt/app/oracle/product/grid/bin/crsctl stat res -t</w:t>
      </w:r>
      <w:r w:rsidRPr="00D822F8">
        <w:rPr>
          <w:rFonts w:ascii="Calibri" w:eastAsia="宋体" w:hAnsi="Calibri" w:cs="Calibri"/>
          <w:kern w:val="0"/>
          <w:sz w:val="22"/>
        </w:rPr>
        <w:br/>
        <w:t xml:space="preserve"> ..</w:t>
      </w:r>
      <w:r w:rsidRPr="00D822F8">
        <w:rPr>
          <w:rFonts w:ascii="Calibri" w:eastAsia="宋体" w:hAnsi="Calibri" w:cs="Calibri"/>
          <w:kern w:val="0"/>
          <w:sz w:val="22"/>
        </w:rPr>
        <w:br/>
        <w:t xml:space="preserve"> ora.db112i.plb1.svc</w:t>
      </w:r>
      <w:r w:rsidRPr="00D822F8">
        <w:rPr>
          <w:rFonts w:ascii="Calibri" w:eastAsia="宋体" w:hAnsi="Calibri" w:cs="Calibri"/>
          <w:kern w:val="0"/>
          <w:sz w:val="22"/>
        </w:rPr>
        <w:br/>
        <w:t xml:space="preserve"> 1 ONLINE ONLINE sage</w:t>
      </w:r>
      <w:r w:rsidRPr="00D822F8">
        <w:rPr>
          <w:rFonts w:ascii="Calibri" w:eastAsia="宋体" w:hAnsi="Calibri" w:cs="Calibri"/>
          <w:kern w:val="0"/>
          <w:sz w:val="22"/>
        </w:rPr>
        <w:br/>
        <w:t xml:space="preserve"> ..</w:t>
      </w:r>
    </w:p>
    <w:p w14:paraId="4F290D65"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p w14:paraId="74F3C004" w14:textId="77777777" w:rsidR="00D822F8" w:rsidRPr="00D822F8" w:rsidRDefault="00D822F8" w:rsidP="00D822F8">
      <w:pPr>
        <w:widowControl/>
        <w:jc w:val="left"/>
        <w:outlineLvl w:val="3"/>
        <w:rPr>
          <w:rFonts w:ascii="Calibri" w:eastAsia="宋体" w:hAnsi="Calibri" w:cs="Calibri"/>
          <w:b/>
          <w:bCs/>
          <w:color w:val="5B9BD5"/>
          <w:kern w:val="0"/>
          <w:sz w:val="24"/>
          <w:szCs w:val="24"/>
        </w:rPr>
      </w:pPr>
      <w:r w:rsidRPr="00D822F8">
        <w:rPr>
          <w:rFonts w:ascii="Calibri" w:eastAsia="宋体" w:hAnsi="Calibri" w:cs="Calibri"/>
          <w:b/>
          <w:bCs/>
          <w:i/>
          <w:iCs/>
          <w:color w:val="5B9BD5"/>
          <w:kern w:val="0"/>
          <w:sz w:val="24"/>
          <w:szCs w:val="24"/>
        </w:rPr>
        <w:t>2. Reconfigure the RDBMS Instances in the cluster to take into account node 2 is gone.</w:t>
      </w:r>
    </w:p>
    <w:p w14:paraId="461A61F9"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2.1. Remove the database instances. As this is an Administrator Managed database this can be performed through dbca. From the RAC Instance Management section in dbca follow the wizard to remove the Instance db112i2 from node 2 thyme.</w:t>
      </w:r>
    </w:p>
    <w:p w14:paraId="7D2D657F"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[oracle@sage ~]$ dbca</w:t>
      </w:r>
      <w:r w:rsidRPr="00D822F8">
        <w:rPr>
          <w:rFonts w:ascii="Calibri" w:eastAsia="宋体" w:hAnsi="Calibri" w:cs="Calibri"/>
          <w:kern w:val="0"/>
          <w:sz w:val="22"/>
        </w:rPr>
        <w:br/>
        <w:t xml:space="preserve"> [oracle@sage ~]$</w:t>
      </w:r>
      <w:r w:rsidRPr="00D822F8">
        <w:rPr>
          <w:rFonts w:ascii="Calibri" w:eastAsia="宋体" w:hAnsi="Calibri" w:cs="Calibri"/>
          <w:kern w:val="0"/>
          <w:sz w:val="22"/>
        </w:rPr>
        <w:br/>
      </w:r>
      <w:r w:rsidRPr="00D822F8">
        <w:rPr>
          <w:rFonts w:ascii="Calibri" w:eastAsia="宋体" w:hAnsi="Calibri" w:cs="Calibri"/>
          <w:kern w:val="0"/>
          <w:sz w:val="22"/>
        </w:rPr>
        <w:br/>
        <w:t xml:space="preserve"> [oracle@sage ~]$ srvctl config database -d db112i</w:t>
      </w:r>
      <w:r w:rsidRPr="00D822F8">
        <w:rPr>
          <w:rFonts w:ascii="Calibri" w:eastAsia="宋体" w:hAnsi="Calibri" w:cs="Calibri"/>
          <w:kern w:val="0"/>
          <w:sz w:val="22"/>
        </w:rPr>
        <w:br/>
        <w:t xml:space="preserve"> Database unique name: db112i</w:t>
      </w:r>
      <w:r w:rsidRPr="00D822F8">
        <w:rPr>
          <w:rFonts w:ascii="Calibri" w:eastAsia="宋体" w:hAnsi="Calibri" w:cs="Calibri"/>
          <w:kern w:val="0"/>
          <w:sz w:val="22"/>
        </w:rPr>
        <w:br/>
        <w:t xml:space="preserve"> Database name: db112i</w:t>
      </w:r>
      <w:r w:rsidRPr="00D822F8">
        <w:rPr>
          <w:rFonts w:ascii="Calibri" w:eastAsia="宋体" w:hAnsi="Calibri" w:cs="Calibri"/>
          <w:kern w:val="0"/>
          <w:sz w:val="22"/>
        </w:rPr>
        <w:br/>
        <w:t xml:space="preserve"> Oracle home: /opt/app/oracle/database/11.2/db_1</w:t>
      </w:r>
      <w:r w:rsidRPr="00D822F8">
        <w:rPr>
          <w:rFonts w:ascii="Calibri" w:eastAsia="宋体" w:hAnsi="Calibri" w:cs="Calibri"/>
          <w:kern w:val="0"/>
          <w:sz w:val="22"/>
        </w:rPr>
        <w:br/>
        <w:t xml:space="preserve"> Oracle user: oracle</w:t>
      </w:r>
      <w:r w:rsidRPr="00D822F8">
        <w:rPr>
          <w:rFonts w:ascii="Calibri" w:eastAsia="宋体" w:hAnsi="Calibri" w:cs="Calibri"/>
          <w:kern w:val="0"/>
          <w:sz w:val="22"/>
        </w:rPr>
        <w:br/>
        <w:t xml:space="preserve"> Spfile: +DATA1/db112i/spfiledb112i.ora</w:t>
      </w:r>
      <w:r w:rsidRPr="00D822F8">
        <w:rPr>
          <w:rFonts w:ascii="Calibri" w:eastAsia="宋体" w:hAnsi="Calibri" w:cs="Calibri"/>
          <w:kern w:val="0"/>
          <w:sz w:val="22"/>
        </w:rPr>
        <w:br/>
        <w:t xml:space="preserve"> Domain: vmdom</w:t>
      </w:r>
      <w:r w:rsidRPr="00D822F8">
        <w:rPr>
          <w:rFonts w:ascii="Calibri" w:eastAsia="宋体" w:hAnsi="Calibri" w:cs="Calibri"/>
          <w:kern w:val="0"/>
          <w:sz w:val="22"/>
        </w:rPr>
        <w:br/>
        <w:t xml:space="preserve"> Start options: open</w:t>
      </w:r>
      <w:r w:rsidRPr="00D822F8">
        <w:rPr>
          <w:rFonts w:ascii="Calibri" w:eastAsia="宋体" w:hAnsi="Calibri" w:cs="Calibri"/>
          <w:kern w:val="0"/>
          <w:sz w:val="22"/>
        </w:rPr>
        <w:br/>
        <w:t xml:space="preserve"> Stop options: immediate</w:t>
      </w:r>
      <w:r w:rsidRPr="00D822F8">
        <w:rPr>
          <w:rFonts w:ascii="Calibri" w:eastAsia="宋体" w:hAnsi="Calibri" w:cs="Calibri"/>
          <w:kern w:val="0"/>
          <w:sz w:val="22"/>
        </w:rPr>
        <w:br/>
        <w:t xml:space="preserve"> Database role: PRIMARY</w:t>
      </w:r>
      <w:r w:rsidRPr="00D822F8">
        <w:rPr>
          <w:rFonts w:ascii="Calibri" w:eastAsia="宋体" w:hAnsi="Calibri" w:cs="Calibri"/>
          <w:kern w:val="0"/>
          <w:sz w:val="22"/>
        </w:rPr>
        <w:br/>
        <w:t xml:space="preserve"> Management policy: AUTOMATIC</w:t>
      </w:r>
      <w:r w:rsidRPr="00D822F8">
        <w:rPr>
          <w:rFonts w:ascii="Calibri" w:eastAsia="宋体" w:hAnsi="Calibri" w:cs="Calibri"/>
          <w:kern w:val="0"/>
          <w:sz w:val="22"/>
        </w:rPr>
        <w:br/>
        <w:t xml:space="preserve"> Server pools: db112i</w:t>
      </w:r>
      <w:r w:rsidRPr="00D822F8">
        <w:rPr>
          <w:rFonts w:ascii="Calibri" w:eastAsia="宋体" w:hAnsi="Calibri" w:cs="Calibri"/>
          <w:kern w:val="0"/>
          <w:sz w:val="22"/>
        </w:rPr>
        <w:br/>
        <w:t xml:space="preserve"> Database instances: db112i1</w:t>
      </w:r>
      <w:r w:rsidRPr="00D822F8">
        <w:rPr>
          <w:rFonts w:ascii="Calibri" w:eastAsia="宋体" w:hAnsi="Calibri" w:cs="Calibri"/>
          <w:kern w:val="0"/>
          <w:sz w:val="22"/>
        </w:rPr>
        <w:br/>
        <w:t xml:space="preserve"> Disk Groups: DATA1</w:t>
      </w:r>
      <w:r w:rsidRPr="00D822F8">
        <w:rPr>
          <w:rFonts w:ascii="Calibri" w:eastAsia="宋体" w:hAnsi="Calibri" w:cs="Calibri"/>
          <w:kern w:val="0"/>
          <w:sz w:val="22"/>
        </w:rPr>
        <w:br/>
        <w:t xml:space="preserve"> Services: plb1</w:t>
      </w:r>
      <w:r w:rsidRPr="00D822F8">
        <w:rPr>
          <w:rFonts w:ascii="Calibri" w:eastAsia="宋体" w:hAnsi="Calibri" w:cs="Calibri"/>
          <w:kern w:val="0"/>
          <w:sz w:val="22"/>
        </w:rPr>
        <w:br/>
        <w:t xml:space="preserve"> Database is administrator managed</w:t>
      </w:r>
      <w:r w:rsidRPr="00D822F8">
        <w:rPr>
          <w:rFonts w:ascii="Calibri" w:eastAsia="宋体" w:hAnsi="Calibri" w:cs="Calibri"/>
          <w:kern w:val="0"/>
          <w:sz w:val="22"/>
        </w:rPr>
        <w:br/>
      </w:r>
      <w:r w:rsidRPr="00D822F8">
        <w:rPr>
          <w:rFonts w:ascii="Calibri" w:eastAsia="宋体" w:hAnsi="Calibri" w:cs="Calibri"/>
          <w:kern w:val="0"/>
          <w:sz w:val="22"/>
        </w:rPr>
        <w:lastRenderedPageBreak/>
        <w:br/>
        <w:t xml:space="preserve"> [root@sage ~]# /opt/app/oracle/product/grid/bin/crsctl stat res -t</w:t>
      </w:r>
      <w:r w:rsidRPr="00D822F8">
        <w:rPr>
          <w:rFonts w:ascii="Calibri" w:eastAsia="宋体" w:hAnsi="Calibri" w:cs="Calibri"/>
          <w:kern w:val="0"/>
          <w:sz w:val="22"/>
        </w:rPr>
        <w:br/>
        <w:t xml:space="preserve"> ..</w:t>
      </w:r>
      <w:r w:rsidRPr="00D822F8">
        <w:rPr>
          <w:rFonts w:ascii="Calibri" w:eastAsia="宋体" w:hAnsi="Calibri" w:cs="Calibri"/>
          <w:kern w:val="0"/>
          <w:sz w:val="22"/>
        </w:rPr>
        <w:br/>
        <w:t xml:space="preserve"> ora.db112i.db</w:t>
      </w:r>
      <w:r w:rsidRPr="00D822F8">
        <w:rPr>
          <w:rFonts w:ascii="Calibri" w:eastAsia="宋体" w:hAnsi="Calibri" w:cs="Calibri"/>
          <w:kern w:val="0"/>
          <w:sz w:val="22"/>
        </w:rPr>
        <w:br/>
        <w:t xml:space="preserve"> 1 ONLINE ONLINE sage Open</w:t>
      </w:r>
      <w:r w:rsidRPr="00D822F8">
        <w:rPr>
          <w:rFonts w:ascii="Calibri" w:eastAsia="宋体" w:hAnsi="Calibri" w:cs="Calibri"/>
          <w:kern w:val="0"/>
          <w:sz w:val="22"/>
        </w:rPr>
        <w:br/>
        <w:t xml:space="preserve"> ora.db112i.plb1.svc</w:t>
      </w:r>
      <w:r w:rsidRPr="00D822F8">
        <w:rPr>
          <w:rFonts w:ascii="Calibri" w:eastAsia="宋体" w:hAnsi="Calibri" w:cs="Calibri"/>
          <w:kern w:val="0"/>
          <w:sz w:val="22"/>
        </w:rPr>
        <w:br/>
        <w:t xml:space="preserve"> 1 ONLINE ONLINE sage</w:t>
      </w:r>
      <w:r w:rsidRPr="00D822F8">
        <w:rPr>
          <w:rFonts w:ascii="Calibri" w:eastAsia="宋体" w:hAnsi="Calibri" w:cs="Calibri"/>
          <w:kern w:val="0"/>
          <w:sz w:val="22"/>
        </w:rPr>
        <w:br/>
        <w:t xml:space="preserve"> ..</w:t>
      </w:r>
    </w:p>
    <w:p w14:paraId="519BA362"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p w14:paraId="5AD7D651" w14:textId="77777777" w:rsidR="00D822F8" w:rsidRPr="00D822F8" w:rsidRDefault="00D822F8" w:rsidP="00D822F8">
      <w:pPr>
        <w:widowControl/>
        <w:jc w:val="left"/>
        <w:outlineLvl w:val="3"/>
        <w:rPr>
          <w:rFonts w:ascii="Calibri" w:eastAsia="宋体" w:hAnsi="Calibri" w:cs="Calibri"/>
          <w:b/>
          <w:bCs/>
          <w:color w:val="5B9BD5"/>
          <w:kern w:val="0"/>
          <w:sz w:val="24"/>
          <w:szCs w:val="24"/>
        </w:rPr>
      </w:pPr>
      <w:r w:rsidRPr="00D822F8">
        <w:rPr>
          <w:rFonts w:ascii="Calibri" w:eastAsia="宋体" w:hAnsi="Calibri" w:cs="Calibri"/>
          <w:b/>
          <w:bCs/>
          <w:i/>
          <w:iCs/>
          <w:color w:val="5B9BD5"/>
          <w:kern w:val="0"/>
          <w:sz w:val="24"/>
          <w:szCs w:val="24"/>
        </w:rPr>
        <w:t>3. Remove the Node from the RAC Cluster</w:t>
      </w:r>
    </w:p>
    <w:p w14:paraId="2545DAF6"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The following video links to a flash video demonstrating the final steps in removing a failed node from the cluster.</w:t>
      </w:r>
    </w:p>
    <w:p w14:paraId="03EDDAAD"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Given that flash is no longer available from MOS, to view this video, right click the hyperlink title and choose 'Save Link As...'/'Save Target As...' Then save the file with a filename extention of swf - this can then be played.</w:t>
      </w:r>
      <w:r w:rsidRPr="00D822F8">
        <w:rPr>
          <w:rFonts w:ascii="Calibri" w:eastAsia="宋体" w:hAnsi="Calibri" w:cs="Calibri"/>
          <w:kern w:val="0"/>
          <w:sz w:val="22"/>
        </w:rPr>
        <w:br/>
      </w:r>
      <w:r w:rsidRPr="00D822F8">
        <w:rPr>
          <w:rFonts w:ascii="Calibri" w:eastAsia="宋体" w:hAnsi="Calibri" w:cs="Calibri"/>
          <w:kern w:val="0"/>
          <w:sz w:val="22"/>
        </w:rPr>
        <w:br/>
        <w:t> </w:t>
      </w:r>
    </w:p>
    <w:p w14:paraId="56EAC104" w14:textId="49CE977B"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noProof/>
          <w:kern w:val="0"/>
          <w:sz w:val="22"/>
        </w:rPr>
        <w:drawing>
          <wp:inline distT="0" distB="0" distL="0" distR="0" wp14:anchorId="6231EF23" wp14:editId="5C126C38">
            <wp:extent cx="624840" cy="6248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06FB89B4"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xml:space="preserve">Video - </w:t>
      </w:r>
      <w:hyperlink r:id="rId21" w:history="1">
        <w:r w:rsidRPr="00D822F8">
          <w:rPr>
            <w:rFonts w:ascii="Calibri" w:eastAsia="宋体" w:hAnsi="Calibri" w:cs="Calibri"/>
            <w:color w:val="0000FF"/>
            <w:kern w:val="0"/>
            <w:sz w:val="22"/>
            <w:u w:val="single"/>
          </w:rPr>
          <w:t>Delete A Failed Grid Node Video 2 (4:00)</w:t>
        </w:r>
      </w:hyperlink>
      <w:r w:rsidRPr="00D822F8">
        <w:rPr>
          <w:rFonts w:ascii="Calibri" w:eastAsia="宋体" w:hAnsi="Calibri" w:cs="Calibri"/>
          <w:kern w:val="0"/>
          <w:sz w:val="22"/>
        </w:rPr>
        <w:t xml:space="preserve"> </w:t>
      </w:r>
    </w:p>
    <w:p w14:paraId="7ADE6A4C" w14:textId="724385DC"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noProof/>
          <w:color w:val="0000FF"/>
          <w:kern w:val="0"/>
          <w:sz w:val="22"/>
        </w:rPr>
        <w:drawing>
          <wp:inline distT="0" distB="0" distL="0" distR="0" wp14:anchorId="30B003D5" wp14:editId="773974D2">
            <wp:extent cx="624840" cy="624840"/>
            <wp:effectExtent l="0" t="0" r="3810" b="3810"/>
            <wp:docPr id="1" name="图片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41A0D062"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r>
      <w:r w:rsidRPr="00D822F8">
        <w:rPr>
          <w:rFonts w:ascii="Calibri" w:eastAsia="宋体" w:hAnsi="Calibri" w:cs="Calibri"/>
          <w:kern w:val="0"/>
          <w:sz w:val="22"/>
        </w:rPr>
        <w:br/>
        <w:t>3.1 Using the Installer remove the failed node from Inventory of the Remaining Node(s)</w:t>
      </w:r>
      <w:r w:rsidRPr="00D822F8">
        <w:rPr>
          <w:rFonts w:ascii="Calibri" w:eastAsia="宋体" w:hAnsi="Calibri" w:cs="Calibri"/>
          <w:kern w:val="0"/>
          <w:sz w:val="22"/>
        </w:rPr>
        <w:br/>
      </w:r>
      <w:r w:rsidRPr="00D822F8">
        <w:rPr>
          <w:rFonts w:ascii="Calibri" w:eastAsia="宋体" w:hAnsi="Calibri" w:cs="Calibri"/>
          <w:kern w:val="0"/>
          <w:sz w:val="22"/>
        </w:rPr>
        <w:br/>
        <w:t> </w:t>
      </w:r>
    </w:p>
    <w:p w14:paraId="5167134C"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[oracle@sage ~]$ cd $ORACLE_HOME/oui/bin</w:t>
      </w:r>
      <w:r w:rsidRPr="00D822F8">
        <w:rPr>
          <w:rFonts w:ascii="Calibri" w:eastAsia="宋体" w:hAnsi="Calibri" w:cs="Calibri"/>
          <w:kern w:val="0"/>
          <w:sz w:val="22"/>
        </w:rPr>
        <w:br/>
        <w:t xml:space="preserve"> [oracle@sage bin]$ ./runInstaller -updateNodeList ORACLE_HOME=/opt/app/oracle/database/11.2/db_1 "CLUSTER_NODES={sage}"</w:t>
      </w:r>
      <w:r w:rsidRPr="00D822F8">
        <w:rPr>
          <w:rFonts w:ascii="Calibri" w:eastAsia="宋体" w:hAnsi="Calibri" w:cs="Calibri"/>
          <w:kern w:val="0"/>
          <w:sz w:val="22"/>
        </w:rPr>
        <w:br/>
        <w:t xml:space="preserve"> Starting Oracle Universal Installer...</w:t>
      </w:r>
      <w:r w:rsidRPr="00D822F8">
        <w:rPr>
          <w:rFonts w:ascii="Calibri" w:eastAsia="宋体" w:hAnsi="Calibri" w:cs="Calibri"/>
          <w:kern w:val="0"/>
          <w:sz w:val="22"/>
        </w:rPr>
        <w:br/>
      </w:r>
      <w:r w:rsidRPr="00D822F8">
        <w:rPr>
          <w:rFonts w:ascii="Calibri" w:eastAsia="宋体" w:hAnsi="Calibri" w:cs="Calibri"/>
          <w:kern w:val="0"/>
          <w:sz w:val="22"/>
        </w:rPr>
        <w:br/>
        <w:t xml:space="preserve"> Checking swap space: must be greater than 500 MB. Actual 2601 MB Passed</w:t>
      </w:r>
      <w:r w:rsidRPr="00D822F8">
        <w:rPr>
          <w:rFonts w:ascii="Calibri" w:eastAsia="宋体" w:hAnsi="Calibri" w:cs="Calibri"/>
          <w:kern w:val="0"/>
          <w:sz w:val="22"/>
        </w:rPr>
        <w:br/>
        <w:t xml:space="preserve"> The inventory pointer is located at /etc/oraInst.loc</w:t>
      </w:r>
      <w:r w:rsidRPr="00D822F8">
        <w:rPr>
          <w:rFonts w:ascii="Calibri" w:eastAsia="宋体" w:hAnsi="Calibri" w:cs="Calibri"/>
          <w:kern w:val="0"/>
          <w:sz w:val="22"/>
        </w:rPr>
        <w:br/>
        <w:t xml:space="preserve"> The inventory is located at /opt/app/oracle/oraInventory</w:t>
      </w:r>
      <w:r w:rsidRPr="00D822F8">
        <w:rPr>
          <w:rFonts w:ascii="Calibri" w:eastAsia="宋体" w:hAnsi="Calibri" w:cs="Calibri"/>
          <w:kern w:val="0"/>
          <w:sz w:val="22"/>
        </w:rPr>
        <w:br/>
        <w:t xml:space="preserve"> 'UpdateNodeList' was successful.</w:t>
      </w:r>
    </w:p>
    <w:p w14:paraId="7A5C2053"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p w14:paraId="3B510890" w14:textId="77777777" w:rsidR="00D822F8" w:rsidRPr="00D822F8" w:rsidRDefault="00D822F8" w:rsidP="00D822F8">
      <w:pPr>
        <w:widowControl/>
        <w:jc w:val="left"/>
        <w:outlineLvl w:val="3"/>
        <w:rPr>
          <w:rFonts w:ascii="Calibri" w:eastAsia="宋体" w:hAnsi="Calibri" w:cs="Calibri"/>
          <w:b/>
          <w:bCs/>
          <w:color w:val="5B9BD5"/>
          <w:kern w:val="0"/>
          <w:sz w:val="24"/>
          <w:szCs w:val="24"/>
        </w:rPr>
      </w:pPr>
      <w:r w:rsidRPr="00D822F8">
        <w:rPr>
          <w:rFonts w:ascii="Calibri" w:eastAsia="宋体" w:hAnsi="Calibri" w:cs="Calibri"/>
          <w:b/>
          <w:bCs/>
          <w:i/>
          <w:iCs/>
          <w:color w:val="5B9BD5"/>
          <w:kern w:val="0"/>
          <w:sz w:val="24"/>
          <w:szCs w:val="24"/>
        </w:rPr>
        <w:t>4. Remove the Node from the Grid Cluster</w:t>
      </w:r>
    </w:p>
    <w:p w14:paraId="2EC25242"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The process for performing the removal of a failed node has been based on the node deletion processes documented in the Grid and RAC administration guides.</w:t>
      </w:r>
      <w:r w:rsidRPr="00D822F8">
        <w:rPr>
          <w:rFonts w:ascii="Calibri" w:eastAsia="宋体" w:hAnsi="Calibri" w:cs="Calibri"/>
          <w:kern w:val="0"/>
          <w:sz w:val="22"/>
        </w:rPr>
        <w:br/>
      </w:r>
      <w:r w:rsidRPr="00D822F8">
        <w:rPr>
          <w:rFonts w:ascii="Calibri" w:eastAsia="宋体" w:hAnsi="Calibri" w:cs="Calibri"/>
          <w:kern w:val="0"/>
          <w:sz w:val="22"/>
        </w:rPr>
        <w:lastRenderedPageBreak/>
        <w:br/>
        <w:t> </w:t>
      </w:r>
    </w:p>
    <w:p w14:paraId="6FDA6E90"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Documentation Reference:</w:t>
      </w:r>
      <w:r w:rsidRPr="00D822F8">
        <w:rPr>
          <w:rFonts w:ascii="Calibri" w:eastAsia="宋体" w:hAnsi="Calibri" w:cs="Calibri"/>
          <w:kern w:val="0"/>
          <w:sz w:val="22"/>
        </w:rPr>
        <w:br/>
      </w:r>
      <w:r w:rsidRPr="00D822F8">
        <w:rPr>
          <w:rFonts w:ascii="Calibri" w:eastAsia="宋体" w:hAnsi="Calibri" w:cs="Calibri"/>
          <w:kern w:val="0"/>
          <w:sz w:val="22"/>
        </w:rPr>
        <w:br/>
        <w:t xml:space="preserve"> Oracle  Clusterware Administration and Deployment Guide</w:t>
      </w:r>
      <w:r w:rsidRPr="00D822F8">
        <w:rPr>
          <w:rFonts w:ascii="Calibri" w:eastAsia="宋体" w:hAnsi="Calibri" w:cs="Calibri"/>
          <w:kern w:val="0"/>
          <w:sz w:val="22"/>
        </w:rPr>
        <w:br/>
        <w:t xml:space="preserve"> 11g Release 2 (11.2)</w:t>
      </w:r>
      <w:r w:rsidRPr="00D822F8">
        <w:rPr>
          <w:rFonts w:ascii="Calibri" w:eastAsia="宋体" w:hAnsi="Calibri" w:cs="Calibri"/>
          <w:kern w:val="0"/>
          <w:sz w:val="22"/>
        </w:rPr>
        <w:br/>
        <w:t xml:space="preserve"> Part Number E16794-08</w:t>
      </w:r>
      <w:r w:rsidRPr="00D822F8">
        <w:rPr>
          <w:rFonts w:ascii="Calibri" w:eastAsia="宋体" w:hAnsi="Calibri" w:cs="Calibri"/>
          <w:kern w:val="0"/>
          <w:sz w:val="22"/>
        </w:rPr>
        <w:br/>
      </w:r>
      <w:r w:rsidRPr="00D822F8">
        <w:rPr>
          <w:rFonts w:ascii="Calibri" w:eastAsia="宋体" w:hAnsi="Calibri" w:cs="Calibri"/>
          <w:kern w:val="0"/>
          <w:sz w:val="22"/>
        </w:rPr>
        <w:br/>
        <w:t xml:space="preserve"> 4 Adding and Deleting Cluster Nodes</w:t>
      </w:r>
      <w:r w:rsidRPr="00D822F8">
        <w:rPr>
          <w:rFonts w:ascii="Calibri" w:eastAsia="宋体" w:hAnsi="Calibri" w:cs="Calibri"/>
          <w:kern w:val="0"/>
          <w:sz w:val="22"/>
        </w:rPr>
        <w:br/>
      </w:r>
      <w:r w:rsidRPr="00D822F8">
        <w:rPr>
          <w:rFonts w:ascii="Calibri" w:eastAsia="宋体" w:hAnsi="Calibri" w:cs="Calibri"/>
          <w:kern w:val="0"/>
          <w:sz w:val="22"/>
        </w:rPr>
        <w:br/>
        <w:t xml:space="preserve"> </w:t>
      </w:r>
      <w:hyperlink r:id="rId22" w:anchor="BEIFDCAF" w:history="1">
        <w:r w:rsidRPr="00D822F8">
          <w:rPr>
            <w:rFonts w:ascii="Calibri" w:eastAsia="宋体" w:hAnsi="Calibri" w:cs="Calibri"/>
            <w:color w:val="0000FF"/>
            <w:kern w:val="0"/>
            <w:sz w:val="22"/>
            <w:u w:val="single"/>
          </w:rPr>
          <w:t>https://docs.oracle.com/cd/E11882_01/rac.112/e41959/adddelclusterware.htm#BEIFDCAF</w:t>
        </w:r>
      </w:hyperlink>
    </w:p>
    <w:p w14:paraId="29D07A2F"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r>
      <w:r w:rsidRPr="00D822F8">
        <w:rPr>
          <w:rFonts w:ascii="Calibri" w:eastAsia="宋体" w:hAnsi="Calibri" w:cs="Calibri"/>
          <w:kern w:val="0"/>
          <w:sz w:val="22"/>
        </w:rPr>
        <w:br/>
        <w:t>From any node that you are not deleting,  run the following commands from the Grid_home/bin directory as root to delete the node from the cluster:</w:t>
      </w:r>
      <w:r w:rsidRPr="00D822F8">
        <w:rPr>
          <w:rFonts w:ascii="Calibri" w:eastAsia="宋体" w:hAnsi="Calibri" w:cs="Calibri"/>
          <w:kern w:val="0"/>
          <w:sz w:val="22"/>
        </w:rPr>
        <w:br/>
      </w:r>
      <w:r w:rsidRPr="00D822F8">
        <w:rPr>
          <w:rFonts w:ascii="Calibri" w:eastAsia="宋体" w:hAnsi="Calibri" w:cs="Calibri"/>
          <w:kern w:val="0"/>
          <w:sz w:val="22"/>
        </w:rPr>
        <w:br/>
        <w:t xml:space="preserve"> 4.1 Stop the VIP resource for the node thyme</w:t>
      </w:r>
    </w:p>
    <w:p w14:paraId="3DEC17E5"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[root@sage bin]# ./srvctl stop vip -i thyme</w:t>
      </w:r>
    </w:p>
    <w:p w14:paraId="255D7639"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r>
      <w:r w:rsidRPr="00D822F8">
        <w:rPr>
          <w:rFonts w:ascii="Calibri" w:eastAsia="宋体" w:hAnsi="Calibri" w:cs="Calibri"/>
          <w:kern w:val="0"/>
          <w:sz w:val="22"/>
        </w:rPr>
        <w:br/>
        <w:t>4.2 Remove the VIP for the node thyme</w:t>
      </w:r>
    </w:p>
    <w:p w14:paraId="0D8D2DDF"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t>[root@sage bin]# ./srvctl remove vip -i thyme -f</w:t>
      </w:r>
    </w:p>
    <w:p w14:paraId="7C256A39"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r>
      <w:r w:rsidRPr="00D822F8">
        <w:rPr>
          <w:rFonts w:ascii="Calibri" w:eastAsia="宋体" w:hAnsi="Calibri" w:cs="Calibri"/>
          <w:kern w:val="0"/>
          <w:sz w:val="22"/>
        </w:rPr>
        <w:br/>
        <w:t>4.3 Check the state of the environment and ensure the VIP for node thyme is removed.</w:t>
      </w:r>
    </w:p>
    <w:p w14:paraId="4268FEF9"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[root@sage bin]# ./crsctl stat res -t</w:t>
      </w:r>
      <w:r w:rsidRPr="00D822F8">
        <w:rPr>
          <w:rFonts w:ascii="Calibri" w:eastAsia="宋体" w:hAnsi="Calibri" w:cs="Calibri"/>
          <w:kern w:val="0"/>
          <w:sz w:val="22"/>
        </w:rPr>
        <w:br/>
      </w:r>
      <w:r w:rsidRPr="00D822F8">
        <w:rPr>
          <w:rFonts w:ascii="Calibri" w:eastAsia="宋体" w:hAnsi="Calibri" w:cs="Calibri"/>
          <w:kern w:val="0"/>
          <w:sz w:val="22"/>
        </w:rPr>
        <w:br/>
        <w:t xml:space="preserve"> ..</w:t>
      </w:r>
      <w:r w:rsidRPr="00D822F8">
        <w:rPr>
          <w:rFonts w:ascii="Calibri" w:eastAsia="宋体" w:hAnsi="Calibri" w:cs="Calibri"/>
          <w:kern w:val="0"/>
          <w:sz w:val="22"/>
        </w:rPr>
        <w:br/>
        <w:t xml:space="preserve"> ora.sage.vip</w:t>
      </w:r>
      <w:r w:rsidRPr="00D822F8">
        <w:rPr>
          <w:rFonts w:ascii="Calibri" w:eastAsia="宋体" w:hAnsi="Calibri" w:cs="Calibri"/>
          <w:kern w:val="0"/>
          <w:sz w:val="22"/>
        </w:rPr>
        <w:br/>
        <w:t xml:space="preserve"> 1 ONLINE ONLINE sage</w:t>
      </w:r>
      <w:r w:rsidRPr="00D822F8">
        <w:rPr>
          <w:rFonts w:ascii="Calibri" w:eastAsia="宋体" w:hAnsi="Calibri" w:cs="Calibri"/>
          <w:kern w:val="0"/>
          <w:sz w:val="22"/>
        </w:rPr>
        <w:br/>
        <w:t xml:space="preserve"> ..</w:t>
      </w:r>
    </w:p>
    <w:p w14:paraId="510A7072"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t>4.4 Remove node 2, thyme from the Grid Infrastructure/clusterware</w:t>
      </w:r>
    </w:p>
    <w:p w14:paraId="1888A506"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If the node is pinned, try to unpin it first:</w:t>
      </w:r>
    </w:p>
    <w:p w14:paraId="4D2FA854"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olsnodes -s -t</w:t>
      </w:r>
      <w:r w:rsidRPr="00D822F8">
        <w:rPr>
          <w:rFonts w:ascii="Calibri" w:eastAsia="宋体" w:hAnsi="Calibri" w:cs="Calibri"/>
          <w:kern w:val="0"/>
          <w:sz w:val="22"/>
        </w:rPr>
        <w:br/>
        <w:t xml:space="preserve"> crsctl unpin css -n &lt;node&gt;</w:t>
      </w:r>
    </w:p>
    <w:p w14:paraId="38596D7E"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w:t>
      </w:r>
    </w:p>
    <w:p w14:paraId="59CA3F7B"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crsctl delete node -n thyme</w:t>
      </w:r>
    </w:p>
    <w:p w14:paraId="3EF2412D"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r>
      <w:r w:rsidRPr="00D822F8">
        <w:rPr>
          <w:rFonts w:ascii="Calibri" w:eastAsia="宋体" w:hAnsi="Calibri" w:cs="Calibri"/>
          <w:kern w:val="0"/>
          <w:sz w:val="22"/>
        </w:rPr>
        <w:br/>
        <w:t>4.5 As the owner of the Grid Infrastructure Installation perform the following to clean up the Grid Infrastructure inventory on the remaining nodes (in this case node 1, sage).</w:t>
      </w:r>
    </w:p>
    <w:p w14:paraId="6EBB3FF9"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lastRenderedPageBreak/>
        <w:t>[root@sage bin]# su - oracle</w:t>
      </w:r>
      <w:r w:rsidRPr="00D822F8">
        <w:rPr>
          <w:rFonts w:ascii="Calibri" w:eastAsia="宋体" w:hAnsi="Calibri" w:cs="Calibri"/>
          <w:kern w:val="0"/>
          <w:sz w:val="22"/>
        </w:rPr>
        <w:br/>
        <w:t xml:space="preserve"> [oracle@sage ~]$ . oraenv db112i1</w:t>
      </w:r>
      <w:r w:rsidRPr="00D822F8">
        <w:rPr>
          <w:rFonts w:ascii="Calibri" w:eastAsia="宋体" w:hAnsi="Calibri" w:cs="Calibri"/>
          <w:kern w:val="0"/>
          <w:sz w:val="22"/>
        </w:rPr>
        <w:br/>
      </w:r>
      <w:r w:rsidRPr="00D822F8">
        <w:rPr>
          <w:rFonts w:ascii="Calibri" w:eastAsia="宋体" w:hAnsi="Calibri" w:cs="Calibri"/>
          <w:kern w:val="0"/>
          <w:sz w:val="22"/>
        </w:rPr>
        <w:br/>
        <w:t xml:space="preserve"> [oracle@sage ~]$ cd $ORACLE_HOME/oui/bin</w:t>
      </w:r>
      <w:r w:rsidRPr="00D822F8">
        <w:rPr>
          <w:rFonts w:ascii="Calibri" w:eastAsia="宋体" w:hAnsi="Calibri" w:cs="Calibri"/>
          <w:kern w:val="0"/>
          <w:sz w:val="22"/>
        </w:rPr>
        <w:br/>
      </w:r>
      <w:r w:rsidRPr="00D822F8">
        <w:rPr>
          <w:rFonts w:ascii="Calibri" w:eastAsia="宋体" w:hAnsi="Calibri" w:cs="Calibri"/>
          <w:kern w:val="0"/>
          <w:sz w:val="22"/>
        </w:rPr>
        <w:br/>
        <w:t xml:space="preserve"> [oracle@sage ~]$ ./runInstaller -updateNodeList ORACLE_HOME=/opt/app/oracle/product/grid "CLUSTER_NODES={sage}" CRS=TRUE -silent</w:t>
      </w:r>
    </w:p>
    <w:p w14:paraId="2092317D"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r>
      <w:r w:rsidRPr="00D822F8">
        <w:rPr>
          <w:rFonts w:ascii="Calibri" w:eastAsia="宋体" w:hAnsi="Calibri" w:cs="Calibri"/>
          <w:kern w:val="0"/>
          <w:sz w:val="22"/>
        </w:rPr>
        <w:br/>
        <w:t>4.6  As root now list the nodes that are a part of the cluster to confirm the node required (thyme) has been removed successfully and the only remaining node in this case is node sage.</w:t>
      </w:r>
      <w:r w:rsidRPr="00D822F8">
        <w:rPr>
          <w:rFonts w:ascii="Calibri" w:eastAsia="宋体" w:hAnsi="Calibri" w:cs="Calibri"/>
          <w:kern w:val="0"/>
          <w:sz w:val="22"/>
        </w:rPr>
        <w:br/>
      </w:r>
      <w:r w:rsidRPr="00D822F8">
        <w:rPr>
          <w:rFonts w:ascii="Calibri" w:eastAsia="宋体" w:hAnsi="Calibri" w:cs="Calibri"/>
          <w:kern w:val="0"/>
          <w:sz w:val="22"/>
        </w:rPr>
        <w:br/>
        <w:t xml:space="preserve"> At the end of this process only the node sage remains as a part of the cluster.</w:t>
      </w:r>
    </w:p>
    <w:p w14:paraId="23814FF8"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 xml:space="preserve">[root@sage bin]# ./olsnodes </w:t>
      </w:r>
    </w:p>
    <w:p w14:paraId="32E5A27A"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t>sage</w:t>
      </w:r>
    </w:p>
    <w:p w14:paraId="2E9703CE"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t> </w:t>
      </w:r>
    </w:p>
    <w:p w14:paraId="7279B55F" w14:textId="77777777" w:rsidR="00D822F8" w:rsidRPr="00D822F8" w:rsidRDefault="00D822F8" w:rsidP="00D822F8">
      <w:pPr>
        <w:widowControl/>
        <w:jc w:val="left"/>
        <w:rPr>
          <w:rFonts w:ascii="Arial" w:eastAsia="宋体" w:hAnsi="Arial" w:cs="Arial"/>
          <w:color w:val="FFFFFF"/>
          <w:kern w:val="0"/>
          <w:sz w:val="30"/>
          <w:szCs w:val="30"/>
        </w:rPr>
      </w:pPr>
      <w:r w:rsidRPr="00D822F8">
        <w:rPr>
          <w:rFonts w:ascii="Arial" w:eastAsia="宋体" w:hAnsi="Arial" w:cs="Arial"/>
          <w:b/>
          <w:bCs/>
          <w:color w:val="FFFFFF"/>
          <w:kern w:val="0"/>
          <w:sz w:val="30"/>
          <w:szCs w:val="30"/>
        </w:rPr>
        <w:t>REFERENCES</w:t>
      </w:r>
    </w:p>
    <w:p w14:paraId="422FFEEA" w14:textId="77777777" w:rsidR="00D822F8" w:rsidRPr="00D822F8" w:rsidRDefault="00D822F8" w:rsidP="00D822F8">
      <w:pPr>
        <w:widowControl/>
        <w:jc w:val="left"/>
        <w:rPr>
          <w:rFonts w:ascii="Calibri" w:eastAsia="宋体" w:hAnsi="Calibri" w:cs="Calibri"/>
          <w:kern w:val="0"/>
          <w:sz w:val="22"/>
        </w:rPr>
      </w:pPr>
      <w:r w:rsidRPr="00D822F8">
        <w:rPr>
          <w:rFonts w:ascii="Calibri" w:eastAsia="宋体" w:hAnsi="Calibri" w:cs="Calibri"/>
          <w:kern w:val="0"/>
          <w:sz w:val="22"/>
        </w:rPr>
        <w:br/>
      </w:r>
      <w:hyperlink r:id="rId23" w:history="1">
        <w:r w:rsidRPr="00D822F8">
          <w:rPr>
            <w:rFonts w:ascii="Tahoma" w:eastAsia="宋体" w:hAnsi="Tahoma" w:cs="Tahoma"/>
            <w:color w:val="0563C1"/>
            <w:kern w:val="0"/>
            <w:sz w:val="20"/>
            <w:szCs w:val="20"/>
            <w:u w:val="single"/>
          </w:rPr>
          <w:t>NOTE:466975.1</w:t>
        </w:r>
      </w:hyperlink>
      <w:r w:rsidRPr="00D822F8">
        <w:rPr>
          <w:rFonts w:ascii="Tahoma" w:eastAsia="宋体" w:hAnsi="Tahoma" w:cs="Tahoma"/>
          <w:color w:val="0563C1"/>
          <w:kern w:val="0"/>
          <w:sz w:val="20"/>
          <w:szCs w:val="20"/>
          <w:u w:val="single"/>
        </w:rPr>
        <w:t xml:space="preserve"> </w:t>
      </w:r>
      <w:r w:rsidRPr="00D822F8">
        <w:rPr>
          <w:rFonts w:ascii="Tahoma" w:eastAsia="宋体" w:hAnsi="Tahoma" w:cs="Tahoma"/>
          <w:kern w:val="0"/>
          <w:sz w:val="20"/>
          <w:szCs w:val="20"/>
        </w:rPr>
        <w:t>- Steps to Remove Node from Cluster When the Node Crashes Due to OS/Hardware Failure and cannot boot up</w:t>
      </w:r>
      <w:r w:rsidRPr="00D822F8">
        <w:rPr>
          <w:rFonts w:ascii="Tahoma" w:eastAsia="宋体" w:hAnsi="Tahoma" w:cs="Tahoma"/>
          <w:kern w:val="0"/>
          <w:sz w:val="20"/>
          <w:szCs w:val="20"/>
        </w:rPr>
        <w:br/>
      </w:r>
      <w:hyperlink r:id="rId24" w:history="1">
        <w:r w:rsidRPr="00D822F8">
          <w:rPr>
            <w:rFonts w:ascii="Tahoma" w:eastAsia="宋体" w:hAnsi="Tahoma" w:cs="Tahoma"/>
            <w:color w:val="0000FF"/>
            <w:kern w:val="0"/>
            <w:sz w:val="20"/>
            <w:szCs w:val="20"/>
            <w:u w:val="single"/>
          </w:rPr>
          <w:t>NOTE:778.1</w:t>
        </w:r>
      </w:hyperlink>
      <w:r w:rsidRPr="00D822F8">
        <w:rPr>
          <w:rFonts w:ascii="Tahoma" w:eastAsia="宋体" w:hAnsi="Tahoma" w:cs="Tahoma"/>
          <w:kern w:val="0"/>
          <w:sz w:val="20"/>
          <w:szCs w:val="20"/>
        </w:rPr>
        <w:t xml:space="preserve"> - Troubleshooting Video Issues in MOS</w:t>
      </w:r>
      <w:r w:rsidRPr="00D822F8">
        <w:rPr>
          <w:rFonts w:ascii="Tahoma" w:eastAsia="宋体" w:hAnsi="Tahoma" w:cs="Tahoma"/>
          <w:kern w:val="0"/>
          <w:sz w:val="20"/>
          <w:szCs w:val="20"/>
        </w:rPr>
        <w:br/>
      </w:r>
      <w:r w:rsidRPr="00D822F8">
        <w:rPr>
          <w:rFonts w:ascii="Tahoma" w:eastAsia="宋体" w:hAnsi="Tahoma" w:cs="Tahoma"/>
          <w:kern w:val="0"/>
          <w:sz w:val="20"/>
          <w:szCs w:val="20"/>
        </w:rPr>
        <w:br/>
      </w:r>
      <w:r w:rsidRPr="00D822F8">
        <w:rPr>
          <w:rFonts w:ascii="Calibri" w:eastAsia="宋体" w:hAnsi="Calibri" w:cs="Calibri"/>
          <w:kern w:val="0"/>
          <w:sz w:val="22"/>
        </w:rPr>
        <w:t> </w:t>
      </w:r>
    </w:p>
    <w:p w14:paraId="46532528" w14:textId="77777777" w:rsidR="00D822F8" w:rsidRPr="00D822F8" w:rsidRDefault="00D822F8" w:rsidP="00D822F8">
      <w:pPr>
        <w:widowControl/>
        <w:jc w:val="left"/>
        <w:rPr>
          <w:rFonts w:ascii="Calibri" w:eastAsia="宋体" w:hAnsi="Calibri" w:cs="Calibri"/>
          <w:kern w:val="0"/>
          <w:sz w:val="22"/>
        </w:rPr>
      </w:pPr>
      <w:hyperlink r:id="rId25" w:history="1">
        <w:r w:rsidRPr="00D822F8">
          <w:rPr>
            <w:rFonts w:ascii="Tahoma" w:eastAsia="宋体" w:hAnsi="Tahoma" w:cs="Tahoma"/>
            <w:color w:val="0563C1"/>
            <w:kern w:val="0"/>
            <w:sz w:val="20"/>
            <w:szCs w:val="20"/>
            <w:u w:val="single"/>
          </w:rPr>
          <w:t xml:space="preserve">NOTE:1332451.1 </w:t>
        </w:r>
      </w:hyperlink>
      <w:r w:rsidRPr="00D822F8">
        <w:rPr>
          <w:rFonts w:ascii="Tahoma" w:eastAsia="宋体" w:hAnsi="Tahoma" w:cs="Tahoma"/>
          <w:kern w:val="0"/>
          <w:sz w:val="20"/>
          <w:szCs w:val="20"/>
        </w:rPr>
        <w:t>- How to Add Node/Instance or Remove Node/Instance in 10gR2, 11gR1 and 11gR2 Oracle Clusterware and RAC</w:t>
      </w:r>
    </w:p>
    <w:p w14:paraId="5E36852C" w14:textId="77777777" w:rsidR="00D822F8" w:rsidRPr="00D822F8" w:rsidRDefault="00D822F8">
      <w:pPr>
        <w:rPr>
          <w:rFonts w:hint="eastAsia"/>
        </w:rPr>
      </w:pPr>
    </w:p>
    <w:sectPr w:rsidR="00D822F8" w:rsidRPr="00D822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A1"/>
    <w:rsid w:val="003F4E17"/>
    <w:rsid w:val="006C53A1"/>
    <w:rsid w:val="00D82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F3BD"/>
  <w15:chartTrackingRefBased/>
  <w15:docId w15:val="{CD3EEFBD-087B-4574-9169-B164C96B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822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822F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822F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822F8"/>
    <w:rPr>
      <w:rFonts w:ascii="宋体" w:eastAsia="宋体" w:hAnsi="宋体" w:cs="宋体"/>
      <w:b/>
      <w:bCs/>
      <w:kern w:val="0"/>
      <w:sz w:val="36"/>
      <w:szCs w:val="36"/>
    </w:rPr>
  </w:style>
  <w:style w:type="character" w:customStyle="1" w:styleId="30">
    <w:name w:val="标题 3 字符"/>
    <w:basedOn w:val="a0"/>
    <w:link w:val="3"/>
    <w:uiPriority w:val="9"/>
    <w:rsid w:val="00D822F8"/>
    <w:rPr>
      <w:rFonts w:ascii="宋体" w:eastAsia="宋体" w:hAnsi="宋体" w:cs="宋体"/>
      <w:b/>
      <w:bCs/>
      <w:kern w:val="0"/>
      <w:sz w:val="27"/>
      <w:szCs w:val="27"/>
    </w:rPr>
  </w:style>
  <w:style w:type="character" w:customStyle="1" w:styleId="40">
    <w:name w:val="标题 4 字符"/>
    <w:basedOn w:val="a0"/>
    <w:link w:val="4"/>
    <w:uiPriority w:val="9"/>
    <w:rsid w:val="00D822F8"/>
    <w:rPr>
      <w:rFonts w:ascii="宋体" w:eastAsia="宋体" w:hAnsi="宋体" w:cs="宋体"/>
      <w:b/>
      <w:bCs/>
      <w:kern w:val="0"/>
      <w:sz w:val="24"/>
      <w:szCs w:val="24"/>
    </w:rPr>
  </w:style>
  <w:style w:type="paragraph" w:styleId="a3">
    <w:name w:val="Normal (Web)"/>
    <w:basedOn w:val="a"/>
    <w:uiPriority w:val="99"/>
    <w:semiHidden/>
    <w:unhideWhenUsed/>
    <w:rsid w:val="00D822F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822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447131">
      <w:bodyDiv w:val="1"/>
      <w:marLeft w:val="0"/>
      <w:marRight w:val="0"/>
      <w:marTop w:val="0"/>
      <w:marBottom w:val="0"/>
      <w:divBdr>
        <w:top w:val="none" w:sz="0" w:space="0" w:color="auto"/>
        <w:left w:val="none" w:sz="0" w:space="0" w:color="auto"/>
        <w:bottom w:val="none" w:sz="0" w:space="0" w:color="auto"/>
        <w:right w:val="none" w:sz="0" w:space="0" w:color="auto"/>
      </w:divBdr>
      <w:divsChild>
        <w:div w:id="1314605965">
          <w:marLeft w:val="0"/>
          <w:marRight w:val="0"/>
          <w:marTop w:val="0"/>
          <w:marBottom w:val="0"/>
          <w:divBdr>
            <w:top w:val="none" w:sz="0" w:space="0" w:color="auto"/>
            <w:left w:val="none" w:sz="0" w:space="0" w:color="auto"/>
            <w:bottom w:val="none" w:sz="0" w:space="0" w:color="auto"/>
            <w:right w:val="none" w:sz="0" w:space="0" w:color="auto"/>
          </w:divBdr>
        </w:div>
        <w:div w:id="1651901470">
          <w:marLeft w:val="0"/>
          <w:marRight w:val="0"/>
          <w:marTop w:val="0"/>
          <w:marBottom w:val="0"/>
          <w:divBdr>
            <w:top w:val="none" w:sz="0" w:space="0" w:color="auto"/>
            <w:left w:val="none" w:sz="0" w:space="0" w:color="auto"/>
            <w:bottom w:val="none" w:sz="0" w:space="0" w:color="auto"/>
            <w:right w:val="none" w:sz="0" w:space="0" w:color="auto"/>
          </w:divBdr>
        </w:div>
        <w:div w:id="1253586447">
          <w:marLeft w:val="0"/>
          <w:marRight w:val="0"/>
          <w:marTop w:val="0"/>
          <w:marBottom w:val="0"/>
          <w:divBdr>
            <w:top w:val="none" w:sz="0" w:space="0" w:color="auto"/>
            <w:left w:val="none" w:sz="0" w:space="0" w:color="auto"/>
            <w:bottom w:val="none" w:sz="0" w:space="0" w:color="auto"/>
            <w:right w:val="none" w:sz="0" w:space="0" w:color="auto"/>
          </w:divBdr>
        </w:div>
        <w:div w:id="1689482024">
          <w:marLeft w:val="0"/>
          <w:marRight w:val="0"/>
          <w:marTop w:val="0"/>
          <w:marBottom w:val="0"/>
          <w:divBdr>
            <w:top w:val="none" w:sz="0" w:space="0" w:color="auto"/>
            <w:left w:val="none" w:sz="0" w:space="0" w:color="auto"/>
            <w:bottom w:val="none" w:sz="0" w:space="0" w:color="auto"/>
            <w:right w:val="none" w:sz="0" w:space="0" w:color="auto"/>
          </w:divBdr>
        </w:div>
        <w:div w:id="758866252">
          <w:marLeft w:val="0"/>
          <w:marRight w:val="0"/>
          <w:marTop w:val="0"/>
          <w:marBottom w:val="0"/>
          <w:divBdr>
            <w:top w:val="none" w:sz="0" w:space="0" w:color="auto"/>
            <w:left w:val="none" w:sz="0" w:space="0" w:color="auto"/>
            <w:bottom w:val="none" w:sz="0" w:space="0" w:color="auto"/>
            <w:right w:val="none" w:sz="0" w:space="0" w:color="auto"/>
          </w:divBdr>
        </w:div>
        <w:div w:id="2119640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170362671466846&amp;id=1262925.1&amp;_adf.ctrl-state=j4fsb0nvf_167" TargetMode="External"/><Relationship Id="rId13" Type="http://schemas.openxmlformats.org/officeDocument/2006/relationships/hyperlink" Target="https://docs.oracle.com/cd/E11882_01/rac.112/e41959/adddelclusterware.htm"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support.oracle.com/epmos/main/downloadattachmentprocessor?parent=DOCUMENT&amp;sourceId=1262925.1&amp;attachid=1262925.1:DeleteNodeGridVideo2&amp;width=100%25&amp;height=100%25" TargetMode="External"/><Relationship Id="rId7" Type="http://schemas.openxmlformats.org/officeDocument/2006/relationships/hyperlink" Target="https://support.oracle.com/epmos/faces/DocumentDisplay?_afrLoop=170362671466846&amp;id=1262925.1&amp;_adf.ctrl-state=j4fsb0nvf_167" TargetMode="External"/><Relationship Id="rId12" Type="http://schemas.openxmlformats.org/officeDocument/2006/relationships/hyperlink" Target="https://support.oracle.com/epmos/faces/DocumentDisplay?_afrLoop=170362671466846&amp;id=1262925.1&amp;_adf.ctrl-state=j4fsb0nvf_167" TargetMode="External"/><Relationship Id="rId17" Type="http://schemas.openxmlformats.org/officeDocument/2006/relationships/hyperlink" Target="https://support.oracle.com/epmos/faces/DocumentDisplay?parent=DOCUMENT&amp;sourceId=1262925.1&amp;id=778.1" TargetMode="External"/><Relationship Id="rId25" Type="http://schemas.openxmlformats.org/officeDocument/2006/relationships/hyperlink" Target="https://support.oracle.com/epmos/faces/DocumentDisplay?parent=DOCUMENT&amp;sourceId=1262925.1&amp;id=1332451.1" TargetMode="External"/><Relationship Id="rId2" Type="http://schemas.openxmlformats.org/officeDocument/2006/relationships/settings" Target="settings.xml"/><Relationship Id="rId16" Type="http://schemas.openxmlformats.org/officeDocument/2006/relationships/hyperlink" Target="https://support.oracle.com/epmos/main/downloadattachmentprocessor?parent=DOCUMENT&amp;sourceId=1262925.1&amp;attachid=1262925.1:DeleteNodeGridVideo1&amp;width=100%25&amp;height=100%25"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support.oracle.com/epmos/faces/DocumentDisplay?_afrLoop=170362671466846&amp;id=1262925.1&amp;_adf.ctrl-state=j4fsb0nvf_167" TargetMode="External"/><Relationship Id="rId11" Type="http://schemas.openxmlformats.org/officeDocument/2006/relationships/hyperlink" Target="https://support.oracle.com/epmos/faces/DocumentDisplay?_afrLoop=170362671466846&amp;id=1262925.1&amp;_adf.ctrl-state=j4fsb0nvf_167" TargetMode="External"/><Relationship Id="rId24" Type="http://schemas.openxmlformats.org/officeDocument/2006/relationships/hyperlink" Target="https://support.oracle.com/epmos/faces/DocumentDisplay?parent=DOCUMENT&amp;sourceId=1262925.1&amp;id=778.1" TargetMode="External"/><Relationship Id="rId5" Type="http://schemas.openxmlformats.org/officeDocument/2006/relationships/hyperlink" Target="https://support.oracle.com/epmos/faces/DocumentDisplay?_afrLoop=170362671466846&amp;id=1262925.1&amp;_adf.ctrl-state=j4fsb0nvf_167" TargetMode="External"/><Relationship Id="rId15" Type="http://schemas.openxmlformats.org/officeDocument/2006/relationships/image" Target="media/image1.png"/><Relationship Id="rId23" Type="http://schemas.openxmlformats.org/officeDocument/2006/relationships/hyperlink" Target="https://support.oracle.com/epmos/faces/DocumentDisplay?parent=DOCUMENT&amp;sourceId=1262925.1&amp;id=466975.1" TargetMode="External"/><Relationship Id="rId10" Type="http://schemas.openxmlformats.org/officeDocument/2006/relationships/hyperlink" Target="https://support.oracle.com/epmos/faces/DocumentDisplay?_afrLoop=170362671466846&amp;id=1262925.1&amp;_adf.ctrl-state=j4fsb0nvf_167" TargetMode="External"/><Relationship Id="rId19" Type="http://schemas.openxmlformats.org/officeDocument/2006/relationships/hyperlink" Target="https://docs.oracle.com/cd/E11882_01/rac.112/e41960/adddelunix.htm" TargetMode="External"/><Relationship Id="rId4" Type="http://schemas.openxmlformats.org/officeDocument/2006/relationships/hyperlink" Target="https://support.oracle.com/epmos/faces/DocumentDisplay?_afrLoop=170362671466846&amp;id=1262925.1&amp;_adf.ctrl-state=j4fsb0nvf_167" TargetMode="External"/><Relationship Id="rId9" Type="http://schemas.openxmlformats.org/officeDocument/2006/relationships/hyperlink" Target="https://support.oracle.com/epmos/faces/DocumentDisplay?_afrLoop=170362671466846&amp;id=1262925.1&amp;_adf.ctrl-state=j4fsb0nvf_167" TargetMode="External"/><Relationship Id="rId14" Type="http://schemas.openxmlformats.org/officeDocument/2006/relationships/hyperlink" Target="https://support.oracle.com/epmos/faces/DocumentDisplay?parent=DOCUMENT&amp;sourceId=1262925.1&amp;id=466975.1" TargetMode="External"/><Relationship Id="rId22" Type="http://schemas.openxmlformats.org/officeDocument/2006/relationships/hyperlink" Target="https://docs.oracle.com/cd/E11882_01/rac.112/e41959/adddelclusterware.ht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1659</Words>
  <Characters>9460</Characters>
  <Application>Microsoft Office Word</Application>
  <DocSecurity>0</DocSecurity>
  <Lines>78</Lines>
  <Paragraphs>22</Paragraphs>
  <ScaleCrop>false</ScaleCrop>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2021-03-04T06:42:00Z</dcterms:created>
  <dcterms:modified xsi:type="dcterms:W3CDTF">2021-03-04T06:43:00Z</dcterms:modified>
</cp:coreProperties>
</file>