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651"/>
        <w:gridCol w:w="1047"/>
        <w:gridCol w:w="608"/>
      </w:tblGrid>
      <w:tr w:rsidR="009514D2" w:rsidRPr="009514D2" w14:paraId="152D50BE" w14:textId="77777777" w:rsidTr="009514D2">
        <w:tc>
          <w:tcPr>
            <w:tcW w:w="7284" w:type="dxa"/>
            <w:tcBorders>
              <w:top w:val="nil"/>
              <w:left w:val="nil"/>
              <w:bottom w:val="nil"/>
              <w:right w:val="nil"/>
            </w:tcBorders>
            <w:tcMar>
              <w:top w:w="40" w:type="dxa"/>
              <w:left w:w="60" w:type="dxa"/>
              <w:bottom w:w="40" w:type="dxa"/>
              <w:right w:w="60" w:type="dxa"/>
            </w:tcMar>
            <w:hideMark/>
          </w:tcPr>
          <w:p w14:paraId="7B82D81B"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b/>
                <w:bCs/>
                <w:kern w:val="0"/>
                <w:sz w:val="20"/>
                <w:szCs w:val="20"/>
              </w:rPr>
              <w:t>Oracle Grid Infrastructure: Understanding Split-Brain Node Eviction (Doc ID 1546004.1)</w:t>
            </w:r>
          </w:p>
        </w:tc>
        <w:tc>
          <w:tcPr>
            <w:tcW w:w="1099" w:type="dxa"/>
            <w:tcBorders>
              <w:top w:val="nil"/>
              <w:left w:val="nil"/>
              <w:bottom w:val="nil"/>
              <w:right w:val="nil"/>
            </w:tcBorders>
            <w:tcMar>
              <w:top w:w="40" w:type="dxa"/>
              <w:left w:w="60" w:type="dxa"/>
              <w:bottom w:w="40" w:type="dxa"/>
              <w:right w:w="60" w:type="dxa"/>
            </w:tcMar>
            <w:hideMark/>
          </w:tcPr>
          <w:p w14:paraId="65A983B6" w14:textId="6DEB5597" w:rsidR="009514D2" w:rsidRPr="009514D2" w:rsidRDefault="009514D2" w:rsidP="009514D2">
            <w:pPr>
              <w:widowControl/>
              <w:jc w:val="left"/>
              <w:rPr>
                <w:rFonts w:ascii="宋体" w:eastAsia="宋体" w:hAnsi="宋体" w:cs="宋体"/>
                <w:kern w:val="0"/>
                <w:sz w:val="24"/>
                <w:szCs w:val="24"/>
              </w:rPr>
            </w:pPr>
            <w:r w:rsidRPr="009514D2">
              <w:rPr>
                <w:rFonts w:ascii="宋体" w:eastAsia="宋体" w:hAnsi="宋体" w:cs="宋体"/>
                <w:noProof/>
                <w:color w:val="0000FF"/>
                <w:kern w:val="0"/>
                <w:sz w:val="24"/>
                <w:szCs w:val="24"/>
              </w:rPr>
              <w:drawing>
                <wp:inline distT="0" distB="0" distL="0" distR="0" wp14:anchorId="698B7ED3" wp14:editId="7F11EE2E">
                  <wp:extent cx="144780" cy="144780"/>
                  <wp:effectExtent l="0" t="0" r="7620" b="7620"/>
                  <wp:docPr id="3" name="图片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32EB95B" w14:textId="77777777" w:rsidR="009514D2" w:rsidRPr="009514D2" w:rsidRDefault="009514D2" w:rsidP="009514D2">
            <w:pPr>
              <w:widowControl/>
              <w:jc w:val="left"/>
              <w:rPr>
                <w:rFonts w:ascii="宋体" w:eastAsia="宋体" w:hAnsi="宋体" w:cs="宋体"/>
                <w:kern w:val="0"/>
                <w:sz w:val="24"/>
                <w:szCs w:val="24"/>
              </w:rPr>
            </w:pPr>
            <w:hyperlink r:id="rId6" w:history="1">
              <w:r w:rsidRPr="009514D2">
                <w:rPr>
                  <w:rFonts w:ascii="Tahoma" w:eastAsia="宋体" w:hAnsi="Tahoma" w:cs="Tahoma"/>
                  <w:color w:val="003286"/>
                  <w:kern w:val="0"/>
                  <w:sz w:val="16"/>
                  <w:szCs w:val="16"/>
                  <w:u w:val="single"/>
                </w:rPr>
                <w:t>To Bottom</w:t>
              </w:r>
            </w:hyperlink>
          </w:p>
        </w:tc>
        <w:tc>
          <w:tcPr>
            <w:tcW w:w="668" w:type="dxa"/>
            <w:tcBorders>
              <w:top w:val="nil"/>
              <w:left w:val="nil"/>
              <w:bottom w:val="nil"/>
              <w:right w:val="nil"/>
            </w:tcBorders>
            <w:tcMar>
              <w:top w:w="40" w:type="dxa"/>
              <w:left w:w="60" w:type="dxa"/>
              <w:bottom w:w="40" w:type="dxa"/>
              <w:right w:w="60" w:type="dxa"/>
            </w:tcMar>
            <w:hideMark/>
          </w:tcPr>
          <w:p w14:paraId="2289A28A" w14:textId="4D6F7FD0" w:rsidR="009514D2" w:rsidRPr="009514D2" w:rsidRDefault="009514D2" w:rsidP="009514D2">
            <w:pPr>
              <w:widowControl/>
              <w:jc w:val="left"/>
              <w:rPr>
                <w:rFonts w:ascii="宋体" w:eastAsia="宋体" w:hAnsi="宋体" w:cs="宋体"/>
                <w:kern w:val="0"/>
                <w:sz w:val="24"/>
                <w:szCs w:val="24"/>
              </w:rPr>
            </w:pPr>
            <w:r w:rsidRPr="009514D2">
              <w:rPr>
                <w:rFonts w:ascii="宋体" w:eastAsia="宋体" w:hAnsi="宋体" w:cs="宋体"/>
                <w:noProof/>
                <w:kern w:val="0"/>
                <w:sz w:val="24"/>
                <w:szCs w:val="24"/>
              </w:rPr>
              <w:drawing>
                <wp:inline distT="0" distB="0" distL="0" distR="0" wp14:anchorId="278D501A" wp14:editId="2B00815C">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067F3CE1" w14:textId="77777777" w:rsidR="009514D2" w:rsidRPr="009514D2" w:rsidRDefault="009514D2" w:rsidP="009514D2">
      <w:pPr>
        <w:widowControl/>
        <w:spacing w:before="100" w:after="100"/>
        <w:jc w:val="left"/>
        <w:rPr>
          <w:rFonts w:ascii="Calibri" w:eastAsia="宋体" w:hAnsi="Calibri" w:cs="Calibri"/>
          <w:kern w:val="0"/>
          <w:sz w:val="22"/>
        </w:rPr>
      </w:pPr>
      <w:r w:rsidRPr="009514D2">
        <w:rPr>
          <w:rFonts w:ascii="Calibri" w:eastAsia="宋体" w:hAnsi="Calibri" w:cs="Calibri"/>
          <w:kern w:val="0"/>
          <w:sz w:val="22"/>
        </w:rPr>
        <w:br/>
        <w:t> </w:t>
      </w:r>
    </w:p>
    <w:p w14:paraId="5A4F2B86" w14:textId="39525293" w:rsidR="009514D2" w:rsidRPr="009514D2" w:rsidRDefault="009514D2" w:rsidP="009514D2">
      <w:pPr>
        <w:widowControl/>
        <w:jc w:val="left"/>
        <w:rPr>
          <w:rFonts w:ascii="Calibri" w:eastAsia="宋体" w:hAnsi="Calibri" w:cs="Calibri"/>
          <w:kern w:val="0"/>
          <w:sz w:val="22"/>
        </w:rPr>
      </w:pPr>
      <w:r w:rsidRPr="009514D2">
        <w:rPr>
          <w:rFonts w:ascii="Calibri" w:eastAsia="宋体" w:hAnsi="Calibri" w:cs="Calibri"/>
          <w:noProof/>
          <w:kern w:val="0"/>
          <w:sz w:val="22"/>
        </w:rPr>
        <w:drawing>
          <wp:inline distT="0" distB="0" distL="0" distR="0" wp14:anchorId="7346BB0D" wp14:editId="1C71157E">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9514D2" w:rsidRPr="009514D2" w14:paraId="3422E89B" w14:textId="77777777" w:rsidTr="009514D2">
        <w:tc>
          <w:tcPr>
            <w:tcW w:w="9651" w:type="dxa"/>
            <w:tcBorders>
              <w:top w:val="nil"/>
              <w:left w:val="nil"/>
              <w:bottom w:val="nil"/>
              <w:right w:val="nil"/>
            </w:tcBorders>
            <w:tcMar>
              <w:top w:w="40" w:type="dxa"/>
              <w:left w:w="60" w:type="dxa"/>
              <w:bottom w:w="40" w:type="dxa"/>
              <w:right w:w="60" w:type="dxa"/>
            </w:tcMar>
            <w:hideMark/>
          </w:tcPr>
          <w:p w14:paraId="2A459ED4"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b/>
                <w:bCs/>
                <w:kern w:val="0"/>
                <w:sz w:val="20"/>
                <w:szCs w:val="20"/>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9514D2" w:rsidRPr="009514D2" w14:paraId="5A944609" w14:textId="77777777" w:rsidTr="009514D2">
              <w:tc>
                <w:tcPr>
                  <w:tcW w:w="960" w:type="dxa"/>
                  <w:tcBorders>
                    <w:top w:val="nil"/>
                    <w:left w:val="nil"/>
                    <w:bottom w:val="nil"/>
                    <w:right w:val="nil"/>
                  </w:tcBorders>
                  <w:tcMar>
                    <w:top w:w="40" w:type="dxa"/>
                    <w:left w:w="60" w:type="dxa"/>
                    <w:bottom w:w="40" w:type="dxa"/>
                    <w:right w:w="60" w:type="dxa"/>
                  </w:tcMar>
                  <w:hideMark/>
                </w:tcPr>
                <w:p w14:paraId="4BEAFB1D" w14:textId="77777777" w:rsidR="009514D2" w:rsidRPr="009514D2" w:rsidRDefault="009514D2" w:rsidP="009514D2">
                  <w:pPr>
                    <w:widowControl/>
                    <w:jc w:val="left"/>
                    <w:rPr>
                      <w:rFonts w:ascii="Calibri" w:eastAsia="宋体" w:hAnsi="Calibri" w:cs="Calibri"/>
                      <w:kern w:val="0"/>
                      <w:sz w:val="22"/>
                    </w:rPr>
                  </w:pPr>
                  <w:r w:rsidRPr="009514D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0B0680C" w14:textId="77777777" w:rsidR="009514D2" w:rsidRPr="009514D2" w:rsidRDefault="009514D2" w:rsidP="009514D2">
                  <w:pPr>
                    <w:widowControl/>
                    <w:jc w:val="left"/>
                    <w:rPr>
                      <w:rFonts w:ascii="宋体" w:eastAsia="宋体" w:hAnsi="宋体" w:cs="宋体"/>
                      <w:kern w:val="0"/>
                      <w:sz w:val="24"/>
                      <w:szCs w:val="24"/>
                    </w:rPr>
                  </w:pPr>
                  <w:hyperlink r:id="rId8" w:history="1">
                    <w:r w:rsidRPr="009514D2">
                      <w:rPr>
                        <w:rFonts w:ascii="����" w:eastAsia="宋体" w:hAnsi="����" w:cs="宋体"/>
                        <w:color w:val="0000FF"/>
                        <w:kern w:val="0"/>
                        <w:sz w:val="24"/>
                        <w:szCs w:val="24"/>
                        <w:u w:val="single"/>
                      </w:rPr>
                      <w:t>Purpose</w:t>
                    </w:r>
                  </w:hyperlink>
                </w:p>
              </w:tc>
            </w:tr>
            <w:tr w:rsidR="009514D2" w:rsidRPr="009514D2" w14:paraId="616C4DE9" w14:textId="77777777">
              <w:tc>
                <w:tcPr>
                  <w:tcW w:w="960" w:type="dxa"/>
                  <w:tcBorders>
                    <w:top w:val="nil"/>
                    <w:left w:val="nil"/>
                    <w:bottom w:val="nil"/>
                    <w:right w:val="nil"/>
                  </w:tcBorders>
                  <w:tcMar>
                    <w:top w:w="40" w:type="dxa"/>
                    <w:left w:w="60" w:type="dxa"/>
                    <w:bottom w:w="40" w:type="dxa"/>
                    <w:right w:w="60" w:type="dxa"/>
                  </w:tcMar>
                  <w:hideMark/>
                </w:tcPr>
                <w:p w14:paraId="054FB186" w14:textId="77777777" w:rsidR="009514D2" w:rsidRPr="009514D2" w:rsidRDefault="009514D2" w:rsidP="009514D2">
                  <w:pPr>
                    <w:widowControl/>
                    <w:jc w:val="left"/>
                    <w:rPr>
                      <w:rFonts w:ascii="Calibri" w:eastAsia="宋体" w:hAnsi="Calibri" w:cs="Calibri"/>
                      <w:kern w:val="0"/>
                      <w:sz w:val="22"/>
                    </w:rPr>
                  </w:pPr>
                  <w:r w:rsidRPr="009514D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D5A0485" w14:textId="77777777" w:rsidR="009514D2" w:rsidRPr="009514D2" w:rsidRDefault="009514D2" w:rsidP="009514D2">
                  <w:pPr>
                    <w:widowControl/>
                    <w:jc w:val="left"/>
                    <w:rPr>
                      <w:rFonts w:ascii="宋体" w:eastAsia="宋体" w:hAnsi="宋体" w:cs="宋体"/>
                      <w:kern w:val="0"/>
                      <w:sz w:val="24"/>
                      <w:szCs w:val="24"/>
                    </w:rPr>
                  </w:pPr>
                  <w:hyperlink r:id="rId9" w:history="1">
                    <w:r w:rsidRPr="009514D2">
                      <w:rPr>
                        <w:rFonts w:ascii="����" w:eastAsia="宋体" w:hAnsi="����" w:cs="宋体"/>
                        <w:color w:val="0000FF"/>
                        <w:kern w:val="0"/>
                        <w:sz w:val="24"/>
                        <w:szCs w:val="24"/>
                        <w:u w:val="single"/>
                      </w:rPr>
                      <w:t>Scope</w:t>
                    </w:r>
                  </w:hyperlink>
                </w:p>
              </w:tc>
            </w:tr>
          </w:tbl>
          <w:p w14:paraId="12F5DD8E" w14:textId="77777777" w:rsidR="009514D2" w:rsidRPr="009514D2" w:rsidRDefault="009514D2" w:rsidP="009514D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7"/>
              <w:gridCol w:w="7329"/>
            </w:tblGrid>
            <w:tr w:rsidR="009514D2" w:rsidRPr="009514D2" w14:paraId="31CCE5E2" w14:textId="77777777" w:rsidTr="009514D2">
              <w:tc>
                <w:tcPr>
                  <w:tcW w:w="960" w:type="dxa"/>
                  <w:tcBorders>
                    <w:top w:val="nil"/>
                    <w:left w:val="nil"/>
                    <w:bottom w:val="nil"/>
                    <w:right w:val="nil"/>
                  </w:tcBorders>
                  <w:tcMar>
                    <w:top w:w="40" w:type="dxa"/>
                    <w:left w:w="60" w:type="dxa"/>
                    <w:bottom w:w="40" w:type="dxa"/>
                    <w:right w:w="60" w:type="dxa"/>
                  </w:tcMar>
                  <w:hideMark/>
                </w:tcPr>
                <w:p w14:paraId="7D41585D" w14:textId="77777777" w:rsidR="009514D2" w:rsidRPr="009514D2" w:rsidRDefault="009514D2" w:rsidP="009514D2">
                  <w:pPr>
                    <w:widowControl/>
                    <w:jc w:val="left"/>
                    <w:rPr>
                      <w:rFonts w:ascii="Calibri" w:eastAsia="宋体" w:hAnsi="Calibri" w:cs="Calibri"/>
                      <w:kern w:val="0"/>
                      <w:sz w:val="22"/>
                    </w:rPr>
                  </w:pPr>
                  <w:r w:rsidRPr="009514D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4EE7E870" w14:textId="77777777" w:rsidR="009514D2" w:rsidRPr="009514D2" w:rsidRDefault="009514D2" w:rsidP="009514D2">
                  <w:pPr>
                    <w:widowControl/>
                    <w:jc w:val="left"/>
                    <w:rPr>
                      <w:rFonts w:ascii="宋体" w:eastAsia="宋体" w:hAnsi="宋体" w:cs="宋体"/>
                      <w:kern w:val="0"/>
                      <w:sz w:val="24"/>
                      <w:szCs w:val="24"/>
                    </w:rPr>
                  </w:pPr>
                  <w:hyperlink r:id="rId10" w:history="1">
                    <w:r w:rsidRPr="009514D2">
                      <w:rPr>
                        <w:rFonts w:ascii="����" w:eastAsia="宋体" w:hAnsi="����" w:cs="宋体"/>
                        <w:color w:val="0000FF"/>
                        <w:kern w:val="0"/>
                        <w:sz w:val="24"/>
                        <w:szCs w:val="24"/>
                        <w:u w:val="single"/>
                      </w:rPr>
                      <w:t>Details</w:t>
                    </w:r>
                  </w:hyperlink>
                </w:p>
              </w:tc>
            </w:tr>
            <w:tr w:rsidR="009514D2" w:rsidRPr="009514D2" w14:paraId="3B30DBAA" w14:textId="77777777">
              <w:tc>
                <w:tcPr>
                  <w:tcW w:w="960" w:type="dxa"/>
                  <w:tcBorders>
                    <w:top w:val="nil"/>
                    <w:left w:val="nil"/>
                    <w:bottom w:val="nil"/>
                    <w:right w:val="nil"/>
                  </w:tcBorders>
                  <w:tcMar>
                    <w:top w:w="40" w:type="dxa"/>
                    <w:left w:w="60" w:type="dxa"/>
                    <w:bottom w:w="40" w:type="dxa"/>
                    <w:right w:w="60" w:type="dxa"/>
                  </w:tcMar>
                  <w:hideMark/>
                </w:tcPr>
                <w:p w14:paraId="1C9BD6BC" w14:textId="77777777" w:rsidR="009514D2" w:rsidRPr="009514D2" w:rsidRDefault="009514D2" w:rsidP="009514D2">
                  <w:pPr>
                    <w:widowControl/>
                    <w:jc w:val="left"/>
                    <w:rPr>
                      <w:rFonts w:ascii="����" w:eastAsia="宋体" w:hAnsi="����" w:cs="宋体"/>
                      <w:color w:val="010101"/>
                      <w:kern w:val="0"/>
                      <w:sz w:val="24"/>
                      <w:szCs w:val="24"/>
                    </w:rPr>
                  </w:pPr>
                  <w:r w:rsidRPr="009514D2">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2189B6A7" w14:textId="77777777" w:rsidR="009514D2" w:rsidRPr="009514D2" w:rsidRDefault="009514D2" w:rsidP="009514D2">
                  <w:pPr>
                    <w:widowControl/>
                    <w:jc w:val="left"/>
                    <w:rPr>
                      <w:rFonts w:ascii="宋体" w:eastAsia="宋体" w:hAnsi="宋体" w:cs="宋体"/>
                      <w:kern w:val="0"/>
                      <w:sz w:val="24"/>
                      <w:szCs w:val="24"/>
                    </w:rPr>
                  </w:pPr>
                  <w:hyperlink r:id="rId11" w:history="1">
                    <w:r w:rsidRPr="009514D2">
                      <w:rPr>
                        <w:rFonts w:ascii="����" w:eastAsia="宋体" w:hAnsi="����" w:cs="宋体"/>
                        <w:color w:val="0000FF"/>
                        <w:kern w:val="0"/>
                        <w:sz w:val="24"/>
                        <w:szCs w:val="24"/>
                        <w:u w:val="single"/>
                      </w:rPr>
                      <w:t>What does "split brain" mean?</w:t>
                    </w:r>
                  </w:hyperlink>
                </w:p>
              </w:tc>
            </w:tr>
          </w:tbl>
          <w:p w14:paraId="5C67EF09" w14:textId="77777777" w:rsidR="009514D2" w:rsidRPr="009514D2" w:rsidRDefault="009514D2" w:rsidP="009514D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4"/>
              <w:gridCol w:w="7312"/>
            </w:tblGrid>
            <w:tr w:rsidR="009514D2" w:rsidRPr="009514D2" w14:paraId="60D3323F" w14:textId="77777777" w:rsidTr="009514D2">
              <w:tc>
                <w:tcPr>
                  <w:tcW w:w="960" w:type="dxa"/>
                  <w:tcBorders>
                    <w:top w:val="nil"/>
                    <w:left w:val="nil"/>
                    <w:bottom w:val="nil"/>
                    <w:right w:val="nil"/>
                  </w:tcBorders>
                  <w:tcMar>
                    <w:top w:w="40" w:type="dxa"/>
                    <w:left w:w="60" w:type="dxa"/>
                    <w:bottom w:w="40" w:type="dxa"/>
                    <w:right w:w="60" w:type="dxa"/>
                  </w:tcMar>
                  <w:hideMark/>
                </w:tcPr>
                <w:p w14:paraId="1A4A03CA" w14:textId="77777777" w:rsidR="009514D2" w:rsidRPr="009514D2" w:rsidRDefault="009514D2" w:rsidP="009514D2">
                  <w:pPr>
                    <w:widowControl/>
                    <w:jc w:val="left"/>
                    <w:rPr>
                      <w:rFonts w:ascii="����" w:eastAsia="宋体" w:hAnsi="����" w:cs="宋体"/>
                      <w:color w:val="010101"/>
                      <w:kern w:val="0"/>
                      <w:sz w:val="24"/>
                      <w:szCs w:val="24"/>
                    </w:rPr>
                  </w:pPr>
                  <w:r w:rsidRPr="009514D2">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248015DB" w14:textId="77777777" w:rsidR="009514D2" w:rsidRPr="009514D2" w:rsidRDefault="009514D2" w:rsidP="009514D2">
                  <w:pPr>
                    <w:widowControl/>
                    <w:jc w:val="left"/>
                    <w:rPr>
                      <w:rFonts w:ascii="宋体" w:eastAsia="宋体" w:hAnsi="宋体" w:cs="宋体"/>
                      <w:kern w:val="0"/>
                      <w:sz w:val="24"/>
                      <w:szCs w:val="24"/>
                    </w:rPr>
                  </w:pPr>
                  <w:hyperlink r:id="rId12" w:history="1">
                    <w:r w:rsidRPr="009514D2">
                      <w:rPr>
                        <w:rFonts w:ascii="����" w:eastAsia="宋体" w:hAnsi="����" w:cs="宋体"/>
                        <w:color w:val="0000FF"/>
                        <w:kern w:val="0"/>
                        <w:sz w:val="24"/>
                        <w:szCs w:val="24"/>
                        <w:u w:val="single"/>
                      </w:rPr>
                      <w:t>Why is this a problem?</w:t>
                    </w:r>
                  </w:hyperlink>
                </w:p>
              </w:tc>
            </w:tr>
            <w:tr w:rsidR="009514D2" w:rsidRPr="009514D2" w14:paraId="0F0612D5" w14:textId="77777777">
              <w:tc>
                <w:tcPr>
                  <w:tcW w:w="960" w:type="dxa"/>
                  <w:tcBorders>
                    <w:top w:val="nil"/>
                    <w:left w:val="nil"/>
                    <w:bottom w:val="nil"/>
                    <w:right w:val="nil"/>
                  </w:tcBorders>
                  <w:tcMar>
                    <w:top w:w="40" w:type="dxa"/>
                    <w:left w:w="60" w:type="dxa"/>
                    <w:bottom w:w="40" w:type="dxa"/>
                    <w:right w:w="60" w:type="dxa"/>
                  </w:tcMar>
                  <w:hideMark/>
                </w:tcPr>
                <w:p w14:paraId="213B83DD" w14:textId="77777777" w:rsidR="009514D2" w:rsidRPr="009514D2" w:rsidRDefault="009514D2" w:rsidP="009514D2">
                  <w:pPr>
                    <w:widowControl/>
                    <w:jc w:val="left"/>
                    <w:rPr>
                      <w:rFonts w:ascii="����" w:eastAsia="宋体" w:hAnsi="����" w:cs="宋体"/>
                      <w:color w:val="010101"/>
                      <w:kern w:val="0"/>
                      <w:sz w:val="24"/>
                      <w:szCs w:val="24"/>
                    </w:rPr>
                  </w:pPr>
                  <w:r w:rsidRPr="009514D2">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033E7B1F" w14:textId="77777777" w:rsidR="009514D2" w:rsidRPr="009514D2" w:rsidRDefault="009514D2" w:rsidP="009514D2">
                  <w:pPr>
                    <w:widowControl/>
                    <w:jc w:val="left"/>
                    <w:rPr>
                      <w:rFonts w:ascii="宋体" w:eastAsia="宋体" w:hAnsi="宋体" w:cs="宋体"/>
                      <w:kern w:val="0"/>
                      <w:sz w:val="24"/>
                      <w:szCs w:val="24"/>
                    </w:rPr>
                  </w:pPr>
                  <w:hyperlink r:id="rId13" w:history="1">
                    <w:r w:rsidRPr="009514D2">
                      <w:rPr>
                        <w:rFonts w:ascii="����" w:eastAsia="宋体" w:hAnsi="����" w:cs="宋体"/>
                        <w:color w:val="0000FF"/>
                        <w:kern w:val="0"/>
                        <w:sz w:val="24"/>
                        <w:szCs w:val="24"/>
                        <w:u w:val="single"/>
                      </w:rPr>
                      <w:t>How does the clusterware resolve a "split brain" situation?</w:t>
                    </w:r>
                  </w:hyperlink>
                </w:p>
              </w:tc>
            </w:tr>
          </w:tbl>
          <w:p w14:paraId="770D1C31" w14:textId="77777777" w:rsidR="009514D2" w:rsidRPr="009514D2" w:rsidRDefault="009514D2" w:rsidP="009514D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5"/>
              <w:gridCol w:w="7311"/>
            </w:tblGrid>
            <w:tr w:rsidR="009514D2" w:rsidRPr="009514D2" w14:paraId="72EB2A0A" w14:textId="77777777" w:rsidTr="009514D2">
              <w:tc>
                <w:tcPr>
                  <w:tcW w:w="960" w:type="dxa"/>
                  <w:tcBorders>
                    <w:top w:val="nil"/>
                    <w:left w:val="nil"/>
                    <w:bottom w:val="nil"/>
                    <w:right w:val="nil"/>
                  </w:tcBorders>
                  <w:tcMar>
                    <w:top w:w="40" w:type="dxa"/>
                    <w:left w:w="60" w:type="dxa"/>
                    <w:bottom w:w="40" w:type="dxa"/>
                    <w:right w:w="60" w:type="dxa"/>
                  </w:tcMar>
                  <w:hideMark/>
                </w:tcPr>
                <w:p w14:paraId="4CFF7817" w14:textId="77777777" w:rsidR="009514D2" w:rsidRPr="009514D2" w:rsidRDefault="009514D2" w:rsidP="009514D2">
                  <w:pPr>
                    <w:widowControl/>
                    <w:jc w:val="left"/>
                    <w:rPr>
                      <w:rFonts w:ascii="����" w:eastAsia="宋体" w:hAnsi="����" w:cs="宋体"/>
                      <w:color w:val="010101"/>
                      <w:kern w:val="0"/>
                      <w:sz w:val="24"/>
                      <w:szCs w:val="24"/>
                    </w:rPr>
                  </w:pPr>
                  <w:r w:rsidRPr="009514D2">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7FAEE098" w14:textId="77777777" w:rsidR="009514D2" w:rsidRPr="009514D2" w:rsidRDefault="009514D2" w:rsidP="009514D2">
                  <w:pPr>
                    <w:widowControl/>
                    <w:jc w:val="left"/>
                    <w:rPr>
                      <w:rFonts w:ascii="宋体" w:eastAsia="宋体" w:hAnsi="宋体" w:cs="宋体"/>
                      <w:kern w:val="0"/>
                      <w:sz w:val="24"/>
                      <w:szCs w:val="24"/>
                    </w:rPr>
                  </w:pPr>
                  <w:hyperlink r:id="rId14" w:history="1">
                    <w:r w:rsidRPr="009514D2">
                      <w:rPr>
                        <w:rFonts w:ascii="����" w:eastAsia="宋体" w:hAnsi="����" w:cs="宋体"/>
                        <w:color w:val="0000FF"/>
                        <w:kern w:val="0"/>
                        <w:sz w:val="24"/>
                        <w:szCs w:val="24"/>
                        <w:u w:val="single"/>
                      </w:rPr>
                      <w:t>Identifying a split-brain eviction</w:t>
                    </w:r>
                  </w:hyperlink>
                </w:p>
              </w:tc>
            </w:tr>
            <w:tr w:rsidR="009514D2" w:rsidRPr="009514D2" w14:paraId="29940B76" w14:textId="77777777">
              <w:tc>
                <w:tcPr>
                  <w:tcW w:w="960" w:type="dxa"/>
                  <w:tcBorders>
                    <w:top w:val="nil"/>
                    <w:left w:val="nil"/>
                    <w:bottom w:val="nil"/>
                    <w:right w:val="nil"/>
                  </w:tcBorders>
                  <w:tcMar>
                    <w:top w:w="40" w:type="dxa"/>
                    <w:left w:w="60" w:type="dxa"/>
                    <w:bottom w:w="40" w:type="dxa"/>
                    <w:right w:w="60" w:type="dxa"/>
                  </w:tcMar>
                  <w:hideMark/>
                </w:tcPr>
                <w:p w14:paraId="42B8C788" w14:textId="77777777" w:rsidR="009514D2" w:rsidRPr="009514D2" w:rsidRDefault="009514D2" w:rsidP="009514D2">
                  <w:pPr>
                    <w:widowControl/>
                    <w:jc w:val="left"/>
                    <w:rPr>
                      <w:rFonts w:ascii="����" w:eastAsia="宋体" w:hAnsi="����" w:cs="宋体"/>
                      <w:color w:val="010101"/>
                      <w:kern w:val="0"/>
                      <w:sz w:val="24"/>
                      <w:szCs w:val="24"/>
                    </w:rPr>
                  </w:pPr>
                  <w:r w:rsidRPr="009514D2">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45CB76A9" w14:textId="77777777" w:rsidR="009514D2" w:rsidRPr="009514D2" w:rsidRDefault="009514D2" w:rsidP="009514D2">
                  <w:pPr>
                    <w:widowControl/>
                    <w:jc w:val="left"/>
                    <w:rPr>
                      <w:rFonts w:ascii="宋体" w:eastAsia="宋体" w:hAnsi="宋体" w:cs="宋体"/>
                      <w:kern w:val="0"/>
                      <w:sz w:val="24"/>
                      <w:szCs w:val="24"/>
                    </w:rPr>
                  </w:pPr>
                  <w:hyperlink r:id="rId15" w:history="1">
                    <w:r w:rsidRPr="009514D2">
                      <w:rPr>
                        <w:rFonts w:ascii="����" w:eastAsia="宋体" w:hAnsi="����" w:cs="宋体"/>
                        <w:color w:val="0000FF"/>
                        <w:kern w:val="0"/>
                        <w:sz w:val="24"/>
                        <w:szCs w:val="24"/>
                        <w:u w:val="single"/>
                      </w:rPr>
                      <w:t>Finding the cohort</w:t>
                    </w:r>
                  </w:hyperlink>
                </w:p>
              </w:tc>
            </w:tr>
          </w:tbl>
          <w:p w14:paraId="2F886E15" w14:textId="77777777" w:rsidR="009514D2" w:rsidRPr="009514D2" w:rsidRDefault="009514D2" w:rsidP="009514D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0"/>
              <w:gridCol w:w="7316"/>
            </w:tblGrid>
            <w:tr w:rsidR="009514D2" w:rsidRPr="009514D2" w14:paraId="5C1924CA" w14:textId="77777777" w:rsidTr="009514D2">
              <w:tc>
                <w:tcPr>
                  <w:tcW w:w="960" w:type="dxa"/>
                  <w:tcBorders>
                    <w:top w:val="nil"/>
                    <w:left w:val="nil"/>
                    <w:bottom w:val="nil"/>
                    <w:right w:val="nil"/>
                  </w:tcBorders>
                  <w:tcMar>
                    <w:top w:w="40" w:type="dxa"/>
                    <w:left w:w="60" w:type="dxa"/>
                    <w:bottom w:w="40" w:type="dxa"/>
                    <w:right w:w="60" w:type="dxa"/>
                  </w:tcMar>
                  <w:hideMark/>
                </w:tcPr>
                <w:p w14:paraId="1FF3E8A8" w14:textId="77777777" w:rsidR="009514D2" w:rsidRPr="009514D2" w:rsidRDefault="009514D2" w:rsidP="009514D2">
                  <w:pPr>
                    <w:widowControl/>
                    <w:jc w:val="left"/>
                    <w:rPr>
                      <w:rFonts w:ascii="����" w:eastAsia="宋体" w:hAnsi="����" w:cs="宋体"/>
                      <w:color w:val="010101"/>
                      <w:kern w:val="0"/>
                      <w:sz w:val="24"/>
                      <w:szCs w:val="24"/>
                    </w:rPr>
                  </w:pPr>
                  <w:r w:rsidRPr="009514D2">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6B314461" w14:textId="77777777" w:rsidR="009514D2" w:rsidRPr="009514D2" w:rsidRDefault="009514D2" w:rsidP="009514D2">
                  <w:pPr>
                    <w:widowControl/>
                    <w:jc w:val="left"/>
                    <w:rPr>
                      <w:rFonts w:ascii="宋体" w:eastAsia="宋体" w:hAnsi="宋体" w:cs="宋体"/>
                      <w:kern w:val="0"/>
                      <w:sz w:val="24"/>
                      <w:szCs w:val="24"/>
                    </w:rPr>
                  </w:pPr>
                  <w:hyperlink r:id="rId16" w:history="1">
                    <w:r w:rsidRPr="009514D2">
                      <w:rPr>
                        <w:rFonts w:ascii="����" w:eastAsia="宋体" w:hAnsi="����" w:cs="宋体"/>
                        <w:color w:val="0000FF"/>
                        <w:kern w:val="0"/>
                        <w:sz w:val="24"/>
                        <w:szCs w:val="24"/>
                        <w:u w:val="single"/>
                      </w:rPr>
                      <w:t>Understanding the cohort message</w:t>
                    </w:r>
                  </w:hyperlink>
                </w:p>
              </w:tc>
            </w:tr>
            <w:tr w:rsidR="009514D2" w:rsidRPr="009514D2" w14:paraId="6A4877E0" w14:textId="77777777">
              <w:tc>
                <w:tcPr>
                  <w:tcW w:w="960" w:type="dxa"/>
                  <w:tcBorders>
                    <w:top w:val="nil"/>
                    <w:left w:val="nil"/>
                    <w:bottom w:val="nil"/>
                    <w:right w:val="nil"/>
                  </w:tcBorders>
                  <w:tcMar>
                    <w:top w:w="40" w:type="dxa"/>
                    <w:left w:w="60" w:type="dxa"/>
                    <w:bottom w:w="40" w:type="dxa"/>
                    <w:right w:w="60" w:type="dxa"/>
                  </w:tcMar>
                  <w:hideMark/>
                </w:tcPr>
                <w:p w14:paraId="4BA5346C" w14:textId="77777777" w:rsidR="009514D2" w:rsidRPr="009514D2" w:rsidRDefault="009514D2" w:rsidP="009514D2">
                  <w:pPr>
                    <w:widowControl/>
                    <w:jc w:val="left"/>
                    <w:rPr>
                      <w:rFonts w:ascii="����" w:eastAsia="宋体" w:hAnsi="����" w:cs="宋体"/>
                      <w:color w:val="010101"/>
                      <w:kern w:val="0"/>
                      <w:sz w:val="24"/>
                      <w:szCs w:val="24"/>
                    </w:rPr>
                  </w:pPr>
                  <w:r w:rsidRPr="009514D2">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1BD8E150" w14:textId="77777777" w:rsidR="009514D2" w:rsidRPr="009514D2" w:rsidRDefault="009514D2" w:rsidP="009514D2">
                  <w:pPr>
                    <w:widowControl/>
                    <w:jc w:val="left"/>
                    <w:rPr>
                      <w:rFonts w:ascii="宋体" w:eastAsia="宋体" w:hAnsi="宋体" w:cs="宋体"/>
                      <w:kern w:val="0"/>
                      <w:sz w:val="24"/>
                      <w:szCs w:val="24"/>
                    </w:rPr>
                  </w:pPr>
                  <w:hyperlink r:id="rId17" w:history="1">
                    <w:r w:rsidRPr="009514D2">
                      <w:rPr>
                        <w:rFonts w:ascii="����" w:eastAsia="宋体" w:hAnsi="����" w:cs="宋体"/>
                        <w:color w:val="0000FF"/>
                        <w:kern w:val="0"/>
                        <w:sz w:val="24"/>
                        <w:szCs w:val="24"/>
                        <w:u w:val="single"/>
                      </w:rPr>
                      <w:t>Using the cohort message to identify interconnect network issues</w:t>
                    </w:r>
                  </w:hyperlink>
                </w:p>
              </w:tc>
            </w:tr>
          </w:tbl>
          <w:p w14:paraId="792BC6F4" w14:textId="77777777" w:rsidR="009514D2" w:rsidRPr="009514D2" w:rsidRDefault="009514D2" w:rsidP="009514D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4"/>
              <w:gridCol w:w="7312"/>
            </w:tblGrid>
            <w:tr w:rsidR="009514D2" w:rsidRPr="009514D2" w14:paraId="027F3B28" w14:textId="77777777" w:rsidTr="009514D2">
              <w:tc>
                <w:tcPr>
                  <w:tcW w:w="960" w:type="dxa"/>
                  <w:tcBorders>
                    <w:top w:val="nil"/>
                    <w:left w:val="nil"/>
                    <w:bottom w:val="nil"/>
                    <w:right w:val="nil"/>
                  </w:tcBorders>
                  <w:tcMar>
                    <w:top w:w="40" w:type="dxa"/>
                    <w:left w:w="60" w:type="dxa"/>
                    <w:bottom w:w="40" w:type="dxa"/>
                    <w:right w:w="60" w:type="dxa"/>
                  </w:tcMar>
                  <w:hideMark/>
                </w:tcPr>
                <w:p w14:paraId="1F7C8524" w14:textId="77777777" w:rsidR="009514D2" w:rsidRPr="009514D2" w:rsidRDefault="009514D2" w:rsidP="009514D2">
                  <w:pPr>
                    <w:widowControl/>
                    <w:jc w:val="left"/>
                    <w:rPr>
                      <w:rFonts w:ascii="����" w:eastAsia="宋体" w:hAnsi="����" w:cs="宋体"/>
                      <w:color w:val="010101"/>
                      <w:kern w:val="0"/>
                      <w:sz w:val="24"/>
                      <w:szCs w:val="24"/>
                    </w:rPr>
                  </w:pPr>
                  <w:r w:rsidRPr="009514D2">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070C6B5B" w14:textId="77777777" w:rsidR="009514D2" w:rsidRPr="009514D2" w:rsidRDefault="009514D2" w:rsidP="009514D2">
                  <w:pPr>
                    <w:widowControl/>
                    <w:jc w:val="left"/>
                    <w:rPr>
                      <w:rFonts w:ascii="宋体" w:eastAsia="宋体" w:hAnsi="宋体" w:cs="宋体"/>
                      <w:kern w:val="0"/>
                      <w:sz w:val="24"/>
                      <w:szCs w:val="24"/>
                    </w:rPr>
                  </w:pPr>
                  <w:hyperlink r:id="rId18" w:history="1">
                    <w:r w:rsidRPr="009514D2">
                      <w:rPr>
                        <w:rFonts w:ascii="����" w:eastAsia="宋体" w:hAnsi="����" w:cs="宋体"/>
                        <w:b/>
                        <w:bCs/>
                        <w:color w:val="0000FF"/>
                        <w:kern w:val="0"/>
                        <w:sz w:val="24"/>
                        <w:szCs w:val="24"/>
                        <w:u w:val="single"/>
                      </w:rPr>
                      <w:t>Follow-up Action</w:t>
                    </w:r>
                  </w:hyperlink>
                </w:p>
              </w:tc>
            </w:tr>
            <w:tr w:rsidR="009514D2" w:rsidRPr="009514D2" w14:paraId="1AEAB385" w14:textId="77777777">
              <w:tc>
                <w:tcPr>
                  <w:tcW w:w="960" w:type="dxa"/>
                  <w:tcBorders>
                    <w:top w:val="nil"/>
                    <w:left w:val="nil"/>
                    <w:bottom w:val="nil"/>
                    <w:right w:val="nil"/>
                  </w:tcBorders>
                  <w:tcMar>
                    <w:top w:w="40" w:type="dxa"/>
                    <w:left w:w="60" w:type="dxa"/>
                    <w:bottom w:w="40" w:type="dxa"/>
                    <w:right w:w="60" w:type="dxa"/>
                  </w:tcMar>
                  <w:hideMark/>
                </w:tcPr>
                <w:p w14:paraId="660D30BD" w14:textId="77777777" w:rsidR="009514D2" w:rsidRPr="009514D2" w:rsidRDefault="009514D2" w:rsidP="009514D2">
                  <w:pPr>
                    <w:widowControl/>
                    <w:jc w:val="left"/>
                    <w:rPr>
                      <w:rFonts w:ascii="����" w:eastAsia="宋体" w:hAnsi="����" w:cs="宋体"/>
                      <w:color w:val="010101"/>
                      <w:kern w:val="0"/>
                      <w:sz w:val="24"/>
                      <w:szCs w:val="24"/>
                    </w:rPr>
                  </w:pPr>
                  <w:r w:rsidRPr="009514D2">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2313C03F" w14:textId="77777777" w:rsidR="009514D2" w:rsidRPr="009514D2" w:rsidRDefault="009514D2" w:rsidP="009514D2">
                  <w:pPr>
                    <w:widowControl/>
                    <w:jc w:val="left"/>
                    <w:rPr>
                      <w:rFonts w:ascii="宋体" w:eastAsia="宋体" w:hAnsi="宋体" w:cs="宋体"/>
                      <w:kern w:val="0"/>
                      <w:sz w:val="24"/>
                      <w:szCs w:val="24"/>
                    </w:rPr>
                  </w:pPr>
                  <w:hyperlink r:id="rId19" w:history="1">
                    <w:r w:rsidRPr="009514D2">
                      <w:rPr>
                        <w:rFonts w:ascii="����" w:eastAsia="宋体" w:hAnsi="����" w:cs="宋体"/>
                        <w:color w:val="0000FF"/>
                        <w:kern w:val="0"/>
                        <w:sz w:val="24"/>
                        <w:szCs w:val="24"/>
                        <w:u w:val="single"/>
                      </w:rPr>
                      <w:t>Community Discussions</w:t>
                    </w:r>
                  </w:hyperlink>
                </w:p>
                <w:p w14:paraId="47C2E57C" w14:textId="77777777" w:rsidR="009514D2" w:rsidRPr="009514D2" w:rsidRDefault="009514D2" w:rsidP="009514D2">
                  <w:pPr>
                    <w:widowControl/>
                    <w:jc w:val="left"/>
                    <w:rPr>
                      <w:rFonts w:ascii="Calibri" w:eastAsia="宋体" w:hAnsi="Calibri" w:cs="Calibri"/>
                      <w:kern w:val="0"/>
                      <w:sz w:val="22"/>
                    </w:rPr>
                  </w:pPr>
                  <w:r w:rsidRPr="009514D2">
                    <w:rPr>
                      <w:rFonts w:ascii="Calibri" w:eastAsia="宋体" w:hAnsi="Calibri" w:cs="Calibri"/>
                      <w:kern w:val="0"/>
                      <w:sz w:val="22"/>
                    </w:rPr>
                    <w:br/>
                    <w:t> </w:t>
                  </w:r>
                </w:p>
              </w:tc>
            </w:tr>
          </w:tbl>
          <w:p w14:paraId="38F5B741" w14:textId="77777777" w:rsidR="009514D2" w:rsidRPr="009514D2" w:rsidRDefault="009514D2" w:rsidP="009514D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1"/>
              <w:gridCol w:w="7335"/>
            </w:tblGrid>
            <w:tr w:rsidR="009514D2" w:rsidRPr="009514D2" w14:paraId="7EB196B2" w14:textId="77777777" w:rsidTr="009514D2">
              <w:tc>
                <w:tcPr>
                  <w:tcW w:w="960" w:type="dxa"/>
                  <w:tcBorders>
                    <w:top w:val="nil"/>
                    <w:left w:val="nil"/>
                    <w:bottom w:val="nil"/>
                    <w:right w:val="nil"/>
                  </w:tcBorders>
                  <w:tcMar>
                    <w:top w:w="40" w:type="dxa"/>
                    <w:left w:w="60" w:type="dxa"/>
                    <w:bottom w:w="40" w:type="dxa"/>
                    <w:right w:w="60" w:type="dxa"/>
                  </w:tcMar>
                  <w:hideMark/>
                </w:tcPr>
                <w:p w14:paraId="45840C75" w14:textId="77777777" w:rsidR="009514D2" w:rsidRPr="009514D2" w:rsidRDefault="009514D2" w:rsidP="009514D2">
                  <w:pPr>
                    <w:widowControl/>
                    <w:jc w:val="left"/>
                    <w:rPr>
                      <w:rFonts w:ascii="Calibri" w:eastAsia="宋体" w:hAnsi="Calibri" w:cs="Calibri"/>
                      <w:kern w:val="0"/>
                      <w:sz w:val="22"/>
                    </w:rPr>
                  </w:pPr>
                  <w:r w:rsidRPr="009514D2">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75DEC828" w14:textId="77777777" w:rsidR="009514D2" w:rsidRPr="009514D2" w:rsidRDefault="009514D2" w:rsidP="009514D2">
                  <w:pPr>
                    <w:widowControl/>
                    <w:jc w:val="left"/>
                    <w:rPr>
                      <w:rFonts w:ascii="宋体" w:eastAsia="宋体" w:hAnsi="宋体" w:cs="宋体"/>
                      <w:kern w:val="0"/>
                      <w:sz w:val="24"/>
                      <w:szCs w:val="24"/>
                    </w:rPr>
                  </w:pPr>
                  <w:hyperlink r:id="rId20" w:history="1">
                    <w:r w:rsidRPr="009514D2">
                      <w:rPr>
                        <w:rFonts w:ascii="����" w:eastAsia="宋体" w:hAnsi="����" w:cs="宋体"/>
                        <w:color w:val="0000FF"/>
                        <w:kern w:val="0"/>
                        <w:sz w:val="24"/>
                        <w:szCs w:val="24"/>
                        <w:u w:val="single"/>
                      </w:rPr>
                      <w:t>References</w:t>
                    </w:r>
                  </w:hyperlink>
                </w:p>
              </w:tc>
            </w:tr>
          </w:tbl>
          <w:p w14:paraId="7DEF27B7" w14:textId="77777777" w:rsidR="009514D2" w:rsidRPr="009514D2" w:rsidRDefault="009514D2" w:rsidP="009514D2">
            <w:pPr>
              <w:widowControl/>
              <w:jc w:val="left"/>
              <w:rPr>
                <w:rFonts w:ascii="Calibri" w:eastAsia="宋体" w:hAnsi="Calibri" w:cs="Calibri"/>
                <w:kern w:val="0"/>
                <w:sz w:val="22"/>
              </w:rPr>
            </w:pPr>
            <w:r w:rsidRPr="009514D2">
              <w:rPr>
                <w:rFonts w:ascii="Calibri" w:eastAsia="宋体" w:hAnsi="Calibri" w:cs="Calibri"/>
                <w:kern w:val="0"/>
                <w:sz w:val="22"/>
              </w:rPr>
              <w:br/>
              <w:t> </w:t>
            </w:r>
          </w:p>
          <w:p w14:paraId="5AD39DD3" w14:textId="77777777" w:rsidR="009514D2" w:rsidRPr="009514D2" w:rsidRDefault="009514D2" w:rsidP="009514D2">
            <w:pPr>
              <w:widowControl/>
              <w:jc w:val="left"/>
              <w:rPr>
                <w:rFonts w:ascii="Arial" w:eastAsia="宋体" w:hAnsi="Arial" w:cs="Arial"/>
                <w:color w:val="FFFFFF"/>
                <w:kern w:val="0"/>
                <w:sz w:val="24"/>
                <w:szCs w:val="24"/>
              </w:rPr>
            </w:pPr>
            <w:r w:rsidRPr="009514D2">
              <w:rPr>
                <w:rFonts w:ascii="Arial" w:eastAsia="宋体" w:hAnsi="Arial" w:cs="Arial"/>
                <w:b/>
                <w:bCs/>
                <w:color w:val="FFFFFF"/>
                <w:kern w:val="0"/>
                <w:sz w:val="24"/>
                <w:szCs w:val="24"/>
              </w:rPr>
              <w:t>APPLIES TO:</w:t>
            </w:r>
          </w:p>
          <w:p w14:paraId="035A9BB8"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Oracle Database - Enterprise Edition - Version 11.2.0.1 and later</w:t>
            </w:r>
          </w:p>
          <w:p w14:paraId="4614A32E"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Information in this document applies to any platform.</w:t>
            </w:r>
          </w:p>
          <w:p w14:paraId="20C5048A" w14:textId="77777777" w:rsidR="009514D2" w:rsidRPr="009514D2" w:rsidRDefault="009514D2" w:rsidP="009514D2">
            <w:pPr>
              <w:widowControl/>
              <w:jc w:val="left"/>
              <w:rPr>
                <w:rFonts w:ascii="Arial" w:eastAsia="宋体" w:hAnsi="Arial" w:cs="Arial"/>
                <w:color w:val="FFFFFF"/>
                <w:kern w:val="0"/>
                <w:sz w:val="24"/>
                <w:szCs w:val="24"/>
              </w:rPr>
            </w:pPr>
            <w:r w:rsidRPr="009514D2">
              <w:rPr>
                <w:rFonts w:ascii="Arial" w:eastAsia="宋体" w:hAnsi="Arial" w:cs="Arial"/>
                <w:b/>
                <w:bCs/>
                <w:color w:val="FFFFFF"/>
                <w:kern w:val="0"/>
                <w:sz w:val="24"/>
                <w:szCs w:val="24"/>
              </w:rPr>
              <w:t>PURPOSE</w:t>
            </w:r>
          </w:p>
          <w:p w14:paraId="414BDA08"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The purpose of this note is to explain split-brain node evictions in Oracle Clusterware release 11.2</w:t>
            </w:r>
          </w:p>
          <w:p w14:paraId="15F82BB7" w14:textId="77777777" w:rsidR="009514D2" w:rsidRPr="009514D2" w:rsidRDefault="009514D2" w:rsidP="009514D2">
            <w:pPr>
              <w:widowControl/>
              <w:jc w:val="left"/>
              <w:rPr>
                <w:rFonts w:ascii="Arial" w:eastAsia="宋体" w:hAnsi="Arial" w:cs="Arial"/>
                <w:color w:val="FFFFFF"/>
                <w:kern w:val="0"/>
                <w:sz w:val="24"/>
                <w:szCs w:val="24"/>
              </w:rPr>
            </w:pPr>
            <w:r w:rsidRPr="009514D2">
              <w:rPr>
                <w:rFonts w:ascii="Arial" w:eastAsia="宋体" w:hAnsi="Arial" w:cs="Arial"/>
                <w:b/>
                <w:bCs/>
                <w:color w:val="FFFFFF"/>
                <w:kern w:val="0"/>
                <w:sz w:val="24"/>
                <w:szCs w:val="24"/>
              </w:rPr>
              <w:t>SCOPE</w:t>
            </w:r>
          </w:p>
          <w:p w14:paraId="6CB1D7E8"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The intended audience of this note is Oracle Clusterware 11.2 administrators at any level of expertise. As written, this note applies only to 11.2.</w:t>
            </w:r>
          </w:p>
          <w:p w14:paraId="7DB4C39B" w14:textId="77777777" w:rsidR="009514D2" w:rsidRPr="009514D2" w:rsidRDefault="009514D2" w:rsidP="009514D2">
            <w:pPr>
              <w:widowControl/>
              <w:jc w:val="left"/>
              <w:rPr>
                <w:rFonts w:ascii="Arial" w:eastAsia="宋体" w:hAnsi="Arial" w:cs="Arial"/>
                <w:color w:val="FFFFFF"/>
                <w:kern w:val="0"/>
                <w:sz w:val="24"/>
                <w:szCs w:val="24"/>
              </w:rPr>
            </w:pPr>
            <w:r w:rsidRPr="009514D2">
              <w:rPr>
                <w:rFonts w:ascii="Arial" w:eastAsia="宋体" w:hAnsi="Arial" w:cs="Arial"/>
                <w:b/>
                <w:bCs/>
                <w:color w:val="FFFFFF"/>
                <w:kern w:val="0"/>
                <w:sz w:val="24"/>
                <w:szCs w:val="24"/>
              </w:rPr>
              <w:t>DETAILS</w:t>
            </w:r>
          </w:p>
          <w:p w14:paraId="1AC119E8"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Missed network heartbeat (NHB) evictions happen when ocssd of the surviving node loses contact with the evicted node over the interconnect. The nodes must be able to communicate over the interconnect to avoid a "split brain" situation. In the case of a "split brain" node eviction, one node aborted itself to avoid "split brain" when communication over the interconnect was compromised.</w:t>
            </w:r>
          </w:p>
          <w:p w14:paraId="7D0B91D9" w14:textId="77777777" w:rsidR="009514D2" w:rsidRPr="009514D2" w:rsidRDefault="009514D2" w:rsidP="009514D2">
            <w:pPr>
              <w:widowControl/>
              <w:jc w:val="left"/>
              <w:rPr>
                <w:rFonts w:ascii="Arial" w:eastAsia="宋体" w:hAnsi="Arial" w:cs="Arial"/>
                <w:color w:val="333333"/>
                <w:kern w:val="0"/>
                <w:sz w:val="20"/>
                <w:szCs w:val="20"/>
              </w:rPr>
            </w:pPr>
            <w:r w:rsidRPr="009514D2">
              <w:rPr>
                <w:rFonts w:ascii="Arial" w:eastAsia="宋体" w:hAnsi="Arial" w:cs="Arial"/>
                <w:b/>
                <w:bCs/>
                <w:color w:val="333333"/>
                <w:kern w:val="0"/>
                <w:sz w:val="20"/>
                <w:szCs w:val="20"/>
              </w:rPr>
              <w:t>What does "split brain" mean?</w:t>
            </w:r>
          </w:p>
          <w:p w14:paraId="3FE7375B"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lastRenderedPageBreak/>
              <w:t>"Split brain" means that there are 2 or more distinct sets of nodes, or "cohorts", with no communication between the two cohorts.</w:t>
            </w:r>
          </w:p>
          <w:p w14:paraId="24436BE9" w14:textId="77777777" w:rsidR="009514D2" w:rsidRPr="009514D2" w:rsidRDefault="009514D2" w:rsidP="009514D2">
            <w:pPr>
              <w:widowControl/>
              <w:jc w:val="left"/>
              <w:rPr>
                <w:rFonts w:ascii="宋体" w:eastAsia="宋体" w:hAnsi="宋体" w:cs="宋体"/>
                <w:kern w:val="0"/>
                <w:sz w:val="24"/>
                <w:szCs w:val="24"/>
              </w:rPr>
            </w:pPr>
            <w:r w:rsidRPr="009514D2">
              <w:rPr>
                <w:rFonts w:ascii="Calibri" w:eastAsia="宋体" w:hAnsi="Calibri" w:cs="Calibri"/>
                <w:kern w:val="0"/>
                <w:sz w:val="22"/>
              </w:rPr>
              <w:br/>
            </w:r>
            <w:r w:rsidRPr="009514D2">
              <w:rPr>
                <w:rFonts w:ascii="Tahoma" w:eastAsia="宋体" w:hAnsi="Tahoma" w:cs="Tahoma"/>
                <w:kern w:val="0"/>
                <w:sz w:val="20"/>
                <w:szCs w:val="20"/>
              </w:rPr>
              <w:t>For example:</w:t>
            </w:r>
          </w:p>
          <w:p w14:paraId="498F98EB"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Suppose there are 4 nodes named A, B, C, D, in the following situation</w:t>
            </w:r>
          </w:p>
          <w:p w14:paraId="24EA4FF5"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 Nodes A,B can talk to each other; nodes C,D can talk to each other</w:t>
            </w:r>
          </w:p>
          <w:p w14:paraId="4C0A22A6"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 But A and B cannot talk to C or D, and vice versa</w:t>
            </w:r>
          </w:p>
          <w:p w14:paraId="3BE0206F"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Then there are two cohorts: {A, B} and {C, D}.</w:t>
            </w:r>
          </w:p>
          <w:p w14:paraId="20490BE8" w14:textId="77777777" w:rsidR="009514D2" w:rsidRPr="009514D2" w:rsidRDefault="009514D2" w:rsidP="009514D2">
            <w:pPr>
              <w:widowControl/>
              <w:jc w:val="left"/>
              <w:rPr>
                <w:rFonts w:ascii="Arial" w:eastAsia="宋体" w:hAnsi="Arial" w:cs="Arial"/>
                <w:color w:val="333333"/>
                <w:kern w:val="0"/>
                <w:sz w:val="20"/>
                <w:szCs w:val="20"/>
              </w:rPr>
            </w:pPr>
            <w:r w:rsidRPr="009514D2">
              <w:rPr>
                <w:rFonts w:ascii="Arial" w:eastAsia="宋体" w:hAnsi="Arial" w:cs="Arial"/>
                <w:b/>
                <w:bCs/>
                <w:color w:val="333333"/>
                <w:kern w:val="0"/>
                <w:sz w:val="20"/>
                <w:szCs w:val="20"/>
              </w:rPr>
              <w:t>Why is this a problem?</w:t>
            </w:r>
          </w:p>
          <w:p w14:paraId="2D5A84FF"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In a split-brain situation, there are in a sense two (or more) separate clusters working on the same shared storage. This has the potential for data corruption. So the split-brain must be resolved.</w:t>
            </w:r>
          </w:p>
          <w:p w14:paraId="04ACE995" w14:textId="77777777" w:rsidR="009514D2" w:rsidRPr="009514D2" w:rsidRDefault="009514D2" w:rsidP="009514D2">
            <w:pPr>
              <w:widowControl/>
              <w:jc w:val="left"/>
              <w:rPr>
                <w:rFonts w:ascii="Arial" w:eastAsia="宋体" w:hAnsi="Arial" w:cs="Arial"/>
                <w:color w:val="333333"/>
                <w:kern w:val="0"/>
                <w:sz w:val="20"/>
                <w:szCs w:val="20"/>
              </w:rPr>
            </w:pPr>
            <w:r w:rsidRPr="009514D2">
              <w:rPr>
                <w:rFonts w:ascii="Arial" w:eastAsia="宋体" w:hAnsi="Arial" w:cs="Arial"/>
                <w:b/>
                <w:bCs/>
                <w:color w:val="333333"/>
                <w:kern w:val="0"/>
                <w:sz w:val="20"/>
                <w:szCs w:val="20"/>
              </w:rPr>
              <w:t>How does the clusterware resolve a "split brain" situation?</w:t>
            </w:r>
          </w:p>
          <w:p w14:paraId="78899C6B"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Oracle Clusterware handles the split-brain by terminating all the nodes in the SMALLER cohort.</w:t>
            </w:r>
          </w:p>
          <w:p w14:paraId="5242A3EA"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If both of the cohorts are the same size, the cohort with the lowest numbered node in it survives.</w:t>
            </w:r>
          </w:p>
          <w:p w14:paraId="61972957"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The clusterware identifies the LARGEST cohort, and aborts all the nodes which do NOT belong to that cohort.</w:t>
            </w:r>
          </w:p>
          <w:p w14:paraId="7F19C691" w14:textId="77777777" w:rsidR="009514D2" w:rsidRPr="009514D2" w:rsidRDefault="009514D2" w:rsidP="009514D2">
            <w:pPr>
              <w:widowControl/>
              <w:jc w:val="left"/>
              <w:rPr>
                <w:rFonts w:ascii="Arial" w:eastAsia="宋体" w:hAnsi="Arial" w:cs="Arial"/>
                <w:color w:val="333333"/>
                <w:kern w:val="0"/>
                <w:sz w:val="20"/>
                <w:szCs w:val="20"/>
              </w:rPr>
            </w:pPr>
            <w:r w:rsidRPr="009514D2">
              <w:rPr>
                <w:rFonts w:ascii="Arial" w:eastAsia="宋体" w:hAnsi="Arial" w:cs="Arial"/>
                <w:b/>
                <w:bCs/>
                <w:color w:val="333333"/>
                <w:kern w:val="0"/>
                <w:sz w:val="20"/>
                <w:szCs w:val="20"/>
              </w:rPr>
              <w:t>Identifying a split-brain eviction</w:t>
            </w:r>
          </w:p>
          <w:p w14:paraId="1AE3B252"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In a split-brain node eviction, the following message is present in the ocssd log ($GRID_HOME/log/&lt;hostname&gt;/ocssd/ocssd.log) of the evicted node:</w:t>
            </w:r>
          </w:p>
          <w:p w14:paraId="2C3CC131" w14:textId="77777777" w:rsidR="009514D2" w:rsidRPr="009514D2" w:rsidRDefault="009514D2" w:rsidP="009514D2">
            <w:pPr>
              <w:widowControl/>
              <w:jc w:val="left"/>
              <w:rPr>
                <w:rFonts w:ascii="Cambria" w:eastAsia="宋体" w:hAnsi="Cambria" w:cs="宋体"/>
                <w:kern w:val="0"/>
                <w:sz w:val="18"/>
                <w:szCs w:val="18"/>
              </w:rPr>
            </w:pPr>
            <w:r w:rsidRPr="009514D2">
              <w:rPr>
                <w:rFonts w:ascii="Cambria" w:eastAsia="宋体" w:hAnsi="Cambria" w:cs="宋体"/>
                <w:kern w:val="0"/>
                <w:sz w:val="18"/>
                <w:szCs w:val="18"/>
              </w:rPr>
              <w:t>clssnmCheckDskInfo: Aborting local node to avoid splitbrain.</w:t>
            </w:r>
          </w:p>
          <w:p w14:paraId="31CC40A1"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And earlier in the same log, within 10 minutes prior to "clssnmCheckDskInfo: Aborting local node" message:</w:t>
            </w:r>
          </w:p>
          <w:p w14:paraId="03D83370" w14:textId="77777777" w:rsidR="009514D2" w:rsidRPr="009514D2" w:rsidRDefault="009514D2" w:rsidP="009514D2">
            <w:pPr>
              <w:widowControl/>
              <w:jc w:val="left"/>
              <w:rPr>
                <w:rFonts w:ascii="Cambria" w:eastAsia="宋体" w:hAnsi="Cambria" w:cs="宋体"/>
                <w:kern w:val="0"/>
                <w:sz w:val="18"/>
                <w:szCs w:val="18"/>
              </w:rPr>
            </w:pPr>
            <w:r w:rsidRPr="009514D2">
              <w:rPr>
                <w:rFonts w:ascii="Cambria" w:eastAsia="宋体" w:hAnsi="Cambria" w:cs="宋体"/>
                <w:kern w:val="0"/>
                <w:sz w:val="18"/>
                <w:szCs w:val="18"/>
              </w:rPr>
              <w:t>clssnmPollingThread: node %s (%n) at &lt;X&gt;% heartbeat fatal, removal in...</w:t>
            </w:r>
          </w:p>
          <w:p w14:paraId="183A0617"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 </w:t>
            </w:r>
          </w:p>
          <w:p w14:paraId="05084EE4" w14:textId="77777777" w:rsidR="009514D2" w:rsidRPr="009514D2" w:rsidRDefault="009514D2" w:rsidP="009514D2">
            <w:pPr>
              <w:widowControl/>
              <w:jc w:val="left"/>
              <w:rPr>
                <w:rFonts w:ascii="Arial" w:eastAsia="宋体" w:hAnsi="Arial" w:cs="Arial"/>
                <w:color w:val="333333"/>
                <w:kern w:val="0"/>
                <w:sz w:val="20"/>
                <w:szCs w:val="20"/>
              </w:rPr>
            </w:pPr>
            <w:r w:rsidRPr="009514D2">
              <w:rPr>
                <w:rFonts w:ascii="Arial" w:eastAsia="宋体" w:hAnsi="Arial" w:cs="Arial"/>
                <w:b/>
                <w:bCs/>
                <w:color w:val="333333"/>
                <w:kern w:val="0"/>
                <w:sz w:val="20"/>
                <w:szCs w:val="20"/>
              </w:rPr>
              <w:t>Finding the cohort</w:t>
            </w:r>
          </w:p>
          <w:p w14:paraId="2AC72C96"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The split-brain message in the ocssd.log will show "cohort" information. For example:</w:t>
            </w:r>
          </w:p>
          <w:p w14:paraId="36065354" w14:textId="77777777" w:rsidR="009514D2" w:rsidRPr="009514D2" w:rsidRDefault="009514D2" w:rsidP="009514D2">
            <w:pPr>
              <w:widowControl/>
              <w:jc w:val="left"/>
              <w:rPr>
                <w:rFonts w:ascii="Cambria" w:eastAsia="宋体" w:hAnsi="Cambria" w:cs="宋体"/>
                <w:kern w:val="0"/>
                <w:sz w:val="18"/>
                <w:szCs w:val="18"/>
              </w:rPr>
            </w:pPr>
            <w:r w:rsidRPr="009514D2">
              <w:rPr>
                <w:rFonts w:ascii="Cambria" w:eastAsia="宋体" w:hAnsi="Cambria" w:cs="宋体"/>
                <w:kern w:val="0"/>
                <w:sz w:val="18"/>
                <w:szCs w:val="18"/>
              </w:rPr>
              <w:t>2012-12-28 20:26:25.803: [    CSSD][1111296320]clssnmCheckDskInfo: My cohort: 1</w:t>
            </w:r>
          </w:p>
          <w:p w14:paraId="2BB79961" w14:textId="77777777" w:rsidR="009514D2" w:rsidRPr="009514D2" w:rsidRDefault="009514D2" w:rsidP="009514D2">
            <w:pPr>
              <w:widowControl/>
              <w:jc w:val="left"/>
              <w:rPr>
                <w:rFonts w:ascii="Cambria" w:eastAsia="宋体" w:hAnsi="Cambria" w:cs="宋体"/>
                <w:kern w:val="0"/>
                <w:sz w:val="18"/>
                <w:szCs w:val="18"/>
              </w:rPr>
            </w:pPr>
            <w:r w:rsidRPr="009514D2">
              <w:rPr>
                <w:rFonts w:ascii="Cambria" w:eastAsia="宋体" w:hAnsi="Cambria" w:cs="宋体"/>
                <w:kern w:val="0"/>
                <w:sz w:val="18"/>
                <w:szCs w:val="18"/>
              </w:rPr>
              <w:t>2012-12-28 20:26:25.803: [    CSSD][1111296320]clssnmCheckDskInfo: Surviving cohort: 2,3,4</w:t>
            </w:r>
          </w:p>
          <w:p w14:paraId="3D83EC3D" w14:textId="77777777" w:rsidR="009514D2" w:rsidRPr="009514D2" w:rsidRDefault="009514D2" w:rsidP="009514D2">
            <w:pPr>
              <w:widowControl/>
              <w:jc w:val="left"/>
              <w:rPr>
                <w:rFonts w:ascii="Cambria" w:eastAsia="宋体" w:hAnsi="Cambria" w:cs="宋体"/>
                <w:kern w:val="0"/>
                <w:sz w:val="18"/>
                <w:szCs w:val="18"/>
              </w:rPr>
            </w:pPr>
            <w:r w:rsidRPr="009514D2">
              <w:rPr>
                <w:rFonts w:ascii="Cambria" w:eastAsia="宋体" w:hAnsi="Cambria" w:cs="宋体"/>
                <w:kern w:val="0"/>
                <w:sz w:val="18"/>
                <w:szCs w:val="18"/>
              </w:rPr>
              <w:t>2012-12-28 20:26:25.803: [    CSSD][1111296320](:CSSNM00008:)clssnmCheckDskInfo: Aborting local node to avoid splitbrain. Cohort of 1 nodes with leader 1, sprora01, is smaller than cohort of 3 nodes led by node 2, sprora02, based on map type 2</w:t>
            </w:r>
          </w:p>
          <w:p w14:paraId="090ABD60" w14:textId="77777777" w:rsidR="009514D2" w:rsidRPr="009514D2" w:rsidRDefault="009514D2" w:rsidP="009514D2">
            <w:pPr>
              <w:widowControl/>
              <w:jc w:val="left"/>
              <w:rPr>
                <w:rFonts w:ascii="Arial" w:eastAsia="宋体" w:hAnsi="Arial" w:cs="Arial"/>
                <w:color w:val="333333"/>
                <w:kern w:val="0"/>
                <w:sz w:val="20"/>
                <w:szCs w:val="20"/>
              </w:rPr>
            </w:pPr>
            <w:r w:rsidRPr="009514D2">
              <w:rPr>
                <w:rFonts w:ascii="Arial" w:eastAsia="宋体" w:hAnsi="Arial" w:cs="Arial"/>
                <w:b/>
                <w:bCs/>
                <w:color w:val="333333"/>
                <w:kern w:val="0"/>
                <w:sz w:val="20"/>
                <w:szCs w:val="20"/>
              </w:rPr>
              <w:t>Understanding the cohort message</w:t>
            </w:r>
          </w:p>
          <w:p w14:paraId="7C0FBDD9"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In a split-brain situation, ocssd on each node records on the voting disk the set of nodes it can communicate with. Each set is known as a "cohort". When there are two (or more) mutually non-intersecting sets, we have a "split-brain" situation. It means that there are two (or more) separate sets of nodes which cannot talk to each other over the interconnect.</w:t>
            </w:r>
          </w:p>
          <w:p w14:paraId="02F333F5" w14:textId="77777777" w:rsidR="009514D2" w:rsidRPr="009514D2" w:rsidRDefault="009514D2" w:rsidP="009514D2">
            <w:pPr>
              <w:widowControl/>
              <w:jc w:val="left"/>
              <w:rPr>
                <w:rFonts w:ascii="宋体" w:eastAsia="宋体" w:hAnsi="宋体" w:cs="宋体"/>
                <w:kern w:val="0"/>
                <w:sz w:val="24"/>
                <w:szCs w:val="24"/>
              </w:rPr>
            </w:pPr>
            <w:r w:rsidRPr="009514D2">
              <w:rPr>
                <w:rFonts w:ascii="Calibri" w:eastAsia="宋体" w:hAnsi="Calibri" w:cs="Calibri"/>
                <w:kern w:val="0"/>
                <w:sz w:val="22"/>
              </w:rPr>
              <w:br/>
            </w:r>
            <w:r w:rsidRPr="009514D2">
              <w:rPr>
                <w:rFonts w:ascii="Tahoma" w:eastAsia="宋体" w:hAnsi="Tahoma" w:cs="Tahoma"/>
                <w:kern w:val="0"/>
                <w:sz w:val="20"/>
                <w:szCs w:val="20"/>
              </w:rPr>
              <w:t>For example, in the above quote</w:t>
            </w:r>
          </w:p>
          <w:p w14:paraId="471CF6E0"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b/>
                <w:bCs/>
                <w:kern w:val="0"/>
                <w:sz w:val="20"/>
                <w:szCs w:val="20"/>
              </w:rPr>
              <w:t>My cohort: 1</w:t>
            </w:r>
          </w:p>
          <w:p w14:paraId="3D37C40C"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b/>
                <w:bCs/>
                <w:kern w:val="0"/>
                <w:sz w:val="20"/>
                <w:szCs w:val="20"/>
              </w:rPr>
              <w:t>Surviving cohort: 2,3,4</w:t>
            </w:r>
          </w:p>
          <w:p w14:paraId="1F68D495" w14:textId="77777777" w:rsidR="009514D2" w:rsidRPr="009514D2" w:rsidRDefault="009514D2" w:rsidP="009514D2">
            <w:pPr>
              <w:widowControl/>
              <w:jc w:val="left"/>
              <w:rPr>
                <w:rFonts w:ascii="宋体" w:eastAsia="宋体" w:hAnsi="宋体" w:cs="宋体"/>
                <w:kern w:val="0"/>
                <w:sz w:val="24"/>
                <w:szCs w:val="24"/>
              </w:rPr>
            </w:pPr>
            <w:r w:rsidRPr="009514D2">
              <w:rPr>
                <w:rFonts w:ascii="Calibri" w:eastAsia="宋体" w:hAnsi="Calibri" w:cs="Calibri"/>
                <w:kern w:val="0"/>
                <w:sz w:val="22"/>
              </w:rPr>
              <w:lastRenderedPageBreak/>
              <w:br/>
            </w:r>
            <w:r w:rsidRPr="009514D2">
              <w:rPr>
                <w:rFonts w:ascii="Tahoma" w:eastAsia="宋体" w:hAnsi="Tahoma" w:cs="Tahoma"/>
                <w:kern w:val="0"/>
                <w:sz w:val="20"/>
                <w:szCs w:val="20"/>
              </w:rPr>
              <w:t>The meaning of these messages is</w:t>
            </w:r>
          </w:p>
          <w:p w14:paraId="13B011E7" w14:textId="77777777" w:rsidR="009514D2" w:rsidRPr="009514D2" w:rsidRDefault="009514D2" w:rsidP="009514D2">
            <w:pPr>
              <w:widowControl/>
              <w:jc w:val="left"/>
              <w:rPr>
                <w:rFonts w:ascii="宋体" w:eastAsia="宋体" w:hAnsi="宋体" w:cs="宋体"/>
                <w:kern w:val="0"/>
                <w:sz w:val="24"/>
                <w:szCs w:val="24"/>
              </w:rPr>
            </w:pPr>
            <w:r w:rsidRPr="009514D2">
              <w:rPr>
                <w:rFonts w:ascii="Calibri" w:eastAsia="宋体" w:hAnsi="Calibri" w:cs="Calibri"/>
                <w:kern w:val="0"/>
                <w:sz w:val="22"/>
              </w:rPr>
              <w:br/>
            </w:r>
            <w:r w:rsidRPr="009514D2">
              <w:rPr>
                <w:rFonts w:ascii="Tahoma" w:eastAsia="宋体" w:hAnsi="Tahoma" w:cs="Tahoma"/>
                <w:kern w:val="0"/>
                <w:sz w:val="20"/>
                <w:szCs w:val="20"/>
              </w:rPr>
              <w:t>* "My cohort: 1" =&gt; The list of nodes I can communicate with: 1</w:t>
            </w:r>
          </w:p>
          <w:p w14:paraId="64AB801D"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 "Surviving cohort: 2,3,4" =&gt; From the voting disk, I know that nodes 2,3,4 can all communicate with each other.</w:t>
            </w:r>
          </w:p>
          <w:p w14:paraId="225ED764"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 "Cohort of 1 nodes with leader 1, sprora01, is smaller than cohort of 3 nodes led by node 2, sprora02"</w:t>
            </w:r>
          </w:p>
          <w:p w14:paraId="2B79DEA9"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=&gt; Oracle Clusterware has identified that the cohort {1} is smaller than the cohort {2,3,4}.</w:t>
            </w:r>
          </w:p>
          <w:p w14:paraId="7D5FD03C" w14:textId="77777777" w:rsidR="009514D2" w:rsidRPr="009514D2" w:rsidRDefault="009514D2" w:rsidP="009514D2">
            <w:pPr>
              <w:widowControl/>
              <w:jc w:val="left"/>
              <w:rPr>
                <w:rFonts w:ascii="宋体" w:eastAsia="宋体" w:hAnsi="宋体" w:cs="宋体"/>
                <w:kern w:val="0"/>
                <w:sz w:val="24"/>
                <w:szCs w:val="24"/>
              </w:rPr>
            </w:pPr>
            <w:r w:rsidRPr="009514D2">
              <w:rPr>
                <w:rFonts w:ascii="Calibri" w:eastAsia="宋体" w:hAnsi="Calibri" w:cs="Calibri"/>
                <w:kern w:val="0"/>
                <w:sz w:val="22"/>
              </w:rPr>
              <w:br/>
            </w:r>
            <w:r w:rsidRPr="009514D2">
              <w:rPr>
                <w:rFonts w:ascii="Tahoma" w:eastAsia="宋体" w:hAnsi="Tahoma" w:cs="Tahoma"/>
                <w:kern w:val="0"/>
                <w:sz w:val="20"/>
                <w:szCs w:val="20"/>
              </w:rPr>
              <w:t>Oracle Clusterware handles the split-brain by terminating all the nodes in the SMALLER cohort. In this case, the smaller cohort is {1}. Therefore, ocssd on node {1} aborts the node.</w:t>
            </w:r>
          </w:p>
          <w:p w14:paraId="5FC47BA4" w14:textId="77777777" w:rsidR="009514D2" w:rsidRPr="009514D2" w:rsidRDefault="009514D2" w:rsidP="009514D2">
            <w:pPr>
              <w:widowControl/>
              <w:jc w:val="left"/>
              <w:rPr>
                <w:rFonts w:ascii="Arial" w:eastAsia="宋体" w:hAnsi="Arial" w:cs="Arial"/>
                <w:color w:val="333333"/>
                <w:kern w:val="0"/>
                <w:sz w:val="20"/>
                <w:szCs w:val="20"/>
              </w:rPr>
            </w:pPr>
            <w:r w:rsidRPr="009514D2">
              <w:rPr>
                <w:rFonts w:ascii="Arial" w:eastAsia="宋体" w:hAnsi="Arial" w:cs="Arial"/>
                <w:b/>
                <w:bCs/>
                <w:color w:val="333333"/>
                <w:kern w:val="0"/>
                <w:sz w:val="20"/>
                <w:szCs w:val="20"/>
              </w:rPr>
              <w:t>Using the cohort message to identify interconnect network issues</w:t>
            </w:r>
          </w:p>
          <w:p w14:paraId="0FC82783"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The cohort message describes which nodes can communicate with each other.</w:t>
            </w:r>
          </w:p>
          <w:p w14:paraId="0CA07368" w14:textId="77777777" w:rsidR="009514D2" w:rsidRPr="009514D2" w:rsidRDefault="009514D2" w:rsidP="009514D2">
            <w:pPr>
              <w:widowControl/>
              <w:jc w:val="left"/>
              <w:rPr>
                <w:rFonts w:ascii="宋体" w:eastAsia="宋体" w:hAnsi="宋体" w:cs="宋体"/>
                <w:kern w:val="0"/>
                <w:sz w:val="24"/>
                <w:szCs w:val="24"/>
              </w:rPr>
            </w:pPr>
            <w:r w:rsidRPr="009514D2">
              <w:rPr>
                <w:rFonts w:ascii="Calibri" w:eastAsia="宋体" w:hAnsi="Calibri" w:cs="Calibri"/>
                <w:kern w:val="0"/>
                <w:sz w:val="22"/>
              </w:rPr>
              <w:br/>
            </w:r>
            <w:r w:rsidRPr="009514D2">
              <w:rPr>
                <w:rFonts w:ascii="Tahoma" w:eastAsia="宋体" w:hAnsi="Tahoma" w:cs="Tahoma"/>
                <w:kern w:val="0"/>
                <w:sz w:val="20"/>
                <w:szCs w:val="20"/>
              </w:rPr>
              <w:t>Each cohort is a set of nodes that can talk to each other, and cannot talk to the nodes NOT in the cohort.</w:t>
            </w:r>
          </w:p>
          <w:p w14:paraId="027813B5" w14:textId="77777777" w:rsidR="009514D2" w:rsidRPr="009514D2" w:rsidRDefault="009514D2" w:rsidP="009514D2">
            <w:pPr>
              <w:widowControl/>
              <w:jc w:val="left"/>
              <w:rPr>
                <w:rFonts w:ascii="宋体" w:eastAsia="宋体" w:hAnsi="宋体" w:cs="宋体"/>
                <w:kern w:val="0"/>
                <w:sz w:val="24"/>
                <w:szCs w:val="24"/>
              </w:rPr>
            </w:pPr>
            <w:r w:rsidRPr="009514D2">
              <w:rPr>
                <w:rFonts w:ascii="Calibri" w:eastAsia="宋体" w:hAnsi="Calibri" w:cs="Calibri"/>
                <w:kern w:val="0"/>
                <w:sz w:val="22"/>
              </w:rPr>
              <w:br/>
            </w:r>
            <w:r w:rsidRPr="009514D2">
              <w:rPr>
                <w:rFonts w:ascii="Tahoma" w:eastAsia="宋体" w:hAnsi="Tahoma" w:cs="Tahoma"/>
                <w:kern w:val="0"/>
                <w:sz w:val="20"/>
                <w:szCs w:val="20"/>
              </w:rPr>
              <w:t>In the above example, the cohort message tells us that nodes {2,3,4} are all in communication; node 1 is not in communication with any of them.</w:t>
            </w:r>
          </w:p>
          <w:p w14:paraId="5398BFB3"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 </w:t>
            </w:r>
          </w:p>
          <w:p w14:paraId="25FF11AB" w14:textId="77777777" w:rsidR="009514D2" w:rsidRPr="009514D2" w:rsidRDefault="009514D2" w:rsidP="009514D2">
            <w:pPr>
              <w:widowControl/>
              <w:jc w:val="left"/>
              <w:rPr>
                <w:rFonts w:ascii="Arial" w:eastAsia="宋体" w:hAnsi="Arial" w:cs="Arial"/>
                <w:color w:val="333333"/>
                <w:kern w:val="0"/>
                <w:sz w:val="20"/>
                <w:szCs w:val="20"/>
              </w:rPr>
            </w:pPr>
            <w:r w:rsidRPr="009514D2">
              <w:rPr>
                <w:rFonts w:ascii="Arial" w:eastAsia="宋体" w:hAnsi="Arial" w:cs="Arial"/>
                <w:b/>
                <w:bCs/>
                <w:color w:val="333333"/>
                <w:kern w:val="0"/>
                <w:sz w:val="20"/>
                <w:szCs w:val="20"/>
              </w:rPr>
              <w:t>Follow-up Action</w:t>
            </w:r>
          </w:p>
          <w:p w14:paraId="45559D38" w14:textId="77777777" w:rsidR="009514D2" w:rsidRPr="009514D2" w:rsidRDefault="009514D2" w:rsidP="009514D2">
            <w:pPr>
              <w:widowControl/>
              <w:jc w:val="left"/>
              <w:rPr>
                <w:rFonts w:ascii="宋体" w:eastAsia="宋体" w:hAnsi="宋体" w:cs="宋体"/>
                <w:kern w:val="0"/>
                <w:sz w:val="24"/>
                <w:szCs w:val="24"/>
              </w:rPr>
            </w:pPr>
            <w:r w:rsidRPr="009514D2">
              <w:rPr>
                <w:rFonts w:ascii="Calibri" w:eastAsia="宋体" w:hAnsi="Calibri" w:cs="Calibri"/>
                <w:kern w:val="0"/>
                <w:sz w:val="22"/>
              </w:rPr>
              <w:br/>
            </w:r>
            <w:r w:rsidRPr="009514D2">
              <w:rPr>
                <w:rFonts w:ascii="Tahoma" w:eastAsia="宋体" w:hAnsi="Tahoma" w:cs="Tahoma"/>
                <w:kern w:val="0"/>
                <w:sz w:val="20"/>
                <w:szCs w:val="20"/>
              </w:rPr>
              <w:t>The private network between node 1 and the other 3 nodes should be checked.</w:t>
            </w:r>
          </w:p>
          <w:p w14:paraId="007D4DDB" w14:textId="77777777" w:rsidR="009514D2" w:rsidRPr="009514D2" w:rsidRDefault="009514D2" w:rsidP="009514D2">
            <w:pPr>
              <w:widowControl/>
              <w:jc w:val="left"/>
              <w:rPr>
                <w:rFonts w:ascii="宋体" w:eastAsia="宋体" w:hAnsi="宋体" w:cs="宋体"/>
                <w:kern w:val="0"/>
                <w:sz w:val="24"/>
                <w:szCs w:val="24"/>
              </w:rPr>
            </w:pPr>
            <w:r w:rsidRPr="009514D2">
              <w:rPr>
                <w:rFonts w:ascii="Calibri" w:eastAsia="宋体" w:hAnsi="Calibri" w:cs="Calibri"/>
                <w:kern w:val="0"/>
                <w:sz w:val="22"/>
              </w:rPr>
              <w:br/>
            </w:r>
            <w:r w:rsidRPr="009514D2">
              <w:rPr>
                <w:rFonts w:ascii="Tahoma" w:eastAsia="宋体" w:hAnsi="Tahoma" w:cs="Tahoma"/>
                <w:kern w:val="0"/>
                <w:sz w:val="20"/>
                <w:szCs w:val="20"/>
              </w:rPr>
              <w:t>Please refer to the following note to check private interconnect network: </w:t>
            </w:r>
            <w:r w:rsidRPr="009514D2">
              <w:rPr>
                <w:rFonts w:ascii="Calibri" w:eastAsia="宋体" w:hAnsi="Calibri" w:cs="Calibri"/>
                <w:kern w:val="0"/>
                <w:sz w:val="22"/>
              </w:rPr>
              <w:t xml:space="preserve"> </w:t>
            </w:r>
            <w:hyperlink r:id="rId21" w:history="1">
              <w:r w:rsidRPr="009514D2">
                <w:rPr>
                  <w:rFonts w:ascii="Tahoma" w:eastAsia="宋体" w:hAnsi="Tahoma" w:cs="Tahoma"/>
                  <w:color w:val="0000FF"/>
                  <w:kern w:val="0"/>
                  <w:sz w:val="20"/>
                  <w:szCs w:val="20"/>
                  <w:u w:val="single"/>
                </w:rPr>
                <w:t>Document 1534949.1</w:t>
              </w:r>
            </w:hyperlink>
            <w:r w:rsidRPr="009514D2">
              <w:rPr>
                <w:rFonts w:ascii="Tahoma" w:eastAsia="宋体" w:hAnsi="Tahoma" w:cs="Tahoma"/>
                <w:color w:val="0000FF"/>
                <w:kern w:val="0"/>
                <w:sz w:val="20"/>
                <w:szCs w:val="20"/>
                <w:u w:val="single"/>
              </w:rPr>
              <w:t xml:space="preserve"> </w:t>
            </w:r>
            <w:r w:rsidRPr="009514D2">
              <w:rPr>
                <w:rFonts w:ascii="Tahoma" w:eastAsia="宋体" w:hAnsi="Tahoma" w:cs="Tahoma"/>
                <w:kern w:val="0"/>
                <w:sz w:val="20"/>
                <w:szCs w:val="20"/>
              </w:rPr>
              <w:t>- Oracle Grid Infrastructure: How to Troubleshoot Missed Network Heartbeat Evictions</w:t>
            </w:r>
          </w:p>
          <w:p w14:paraId="62207C3C"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 </w:t>
            </w:r>
          </w:p>
          <w:p w14:paraId="134AF40D" w14:textId="77777777" w:rsidR="009514D2" w:rsidRPr="009514D2" w:rsidRDefault="009514D2" w:rsidP="009514D2">
            <w:pPr>
              <w:widowControl/>
              <w:jc w:val="left"/>
              <w:rPr>
                <w:rFonts w:ascii="Arial" w:eastAsia="宋体" w:hAnsi="Arial" w:cs="Arial"/>
                <w:color w:val="333333"/>
                <w:kern w:val="0"/>
                <w:sz w:val="20"/>
                <w:szCs w:val="20"/>
              </w:rPr>
            </w:pPr>
            <w:r w:rsidRPr="009514D2">
              <w:rPr>
                <w:rFonts w:ascii="Arial" w:eastAsia="宋体" w:hAnsi="Arial" w:cs="Arial"/>
                <w:b/>
                <w:bCs/>
                <w:color w:val="333333"/>
                <w:kern w:val="0"/>
                <w:sz w:val="20"/>
                <w:szCs w:val="20"/>
              </w:rPr>
              <w:t>Community Discussions</w:t>
            </w:r>
          </w:p>
          <w:p w14:paraId="3D814507" w14:textId="77777777" w:rsidR="009514D2" w:rsidRPr="009514D2" w:rsidRDefault="009514D2" w:rsidP="009514D2">
            <w:pPr>
              <w:widowControl/>
              <w:jc w:val="left"/>
              <w:rPr>
                <w:rFonts w:ascii="Tahoma" w:eastAsia="宋体" w:hAnsi="Tahoma" w:cs="Tahoma"/>
                <w:kern w:val="0"/>
                <w:sz w:val="20"/>
                <w:szCs w:val="20"/>
              </w:rPr>
            </w:pPr>
            <w:r w:rsidRPr="009514D2">
              <w:rPr>
                <w:rFonts w:ascii="Tahoma" w:eastAsia="宋体" w:hAnsi="Tahoma" w:cs="Tahoma"/>
                <w:kern w:val="0"/>
                <w:sz w:val="20"/>
                <w:szCs w:val="20"/>
              </w:rPr>
              <w:t>Still have questions? Use the communities window below to search for similar discussions or start a new discussion on this subject.</w:t>
            </w:r>
          </w:p>
          <w:p w14:paraId="23420120" w14:textId="77777777" w:rsidR="009514D2" w:rsidRPr="009514D2" w:rsidRDefault="009514D2" w:rsidP="009514D2">
            <w:pPr>
              <w:widowControl/>
              <w:jc w:val="left"/>
              <w:rPr>
                <w:rFonts w:ascii="宋体" w:eastAsia="宋体" w:hAnsi="宋体" w:cs="宋体"/>
                <w:kern w:val="0"/>
                <w:sz w:val="24"/>
                <w:szCs w:val="24"/>
              </w:rPr>
            </w:pPr>
            <w:r w:rsidRPr="009514D2">
              <w:rPr>
                <w:rFonts w:ascii="Calibri" w:eastAsia="宋体" w:hAnsi="Calibri" w:cs="Calibri"/>
                <w:kern w:val="0"/>
                <w:sz w:val="22"/>
              </w:rPr>
              <w:br/>
            </w:r>
            <w:r w:rsidRPr="009514D2">
              <w:rPr>
                <w:rFonts w:ascii="Tahoma" w:eastAsia="宋体" w:hAnsi="Tahoma" w:cs="Tahoma"/>
                <w:kern w:val="0"/>
                <w:sz w:val="20"/>
                <w:szCs w:val="20"/>
              </w:rPr>
              <w:t>Note: Window is the</w:t>
            </w:r>
            <w:r w:rsidRPr="009514D2">
              <w:rPr>
                <w:rFonts w:ascii="Calibri" w:eastAsia="宋体" w:hAnsi="Calibri" w:cs="Calibri"/>
                <w:kern w:val="0"/>
                <w:sz w:val="22"/>
              </w:rPr>
              <w:t xml:space="preserve"> </w:t>
            </w:r>
            <w:r w:rsidRPr="009514D2">
              <w:rPr>
                <w:rFonts w:ascii="Tahoma" w:eastAsia="宋体" w:hAnsi="Tahoma" w:cs="Tahoma"/>
                <w:b/>
                <w:bCs/>
                <w:kern w:val="0"/>
                <w:sz w:val="20"/>
                <w:szCs w:val="20"/>
              </w:rPr>
              <w:t>LIVE</w:t>
            </w:r>
            <w:r w:rsidRPr="009514D2">
              <w:rPr>
                <w:rFonts w:ascii="Calibri" w:eastAsia="宋体" w:hAnsi="Calibri" w:cs="Calibri"/>
                <w:kern w:val="0"/>
                <w:sz w:val="22"/>
              </w:rPr>
              <w:t xml:space="preserve"> </w:t>
            </w:r>
            <w:r w:rsidRPr="009514D2">
              <w:rPr>
                <w:rFonts w:ascii="Tahoma" w:eastAsia="宋体" w:hAnsi="Tahoma" w:cs="Tahoma"/>
                <w:kern w:val="0"/>
                <w:sz w:val="20"/>
                <w:szCs w:val="20"/>
              </w:rPr>
              <w:t>community not a screenshot.</w:t>
            </w:r>
          </w:p>
          <w:p w14:paraId="3631EB76" w14:textId="77777777" w:rsidR="009514D2" w:rsidRPr="009514D2" w:rsidRDefault="009514D2" w:rsidP="009514D2">
            <w:pPr>
              <w:widowControl/>
              <w:jc w:val="left"/>
              <w:rPr>
                <w:rFonts w:ascii="宋体" w:eastAsia="宋体" w:hAnsi="宋体" w:cs="宋体"/>
                <w:kern w:val="0"/>
                <w:sz w:val="24"/>
                <w:szCs w:val="24"/>
              </w:rPr>
            </w:pPr>
            <w:r w:rsidRPr="009514D2">
              <w:rPr>
                <w:rFonts w:ascii="Calibri" w:eastAsia="宋体" w:hAnsi="Calibri" w:cs="Calibri"/>
                <w:kern w:val="0"/>
                <w:sz w:val="22"/>
              </w:rPr>
              <w:br/>
            </w:r>
            <w:r w:rsidRPr="009514D2">
              <w:rPr>
                <w:rFonts w:ascii="Tahoma" w:eastAsia="宋体" w:hAnsi="Tahoma" w:cs="Tahoma"/>
                <w:kern w:val="0"/>
                <w:sz w:val="20"/>
                <w:szCs w:val="20"/>
              </w:rPr>
              <w:t>Click</w:t>
            </w:r>
            <w:r w:rsidRPr="009514D2">
              <w:rPr>
                <w:rFonts w:ascii="Calibri" w:eastAsia="宋体" w:hAnsi="Calibri" w:cs="Calibri"/>
                <w:kern w:val="0"/>
                <w:sz w:val="22"/>
              </w:rPr>
              <w:t xml:space="preserve"> </w:t>
            </w:r>
            <w:hyperlink r:id="rId22" w:history="1">
              <w:r w:rsidRPr="009514D2">
                <w:rPr>
                  <w:rFonts w:ascii="Tahoma" w:eastAsia="宋体" w:hAnsi="Tahoma" w:cs="Tahoma"/>
                  <w:color w:val="0000FF"/>
                  <w:kern w:val="0"/>
                  <w:sz w:val="20"/>
                  <w:szCs w:val="20"/>
                  <w:u w:val="single"/>
                </w:rPr>
                <w:t>here</w:t>
              </w:r>
            </w:hyperlink>
            <w:r w:rsidRPr="009514D2">
              <w:rPr>
                <w:rFonts w:ascii="Tahoma" w:eastAsia="宋体" w:hAnsi="Tahoma" w:cs="Tahoma"/>
                <w:color w:val="0000FF"/>
                <w:kern w:val="0"/>
                <w:sz w:val="20"/>
                <w:szCs w:val="20"/>
                <w:u w:val="single"/>
              </w:rPr>
              <w:t xml:space="preserve"> </w:t>
            </w:r>
            <w:r w:rsidRPr="009514D2">
              <w:rPr>
                <w:rFonts w:ascii="Tahoma" w:eastAsia="宋体" w:hAnsi="Tahoma" w:cs="Tahoma"/>
                <w:kern w:val="0"/>
                <w:sz w:val="20"/>
                <w:szCs w:val="20"/>
              </w:rPr>
              <w:t>to open in main browser window.</w:t>
            </w:r>
          </w:p>
        </w:tc>
      </w:tr>
    </w:tbl>
    <w:p w14:paraId="6C4803E7" w14:textId="77777777" w:rsidR="007420A6" w:rsidRPr="009514D2" w:rsidRDefault="007420A6"/>
    <w:sectPr w:rsidR="007420A6" w:rsidRPr="00951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70"/>
    <w:rsid w:val="007420A6"/>
    <w:rsid w:val="009514D2"/>
    <w:rsid w:val="00CA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031BC-07C8-47E8-B196-595C5AEC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4D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51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673464">
      <w:bodyDiv w:val="1"/>
      <w:marLeft w:val="0"/>
      <w:marRight w:val="0"/>
      <w:marTop w:val="0"/>
      <w:marBottom w:val="0"/>
      <w:divBdr>
        <w:top w:val="none" w:sz="0" w:space="0" w:color="auto"/>
        <w:left w:val="none" w:sz="0" w:space="0" w:color="auto"/>
        <w:bottom w:val="none" w:sz="0" w:space="0" w:color="auto"/>
        <w:right w:val="none" w:sz="0" w:space="0" w:color="auto"/>
      </w:divBdr>
      <w:divsChild>
        <w:div w:id="81995670">
          <w:marLeft w:val="0"/>
          <w:marRight w:val="0"/>
          <w:marTop w:val="0"/>
          <w:marBottom w:val="0"/>
          <w:divBdr>
            <w:top w:val="none" w:sz="0" w:space="0" w:color="auto"/>
            <w:left w:val="none" w:sz="0" w:space="0" w:color="auto"/>
            <w:bottom w:val="none" w:sz="0" w:space="0" w:color="auto"/>
            <w:right w:val="none" w:sz="0" w:space="0" w:color="auto"/>
          </w:divBdr>
          <w:divsChild>
            <w:div w:id="1794129404">
              <w:marLeft w:val="0"/>
              <w:marRight w:val="0"/>
              <w:marTop w:val="0"/>
              <w:marBottom w:val="0"/>
              <w:divBdr>
                <w:top w:val="none" w:sz="0" w:space="0" w:color="auto"/>
                <w:left w:val="none" w:sz="0" w:space="0" w:color="auto"/>
                <w:bottom w:val="none" w:sz="0" w:space="0" w:color="auto"/>
                <w:right w:val="none" w:sz="0" w:space="0" w:color="auto"/>
              </w:divBdr>
              <w:divsChild>
                <w:div w:id="710111676">
                  <w:marLeft w:val="0"/>
                  <w:marRight w:val="0"/>
                  <w:marTop w:val="0"/>
                  <w:marBottom w:val="0"/>
                  <w:divBdr>
                    <w:top w:val="none" w:sz="0" w:space="0" w:color="auto"/>
                    <w:left w:val="none" w:sz="0" w:space="0" w:color="auto"/>
                    <w:bottom w:val="none" w:sz="0" w:space="0" w:color="auto"/>
                    <w:right w:val="none" w:sz="0" w:space="0" w:color="auto"/>
                  </w:divBdr>
                  <w:divsChild>
                    <w:div w:id="1156606222">
                      <w:marLeft w:val="0"/>
                      <w:marRight w:val="0"/>
                      <w:marTop w:val="0"/>
                      <w:marBottom w:val="0"/>
                      <w:divBdr>
                        <w:top w:val="none" w:sz="0" w:space="0" w:color="auto"/>
                        <w:left w:val="none" w:sz="0" w:space="0" w:color="auto"/>
                        <w:bottom w:val="none" w:sz="0" w:space="0" w:color="auto"/>
                        <w:right w:val="none" w:sz="0" w:space="0" w:color="auto"/>
                      </w:divBdr>
                    </w:div>
                    <w:div w:id="1025446667">
                      <w:marLeft w:val="0"/>
                      <w:marRight w:val="0"/>
                      <w:marTop w:val="0"/>
                      <w:marBottom w:val="0"/>
                      <w:divBdr>
                        <w:top w:val="none" w:sz="0" w:space="0" w:color="auto"/>
                        <w:left w:val="none" w:sz="0" w:space="0" w:color="auto"/>
                        <w:bottom w:val="none" w:sz="0" w:space="0" w:color="auto"/>
                        <w:right w:val="none" w:sz="0" w:space="0" w:color="auto"/>
                      </w:divBdr>
                      <w:divsChild>
                        <w:div w:id="1562130880">
                          <w:marLeft w:val="0"/>
                          <w:marRight w:val="0"/>
                          <w:marTop w:val="0"/>
                          <w:marBottom w:val="0"/>
                          <w:divBdr>
                            <w:top w:val="none" w:sz="0" w:space="0" w:color="auto"/>
                            <w:left w:val="none" w:sz="0" w:space="0" w:color="auto"/>
                            <w:bottom w:val="none" w:sz="0" w:space="0" w:color="auto"/>
                            <w:right w:val="none" w:sz="0" w:space="0" w:color="auto"/>
                          </w:divBdr>
                        </w:div>
                        <w:div w:id="361639000">
                          <w:marLeft w:val="0"/>
                          <w:marRight w:val="0"/>
                          <w:marTop w:val="0"/>
                          <w:marBottom w:val="0"/>
                          <w:divBdr>
                            <w:top w:val="none" w:sz="0" w:space="0" w:color="auto"/>
                            <w:left w:val="none" w:sz="0" w:space="0" w:color="auto"/>
                            <w:bottom w:val="none" w:sz="0" w:space="0" w:color="auto"/>
                            <w:right w:val="none" w:sz="0" w:space="0" w:color="auto"/>
                          </w:divBdr>
                        </w:div>
                        <w:div w:id="815337154">
                          <w:marLeft w:val="0"/>
                          <w:marRight w:val="0"/>
                          <w:marTop w:val="0"/>
                          <w:marBottom w:val="0"/>
                          <w:divBdr>
                            <w:top w:val="none" w:sz="0" w:space="0" w:color="auto"/>
                            <w:left w:val="none" w:sz="0" w:space="0" w:color="auto"/>
                            <w:bottom w:val="none" w:sz="0" w:space="0" w:color="auto"/>
                            <w:right w:val="none" w:sz="0" w:space="0" w:color="auto"/>
                          </w:divBdr>
                        </w:div>
                        <w:div w:id="1311865408">
                          <w:marLeft w:val="0"/>
                          <w:marRight w:val="0"/>
                          <w:marTop w:val="0"/>
                          <w:marBottom w:val="0"/>
                          <w:divBdr>
                            <w:top w:val="none" w:sz="0" w:space="0" w:color="auto"/>
                            <w:left w:val="none" w:sz="0" w:space="0" w:color="auto"/>
                            <w:bottom w:val="none" w:sz="0" w:space="0" w:color="auto"/>
                            <w:right w:val="none" w:sz="0" w:space="0" w:color="auto"/>
                          </w:divBdr>
                        </w:div>
                        <w:div w:id="1755937600">
                          <w:marLeft w:val="0"/>
                          <w:marRight w:val="0"/>
                          <w:marTop w:val="0"/>
                          <w:marBottom w:val="0"/>
                          <w:divBdr>
                            <w:top w:val="none" w:sz="0" w:space="0" w:color="auto"/>
                            <w:left w:val="none" w:sz="0" w:space="0" w:color="auto"/>
                            <w:bottom w:val="none" w:sz="0" w:space="0" w:color="auto"/>
                            <w:right w:val="none" w:sz="0" w:space="0" w:color="auto"/>
                          </w:divBdr>
                        </w:div>
                        <w:div w:id="1061515859">
                          <w:marLeft w:val="0"/>
                          <w:marRight w:val="0"/>
                          <w:marTop w:val="0"/>
                          <w:marBottom w:val="0"/>
                          <w:divBdr>
                            <w:top w:val="none" w:sz="0" w:space="0" w:color="auto"/>
                            <w:left w:val="none" w:sz="0" w:space="0" w:color="auto"/>
                            <w:bottom w:val="none" w:sz="0" w:space="0" w:color="auto"/>
                            <w:right w:val="none" w:sz="0" w:space="0" w:color="auto"/>
                          </w:divBdr>
                        </w:div>
                        <w:div w:id="20677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344915570894569&amp;id=1546004.1&amp;_adf.ctrl-state=18w595m6et_104%20\l%20REF_PURPOSE" TargetMode="External"/><Relationship Id="rId13" Type="http://schemas.openxmlformats.org/officeDocument/2006/relationships/hyperlink" Target="https://support.oracle.com/epmos/faces/DocumentDisplay?_afrLoop=344915570894569&amp;id=1546004.1&amp;_adf.ctrl-state=18w595m6et_104%20\l%20aref_section33" TargetMode="External"/><Relationship Id="rId18" Type="http://schemas.openxmlformats.org/officeDocument/2006/relationships/hyperlink" Target="https://support.oracle.com/epmos/faces/DocumentDisplay?_afrLoop=344915570894569&amp;id=1546004.1&amp;_adf.ctrl-state=18w595m6et_104%20\l%20aref_section38" TargetMode="External"/><Relationship Id="rId3" Type="http://schemas.openxmlformats.org/officeDocument/2006/relationships/webSettings" Target="webSettings.xml"/><Relationship Id="rId21" Type="http://schemas.openxmlformats.org/officeDocument/2006/relationships/hyperlink" Target="https://support.oracle.com/epmos/faces/DocumentDisplay?parent=DOCUMENT&amp;sourceId=1546004.1&amp;id=1534949.1" TargetMode="External"/><Relationship Id="rId7" Type="http://schemas.openxmlformats.org/officeDocument/2006/relationships/image" Target="media/image2.png"/><Relationship Id="rId12" Type="http://schemas.openxmlformats.org/officeDocument/2006/relationships/hyperlink" Target="https://support.oracle.com/epmos/faces/DocumentDisplay?_afrLoop=344915570894569&amp;id=1546004.1&amp;_adf.ctrl-state=18w595m6et_104%20\l%20aref_section32" TargetMode="External"/><Relationship Id="rId17" Type="http://schemas.openxmlformats.org/officeDocument/2006/relationships/hyperlink" Target="https://support.oracle.com/epmos/faces/DocumentDisplay?_afrLoop=344915570894569&amp;id=1546004.1&amp;_adf.ctrl-state=18w595m6et_104%20\l%20aref_section37" TargetMode="External"/><Relationship Id="rId2" Type="http://schemas.openxmlformats.org/officeDocument/2006/relationships/settings" Target="settings.xml"/><Relationship Id="rId16" Type="http://schemas.openxmlformats.org/officeDocument/2006/relationships/hyperlink" Target="https://support.oracle.com/epmos/faces/DocumentDisplay?_afrLoop=344915570894569&amp;id=1546004.1&amp;_adf.ctrl-state=18w595m6et_104%20\l%20aref_section36" TargetMode="External"/><Relationship Id="rId20" Type="http://schemas.openxmlformats.org/officeDocument/2006/relationships/hyperlink" Target="https://support.oracle.com/epmos/faces/DocumentDisplay?_afrLoop=344915570894569&amp;id=1546004.1&amp;_adf.ctrl-state=18w595m6et_104%20\l%20REF" TargetMode="External"/><Relationship Id="rId1" Type="http://schemas.openxmlformats.org/officeDocument/2006/relationships/styles" Target="styles.xml"/><Relationship Id="rId6" Type="http://schemas.openxmlformats.org/officeDocument/2006/relationships/hyperlink" Target="https://support.oracle.com/epmos/faces/DocumentDisplay?_afrLoop=344915570894569&amp;id=1546004.1&amp;_adf.ctrl-state=18w595m6et_104%20\o%20To%20Bottom" TargetMode="External"/><Relationship Id="rId11" Type="http://schemas.openxmlformats.org/officeDocument/2006/relationships/hyperlink" Target="https://support.oracle.com/epmos/faces/DocumentDisplay?_afrLoop=344915570894569&amp;id=1546004.1&amp;_adf.ctrl-state=18w595m6et_104%20\l%20aref_section31"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upport.oracle.com/epmos/faces/DocumentDisplay?_afrLoop=344915570894569&amp;id=1546004.1&amp;_adf.ctrl-state=18w595m6et_104%20\l%20aref_section35" TargetMode="External"/><Relationship Id="rId23" Type="http://schemas.openxmlformats.org/officeDocument/2006/relationships/fontTable" Target="fontTable.xml"/><Relationship Id="rId10" Type="http://schemas.openxmlformats.org/officeDocument/2006/relationships/hyperlink" Target="https://support.oracle.com/epmos/faces/DocumentDisplay?_afrLoop=344915570894569&amp;id=1546004.1&amp;_adf.ctrl-state=18w595m6et_104%20\l%20REF_TEXT" TargetMode="External"/><Relationship Id="rId19" Type="http://schemas.openxmlformats.org/officeDocument/2006/relationships/hyperlink" Target="https://support.oracle.com/epmos/faces/DocumentDisplay?_afrLoop=344915570894569&amp;id=1546004.1&amp;_adf.ctrl-state=18w595m6et_104%20\l%20aref_section39" TargetMode="External"/><Relationship Id="rId4" Type="http://schemas.openxmlformats.org/officeDocument/2006/relationships/hyperlink" Target="https://support.oracle.com/epmos/faces/DocumentDisplay?_afrLoop=344915570894569&amp;id=1546004.1&amp;_adf.ctrl-state=18w595m6et_104%20\o%20To%20Bottom" TargetMode="External"/><Relationship Id="rId9" Type="http://schemas.openxmlformats.org/officeDocument/2006/relationships/hyperlink" Target="https://support.oracle.com/epmos/faces/DocumentDisplay?_afrLoop=344915570894569&amp;id=1546004.1&amp;_adf.ctrl-state=18w595m6et_104%20\l%20REF_SCOPE" TargetMode="External"/><Relationship Id="rId14" Type="http://schemas.openxmlformats.org/officeDocument/2006/relationships/hyperlink" Target="https://support.oracle.com/epmos/faces/DocumentDisplay?_afrLoop=344915570894569&amp;id=1546004.1&amp;_adf.ctrl-state=18w595m6et_104%20\l%20aref_section34" TargetMode="External"/><Relationship Id="rId22" Type="http://schemas.openxmlformats.org/officeDocument/2006/relationships/hyperlink" Target="https://community.oracle.com/community/support/oracle_database/database_-_rac_scalability%20/o%20Database%20-%20RAC/Scalability%20Commun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2021-03-04T06:17:00Z</dcterms:created>
  <dcterms:modified xsi:type="dcterms:W3CDTF">2021-03-04T06:17:00Z</dcterms:modified>
</cp:coreProperties>
</file>