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6"/>
      </w:tblGrid>
      <w:tr w:rsidR="004349EF" w:rsidRPr="004349EF" w14:paraId="2D5E3DBF" w14:textId="77777777" w:rsidTr="004349EF">
        <w:tc>
          <w:tcPr>
            <w:tcW w:w="1392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8186"/>
            </w:tblGrid>
            <w:tr w:rsidR="004349EF" w:rsidRPr="004349EF" w14:paraId="441D39BD" w14:textId="77777777" w:rsidTr="004349EF">
              <w:tc>
                <w:tcPr>
                  <w:tcW w:w="138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2" w:space="0" w:color="A3A3A3"/>
                      <w:left w:val="single" w:sz="2" w:space="0" w:color="A3A3A3"/>
                      <w:bottom w:val="single" w:sz="2" w:space="0" w:color="A3A3A3"/>
                      <w:right w:val="single" w:sz="2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762"/>
                    <w:gridCol w:w="5645"/>
                    <w:gridCol w:w="1167"/>
                    <w:gridCol w:w="492"/>
                  </w:tblGrid>
                  <w:tr w:rsidR="004349EF" w:rsidRPr="004349EF" w14:paraId="0CB2A752" w14:textId="77777777" w:rsidTr="004349EF"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792A740D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</w:tc>
                    <w:tc>
                      <w:tcPr>
                        <w:tcW w:w="70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6CB30191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Why Grid Infrastructure Rebootless Node Fencing Fails (Doc ID 1502282.1)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2A5018C7" w14:textId="27076C53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4349EF">
                          <w:rPr>
                            <w:rFonts w:ascii="宋体" w:eastAsia="宋体" w:hAnsi="宋体" w:cs="宋体"/>
                            <w:noProof/>
                            <w:color w:val="0000FF"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2388F1B" wp14:editId="23D46A86">
                              <wp:extent cx="144780" cy="144780"/>
                              <wp:effectExtent l="0" t="0" r="7620" b="7620"/>
                              <wp:docPr id="3" name="图片 3" descr="To Bottom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To Bottom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478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DD362EF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hyperlink r:id="rId7" w:history="1">
                          <w:r w:rsidRPr="004349EF">
                            <w:rPr>
                              <w:rFonts w:ascii="Calibri" w:eastAsia="宋体" w:hAnsi="Calibri" w:cs="Calibri"/>
                              <w:color w:val="0000FF"/>
                              <w:kern w:val="0"/>
                              <w:sz w:val="22"/>
                              <w:u w:val="single"/>
                            </w:rPr>
                            <w:t>To Bottom</w:t>
                          </w:r>
                        </w:hyperlink>
                      </w:p>
                    </w:tc>
                    <w:tc>
                      <w:tcPr>
                        <w:tcW w:w="4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11874019" w14:textId="078D6C59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4349EF">
                          <w:rPr>
                            <w:rFonts w:ascii="宋体" w:eastAsia="宋体" w:hAnsi="宋体" w:cs="宋体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3ED6D6B3" wp14:editId="6ECB47C6">
                              <wp:extent cx="236220" cy="121920"/>
                              <wp:effectExtent l="0" t="0" r="0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6220" cy="1219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CC9BD05" w14:textId="77777777" w:rsidR="004349EF" w:rsidRPr="004349EF" w:rsidRDefault="004349EF" w:rsidP="004349EF">
                  <w:pPr>
                    <w:widowControl/>
                    <w:jc w:val="left"/>
                    <w:rPr>
                      <w:rFonts w:ascii="Calibri" w:eastAsia="宋体" w:hAnsi="Calibri" w:cs="Calibri"/>
                      <w:kern w:val="0"/>
                      <w:sz w:val="22"/>
                    </w:rPr>
                  </w:pPr>
                  <w:r w:rsidRPr="004349EF">
                    <w:rPr>
                      <w:rFonts w:ascii="Calibri" w:eastAsia="宋体" w:hAnsi="Calibri" w:cs="Calibri"/>
                      <w:kern w:val="0"/>
                      <w:sz w:val="22"/>
                    </w:rPr>
                    <w:br/>
                    <w:t> </w:t>
                  </w:r>
                </w:p>
                <w:p w14:paraId="2265468E" w14:textId="0965C4D5" w:rsidR="004349EF" w:rsidRPr="004349EF" w:rsidRDefault="004349EF" w:rsidP="004349E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4349EF"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52F76D57" wp14:editId="3BDF87B3">
                        <wp:extent cx="121920" cy="6096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6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Borders>
                      <w:top w:val="single" w:sz="2" w:space="0" w:color="A3A3A3"/>
                      <w:left w:val="single" w:sz="2" w:space="0" w:color="A3A3A3"/>
                      <w:bottom w:val="single" w:sz="2" w:space="0" w:color="A3A3A3"/>
                      <w:right w:val="single" w:sz="2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8066"/>
                  </w:tblGrid>
                  <w:tr w:rsidR="004349EF" w:rsidRPr="004349EF" w14:paraId="63ED5E46" w14:textId="77777777" w:rsidTr="004349EF">
                    <w:tc>
                      <w:tcPr>
                        <w:tcW w:w="13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40" w:type="dxa"/>
                          <w:left w:w="60" w:type="dxa"/>
                          <w:bottom w:w="40" w:type="dxa"/>
                          <w:right w:w="60" w:type="dxa"/>
                        </w:tcMar>
                        <w:hideMark/>
                      </w:tcPr>
                      <w:p w14:paraId="225071FB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t>In this Document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color w:val="000000"/>
                            <w:kern w:val="0"/>
                            <w:sz w:val="22"/>
                          </w:rPr>
                          <w:br/>
                        </w:r>
                        <w:r w:rsidRPr="004349EF">
                          <w:rPr>
                            <w:rFonts w:ascii="Calibri" w:eastAsia="宋体" w:hAnsi="Calibri" w:cs="Calibri"/>
                            <w:color w:val="000000"/>
                            <w:kern w:val="0"/>
                            <w:sz w:val="22"/>
                          </w:rPr>
                          <w:t> 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2" w:space="0" w:color="A3A3A3"/>
                            <w:left w:val="single" w:sz="2" w:space="0" w:color="A3A3A3"/>
                            <w:bottom w:val="single" w:sz="2" w:space="0" w:color="A3A3A3"/>
                            <w:right w:val="single" w:sz="2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960"/>
                          <w:gridCol w:w="850"/>
                          <w:gridCol w:w="122"/>
                        </w:tblGrid>
                        <w:tr w:rsidR="004349EF" w:rsidRPr="004349EF" w14:paraId="347D110C" w14:textId="77777777" w:rsidTr="004349EF"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03316D19" w14:textId="77777777" w:rsidR="004349EF" w:rsidRPr="004349EF" w:rsidRDefault="004349EF" w:rsidP="004349EF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349EF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</w:tc>
                          <w:tc>
                            <w:tcPr>
                              <w:tcW w:w="972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1A33136E" w14:textId="77777777" w:rsidR="004349EF" w:rsidRPr="004349EF" w:rsidRDefault="004349EF" w:rsidP="004349EF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9" w:anchor="REF_PURPOSE" w:history="1">
                                <w:r w:rsidRPr="004349EF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Purpose</w:t>
                                </w:r>
                              </w:hyperlink>
                            </w:p>
                          </w:tc>
                        </w:tr>
                        <w:tr w:rsidR="004349EF" w:rsidRPr="004349EF" w14:paraId="257099A0" w14:textId="77777777">
                          <w:trPr>
                            <w:gridAfter w:val="1"/>
                            <w:wAfter w:w="122" w:type="dxa"/>
                          </w:trPr>
                          <w:tc>
                            <w:tcPr>
                              <w:tcW w:w="9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3D03B8AD" w14:textId="77777777" w:rsidR="004349EF" w:rsidRPr="004349EF" w:rsidRDefault="004349EF" w:rsidP="004349EF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349EF"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  <w:br/>
                                <w:t> 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52D08AFB" w14:textId="77777777" w:rsidR="004349EF" w:rsidRPr="004349EF" w:rsidRDefault="004349EF" w:rsidP="004349EF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hyperlink r:id="rId10" w:anchor="REF_TEXT" w:history="1">
                                <w:r w:rsidRPr="004349EF">
                                  <w:rPr>
                                    <w:rFonts w:ascii="Calibri" w:eastAsia="宋体" w:hAnsi="Calibri" w:cs="Calibri"/>
                                    <w:color w:val="0000FF"/>
                                    <w:kern w:val="0"/>
                                    <w:sz w:val="22"/>
                                    <w:u w:val="single"/>
                                  </w:rPr>
                                  <w:t>Details</w:t>
                                </w:r>
                              </w:hyperlink>
                            </w:p>
                          </w:tc>
                        </w:tr>
                      </w:tbl>
                      <w:p w14:paraId="6BC24BD1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8" w:space="0" w:color="A3A3A3"/>
                            <w:left w:val="single" w:sz="8" w:space="0" w:color="A3A3A3"/>
                            <w:bottom w:val="single" w:sz="8" w:space="0" w:color="A3A3A3"/>
                            <w:right w:val="single" w:sz="8" w:space="0" w:color="A3A3A3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"/>
                          <w:tblDescription w:val=""/>
                        </w:tblPr>
                        <w:tblGrid>
                          <w:gridCol w:w="7926"/>
                        </w:tblGrid>
                        <w:tr w:rsidR="004349EF" w:rsidRPr="004349EF" w14:paraId="0B416A6B" w14:textId="77777777" w:rsidTr="004349EF">
                          <w:tc>
                            <w:tcPr>
                              <w:tcW w:w="13356" w:type="dxa"/>
                              <w:tcBorders>
                                <w:top w:val="single" w:sz="8" w:space="0" w:color="A3A3A3"/>
                                <w:left w:val="single" w:sz="8" w:space="0" w:color="A3A3A3"/>
                                <w:bottom w:val="single" w:sz="8" w:space="0" w:color="A3A3A3"/>
                                <w:right w:val="single" w:sz="8" w:space="0" w:color="A3A3A3"/>
                              </w:tcBorders>
                              <w:tcMar>
                                <w:top w:w="40" w:type="dxa"/>
                                <w:left w:w="60" w:type="dxa"/>
                                <w:bottom w:w="40" w:type="dxa"/>
                                <w:right w:w="60" w:type="dxa"/>
                              </w:tcMar>
                              <w:hideMark/>
                            </w:tcPr>
                            <w:p w14:paraId="17E36FB6" w14:textId="77777777" w:rsidR="004349EF" w:rsidRPr="004349EF" w:rsidRDefault="004349EF" w:rsidP="004349EF">
                              <w:pPr>
                                <w:widowControl/>
                                <w:jc w:val="left"/>
                                <w:rPr>
                                  <w:rFonts w:ascii="Calibri" w:eastAsia="宋体" w:hAnsi="Calibri" w:cs="Calibri"/>
                                  <w:kern w:val="0"/>
                                  <w:sz w:val="22"/>
                                </w:rPr>
                              </w:pPr>
                              <w:r w:rsidRPr="004349EF">
                                <w:rPr>
                                  <w:rFonts w:ascii="Calibri" w:eastAsia="宋体" w:hAnsi="Calibri" w:cs="Calibri"/>
                                  <w:i/>
                                  <w:iCs/>
                                  <w:kern w:val="0"/>
                                  <w:sz w:val="22"/>
                                </w:rPr>
                                <w:t>This document is being delivered to you via Oracle Support's Rapid Visibility (RaV) process and therefore has not been subject to an independent technical review.</w:t>
                              </w:r>
                            </w:p>
                          </w:tc>
                        </w:tr>
                      </w:tbl>
                      <w:p w14:paraId="679C416B" w14:textId="77777777" w:rsidR="004349EF" w:rsidRPr="004349EF" w:rsidRDefault="004349EF" w:rsidP="004349EF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  <w:t>Applies to:</w:t>
                        </w:r>
                      </w:p>
                      <w:p w14:paraId="708688B3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Oracle Server - Enterprise Edition - Version 11.2.0.2 and later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Information in this document applies to any platform.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> </w:t>
                        </w:r>
                      </w:p>
                      <w:p w14:paraId="74372B44" w14:textId="77777777" w:rsidR="004349EF" w:rsidRPr="004349EF" w:rsidRDefault="004349EF" w:rsidP="004349EF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  <w:t>Purpose</w:t>
                        </w:r>
                      </w:p>
                      <w:p w14:paraId="0383D3CE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Rebootless fencing is introduced in 11.2.0.2 Grid Infrastructure, instead of rebooting a node as in pre-11.2.0.2 when eviction happens, it will attempt to stop GI gracefuly on the evicted node to avoid a node reboot. In case rebootless fencing fails, the evicted node will be rebooted. This note lists common causes of rebootless fencing failure. </w:t>
                        </w:r>
                      </w:p>
                      <w:p w14:paraId="7361424D" w14:textId="77777777" w:rsidR="004349EF" w:rsidRPr="004349EF" w:rsidRDefault="004349EF" w:rsidP="004349EF">
                        <w:pPr>
                          <w:widowControl/>
                          <w:jc w:val="left"/>
                          <w:outlineLvl w:val="1"/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color w:val="2E75B5"/>
                            <w:kern w:val="0"/>
                            <w:sz w:val="28"/>
                            <w:szCs w:val="28"/>
                          </w:rPr>
                          <w:t>Details</w:t>
                        </w:r>
                      </w:p>
                      <w:p w14:paraId="75397436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1. Resources fails to stop. 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 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If one or more resources fail to stop, rebootless fencing will fail and node will be rebooted.</w:t>
                        </w:r>
                      </w:p>
                      <w:p w14:paraId="382C3FB7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In this case, rebootless fencing fails on node2 after network split brain and node 2 is rebooted as expected:</w:t>
                        </w:r>
                      </w:p>
                      <w:p w14:paraId="14953250" w14:textId="77777777" w:rsidR="004349EF" w:rsidRPr="004349EF" w:rsidRDefault="004349EF" w:rsidP="004349EF">
                        <w:pPr>
                          <w:widowControl/>
                          <w:numPr>
                            <w:ilvl w:val="0"/>
                            <w:numId w:val="1"/>
                          </w:numPr>
                          <w:ind w:left="1260"/>
                          <w:jc w:val="left"/>
                          <w:textAlignment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&lt;GI_HOME&gt;/log/&lt;node&gt;/alert&lt;node&gt;.log from evicted node:</w:t>
                        </w:r>
                      </w:p>
                      <w:p w14:paraId="3AB7F0F1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.. 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12:04:34.363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[cssd(18834)]CRS-1610:Network communication with node racnode1 (1) missing for 90% of timeout interval.  Removal of this node from cluster in 2.020 seconds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12:04:36.379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[cssd(18834)]CRS-1609:This node is unable to communicate with other nodes in the cluster and is going down to preserve cluster integrity; details at (:CSSNM00008:) in 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>/ocw/grid/log/racnode2/cssd/ocssd.log.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12:04:36.379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[cssd(18834)]CRS-1656:The CSS daemon is terminating due to a fatal error; Details at (:CSSSC00012:) in /ocw/grid/log/racnode2/cssd/ocssd.log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12:04:36.399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[cssd(18834)]CRS-1652:Starting clean up of CRSD resources.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12:04:36.586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[crsd(26115)]CRS-5833:Cleaning resource 'zDRMON.sh.racnode2 1 1' failed as part of reboot-less node fencing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12:04:36.588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[cssd(18834)]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>CRS-1653:The clean up of the CRSD resources failed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.                    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>##&gt;&gt; user resource fails to be cleaned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2012-09-11 12:04:37.042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[ohasd(16821)]CRS-2765:Resource 'ora.evmd' has failed on server 'racnode2'.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2012-09-11 12:04:37.052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[/ocw/grid/bin/scriptagent.bin(27696)]CRS-5822:Agent '/ocw/grid/bin/scriptagent_oracle' disconnected from server. Details at (:CRSAGF00117:) {0:4:10} in /ocw/grid/log/racnode2/agent/crsd/scriptagent_oracle/scriptagent_oracle.log.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2012-09-11 12:04:37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.062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[ohasd(16821)]CRS-2765:Resource 'ora.crsd' has failed on server 'racnode2'.                 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>##&gt;&gt; node rebooted after this message, in some cases, this message won't be there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2012-09-11 12:10:47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.356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[ohasd(16677)]CRS-2112:The OLR service started on node racnode2.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12:10:47.521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[ohasd(16677)]CRS-1301:Oracle High Availability Service started on node racnode2.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12:10:47.539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[ohasd(16677)]CRS-8011:reboot advisory message from host: racnode2, component: 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>cssagent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 xml:space="preserve">, with time stamp: L-2012-09-11-12:04:37.140      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t>##&gt;&gt; reboot advisory shows both cssdagent and cssdmonitor took the action to reboot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[ohasd(16677)]CRS-8013:reboot advisory message text: clsnomon_status: need to reboot, unexpected failure 8 received from CSS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2012-09-11 12:10:47.594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[ohasd(16677)]CRS-8011:reboot advisory message from host: racnode2, component: cssmonit, with time stamp: L-2012-09-11-12:04:37.139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[ohasd(16677)]CRS-8013:reboot advisory message text: clsnomon_status: need to reboot, unexpected failure 8 received from CSS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2012-09-11 12:10:47.605</w:t>
                        </w:r>
                        <w:r w:rsidRPr="004349EF">
                          <w:rPr>
                            <w:rFonts w:ascii="Calibri" w:eastAsia="宋体" w:hAnsi="Calibri" w:cs="Calibri"/>
                            <w:b/>
                            <w:bCs/>
                            <w:kern w:val="0"/>
                            <w:sz w:val="22"/>
                          </w:rPr>
                          <w:br/>
                          <w:t xml:space="preserve"> [ohasd(16677)]CRS-8017:location: /etc/oracle/lastgasp has 2 reboot advisory log files, 2 were announced and 0 errors occurred</w:t>
                        </w:r>
                      </w:p>
                      <w:p w14:paraId="3DA32B23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> 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When resource fails to stop, cssdagent or cssdmonitor or both will try to reboot the node, below is sample log.</w:t>
                        </w:r>
                      </w:p>
                      <w:p w14:paraId="37BAB289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105FFCED" w14:textId="77777777" w:rsidR="004349EF" w:rsidRPr="004349EF" w:rsidRDefault="004349EF" w:rsidP="004349EF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1260"/>
                          <w:jc w:val="left"/>
                          <w:textAlignment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&lt;GI_HOME&gt;/agent/ohasd/oracssdmonitor_root/oracssdmonitor_root.log</w:t>
                        </w:r>
                      </w:p>
                      <w:p w14:paraId="4D76CAB1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2012-09-11 12:04:36.400: [ USRTHRD][1095805248] clsnpollmsg_main: got posted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12:04:36.400: [ USRTHRD][1095805248] clsnpollmsg_main: shutdown initiated by CSS, requested to sync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12:04:36.400: [ USRTHRD][1095805248] clsnwork_queue: posting worker thread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12:04:36.400: [ USRTHRD][1095805248] clsnpollmsg_main: exiting check loop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12:04:36.400: [ USRTHRD][1095805248] clsnpollmsg_main: got HB signal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12:04:36.400: [ USRTHRD][1097382208] clsnwork_process_work: calling sync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12:04:36.413: [ USRTHRD][1097382208] clsnwork_process_work: sync completed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 CSSCLNT][1095805248]clsssRecvMsg: got a disconnect from the server while waiting for message type 22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 CSSCLNT][1098959168]clsssRecvMsg: got a disconnect from the server while waiting for message type 27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 USRTHRD][1095805248] clsnwork_queue: posting worker thread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 USRTHRD][1095805248] clsnpollmsg_main: exiting check loop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[GIPCXCPT][1098959168]gipcInternalSend: connection not valid for send operation endp 0x8e3e60 [00000000000001b7] { gipcEndpoint : localAddr 'clsc://(ADDRESS=(PROTOCOL=ipc)(KEY=)(GIPCID=3165a05b-7e7139a5-18801))', remoteAddr 'clsc://(ADDRESS=(PROTOCOL=ipc)(KEY=OCSSD_LL_racnode2_)(GIPCID=7e7139a5-3165a05b-18834))', numPend 0, numReady 0, numDone 0, numDead 0, numTransfer 0, objFlags 0x0, pidPeer 18834, flags 0x3861e, usrFlags 0x20010 }, ret gipcretConnectionLost (12)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 USRTHRD][1097382208] clsnwork_process_work: calling sync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 CSSCLNT][1077418304]clsssRecvMsg: got a disconnect from the server while waiting for message type 1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12:04:37.036: [ CSSCLNT][1077418304]clssgsGroupGetStatus:  communications failed (0/3/-1) </w:t>
                        </w:r>
                      </w:p>
                      <w:p w14:paraId="614AC3C9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2012-09-11 12:04:37.036: [ CSSCLNT][1077418304]clssgsGroupGetStatus: returning 8</w:t>
                        </w:r>
                      </w:p>
                      <w:p w14:paraId="0C45EDE9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2012-09-11 12:04:37.036: [ USRTHRD][1077418304] clsnomon_status: Communications failure with CSS detected. Waiting for sync to complete...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12:04:37.036: [GIPCXCPT][1098959168]gipcSendSyncF [clsssServerRPC : 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>clsss.c : 6272]: EXCEPTION[ ret gipcretConnectionLost (12) ]  failed to send on endp 0x8e3e60 [00000000000001b7] { gipcEndpoint : localAddr 'clsc://(ADDRESS=(PROTOCOL=ipc)(KEY=)(GIPCID=3165a05b-7e7139a5-18801))', remoteAddr 'clsc://(ADDRESS=(PROTOCOL=ipc)(KEY=OCSSD_LL_racnode2_)(GIPCID=7e7139a5-3165a05b-18834))', numPend 0, numReady 0, numDone 0, numDead 0, numTransfer 0, objFlags 0x0, pidPeer 18834, flags 0x3861e, usrFlags 0x20010 }, addr 0000000000000000, buf 0x4180bd80, len 80, flags 0x8000000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12:04:37.036: [ CSSCLNT][1098959168]clsssServerRPC: send failed with err 12, msg type 7</w:t>
                        </w:r>
                      </w:p>
                      <w:p w14:paraId="71C4A8BB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2012-09-11 12:04:37.036: [ CSSCLNT][1098959168]clsssCommonClientExit: RPC failure, rc 3</w:t>
                        </w:r>
                      </w:p>
                      <w:p w14:paraId="208A0AC4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2012-09-11 12:04:37.139: [ USRTHRD][1097382208] clsnwork_process_work: sync completed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12:04:37.139: [ USRTHRD][1097382208] clsnSyncComplete: posting omon</w:t>
                        </w:r>
                      </w:p>
                      <w:p w14:paraId="6ACBCC5B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 </w:t>
                        </w:r>
                      </w:p>
                      <w:p w14:paraId="276BA005" w14:textId="77777777" w:rsidR="004349EF" w:rsidRPr="004349EF" w:rsidRDefault="004349EF" w:rsidP="004349EF">
                        <w:pPr>
                          <w:widowControl/>
                          <w:numPr>
                            <w:ilvl w:val="0"/>
                            <w:numId w:val="3"/>
                          </w:numPr>
                          <w:ind w:left="1260"/>
                          <w:jc w:val="left"/>
                          <w:textAlignment w:val="center"/>
                          <w:rPr>
                            <w:rFonts w:ascii="宋体" w:eastAsia="宋体" w:hAnsi="宋体" w:cs="宋体"/>
                            <w:kern w:val="0"/>
                            <w:sz w:val="24"/>
                            <w:szCs w:val="24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&lt;GI_HOME&gt;/agent/ohasd/oracssdagent_root/oracssdagent_root.log</w:t>
                        </w:r>
                      </w:p>
                      <w:p w14:paraId="66E69517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2012-09-11 12:04:36.400: [ USRTHRD][1095805248] clsnpollmsg_main: got posted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12:04:36.400: [ USRTHRD][1095805248] clsnpollmsg_main: shutdown initiated by CSS, requested to sync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12:04:36.400: [ USRTHRD][1095805248] clsnwork_queue: posting worker thread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12:04:36.400: [ USRTHRD][1095805248] clsnpollmsg_main: exiting check loop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12:04:36.400: [ USRTHRD][1095805248] clsnpollmsg_main: got HB signal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12:04:36.400: [ USRTHRD][1097382208] clsnwork_process_work: calling sync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12:04:36.413: [ USRTHRD][1097382208] clsnwork_process_work: sync completed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 CSSCLNT][1098959168]clsssRecvMsg: got a disconnect from the server while waiting for message type 27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 CSSCLNT][1095805248]clsssRecvMsg: got a disconnect from the server while waiting for message type 22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[GIPCXCPT][1098959168]gipcInternalSend: connection not valid for send operation endp 0x2aaab4014900 [00000000000001c0] { gipcEndpoint : localAddr 'clsc://(ADDRESS=(PROTOCOL=ipc)(KEY=)(GIPCID=561e3f6b-a0a3602e-18817))', remoteAddr 'clsc://(ADDRESS=(PROTOCOL=ipc)(KEY=OCSSD_LL_racnode2_)(GIPCID=a0a3602e-561e3f6b-18834))', numPend 0, numReady 0, numDone 0, numDead 0, numTransfer 0, objFlags 0x0, pidPeer 18834, flags 0x3861e, usrFlags 0x20010 }, ret gipcretConnectionLost (12)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 USRTHRD][1095805248] clsnwork_queue: posting worker thread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lastRenderedPageBreak/>
                          <w:t xml:space="preserve"> 2012-09-11 12:04:37.035: [ USRTHRD][1095805248] clsnpollmsg_main: exiting check loop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[GIPCXCPT][1098959168]gipcSendSyncF [clsssServerRPC : clsss.c : 6272]: EXCEPTION[ ret gipcretConnectionLost (12) ]  failed to send on endp 0x2aaab4014900 [00000000000001c0] { gipcEndpoint : localAddr 'clsc://(ADDRESS=(PROTOCOL=ipc)(KEY=)(GIPCID=561e3f6b-a0a3602e-18817))', remoteAddr 'clsc://(ADDRESS=(PROTOCOL=ipc)(KEY=OCSSD_LL_racnode2_)(GIPCID=a0a3602e-561e3f6b-18834))', numPend 0, numReady 0, numDone 0, numDead 0, numTransfer 0, objFlags 0x0, pidPeer 18834, flags 0x3861e, usrFlags 0x20010 }, addr 0000000000000000, buf 0x4180bd80, len 80, flags 0x8000000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12:04:37.035: [ CSSCLNT][1098959168]clsssServerRPC: send failed with err 12, msg type 7 </w:t>
                        </w:r>
                      </w:p>
                      <w:p w14:paraId="36F272D1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2012-09-11 12:04:37.035: [ CSSCLNT][1098959168]clsssCommonClientExit: RPC failure, rc 3</w:t>
                        </w:r>
                      </w:p>
                      <w:p w14:paraId="0E2B7F24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2012-09-11 12:04:37.036: [ CSSCLNT][1077418304]clsssRecvMsg: got a disconnect from the server while waiting for message type 1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12:04:37.036: [ CSSCLNT][1077418304]clssgsGroupGetStatus:  communications failed (0/3/-1)</w:t>
                        </w:r>
                      </w:p>
                      <w:p w14:paraId="35B938EF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2012-09-11 12:04:37.036: [ CSSCLNT][1077418304]clssgsGroupGetStatus: returning 8</w:t>
                        </w:r>
                      </w:p>
                      <w:p w14:paraId="1DC9ECC9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2012-09-11 12:04:37.036: [ USRTHRD][1077418304] clsnomon_status: Communications failure with CSS detected. Waiting for sync to complete...</w:t>
                        </w: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br/>
                          <w:t xml:space="preserve"> 2012-09-11 12:04:37.036: [ USRTHRD][1097382208] clsnwork_process_work: calling sync</w:t>
                        </w:r>
                      </w:p>
                      <w:p w14:paraId="668DAB31" w14:textId="77777777" w:rsidR="004349EF" w:rsidRPr="004349EF" w:rsidRDefault="004349EF" w:rsidP="004349EF">
                        <w:pPr>
                          <w:widowControl/>
                          <w:jc w:val="left"/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</w:pPr>
                        <w:r w:rsidRPr="004349EF">
                          <w:rPr>
                            <w:rFonts w:ascii="Calibri" w:eastAsia="宋体" w:hAnsi="Calibri" w:cs="Calibri"/>
                            <w:kern w:val="0"/>
                            <w:sz w:val="22"/>
                          </w:rPr>
                          <w:t>As CRSD resources (user resources) failed to stop, crsd.log can be a starting point for further debugging.</w:t>
                        </w:r>
                      </w:p>
                    </w:tc>
                  </w:tr>
                </w:tbl>
                <w:p w14:paraId="24469DB7" w14:textId="77777777" w:rsidR="004349EF" w:rsidRPr="004349EF" w:rsidRDefault="004349EF" w:rsidP="004349E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03CF3B5" w14:textId="77777777" w:rsidR="004349EF" w:rsidRPr="004349EF" w:rsidRDefault="004349EF" w:rsidP="004349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D68B14A" w14:textId="77777777" w:rsidR="003A4918" w:rsidRPr="004349EF" w:rsidRDefault="003A4918"/>
    <w:sectPr w:rsidR="003A4918" w:rsidRPr="00434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43C0B"/>
    <w:multiLevelType w:val="multilevel"/>
    <w:tmpl w:val="504A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A1C38"/>
    <w:multiLevelType w:val="multilevel"/>
    <w:tmpl w:val="8DA0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17884"/>
    <w:multiLevelType w:val="multilevel"/>
    <w:tmpl w:val="8594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84"/>
    <w:rsid w:val="003A4918"/>
    <w:rsid w:val="004349EF"/>
    <w:rsid w:val="0066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ACB7B-A0EA-4F07-97F8-72BD13A3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349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49E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34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349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04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6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support.oracle.com/epmos/faces/DocumentDisplay?_afrLoop=346553826066492&amp;id=1502282.1&amp;_adf.ctrl-state=1fyptxjqm_4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support.oracle.com/epmos/faces/DocumentDisplay?_afrLoop=346553826066492&amp;id=1502282.1&amp;_adf.ctrl-state=1fyptxjqm_401" TargetMode="External"/><Relationship Id="rId10" Type="http://schemas.openxmlformats.org/officeDocument/2006/relationships/hyperlink" Target="https://support.oracle.com/epmos/faces/DocumentDisplay?_afrLoop=346553826066492&amp;id=1502282.1&amp;_adf.ctrl-state=1fyptxjqm_4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racle.com/epmos/faces/DocumentDisplay?_afrLoop=346553826066492&amp;id=1502282.1&amp;_adf.ctrl-state=1fyptxjqm_4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2021-03-04T06:25:00Z</dcterms:created>
  <dcterms:modified xsi:type="dcterms:W3CDTF">2021-03-04T06:25:00Z</dcterms:modified>
</cp:coreProperties>
</file>