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C6D34"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How To Automate User-Defined Services On Oracle RAC? (</w:t>
      </w:r>
      <w:r>
        <w:rPr>
          <w:rFonts w:ascii="Calibri" w:hAnsi="Calibri" w:cs="Calibri"/>
          <w:sz w:val="22"/>
          <w:szCs w:val="22"/>
        </w:rPr>
        <w:t>文档</w:t>
      </w:r>
      <w:r>
        <w:rPr>
          <w:rFonts w:ascii="Calibri" w:hAnsi="Calibri" w:cs="Calibri"/>
          <w:sz w:val="22"/>
          <w:szCs w:val="22"/>
        </w:rPr>
        <w:t xml:space="preserve"> ID 789286.1)</w:t>
      </w:r>
    </w:p>
    <w:p w14:paraId="4A066DFC"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Home / Database / Oracle Database Online Documentation 11g Release 2 (11.2) / Grid Computing/Clusterware Administration and Deployment Guide</w:t>
      </w:r>
    </w:p>
    <w:p w14:paraId="73B62D64"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t>Home / Database / Oracle Database Online Documentation 11g Release 2 (11.2) / Grid Computing/Clusterware Administration and Deployment Guide/B Oracle Clusterware Resource Reference/6 Making Applications Highly Available Using Oracle Clusterware</w:t>
      </w:r>
    </w:p>
    <w:p w14:paraId="2EF8552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t>Home / Database / Oracle Database Online Documentation 11g Release 2 (11.2) / Grid Computing/Clusterware Administration and Deployment Guide/E CRSCTL Utility Reference</w:t>
      </w:r>
    </w:p>
    <w:p w14:paraId="07E7B4E1"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t>Home / Database / Oracle Database Online Documentation 11g Release 2 (11.2) / Database Administration/Database Administrator's Guide/4 Configuring Automatic Restart of an Oracle Database</w:t>
      </w:r>
    </w:p>
    <w:p w14:paraId="5F12CAF1"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t xml:space="preserve">&gt; </w:t>
      </w:r>
      <w:r>
        <w:rPr>
          <w:rFonts w:ascii="Calibri" w:hAnsi="Calibri" w:cs="Calibri"/>
          <w:sz w:val="22"/>
          <w:szCs w:val="22"/>
        </w:rPr>
        <w:t>环境</w:t>
      </w:r>
    </w:p>
    <w:p w14:paraId="6F006A05"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oracle 11gR2 rac</w:t>
      </w:r>
      <w:r>
        <w:rPr>
          <w:rFonts w:ascii="Calibri" w:hAnsi="Calibri" w:cs="Calibri"/>
          <w:sz w:val="22"/>
          <w:szCs w:val="22"/>
        </w:rPr>
        <w:t>（</w:t>
      </w:r>
      <w:r>
        <w:rPr>
          <w:rFonts w:ascii="Calibri" w:hAnsi="Calibri" w:cs="Calibri"/>
          <w:sz w:val="22"/>
          <w:szCs w:val="22"/>
        </w:rPr>
        <w:t>automatically restart</w:t>
      </w:r>
      <w:r>
        <w:rPr>
          <w:rFonts w:ascii="Calibri" w:hAnsi="Calibri" w:cs="Calibri"/>
          <w:sz w:val="22"/>
          <w:szCs w:val="22"/>
        </w:rPr>
        <w:t>）</w:t>
      </w:r>
      <w:r>
        <w:rPr>
          <w:rFonts w:ascii="Calibri" w:hAnsi="Calibri" w:cs="Calibri"/>
          <w:sz w:val="22"/>
          <w:szCs w:val="22"/>
        </w:rPr>
        <w:t xml:space="preserve"> or standalone</w:t>
      </w:r>
      <w:r>
        <w:rPr>
          <w:rFonts w:ascii="Calibri" w:hAnsi="Calibri" w:cs="Calibri"/>
          <w:sz w:val="22"/>
          <w:szCs w:val="22"/>
        </w:rPr>
        <w:t>（</w:t>
      </w:r>
      <w:r>
        <w:rPr>
          <w:rFonts w:ascii="Calibri" w:hAnsi="Calibri" w:cs="Calibri"/>
          <w:sz w:val="22"/>
          <w:szCs w:val="22"/>
        </w:rPr>
        <w:t>restart</w:t>
      </w:r>
      <w:r>
        <w:rPr>
          <w:rFonts w:ascii="Calibri" w:hAnsi="Calibri" w:cs="Calibri"/>
          <w:sz w:val="22"/>
          <w:szCs w:val="22"/>
        </w:rPr>
        <w:t>）</w:t>
      </w:r>
    </w:p>
    <w:p w14:paraId="7DF04649" w14:textId="77777777" w:rsidR="00605238" w:rsidRDefault="00605238" w:rsidP="00605238">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以下以oracle restart为例，clusterware automatically restart类似</w:t>
      </w:r>
    </w:p>
    <w:p w14:paraId="05C5641F" w14:textId="77777777" w:rsidR="00605238" w:rsidRDefault="00605238" w:rsidP="00605238">
      <w:pPr>
        <w:pStyle w:val="a3"/>
        <w:spacing w:beforeAutospacing="0" w:afterAutospacing="0"/>
        <w:rPr>
          <w:rFonts w:ascii="Calibri" w:hAnsi="Calibri" w:cs="Calibri" w:hint="eastAsia"/>
          <w:sz w:val="22"/>
          <w:szCs w:val="22"/>
        </w:rPr>
      </w:pPr>
      <w:r>
        <w:rPr>
          <w:rFonts w:ascii="Calibri" w:hAnsi="Calibri" w:cs="Calibri"/>
          <w:sz w:val="22"/>
          <w:szCs w:val="22"/>
        </w:rPr>
        <w:br/>
      </w:r>
      <w:r>
        <w:rPr>
          <w:rFonts w:ascii="Calibri" w:hAnsi="Calibri" w:cs="Calibri"/>
          <w:sz w:val="22"/>
          <w:szCs w:val="22"/>
        </w:rPr>
        <w:br/>
        <w:t> </w:t>
      </w:r>
    </w:p>
    <w:p w14:paraId="009EA7A6"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&gt;</w:t>
      </w:r>
      <w:r>
        <w:rPr>
          <w:rFonts w:ascii="Calibri" w:hAnsi="Calibri" w:cs="Calibri"/>
          <w:sz w:val="22"/>
          <w:szCs w:val="22"/>
        </w:rPr>
        <w:t>基础介绍</w:t>
      </w:r>
    </w:p>
    <w:p w14:paraId="61922920" w14:textId="77777777" w:rsidR="00605238" w:rsidRDefault="00605238" w:rsidP="00605238">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有些时候会发现集群，集群没有自动启动，集群中有些资源不会自动启动，这是什么原因呢，</w:t>
      </w:r>
    </w:p>
    <w:p w14:paraId="3F4095B4" w14:textId="77777777" w:rsidR="00605238" w:rsidRDefault="00605238" w:rsidP="00605238">
      <w:pPr>
        <w:pStyle w:val="a3"/>
        <w:spacing w:beforeAutospacing="0" w:afterAutospacing="0"/>
        <w:rPr>
          <w:rFonts w:ascii="Calibri" w:hAnsi="Calibri" w:cs="Calibri" w:hint="eastAsia"/>
          <w:sz w:val="22"/>
          <w:szCs w:val="22"/>
        </w:rPr>
      </w:pPr>
      <w:r>
        <w:rPr>
          <w:rFonts w:ascii="Calibri" w:hAnsi="Calibri" w:cs="Calibri"/>
          <w:sz w:val="22"/>
          <w:szCs w:val="22"/>
        </w:rPr>
        <w:br/>
      </w:r>
      <w:r>
        <w:rPr>
          <w:rFonts w:ascii="Calibri" w:hAnsi="Calibri" w:cs="Calibri"/>
          <w:sz w:val="22"/>
          <w:szCs w:val="22"/>
        </w:rPr>
        <w:t>所有使用</w:t>
      </w:r>
      <w:r>
        <w:rPr>
          <w:rFonts w:ascii="Calibri" w:hAnsi="Calibri" w:cs="Calibri"/>
          <w:sz w:val="22"/>
          <w:szCs w:val="22"/>
        </w:rPr>
        <w:t>clusterware</w:t>
      </w:r>
      <w:r>
        <w:rPr>
          <w:rFonts w:ascii="Calibri" w:hAnsi="Calibri" w:cs="Calibri"/>
          <w:sz w:val="22"/>
          <w:szCs w:val="22"/>
        </w:rPr>
        <w:t>的应用或进程都会以资源的形势注册到</w:t>
      </w:r>
      <w:r>
        <w:rPr>
          <w:rFonts w:ascii="Calibri" w:hAnsi="Calibri" w:cs="Calibri"/>
          <w:sz w:val="22"/>
          <w:szCs w:val="22"/>
        </w:rPr>
        <w:t>clusterware</w:t>
      </w:r>
      <w:r>
        <w:rPr>
          <w:rFonts w:ascii="Calibri" w:hAnsi="Calibri" w:cs="Calibri"/>
          <w:sz w:val="22"/>
          <w:szCs w:val="22"/>
        </w:rPr>
        <w:t>中，并收到</w:t>
      </w:r>
      <w:r>
        <w:rPr>
          <w:rFonts w:ascii="Calibri" w:hAnsi="Calibri" w:cs="Calibri"/>
          <w:sz w:val="22"/>
          <w:szCs w:val="22"/>
        </w:rPr>
        <w:t>clusterwre</w:t>
      </w:r>
      <w:r>
        <w:rPr>
          <w:rFonts w:ascii="Calibri" w:hAnsi="Calibri" w:cs="Calibri"/>
          <w:sz w:val="22"/>
          <w:szCs w:val="22"/>
        </w:rPr>
        <w:t>的管理</w:t>
      </w:r>
    </w:p>
    <w:p w14:paraId="2BBC00F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这些资源类型有两类</w:t>
      </w:r>
    </w:p>
    <w:p w14:paraId="667DF71E"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t xml:space="preserve">Local Resources  </w:t>
      </w:r>
      <w:r>
        <w:rPr>
          <w:rFonts w:ascii="Calibri" w:hAnsi="Calibri" w:cs="Calibri"/>
          <w:sz w:val="22"/>
          <w:szCs w:val="22"/>
        </w:rPr>
        <w:t>运行在集群中的每个服务器上，不可故障转移</w:t>
      </w:r>
    </w:p>
    <w:p w14:paraId="097E2F9D"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xml:space="preserve">Cluster Resources  </w:t>
      </w:r>
      <w:r>
        <w:rPr>
          <w:rFonts w:ascii="Calibri" w:hAnsi="Calibri" w:cs="Calibri"/>
          <w:sz w:val="22"/>
          <w:szCs w:val="22"/>
        </w:rPr>
        <w:t>运行在集群中，跨多个服务器同时运行，可切换转移和故障转移</w:t>
      </w:r>
    </w:p>
    <w:p w14:paraId="48F55B39"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07B97499"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lastRenderedPageBreak/>
        <w:br/>
      </w:r>
      <w:r>
        <w:rPr>
          <w:rFonts w:ascii="Calibri" w:hAnsi="Calibri" w:cs="Calibri"/>
          <w:sz w:val="22"/>
          <w:szCs w:val="22"/>
        </w:rPr>
        <w:t>查看</w:t>
      </w:r>
      <w:r>
        <w:rPr>
          <w:rFonts w:ascii="Calibri" w:hAnsi="Calibri" w:cs="Calibri"/>
          <w:sz w:val="22"/>
          <w:szCs w:val="22"/>
        </w:rPr>
        <w:t xml:space="preserve">Oracle Restart </w:t>
      </w:r>
      <w:r>
        <w:rPr>
          <w:rFonts w:ascii="Calibri" w:hAnsi="Calibri" w:cs="Calibri"/>
          <w:sz w:val="22"/>
          <w:szCs w:val="22"/>
        </w:rPr>
        <w:t>中由</w:t>
      </w:r>
      <w:r>
        <w:rPr>
          <w:rFonts w:ascii="Calibri" w:hAnsi="Calibri" w:cs="Calibri"/>
          <w:sz w:val="22"/>
          <w:szCs w:val="22"/>
        </w:rPr>
        <w:t>OHASD</w:t>
      </w:r>
      <w:r>
        <w:rPr>
          <w:rFonts w:ascii="Calibri" w:hAnsi="Calibri" w:cs="Calibri"/>
          <w:sz w:val="22"/>
          <w:szCs w:val="22"/>
        </w:rPr>
        <w:t>管理的</w:t>
      </w:r>
      <w:r>
        <w:rPr>
          <w:rFonts w:ascii="Calibri" w:hAnsi="Calibri" w:cs="Calibri"/>
          <w:sz w:val="22"/>
          <w:szCs w:val="22"/>
        </w:rPr>
        <w:t xml:space="preserve">resource </w:t>
      </w:r>
      <w:r>
        <w:rPr>
          <w:rFonts w:ascii="Calibri" w:hAnsi="Calibri" w:cs="Calibri"/>
          <w:sz w:val="22"/>
          <w:szCs w:val="22"/>
        </w:rPr>
        <w:t>状态</w:t>
      </w:r>
    </w:p>
    <w:p w14:paraId="70BAD1B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./crsctl stat res -t</w:t>
      </w:r>
    </w:p>
    <w:p w14:paraId="4A0C6C44" w14:textId="77777777" w:rsidR="00605238" w:rsidRDefault="00605238" w:rsidP="00605238">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手工停止Oracle Restart  --只对当前服务器有效</w:t>
      </w:r>
    </w:p>
    <w:p w14:paraId="59A2403F" w14:textId="77777777" w:rsidR="00605238" w:rsidRDefault="00605238" w:rsidP="00605238">
      <w:pPr>
        <w:pStyle w:val="a3"/>
        <w:spacing w:beforeAutospacing="0" w:afterAutospacing="0"/>
        <w:rPr>
          <w:rFonts w:ascii="Calibri" w:hAnsi="Calibri" w:cs="Calibri" w:hint="eastAsia"/>
          <w:sz w:val="22"/>
          <w:szCs w:val="22"/>
        </w:rPr>
      </w:pPr>
      <w:r>
        <w:rPr>
          <w:rFonts w:ascii="Calibri" w:hAnsi="Calibri" w:cs="Calibri"/>
          <w:sz w:val="22"/>
          <w:szCs w:val="22"/>
        </w:rPr>
        <w:t># ./crsctl stop has</w:t>
      </w:r>
    </w:p>
    <w:p w14:paraId="40879F0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在</w:t>
      </w:r>
      <w:r>
        <w:rPr>
          <w:rFonts w:ascii="Calibri" w:hAnsi="Calibri" w:cs="Calibri"/>
          <w:sz w:val="22"/>
          <w:szCs w:val="22"/>
        </w:rPr>
        <w:t xml:space="preserve">Oracle 10g RAC </w:t>
      </w:r>
      <w:r>
        <w:rPr>
          <w:rFonts w:ascii="Calibri" w:hAnsi="Calibri" w:cs="Calibri"/>
          <w:sz w:val="22"/>
          <w:szCs w:val="22"/>
        </w:rPr>
        <w:t>安装时，在运行</w:t>
      </w:r>
      <w:r>
        <w:rPr>
          <w:rFonts w:ascii="Calibri" w:hAnsi="Calibri" w:cs="Calibri"/>
          <w:sz w:val="22"/>
          <w:szCs w:val="22"/>
        </w:rPr>
        <w:t>root.sh</w:t>
      </w:r>
      <w:r>
        <w:rPr>
          <w:rFonts w:ascii="Calibri" w:hAnsi="Calibri" w:cs="Calibri"/>
          <w:sz w:val="22"/>
          <w:szCs w:val="22"/>
        </w:rPr>
        <w:t>时，会在</w:t>
      </w:r>
      <w:r>
        <w:rPr>
          <w:rFonts w:ascii="Calibri" w:hAnsi="Calibri" w:cs="Calibri"/>
          <w:sz w:val="22"/>
          <w:szCs w:val="22"/>
        </w:rPr>
        <w:t>/etc/inittab</w:t>
      </w:r>
      <w:r>
        <w:rPr>
          <w:rFonts w:ascii="Calibri" w:hAnsi="Calibri" w:cs="Calibri"/>
          <w:sz w:val="22"/>
          <w:szCs w:val="22"/>
        </w:rPr>
        <w:t>文件的最后加入</w:t>
      </w:r>
      <w:r>
        <w:rPr>
          <w:rFonts w:ascii="Calibri" w:hAnsi="Calibri" w:cs="Calibri"/>
          <w:sz w:val="22"/>
          <w:szCs w:val="22"/>
        </w:rPr>
        <w:t xml:space="preserve">ora.crs,ora.cssd,ora.evmd </w:t>
      </w:r>
      <w:r>
        <w:rPr>
          <w:rFonts w:ascii="Calibri" w:hAnsi="Calibri" w:cs="Calibri"/>
          <w:sz w:val="22"/>
          <w:szCs w:val="22"/>
        </w:rPr>
        <w:t>三个进程。</w:t>
      </w:r>
      <w:r>
        <w:rPr>
          <w:rFonts w:ascii="Calibri" w:hAnsi="Calibri" w:cs="Calibri"/>
          <w:sz w:val="22"/>
          <w:szCs w:val="22"/>
        </w:rPr>
        <w:t xml:space="preserve"> </w:t>
      </w:r>
      <w:r>
        <w:rPr>
          <w:rFonts w:ascii="Calibri" w:hAnsi="Calibri" w:cs="Calibri"/>
          <w:sz w:val="22"/>
          <w:szCs w:val="22"/>
        </w:rPr>
        <w:t>这样以后每次系统启动时，</w:t>
      </w:r>
      <w:r>
        <w:rPr>
          <w:rFonts w:ascii="Calibri" w:hAnsi="Calibri" w:cs="Calibri"/>
          <w:sz w:val="22"/>
          <w:szCs w:val="22"/>
        </w:rPr>
        <w:t xml:space="preserve">Clusterware </w:t>
      </w:r>
      <w:r>
        <w:rPr>
          <w:rFonts w:ascii="Calibri" w:hAnsi="Calibri" w:cs="Calibri"/>
          <w:sz w:val="22"/>
          <w:szCs w:val="22"/>
        </w:rPr>
        <w:t>也会自动启动，其中</w:t>
      </w:r>
      <w:r>
        <w:rPr>
          <w:rFonts w:ascii="Calibri" w:hAnsi="Calibri" w:cs="Calibri"/>
          <w:sz w:val="22"/>
          <w:szCs w:val="22"/>
        </w:rPr>
        <w:t>EVMD</w:t>
      </w:r>
      <w:r>
        <w:rPr>
          <w:rFonts w:ascii="Calibri" w:hAnsi="Calibri" w:cs="Calibri"/>
          <w:sz w:val="22"/>
          <w:szCs w:val="22"/>
        </w:rPr>
        <w:t>和</w:t>
      </w:r>
      <w:r>
        <w:rPr>
          <w:rFonts w:ascii="Calibri" w:hAnsi="Calibri" w:cs="Calibri"/>
          <w:sz w:val="22"/>
          <w:szCs w:val="22"/>
        </w:rPr>
        <w:t xml:space="preserve">CRSD </w:t>
      </w:r>
      <w:r>
        <w:rPr>
          <w:rFonts w:ascii="Calibri" w:hAnsi="Calibri" w:cs="Calibri"/>
          <w:sz w:val="22"/>
          <w:szCs w:val="22"/>
        </w:rPr>
        <w:t>两个进程如果出现异常，则系统会自动重启这两个进程，如果是</w:t>
      </w:r>
      <w:r>
        <w:rPr>
          <w:rFonts w:ascii="Calibri" w:hAnsi="Calibri" w:cs="Calibri"/>
          <w:sz w:val="22"/>
          <w:szCs w:val="22"/>
        </w:rPr>
        <w:t xml:space="preserve">CSSD </w:t>
      </w:r>
      <w:r>
        <w:rPr>
          <w:rFonts w:ascii="Calibri" w:hAnsi="Calibri" w:cs="Calibri"/>
          <w:sz w:val="22"/>
          <w:szCs w:val="22"/>
        </w:rPr>
        <w:t>进程异常，系统会立即重启。</w:t>
      </w:r>
    </w:p>
    <w:p w14:paraId="2DECD032"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而在</w:t>
      </w:r>
      <w:r>
        <w:rPr>
          <w:rFonts w:ascii="Calibri" w:hAnsi="Calibri" w:cs="Calibri"/>
          <w:sz w:val="22"/>
          <w:szCs w:val="22"/>
        </w:rPr>
        <w:t>Oracle 11gR2</w:t>
      </w:r>
      <w:r>
        <w:rPr>
          <w:rFonts w:ascii="Calibri" w:hAnsi="Calibri" w:cs="Calibri"/>
          <w:sz w:val="22"/>
          <w:szCs w:val="22"/>
        </w:rPr>
        <w:t>中，只会将</w:t>
      </w:r>
      <w:r>
        <w:rPr>
          <w:rFonts w:ascii="Calibri" w:hAnsi="Calibri" w:cs="Calibri"/>
          <w:sz w:val="22"/>
          <w:szCs w:val="22"/>
        </w:rPr>
        <w:t xml:space="preserve">ohasd </w:t>
      </w:r>
      <w:r>
        <w:rPr>
          <w:rFonts w:ascii="Calibri" w:hAnsi="Calibri" w:cs="Calibri"/>
          <w:sz w:val="22"/>
          <w:szCs w:val="22"/>
        </w:rPr>
        <w:t>写入</w:t>
      </w:r>
      <w:r>
        <w:rPr>
          <w:rFonts w:ascii="Calibri" w:hAnsi="Calibri" w:cs="Calibri"/>
          <w:sz w:val="22"/>
          <w:szCs w:val="22"/>
        </w:rPr>
        <w:t xml:space="preserve">/etc/inittab </w:t>
      </w:r>
      <w:r>
        <w:rPr>
          <w:rFonts w:ascii="Calibri" w:hAnsi="Calibri" w:cs="Calibri"/>
          <w:sz w:val="22"/>
          <w:szCs w:val="22"/>
        </w:rPr>
        <w:t>文件。</w:t>
      </w:r>
    </w:p>
    <w:p w14:paraId="70FBE34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xml:space="preserve">--Oracle Restart </w:t>
      </w:r>
      <w:r>
        <w:rPr>
          <w:rFonts w:ascii="Calibri" w:hAnsi="Calibri" w:cs="Calibri"/>
          <w:sz w:val="22"/>
          <w:szCs w:val="22"/>
        </w:rPr>
        <w:t>能提高数据库的可用性，当安装了</w:t>
      </w:r>
      <w:r>
        <w:rPr>
          <w:rFonts w:ascii="Calibri" w:hAnsi="Calibri" w:cs="Calibri"/>
          <w:sz w:val="22"/>
          <w:szCs w:val="22"/>
        </w:rPr>
        <w:t xml:space="preserve">Oracle Restart </w:t>
      </w:r>
      <w:r>
        <w:rPr>
          <w:rFonts w:ascii="Calibri" w:hAnsi="Calibri" w:cs="Calibri"/>
          <w:sz w:val="22"/>
          <w:szCs w:val="22"/>
        </w:rPr>
        <w:t>之后，在系统出现硬件或者软件问题，或者主机重启之后，</w:t>
      </w:r>
      <w:r>
        <w:rPr>
          <w:rFonts w:ascii="Calibri" w:hAnsi="Calibri" w:cs="Calibri"/>
          <w:sz w:val="22"/>
          <w:szCs w:val="22"/>
        </w:rPr>
        <w:t xml:space="preserve">OracleRestart </w:t>
      </w:r>
      <w:r>
        <w:rPr>
          <w:rFonts w:ascii="Calibri" w:hAnsi="Calibri" w:cs="Calibri"/>
          <w:sz w:val="22"/>
          <w:szCs w:val="22"/>
        </w:rPr>
        <w:t>管理的组件都能自动的进行启动。</w:t>
      </w:r>
    </w:p>
    <w:p w14:paraId="0A4B2830"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xml:space="preserve">OracleRestart </w:t>
      </w:r>
      <w:r>
        <w:rPr>
          <w:rFonts w:ascii="Calibri" w:hAnsi="Calibri" w:cs="Calibri"/>
          <w:sz w:val="22"/>
          <w:szCs w:val="22"/>
        </w:rPr>
        <w:t>会周期性的检查和监控这些组件的状态，如果发现某个组件</w:t>
      </w:r>
      <w:r>
        <w:rPr>
          <w:rFonts w:ascii="Calibri" w:hAnsi="Calibri" w:cs="Calibri"/>
          <w:sz w:val="22"/>
          <w:szCs w:val="22"/>
        </w:rPr>
        <w:t>fail</w:t>
      </w:r>
      <w:r>
        <w:rPr>
          <w:rFonts w:ascii="Calibri" w:hAnsi="Calibri" w:cs="Calibri"/>
          <w:sz w:val="22"/>
          <w:szCs w:val="22"/>
        </w:rPr>
        <w:t>，那么就会</w:t>
      </w:r>
      <w:r>
        <w:rPr>
          <w:rFonts w:ascii="Calibri" w:hAnsi="Calibri" w:cs="Calibri"/>
          <w:sz w:val="22"/>
          <w:szCs w:val="22"/>
        </w:rPr>
        <w:t>shutdown</w:t>
      </w:r>
      <w:r>
        <w:rPr>
          <w:rFonts w:ascii="Calibri" w:hAnsi="Calibri" w:cs="Calibri"/>
          <w:sz w:val="22"/>
          <w:szCs w:val="22"/>
        </w:rPr>
        <w:t>并</w:t>
      </w:r>
      <w:r>
        <w:rPr>
          <w:rFonts w:ascii="Calibri" w:hAnsi="Calibri" w:cs="Calibri"/>
          <w:sz w:val="22"/>
          <w:szCs w:val="22"/>
        </w:rPr>
        <w:t xml:space="preserve">restart </w:t>
      </w:r>
      <w:r>
        <w:rPr>
          <w:rFonts w:ascii="Calibri" w:hAnsi="Calibri" w:cs="Calibri"/>
          <w:sz w:val="22"/>
          <w:szCs w:val="22"/>
        </w:rPr>
        <w:t>该组件。</w:t>
      </w:r>
    </w:p>
    <w:p w14:paraId="005163A0"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xml:space="preserve">Oracle Restart </w:t>
      </w:r>
      <w:r>
        <w:rPr>
          <w:rFonts w:ascii="Calibri" w:hAnsi="Calibri" w:cs="Calibri"/>
          <w:sz w:val="22"/>
          <w:szCs w:val="22"/>
        </w:rPr>
        <w:t>只能用于</w:t>
      </w:r>
      <w:r>
        <w:rPr>
          <w:rFonts w:ascii="Calibri" w:hAnsi="Calibri" w:cs="Calibri"/>
          <w:sz w:val="22"/>
          <w:szCs w:val="22"/>
        </w:rPr>
        <w:t>not-cluster</w:t>
      </w:r>
      <w:r>
        <w:rPr>
          <w:rFonts w:ascii="Calibri" w:hAnsi="Calibri" w:cs="Calibri"/>
          <w:sz w:val="22"/>
          <w:szCs w:val="22"/>
        </w:rPr>
        <w:t>的环境。</w:t>
      </w:r>
      <w:r>
        <w:rPr>
          <w:rFonts w:ascii="Calibri" w:hAnsi="Calibri" w:cs="Calibri"/>
          <w:sz w:val="22"/>
          <w:szCs w:val="22"/>
        </w:rPr>
        <w:t xml:space="preserve"> </w:t>
      </w:r>
      <w:r>
        <w:rPr>
          <w:rFonts w:ascii="Calibri" w:hAnsi="Calibri" w:cs="Calibri"/>
          <w:sz w:val="22"/>
          <w:szCs w:val="22"/>
        </w:rPr>
        <w:t>对于</w:t>
      </w:r>
      <w:r>
        <w:rPr>
          <w:rFonts w:ascii="Calibri" w:hAnsi="Calibri" w:cs="Calibri"/>
          <w:sz w:val="22"/>
          <w:szCs w:val="22"/>
        </w:rPr>
        <w:t xml:space="preserve">Oracle RAC </w:t>
      </w:r>
      <w:r>
        <w:rPr>
          <w:rFonts w:ascii="Calibri" w:hAnsi="Calibri" w:cs="Calibri"/>
          <w:sz w:val="22"/>
          <w:szCs w:val="22"/>
        </w:rPr>
        <w:t>环境，</w:t>
      </w:r>
      <w:r>
        <w:rPr>
          <w:rFonts w:ascii="Calibri" w:hAnsi="Calibri" w:cs="Calibri"/>
          <w:sz w:val="22"/>
          <w:szCs w:val="22"/>
        </w:rPr>
        <w:t xml:space="preserve">Oracle Clusterware </w:t>
      </w:r>
      <w:r>
        <w:rPr>
          <w:rFonts w:ascii="Calibri" w:hAnsi="Calibri" w:cs="Calibri"/>
          <w:sz w:val="22"/>
          <w:szCs w:val="22"/>
        </w:rPr>
        <w:t>会提供</w:t>
      </w:r>
      <w:r>
        <w:rPr>
          <w:rFonts w:ascii="Calibri" w:hAnsi="Calibri" w:cs="Calibri"/>
          <w:sz w:val="22"/>
          <w:szCs w:val="22"/>
        </w:rPr>
        <w:t>automatically restart</w:t>
      </w:r>
      <w:r>
        <w:rPr>
          <w:rFonts w:ascii="Calibri" w:hAnsi="Calibri" w:cs="Calibri"/>
          <w:sz w:val="22"/>
          <w:szCs w:val="22"/>
        </w:rPr>
        <w:t>的功能。</w:t>
      </w:r>
    </w:p>
    <w:p w14:paraId="4D67AEB7"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1DA68829"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18C2616B"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1</w:t>
      </w:r>
    </w:p>
    <w:p w14:paraId="741FF526" w14:textId="77777777" w:rsidR="00605238" w:rsidRDefault="00605238" w:rsidP="00605238">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查看并设置本机群集服务是否随服务器开机启动</w:t>
      </w:r>
    </w:p>
    <w:p w14:paraId="090CA440" w14:textId="77777777" w:rsidR="00605238" w:rsidRDefault="00605238" w:rsidP="00605238">
      <w:pPr>
        <w:pStyle w:val="a3"/>
        <w:spacing w:beforeAutospacing="0" w:afterAutospacing="0"/>
        <w:rPr>
          <w:rFonts w:ascii="Calibri" w:hAnsi="Calibri" w:cs="Calibri" w:hint="eastAsia"/>
          <w:sz w:val="22"/>
          <w:szCs w:val="22"/>
        </w:rPr>
      </w:pPr>
      <w:r>
        <w:rPr>
          <w:rFonts w:ascii="Calibri" w:hAnsi="Calibri" w:cs="Calibri"/>
          <w:sz w:val="22"/>
          <w:szCs w:val="22"/>
        </w:rPr>
        <w:t>[grid@db ~]$ cat /etc/oracle/scls_scr/db/grid/ohasdstr</w:t>
      </w:r>
    </w:p>
    <w:p w14:paraId="4505DF07"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disable</w:t>
      </w:r>
    </w:p>
    <w:p w14:paraId="0D49D6BA" w14:textId="77777777" w:rsidR="00605238" w:rsidRDefault="00605238" w:rsidP="00605238">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或者</w:t>
      </w:r>
    </w:p>
    <w:p w14:paraId="64BF6679" w14:textId="77777777" w:rsidR="00605238" w:rsidRDefault="00605238" w:rsidP="00605238">
      <w:pPr>
        <w:pStyle w:val="a3"/>
        <w:spacing w:beforeAutospacing="0" w:afterAutospacing="0"/>
        <w:rPr>
          <w:rFonts w:ascii="Calibri" w:hAnsi="Calibri" w:cs="Calibri" w:hint="eastAsia"/>
          <w:sz w:val="22"/>
          <w:szCs w:val="22"/>
        </w:rPr>
      </w:pPr>
      <w:r>
        <w:rPr>
          <w:rFonts w:ascii="Calibri" w:hAnsi="Calibri" w:cs="Calibri"/>
          <w:sz w:val="22"/>
          <w:szCs w:val="22"/>
        </w:rPr>
        <w:t>[grid@db ~]$ crsctl config has</w:t>
      </w:r>
    </w:p>
    <w:p w14:paraId="1DCB260C"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CRS-4621: Oracle High Availability Services autostart is disabled.</w:t>
      </w:r>
    </w:p>
    <w:p w14:paraId="157F5807"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启用或关闭自启动</w:t>
      </w:r>
    </w:p>
    <w:p w14:paraId="5160CAD3"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To disable or enable Oracle Restart, use the CRSCTL utility to run the following commands:</w:t>
      </w:r>
    </w:p>
    <w:p w14:paraId="0951E90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lastRenderedPageBreak/>
        <w:t>crsctl enable has</w:t>
      </w:r>
    </w:p>
    <w:p w14:paraId="26658C5C"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crsctl disable has</w:t>
      </w:r>
    </w:p>
    <w:p w14:paraId="20C65E9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7527B765"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t>2</w:t>
      </w:r>
    </w:p>
    <w:p w14:paraId="0FB39727" w14:textId="77777777" w:rsidR="00605238" w:rsidRDefault="00605238" w:rsidP="00605238">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查看并设置群集中某资源是否随crs群集服务启动而启动。</w:t>
      </w:r>
    </w:p>
    <w:p w14:paraId="77BA7793" w14:textId="77777777" w:rsidR="00605238" w:rsidRDefault="00605238" w:rsidP="00605238">
      <w:pPr>
        <w:pStyle w:val="a3"/>
        <w:spacing w:beforeAutospacing="0" w:afterAutospacing="0"/>
        <w:rPr>
          <w:rFonts w:ascii="Calibri" w:hAnsi="Calibri" w:cs="Calibri" w:hint="eastAsia"/>
          <w:sz w:val="22"/>
          <w:szCs w:val="22"/>
        </w:rPr>
      </w:pPr>
      <w:r>
        <w:rPr>
          <w:rFonts w:ascii="Calibri" w:hAnsi="Calibri" w:cs="Calibri"/>
          <w:sz w:val="22"/>
          <w:szCs w:val="22"/>
        </w:rPr>
        <w:br/>
      </w:r>
      <w:r>
        <w:rPr>
          <w:rFonts w:ascii="Calibri" w:hAnsi="Calibri" w:cs="Calibri"/>
          <w:sz w:val="22"/>
          <w:szCs w:val="22"/>
        </w:rPr>
        <w:t>查看</w:t>
      </w:r>
      <w:r>
        <w:rPr>
          <w:rFonts w:ascii="Calibri" w:hAnsi="Calibri" w:cs="Calibri"/>
          <w:sz w:val="22"/>
          <w:szCs w:val="22"/>
        </w:rPr>
        <w:t xml:space="preserve">resource </w:t>
      </w:r>
      <w:r>
        <w:rPr>
          <w:rFonts w:ascii="Calibri" w:hAnsi="Calibri" w:cs="Calibri"/>
          <w:sz w:val="22"/>
          <w:szCs w:val="22"/>
        </w:rPr>
        <w:t>的启动属性</w:t>
      </w:r>
    </w:p>
    <w:p w14:paraId="478A3C63"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crsctl status resource resource_name -p</w:t>
      </w:r>
    </w:p>
    <w:p w14:paraId="1D3B70B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auto_start</w:t>
      </w:r>
      <w:r>
        <w:rPr>
          <w:rFonts w:ascii="Calibri" w:hAnsi="Calibri" w:cs="Calibri"/>
          <w:sz w:val="22"/>
          <w:szCs w:val="22"/>
        </w:rPr>
        <w:t>的值默认为</w:t>
      </w:r>
      <w:r>
        <w:rPr>
          <w:rFonts w:ascii="Calibri" w:hAnsi="Calibri" w:cs="Calibri"/>
          <w:sz w:val="22"/>
          <w:szCs w:val="22"/>
        </w:rPr>
        <w:t>restore</w:t>
      </w:r>
    </w:p>
    <w:p w14:paraId="0C5FF2A7"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t>[grid@db ~]$ crsctl status res ora.orcl.db -p</w:t>
      </w:r>
    </w:p>
    <w:p w14:paraId="57EC9FCC"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NAME=ora.orcl.db</w:t>
      </w:r>
    </w:p>
    <w:p w14:paraId="2BBB389E"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TYPE=ora.database.type</w:t>
      </w:r>
    </w:p>
    <w:p w14:paraId="4877C144"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ACL=owner:grid:rwx,pgrp:asmdba:r-x,other::r--,group:oinstall:r-x,user:oracle:rwx</w:t>
      </w:r>
    </w:p>
    <w:p w14:paraId="353E2C90"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ACTION_FAILURE_TEMPLATE=</w:t>
      </w:r>
    </w:p>
    <w:p w14:paraId="2D406881"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ACTION_SCRIPT=</w:t>
      </w:r>
    </w:p>
    <w:p w14:paraId="1AF5EEB0"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ACTIVE_PLACEMENT=1</w:t>
      </w:r>
    </w:p>
    <w:p w14:paraId="67D296E6"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AGENT_FILENAME=%CRS_HOME%/bin/oraagent%CRS_EXE_SUFFIX%</w:t>
      </w:r>
    </w:p>
    <w:p w14:paraId="14F3E1E7"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AUTO_START=restore</w:t>
      </w:r>
    </w:p>
    <w:p w14:paraId="6B2E276B"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修改为</w:t>
      </w:r>
      <w:r>
        <w:rPr>
          <w:rFonts w:ascii="Calibri" w:hAnsi="Calibri" w:cs="Calibri"/>
          <w:sz w:val="22"/>
          <w:szCs w:val="22"/>
        </w:rPr>
        <w:t>always</w:t>
      </w:r>
    </w:p>
    <w:p w14:paraId="64AB1F2B"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crsctl modify resource "ora.orcl.db" -attr "AUTO_START=always"</w:t>
      </w:r>
    </w:p>
    <w:p w14:paraId="13D792A9"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50220F4C" w14:textId="77777777" w:rsidR="00605238" w:rsidRDefault="00605238" w:rsidP="00605238">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以下是auto_start的解释。</w:t>
      </w:r>
    </w:p>
    <w:p w14:paraId="45B1AF66" w14:textId="77777777" w:rsidR="00605238" w:rsidRDefault="00605238" w:rsidP="00605238">
      <w:pPr>
        <w:pStyle w:val="a3"/>
        <w:spacing w:beforeAutospacing="0" w:afterAutospacing="0"/>
        <w:rPr>
          <w:rFonts w:ascii="Calibri" w:hAnsi="Calibri" w:cs="Calibri" w:hint="eastAsia"/>
          <w:sz w:val="22"/>
          <w:szCs w:val="22"/>
        </w:rPr>
      </w:pPr>
      <w:r>
        <w:rPr>
          <w:rFonts w:ascii="Calibri" w:hAnsi="Calibri" w:cs="Calibri"/>
          <w:sz w:val="22"/>
          <w:szCs w:val="22"/>
        </w:rPr>
        <w:t>AUTO_START</w:t>
      </w:r>
    </w:p>
    <w:p w14:paraId="4CA2BF42"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Indicates whether Oracle Clusterware automatically starts a resource after a cluster server restart. Valid AUTO_START values are:</w:t>
      </w:r>
    </w:p>
    <w:p w14:paraId="1A9033B3"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always: Restarts the resource when the server restarts regardless of the state of the resource when the server stopped.</w:t>
      </w:r>
    </w:p>
    <w:p w14:paraId="291C2302"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lastRenderedPageBreak/>
        <w:t>restore: Restores the resource to the same state that it was in when the server stopped. Oracle Clusterware attempts to restart the resource if the value of TARGET was ONLINE before the server stopped.</w:t>
      </w:r>
    </w:p>
    <w:p w14:paraId="3777DA6B"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never: Oracle Clusterware never restarts the resource regardless of the state of the resource when the server stopped.</w:t>
      </w:r>
    </w:p>
    <w:p w14:paraId="0C031AC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t xml:space="preserve">&gt; </w:t>
      </w:r>
      <w:r>
        <w:rPr>
          <w:rFonts w:ascii="Calibri" w:hAnsi="Calibri" w:cs="Calibri"/>
          <w:sz w:val="22"/>
          <w:szCs w:val="22"/>
        </w:rPr>
        <w:t>探索测试</w:t>
      </w:r>
      <w:r>
        <w:rPr>
          <w:rFonts w:ascii="Calibri" w:hAnsi="Calibri" w:cs="Calibri"/>
          <w:sz w:val="22"/>
          <w:szCs w:val="22"/>
        </w:rPr>
        <w:t>--</w:t>
      </w:r>
      <w:r>
        <w:rPr>
          <w:rFonts w:ascii="Calibri" w:hAnsi="Calibri" w:cs="Calibri"/>
          <w:sz w:val="22"/>
          <w:szCs w:val="22"/>
        </w:rPr>
        <w:t>数据库不随</w:t>
      </w:r>
      <w:r>
        <w:rPr>
          <w:rFonts w:ascii="Calibri" w:hAnsi="Calibri" w:cs="Calibri"/>
          <w:sz w:val="22"/>
          <w:szCs w:val="22"/>
        </w:rPr>
        <w:t>cluster</w:t>
      </w:r>
      <w:r>
        <w:rPr>
          <w:rFonts w:ascii="Calibri" w:hAnsi="Calibri" w:cs="Calibri"/>
          <w:sz w:val="22"/>
          <w:szCs w:val="22"/>
        </w:rPr>
        <w:t>自动启动</w:t>
      </w:r>
    </w:p>
    <w:p w14:paraId="6E273150"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1 auto_start</w:t>
      </w:r>
      <w:r>
        <w:rPr>
          <w:rFonts w:ascii="Calibri" w:hAnsi="Calibri" w:cs="Calibri"/>
          <w:sz w:val="22"/>
          <w:szCs w:val="22"/>
        </w:rPr>
        <w:t>为</w:t>
      </w:r>
      <w:r>
        <w:rPr>
          <w:rFonts w:ascii="Calibri" w:hAnsi="Calibri" w:cs="Calibri"/>
          <w:sz w:val="22"/>
          <w:szCs w:val="22"/>
        </w:rPr>
        <w:t>restore</w:t>
      </w:r>
      <w:r>
        <w:rPr>
          <w:rFonts w:ascii="Calibri" w:hAnsi="Calibri" w:cs="Calibri"/>
          <w:sz w:val="22"/>
          <w:szCs w:val="22"/>
        </w:rPr>
        <w:t>，即资源会保持关闭时的状态</w:t>
      </w:r>
    </w:p>
    <w:p w14:paraId="709BAEEA"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[grid@db ~]$ crsctl status res ora.orcl.db -p</w:t>
      </w:r>
    </w:p>
    <w:p w14:paraId="1F9233BB"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NAME=ora.orcl.db</w:t>
      </w:r>
    </w:p>
    <w:p w14:paraId="46D755FD"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TYPE=ora.database.type</w:t>
      </w:r>
    </w:p>
    <w:p w14:paraId="4E0AA892"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ACL=owner:grid:rwx,pgrp:asmdba:r-x,other::r--,group:oinstall:r-x,user:oracle:rwx</w:t>
      </w:r>
    </w:p>
    <w:p w14:paraId="09F1C4D4"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ACTION_FAILURE_TEMPLATE=</w:t>
      </w:r>
    </w:p>
    <w:p w14:paraId="1B18C00D"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ACTION_SCRIPT=</w:t>
      </w:r>
    </w:p>
    <w:p w14:paraId="1F8C6DB2"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ACTIVE_PLACEMENT=1</w:t>
      </w:r>
    </w:p>
    <w:p w14:paraId="6958F744"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AGENT_FILENAME=%CRS_HOME%/bin/oraagent%CRS_EXE_SUFFIX%</w:t>
      </w:r>
    </w:p>
    <w:p w14:paraId="1512CEFC"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AUTO_START=restore</w:t>
      </w:r>
    </w:p>
    <w:p w14:paraId="0D9B66E0"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xml:space="preserve">2 </w:t>
      </w:r>
      <w:r>
        <w:rPr>
          <w:rFonts w:ascii="Calibri" w:hAnsi="Calibri" w:cs="Calibri"/>
          <w:sz w:val="22"/>
          <w:szCs w:val="22"/>
        </w:rPr>
        <w:t>集群命令手动关闭数据库，</w:t>
      </w:r>
      <w:r>
        <w:rPr>
          <w:rFonts w:ascii="Calibri" w:hAnsi="Calibri" w:cs="Calibri"/>
          <w:sz w:val="22"/>
          <w:szCs w:val="22"/>
        </w:rPr>
        <w:t>target</w:t>
      </w:r>
      <w:r>
        <w:rPr>
          <w:rFonts w:ascii="Calibri" w:hAnsi="Calibri" w:cs="Calibri"/>
          <w:sz w:val="22"/>
          <w:szCs w:val="22"/>
        </w:rPr>
        <w:t>和</w:t>
      </w:r>
      <w:r>
        <w:rPr>
          <w:rFonts w:ascii="Calibri" w:hAnsi="Calibri" w:cs="Calibri"/>
          <w:sz w:val="22"/>
          <w:szCs w:val="22"/>
        </w:rPr>
        <w:t>state</w:t>
      </w:r>
      <w:r>
        <w:rPr>
          <w:rFonts w:ascii="Calibri" w:hAnsi="Calibri" w:cs="Calibri"/>
          <w:sz w:val="22"/>
          <w:szCs w:val="22"/>
        </w:rPr>
        <w:t>均为</w:t>
      </w:r>
      <w:r>
        <w:rPr>
          <w:rFonts w:ascii="Calibri" w:hAnsi="Calibri" w:cs="Calibri"/>
          <w:sz w:val="22"/>
          <w:szCs w:val="22"/>
        </w:rPr>
        <w:t>offline</w:t>
      </w:r>
    </w:p>
    <w:p w14:paraId="1DC6643D"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[grid@db ~]$ srvctl stop database -d orcl</w:t>
      </w:r>
    </w:p>
    <w:p w14:paraId="5F0028DD"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[grid@db ~]$ crsctl status res -t</w:t>
      </w:r>
    </w:p>
    <w:p w14:paraId="242C82AC"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5A9DD8E6"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NAME           TARGET  STATE        SERVER                   STATE_DETAILS</w:t>
      </w:r>
    </w:p>
    <w:p w14:paraId="7496D647"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59A7631E"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Local Resources</w:t>
      </w:r>
    </w:p>
    <w:p w14:paraId="05926386"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5C00B530"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ora.DATA.dg</w:t>
      </w:r>
    </w:p>
    <w:p w14:paraId="2233E46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ONLINE  ONLINE       db</w:t>
      </w:r>
    </w:p>
    <w:p w14:paraId="3BCE27D3"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ora.LISTENER.lsnr</w:t>
      </w:r>
    </w:p>
    <w:p w14:paraId="6EDA8C69"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ONLINE  ONLINE       db</w:t>
      </w:r>
    </w:p>
    <w:p w14:paraId="51499247"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ora.OCR.dg</w:t>
      </w:r>
    </w:p>
    <w:p w14:paraId="0E7D8AA2"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ONLINE  ONLINE       db</w:t>
      </w:r>
    </w:p>
    <w:p w14:paraId="013C1E5B"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ora.asm</w:t>
      </w:r>
    </w:p>
    <w:p w14:paraId="7A6530B1"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ONLINE  ONLINE       db                       Started</w:t>
      </w:r>
    </w:p>
    <w:p w14:paraId="1709F9E1"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ora.ons</w:t>
      </w:r>
    </w:p>
    <w:p w14:paraId="74C3EA40"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OFFLINE OFFLINE      db</w:t>
      </w:r>
    </w:p>
    <w:p w14:paraId="1AFE9E53"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lastRenderedPageBreak/>
        <w:t>--------------------------------------------------------------------------------</w:t>
      </w:r>
    </w:p>
    <w:p w14:paraId="350CA06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Cluster Resources</w:t>
      </w:r>
    </w:p>
    <w:p w14:paraId="40728FD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0605380D"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ora.cssd</w:t>
      </w:r>
    </w:p>
    <w:p w14:paraId="1143F164"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1        ONLINE  ONLINE       db</w:t>
      </w:r>
    </w:p>
    <w:p w14:paraId="76903250"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ora.diskmon</w:t>
      </w:r>
    </w:p>
    <w:p w14:paraId="14E70E9E"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1        OFFLINE OFFLINE</w:t>
      </w:r>
    </w:p>
    <w:p w14:paraId="7F287812"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ora.evmd</w:t>
      </w:r>
    </w:p>
    <w:p w14:paraId="4E933EFA"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1        ONLINE  ONLINE       db</w:t>
      </w:r>
    </w:p>
    <w:p w14:paraId="01E3E127"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ora.orcl.db</w:t>
      </w:r>
    </w:p>
    <w:p w14:paraId="1E4150F7"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1        OFFLINE OFFLINE                               Instance Shutdown</w:t>
      </w:r>
    </w:p>
    <w:p w14:paraId="4ACBC543"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xml:space="preserve">3 </w:t>
      </w:r>
      <w:r>
        <w:rPr>
          <w:rFonts w:ascii="Calibri" w:hAnsi="Calibri" w:cs="Calibri"/>
          <w:sz w:val="22"/>
          <w:szCs w:val="22"/>
        </w:rPr>
        <w:t>重启节点</w:t>
      </w:r>
    </w:p>
    <w:p w14:paraId="065B684C"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[root@db ~]# shutdown -r now</w:t>
      </w:r>
    </w:p>
    <w:p w14:paraId="7BBCCDA0"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xml:space="preserve">4 </w:t>
      </w:r>
      <w:r>
        <w:rPr>
          <w:rFonts w:ascii="Calibri" w:hAnsi="Calibri" w:cs="Calibri"/>
          <w:sz w:val="22"/>
          <w:szCs w:val="22"/>
        </w:rPr>
        <w:t>数据库依然是</w:t>
      </w:r>
      <w:r>
        <w:rPr>
          <w:rFonts w:ascii="Calibri" w:hAnsi="Calibri" w:cs="Calibri"/>
          <w:sz w:val="22"/>
          <w:szCs w:val="22"/>
        </w:rPr>
        <w:t>offline</w:t>
      </w:r>
      <w:r>
        <w:rPr>
          <w:rFonts w:ascii="Calibri" w:hAnsi="Calibri" w:cs="Calibri"/>
          <w:sz w:val="22"/>
          <w:szCs w:val="22"/>
        </w:rPr>
        <w:t>状态，没有自动启动</w:t>
      </w:r>
    </w:p>
    <w:p w14:paraId="15295ECD"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[grid@db ~]$ crsctl status res -t</w:t>
      </w:r>
    </w:p>
    <w:p w14:paraId="6F2692B2"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35D6A7A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NAME           TARGET  STATE        SERVER                   STATE_DETAILS</w:t>
      </w:r>
    </w:p>
    <w:p w14:paraId="06EAAE94"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74380F5F"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Local Resources</w:t>
      </w:r>
    </w:p>
    <w:p w14:paraId="25B2A4C7"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5168241C"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233E1A65"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ora.orcl.db</w:t>
      </w:r>
    </w:p>
    <w:p w14:paraId="20874E77"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1        OFFLINE OFFLINE                               Instance Shutdown</w:t>
      </w:r>
    </w:p>
    <w:p w14:paraId="01D9E06F"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[grid@db ~]$</w:t>
      </w:r>
    </w:p>
    <w:p w14:paraId="1E83B474"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xml:space="preserve">5 </w:t>
      </w:r>
      <w:r>
        <w:rPr>
          <w:rFonts w:ascii="Calibri" w:hAnsi="Calibri" w:cs="Calibri"/>
          <w:sz w:val="22"/>
          <w:szCs w:val="22"/>
        </w:rPr>
        <w:t>将属性改为</w:t>
      </w:r>
      <w:r>
        <w:rPr>
          <w:rFonts w:ascii="Calibri" w:hAnsi="Calibri" w:cs="Calibri"/>
          <w:sz w:val="22"/>
          <w:szCs w:val="22"/>
        </w:rPr>
        <w:t>AUTO_START=always</w:t>
      </w:r>
      <w:r>
        <w:rPr>
          <w:rFonts w:ascii="Calibri" w:hAnsi="Calibri" w:cs="Calibri"/>
          <w:sz w:val="22"/>
          <w:szCs w:val="22"/>
        </w:rPr>
        <w:t>，重启后数据库自动启动</w:t>
      </w:r>
    </w:p>
    <w:p w14:paraId="3DAE8D7A"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[grid@db ~]$ crsctl modify resource "ora.orcl.db" -attr "AUTO_START=always"</w:t>
      </w:r>
    </w:p>
    <w:p w14:paraId="6C7648CD"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[root@db ~]# shutdown -r now</w:t>
      </w:r>
    </w:p>
    <w:p w14:paraId="10D3C541"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[grid@db ~]$ crsctl status res -t</w:t>
      </w:r>
    </w:p>
    <w:p w14:paraId="27430DEE"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527A299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NAME           TARGET  STATE        SERVER                   STATE_DETAILS</w:t>
      </w:r>
    </w:p>
    <w:p w14:paraId="339A86A9"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4A2CBE16"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Local Resources</w:t>
      </w:r>
    </w:p>
    <w:p w14:paraId="318530C7"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5DAD1384"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ora.DATA.dg</w:t>
      </w:r>
    </w:p>
    <w:p w14:paraId="53D284E5"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lastRenderedPageBreak/>
        <w:t>               ONLINE  ONLINE       db</w:t>
      </w:r>
    </w:p>
    <w:p w14:paraId="4E412C24"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ora.LISTENER.lsnr</w:t>
      </w:r>
    </w:p>
    <w:p w14:paraId="354750F2"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ONLINE  ONLINE       db</w:t>
      </w:r>
    </w:p>
    <w:p w14:paraId="0BF93506"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ora.OCR.dg</w:t>
      </w:r>
    </w:p>
    <w:p w14:paraId="7273EA3D"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ONLINE  ONLINE       db</w:t>
      </w:r>
    </w:p>
    <w:p w14:paraId="63EE15CD"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ora.asm</w:t>
      </w:r>
    </w:p>
    <w:p w14:paraId="3FC74C30"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ONLINE  ONLINE       db                       Started</w:t>
      </w:r>
    </w:p>
    <w:p w14:paraId="5BC2AACC"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ora.ons</w:t>
      </w:r>
    </w:p>
    <w:p w14:paraId="561F3A63"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OFFLINE OFFLINE      db</w:t>
      </w:r>
    </w:p>
    <w:p w14:paraId="070FBF7C"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0231B185"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Cluster Resources</w:t>
      </w:r>
    </w:p>
    <w:p w14:paraId="4773FB01"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47713E57"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ora.cssd</w:t>
      </w:r>
    </w:p>
    <w:p w14:paraId="5E716C71"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1        ONLINE  ONLINE       db</w:t>
      </w:r>
    </w:p>
    <w:p w14:paraId="405A06EA"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ora.diskmon</w:t>
      </w:r>
    </w:p>
    <w:p w14:paraId="58C80D02"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1        OFFLINE OFFLINE</w:t>
      </w:r>
    </w:p>
    <w:p w14:paraId="0DA7E2F1"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ora.evmd</w:t>
      </w:r>
    </w:p>
    <w:p w14:paraId="7CB9E986"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1        ONLINE  ONLINE       db</w:t>
      </w:r>
    </w:p>
    <w:p w14:paraId="0340BFCE"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ora.orcl.db</w:t>
      </w:r>
    </w:p>
    <w:p w14:paraId="660AFAB4"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1        ONLINE  ONLINE       db                       Open</w:t>
      </w:r>
    </w:p>
    <w:p w14:paraId="4E40C66D"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[grid@db ~]$</w:t>
      </w:r>
    </w:p>
    <w:p w14:paraId="260917D2"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t xml:space="preserve">&gt; </w:t>
      </w:r>
      <w:r>
        <w:rPr>
          <w:rFonts w:ascii="Calibri" w:hAnsi="Calibri" w:cs="Calibri"/>
          <w:sz w:val="22"/>
          <w:szCs w:val="22"/>
        </w:rPr>
        <w:t>探索</w:t>
      </w:r>
      <w:r>
        <w:rPr>
          <w:rFonts w:ascii="Calibri" w:hAnsi="Calibri" w:cs="Calibri"/>
          <w:sz w:val="22"/>
          <w:szCs w:val="22"/>
        </w:rPr>
        <w:t>2 -</w:t>
      </w:r>
      <w:r>
        <w:rPr>
          <w:rFonts w:ascii="Calibri" w:hAnsi="Calibri" w:cs="Calibri"/>
          <w:sz w:val="22"/>
          <w:szCs w:val="22"/>
        </w:rPr>
        <w:t>设置资源属性</w:t>
      </w:r>
      <w:r>
        <w:rPr>
          <w:rFonts w:ascii="Calibri" w:hAnsi="Calibri" w:cs="Calibri"/>
          <w:sz w:val="22"/>
          <w:szCs w:val="22"/>
        </w:rPr>
        <w:t>ENABLED</w:t>
      </w:r>
    </w:p>
    <w:p w14:paraId="45E38D0F"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xml:space="preserve">1 </w:t>
      </w:r>
      <w:r>
        <w:rPr>
          <w:rFonts w:ascii="Calibri" w:hAnsi="Calibri" w:cs="Calibri"/>
          <w:sz w:val="22"/>
          <w:szCs w:val="22"/>
        </w:rPr>
        <w:t>查看资源</w:t>
      </w:r>
      <w:r>
        <w:rPr>
          <w:rFonts w:ascii="Calibri" w:hAnsi="Calibri" w:cs="Calibri"/>
          <w:sz w:val="22"/>
          <w:szCs w:val="22"/>
        </w:rPr>
        <w:t>ora.orcl.db</w:t>
      </w:r>
      <w:r>
        <w:rPr>
          <w:rFonts w:ascii="Calibri" w:hAnsi="Calibri" w:cs="Calibri"/>
          <w:sz w:val="22"/>
          <w:szCs w:val="22"/>
        </w:rPr>
        <w:t>的时候除了</w:t>
      </w:r>
      <w:r>
        <w:rPr>
          <w:rFonts w:ascii="Calibri" w:hAnsi="Calibri" w:cs="Calibri"/>
          <w:sz w:val="22"/>
          <w:szCs w:val="22"/>
        </w:rPr>
        <w:t>AUTO_START</w:t>
      </w:r>
      <w:r>
        <w:rPr>
          <w:rFonts w:ascii="Calibri" w:hAnsi="Calibri" w:cs="Calibri"/>
          <w:sz w:val="22"/>
          <w:szCs w:val="22"/>
        </w:rPr>
        <w:t>属性还有一个</w:t>
      </w:r>
      <w:r>
        <w:rPr>
          <w:rFonts w:ascii="Calibri" w:hAnsi="Calibri" w:cs="Calibri"/>
          <w:sz w:val="22"/>
          <w:szCs w:val="22"/>
        </w:rPr>
        <w:t>ENABLED</w:t>
      </w:r>
      <w:r>
        <w:rPr>
          <w:rFonts w:ascii="Calibri" w:hAnsi="Calibri" w:cs="Calibri"/>
          <w:sz w:val="22"/>
          <w:szCs w:val="22"/>
        </w:rPr>
        <w:t>属性</w:t>
      </w:r>
    </w:p>
    <w:p w14:paraId="45A75403"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[grid@db ~]$ crsctl status res ora.orcl.db -p</w:t>
      </w:r>
    </w:p>
    <w:p w14:paraId="3F4ECF95"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NAME=ora.orcl.db</w:t>
      </w:r>
    </w:p>
    <w:p w14:paraId="4D7E4E76"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0194DBB7"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AUTO_START=always</w:t>
      </w:r>
    </w:p>
    <w:p w14:paraId="46BD9C99"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732D7E5C"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DESCRIPTION=Oracle Database resource</w:t>
      </w:r>
    </w:p>
    <w:p w14:paraId="3355807D"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ENABLED=1</w:t>
      </w:r>
    </w:p>
    <w:p w14:paraId="722F18FE"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xml:space="preserve">2 </w:t>
      </w:r>
      <w:r>
        <w:rPr>
          <w:rFonts w:ascii="Calibri" w:hAnsi="Calibri" w:cs="Calibri"/>
          <w:sz w:val="22"/>
          <w:szCs w:val="22"/>
        </w:rPr>
        <w:t>将此属性改为</w:t>
      </w:r>
      <w:r>
        <w:rPr>
          <w:rFonts w:ascii="Calibri" w:hAnsi="Calibri" w:cs="Calibri"/>
          <w:sz w:val="22"/>
          <w:szCs w:val="22"/>
        </w:rPr>
        <w:t xml:space="preserve">ENABLED=0 </w:t>
      </w:r>
      <w:r>
        <w:rPr>
          <w:rFonts w:ascii="Calibri" w:hAnsi="Calibri" w:cs="Calibri"/>
          <w:sz w:val="22"/>
          <w:szCs w:val="22"/>
        </w:rPr>
        <w:t>禁用</w:t>
      </w:r>
      <w:r>
        <w:rPr>
          <w:rFonts w:ascii="Calibri" w:hAnsi="Calibri" w:cs="Calibri"/>
          <w:sz w:val="22"/>
          <w:szCs w:val="22"/>
        </w:rPr>
        <w:t>clusterware</w:t>
      </w:r>
      <w:r>
        <w:rPr>
          <w:rFonts w:ascii="Calibri" w:hAnsi="Calibri" w:cs="Calibri"/>
          <w:sz w:val="22"/>
          <w:szCs w:val="22"/>
        </w:rPr>
        <w:t>对此资源的自动管理</w:t>
      </w:r>
    </w:p>
    <w:p w14:paraId="13DEC375"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[grid@db ~]$ crsctl modify resource "ora.orcl.db" -attr "ENABLED=0"</w:t>
      </w:r>
    </w:p>
    <w:p w14:paraId="63FD2AA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xml:space="preserve">3 </w:t>
      </w:r>
      <w:r>
        <w:rPr>
          <w:rFonts w:ascii="Calibri" w:hAnsi="Calibri" w:cs="Calibri"/>
          <w:sz w:val="22"/>
          <w:szCs w:val="22"/>
        </w:rPr>
        <w:t>使用集群命令手动关闭数据库，并重启服务器</w:t>
      </w:r>
    </w:p>
    <w:p w14:paraId="025A4FFE"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lastRenderedPageBreak/>
        <w:t>[grid@db ~]$ srvctl stop database -d orcl</w:t>
      </w:r>
    </w:p>
    <w:p w14:paraId="5DBB7865"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[root@db ~]# shutdown -r now</w:t>
      </w:r>
    </w:p>
    <w:p w14:paraId="7C06B293"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xml:space="preserve">4 </w:t>
      </w:r>
      <w:r>
        <w:rPr>
          <w:rFonts w:ascii="Calibri" w:hAnsi="Calibri" w:cs="Calibri"/>
          <w:sz w:val="22"/>
          <w:szCs w:val="22"/>
        </w:rPr>
        <w:t>发现数据库并没有自动启动，且没有任何的状态显示，即使属性</w:t>
      </w:r>
      <w:r>
        <w:rPr>
          <w:rFonts w:ascii="Calibri" w:hAnsi="Calibri" w:cs="Calibri"/>
          <w:sz w:val="22"/>
          <w:szCs w:val="22"/>
        </w:rPr>
        <w:t>AUTO_START=always</w:t>
      </w:r>
    </w:p>
    <w:p w14:paraId="27FDBA39"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[grid@db ~]$ crsctl status res -t</w:t>
      </w:r>
    </w:p>
    <w:p w14:paraId="4BDDEA42"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1B70BFBE"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NAME           TARGET  STATE        SERVER                   STATE_DETAILS</w:t>
      </w:r>
    </w:p>
    <w:p w14:paraId="4F78A6BA"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62A10B14"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Local Resources</w:t>
      </w:r>
    </w:p>
    <w:p w14:paraId="5732F27A"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588D27F5"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ora.DATA.dg</w:t>
      </w:r>
    </w:p>
    <w:p w14:paraId="3A42C296"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ONLINE  ONLINE       db</w:t>
      </w:r>
    </w:p>
    <w:p w14:paraId="2E2FD381"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ora.LISTENER.lsnr</w:t>
      </w:r>
    </w:p>
    <w:p w14:paraId="7BD1BBA0"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ONLINE  ONLINE       db</w:t>
      </w:r>
    </w:p>
    <w:p w14:paraId="3817D912"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ora.OCR.dg</w:t>
      </w:r>
    </w:p>
    <w:p w14:paraId="05EF496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ONLINE  ONLINE       db</w:t>
      </w:r>
    </w:p>
    <w:p w14:paraId="47DFC14B"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ora.asm</w:t>
      </w:r>
    </w:p>
    <w:p w14:paraId="6E074205"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ONLINE  ONLINE       db                       Started</w:t>
      </w:r>
    </w:p>
    <w:p w14:paraId="277CA99C"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ora.ons</w:t>
      </w:r>
    </w:p>
    <w:p w14:paraId="74839FCF"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OFFLINE OFFLINE      db</w:t>
      </w:r>
    </w:p>
    <w:p w14:paraId="7896B5BE"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48C72971"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Cluster Resources</w:t>
      </w:r>
    </w:p>
    <w:p w14:paraId="1B8DB1CA"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w:t>
      </w:r>
    </w:p>
    <w:p w14:paraId="25EA4EC7"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ora.cssd</w:t>
      </w:r>
    </w:p>
    <w:p w14:paraId="28DCEB35"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1        ONLINE  ONLINE       db</w:t>
      </w:r>
    </w:p>
    <w:p w14:paraId="3E380B99"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ora.diskmon</w:t>
      </w:r>
    </w:p>
    <w:p w14:paraId="0721C10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1        OFFLINE OFFLINE</w:t>
      </w:r>
    </w:p>
    <w:p w14:paraId="34F6F83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ora.evmd</w:t>
      </w:r>
    </w:p>
    <w:p w14:paraId="019D4B8C"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1        ONLINE  INTERMEDIATE db</w:t>
      </w:r>
    </w:p>
    <w:p w14:paraId="0A67ED1D"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ora.orcl.db</w:t>
      </w:r>
    </w:p>
    <w:p w14:paraId="50002E4D"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1        OFFLINE OFFLINE</w:t>
      </w:r>
    </w:p>
    <w:p w14:paraId="31FD313A"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 xml:space="preserve">5 </w:t>
      </w:r>
      <w:r>
        <w:rPr>
          <w:rFonts w:ascii="Calibri" w:hAnsi="Calibri" w:cs="Calibri"/>
          <w:sz w:val="22"/>
          <w:szCs w:val="22"/>
        </w:rPr>
        <w:t>手动启动会失败，</w:t>
      </w:r>
      <w:r>
        <w:rPr>
          <w:rFonts w:ascii="Calibri" w:hAnsi="Calibri" w:cs="Calibri"/>
          <w:sz w:val="22"/>
          <w:szCs w:val="22"/>
        </w:rPr>
        <w:t>disabled</w:t>
      </w:r>
      <w:r>
        <w:rPr>
          <w:rFonts w:ascii="Calibri" w:hAnsi="Calibri" w:cs="Calibri"/>
          <w:sz w:val="22"/>
          <w:szCs w:val="22"/>
        </w:rPr>
        <w:t>的资源不允许启动但可关闭</w:t>
      </w:r>
    </w:p>
    <w:p w14:paraId="595659C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[grid@db ~]$ srvctl start database -d orcl</w:t>
      </w:r>
    </w:p>
    <w:p w14:paraId="60BF3415"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PRCR-1079 : Failed to start resource ora.orcl.db</w:t>
      </w:r>
    </w:p>
    <w:p w14:paraId="223DEF15"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lastRenderedPageBreak/>
        <w:t>CRS-2501: Resource 'ora.orcl.db' is disabled</w:t>
      </w:r>
    </w:p>
    <w:p w14:paraId="3D09D038"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[grid@db ~]$</w:t>
      </w:r>
    </w:p>
    <w:p w14:paraId="3C85DB25"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以下是对</w:t>
      </w:r>
      <w:r>
        <w:rPr>
          <w:rFonts w:ascii="Calibri" w:hAnsi="Calibri" w:cs="Calibri"/>
          <w:sz w:val="22"/>
          <w:szCs w:val="22"/>
        </w:rPr>
        <w:t>enabled</w:t>
      </w:r>
      <w:r>
        <w:rPr>
          <w:rFonts w:ascii="Calibri" w:hAnsi="Calibri" w:cs="Calibri"/>
          <w:sz w:val="22"/>
          <w:szCs w:val="22"/>
        </w:rPr>
        <w:t>解释</w:t>
      </w:r>
    </w:p>
    <w:p w14:paraId="7634FC5F"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ENABLED</w:t>
      </w:r>
    </w:p>
    <w:p w14:paraId="69C2B1DC"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Oracle Clusterware uses this attribute to manage the state of the resource. Oracle Clusterware does not attempt to manage a disabled (ENABLED=0) resource either directly or because of a dependency to another resource. A disabled resource cannot be started but it can be stopped.</w:t>
      </w:r>
    </w:p>
    <w:p w14:paraId="6D2E2DBE"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t>Oracle Clusterware does not actively monitor disabled resources, meaning that Oracle Clusterware does not check their state. However, when Oracle Clusterware starts, it does query the state of disabled resources.</w:t>
      </w:r>
    </w:p>
    <w:p w14:paraId="1F9DD6A6" w14:textId="77777777" w:rsidR="00605238" w:rsidRDefault="00605238" w:rsidP="00605238">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05406544" w14:textId="77777777" w:rsidR="00605238" w:rsidRDefault="00605238" w:rsidP="00605238">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文档原创，转载请注明出处-------------------</w:t>
      </w:r>
    </w:p>
    <w:p w14:paraId="0DDCD4F0" w14:textId="77777777" w:rsidR="00C65AC4" w:rsidRPr="00605238" w:rsidRDefault="00C65AC4"/>
    <w:sectPr w:rsidR="00C65AC4" w:rsidRPr="006052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F20"/>
    <w:rsid w:val="00605238"/>
    <w:rsid w:val="00C65AC4"/>
    <w:rsid w:val="00E04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79D39-9E6A-43C8-AA01-620D2CBA1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52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068900">
      <w:bodyDiv w:val="1"/>
      <w:marLeft w:val="0"/>
      <w:marRight w:val="0"/>
      <w:marTop w:val="0"/>
      <w:marBottom w:val="0"/>
      <w:divBdr>
        <w:top w:val="none" w:sz="0" w:space="0" w:color="auto"/>
        <w:left w:val="none" w:sz="0" w:space="0" w:color="auto"/>
        <w:bottom w:val="none" w:sz="0" w:space="0" w:color="auto"/>
        <w:right w:val="none" w:sz="0" w:space="0" w:color="auto"/>
      </w:divBdr>
      <w:divsChild>
        <w:div w:id="1406105412">
          <w:marLeft w:val="0"/>
          <w:marRight w:val="0"/>
          <w:marTop w:val="0"/>
          <w:marBottom w:val="0"/>
          <w:divBdr>
            <w:top w:val="none" w:sz="0" w:space="0" w:color="auto"/>
            <w:left w:val="none" w:sz="0" w:space="0" w:color="auto"/>
            <w:bottom w:val="none" w:sz="0" w:space="0" w:color="auto"/>
            <w:right w:val="none" w:sz="0" w:space="0" w:color="auto"/>
          </w:divBdr>
          <w:divsChild>
            <w:div w:id="1520700499">
              <w:marLeft w:val="0"/>
              <w:marRight w:val="0"/>
              <w:marTop w:val="0"/>
              <w:marBottom w:val="0"/>
              <w:divBdr>
                <w:top w:val="none" w:sz="0" w:space="0" w:color="auto"/>
                <w:left w:val="none" w:sz="0" w:space="0" w:color="auto"/>
                <w:bottom w:val="none" w:sz="0" w:space="0" w:color="auto"/>
                <w:right w:val="none" w:sz="0" w:space="0" w:color="auto"/>
              </w:divBdr>
              <w:divsChild>
                <w:div w:id="4628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1289</Words>
  <Characters>7352</Characters>
  <Application>Microsoft Office Word</Application>
  <DocSecurity>0</DocSecurity>
  <Lines>61</Lines>
  <Paragraphs>17</Paragraphs>
  <ScaleCrop>false</ScaleCrop>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2021-03-04T06:42:00Z</dcterms:created>
  <dcterms:modified xsi:type="dcterms:W3CDTF">2021-03-04T06:42:00Z</dcterms:modified>
</cp:coreProperties>
</file>