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0352" w14:textId="762C4AEE" w:rsidR="00A339E8" w:rsidRDefault="00D358F7">
      <w:pPr>
        <w:rPr>
          <w:rFonts w:ascii="Calibri" w:hAnsi="Calibri" w:cs="Calibri"/>
          <w:b/>
          <w:bCs/>
          <w:color w:val="000000"/>
          <w:sz w:val="22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22"/>
        </w:rPr>
        <w:t>如何修改集群的公网信息（包括</w:t>
      </w:r>
      <w:r>
        <w:rPr>
          <w:rFonts w:ascii="Calibri" w:hAnsi="Calibri" w:cs="Calibri"/>
          <w:b/>
          <w:bCs/>
          <w:color w:val="000000"/>
          <w:sz w:val="22"/>
        </w:rPr>
        <w:t xml:space="preserve"> VIP</w:t>
      </w:r>
      <w:r>
        <w:rPr>
          <w:rFonts w:ascii="微软雅黑" w:eastAsia="微软雅黑" w:hAnsi="微软雅黑" w:cs="Calibri" w:hint="eastAsia"/>
          <w:b/>
          <w:bCs/>
          <w:color w:val="000000"/>
          <w:sz w:val="22"/>
        </w:rPr>
        <w:t>）</w:t>
      </w:r>
      <w:r>
        <w:rPr>
          <w:rFonts w:ascii="Calibri" w:hAnsi="Calibri" w:cs="Calibri"/>
          <w:b/>
          <w:bCs/>
          <w:color w:val="000000"/>
          <w:sz w:val="22"/>
        </w:rPr>
        <w:t xml:space="preserve"> (Doc ID 1674442.1)</w:t>
      </w:r>
    </w:p>
    <w:p w14:paraId="1C439548" w14:textId="67C2B8B4" w:rsidR="00D358F7" w:rsidRDefault="00D358F7">
      <w:pPr>
        <w:rPr>
          <w:rFonts w:ascii="Calibri" w:hAnsi="Calibri" w:cs="Calibri"/>
          <w:b/>
          <w:bCs/>
          <w:color w:val="000000"/>
          <w:sz w:val="22"/>
        </w:rPr>
      </w:pPr>
    </w:p>
    <w:p w14:paraId="451FEE26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2"/>
        </w:rPr>
        <w:t>文档内容</w:t>
      </w: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2"/>
        </w:rPr>
        <w:br/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  <w:gridCol w:w="321"/>
      </w:tblGrid>
      <w:tr w:rsidR="00D358F7" w:rsidRPr="00D358F7" w14:paraId="6E4C3B13" w14:textId="77777777" w:rsidTr="00D358F7">
        <w:trPr>
          <w:gridAfter w:val="1"/>
          <w:wAfter w:w="321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FF79A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AB9F2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4" w:anchor="PURPOSE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用途</w:t>
              </w:r>
            </w:hyperlink>
          </w:p>
        </w:tc>
      </w:tr>
      <w:tr w:rsidR="00D358F7" w:rsidRPr="00D358F7" w14:paraId="4D37611C" w14:textId="77777777" w:rsidTr="00D358F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330A6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E4E1C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5" w:anchor="SCOPE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适用范围</w:t>
              </w:r>
            </w:hyperlink>
          </w:p>
        </w:tc>
      </w:tr>
    </w:tbl>
    <w:p w14:paraId="60956050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19"/>
        <w:gridCol w:w="429"/>
      </w:tblGrid>
      <w:tr w:rsidR="00D358F7" w:rsidRPr="00D358F7" w14:paraId="2D506FB8" w14:textId="77777777" w:rsidTr="00D358F7">
        <w:trPr>
          <w:gridAfter w:val="1"/>
          <w:wAfter w:w="429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CC18A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9BB39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6" w:anchor="BODYTEXT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详细信息</w:t>
              </w:r>
            </w:hyperlink>
          </w:p>
        </w:tc>
      </w:tr>
      <w:tr w:rsidR="00D358F7" w:rsidRPr="00D358F7" w14:paraId="3E7E0994" w14:textId="77777777" w:rsidTr="00D358F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AC2E9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408AF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7" w:anchor="aref_section31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情况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1.   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修改公网对应的主机名</w:t>
              </w:r>
            </w:hyperlink>
          </w:p>
        </w:tc>
      </w:tr>
    </w:tbl>
    <w:p w14:paraId="044241BE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548"/>
      </w:tblGrid>
      <w:tr w:rsidR="00D358F7" w:rsidRPr="00D358F7" w14:paraId="40D9653A" w14:textId="77777777" w:rsidTr="00D358F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0DABB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276D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8" w:anchor="aref_section32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情况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2.  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只修改公网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 IP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，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 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但是不修改网卡、子网或网络掩码信息</w:t>
              </w:r>
            </w:hyperlink>
          </w:p>
        </w:tc>
      </w:tr>
      <w:tr w:rsidR="00D358F7" w:rsidRPr="00D358F7" w14:paraId="0E509D10" w14:textId="77777777" w:rsidTr="00D358F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D39BC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CCF11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9" w:anchor="aref_section33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情况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3. 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修改公网网卡，子网或网络掩码信息</w:t>
              </w:r>
            </w:hyperlink>
          </w:p>
        </w:tc>
      </w:tr>
    </w:tbl>
    <w:p w14:paraId="45A63924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413"/>
        <w:gridCol w:w="49"/>
      </w:tblGrid>
      <w:tr w:rsidR="00D358F7" w:rsidRPr="00D358F7" w14:paraId="261F44E4" w14:textId="77777777" w:rsidTr="00D358F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AFB1D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043A1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10" w:anchor="aref_section34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情况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4. 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修改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 VIP 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相关的公网信息</w:t>
              </w:r>
            </w:hyperlink>
          </w:p>
        </w:tc>
      </w:tr>
      <w:tr w:rsidR="00D358F7" w:rsidRPr="00D358F7" w14:paraId="61137094" w14:textId="77777777" w:rsidTr="00D358F7">
        <w:trPr>
          <w:gridAfter w:val="1"/>
          <w:wAfter w:w="49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AAA9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9C1FA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11" w:anchor="aref_section35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准备修改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VIP</w:t>
              </w:r>
            </w:hyperlink>
          </w:p>
        </w:tc>
      </w:tr>
    </w:tbl>
    <w:p w14:paraId="41D2D906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19"/>
        <w:gridCol w:w="328"/>
      </w:tblGrid>
      <w:tr w:rsidR="00D358F7" w:rsidRPr="00D358F7" w14:paraId="1670A410" w14:textId="77777777" w:rsidTr="00D358F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C8D4D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59FCF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12" w:anchor="aref_section36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获得当前的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 VIP 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配置</w:t>
              </w:r>
            </w:hyperlink>
          </w:p>
        </w:tc>
      </w:tr>
      <w:tr w:rsidR="00D358F7" w:rsidRPr="00D358F7" w14:paraId="2442AB46" w14:textId="77777777" w:rsidTr="00D358F7">
        <w:trPr>
          <w:gridAfter w:val="1"/>
          <w:wAfter w:w="328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2C7CF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853C6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13" w:anchor="aref_section37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停止资源</w:t>
              </w:r>
            </w:hyperlink>
          </w:p>
        </w:tc>
      </w:tr>
    </w:tbl>
    <w:p w14:paraId="2CB155D4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512"/>
        <w:gridCol w:w="36"/>
      </w:tblGrid>
      <w:tr w:rsidR="00D358F7" w:rsidRPr="00D358F7" w14:paraId="7CD5CB26" w14:textId="77777777" w:rsidTr="00D358F7">
        <w:trPr>
          <w:gridAfter w:val="1"/>
          <w:wAfter w:w="36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65EBD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D3F66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14" w:anchor="aref_section38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修改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 VIP 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和相关属性</w:t>
              </w:r>
            </w:hyperlink>
          </w:p>
        </w:tc>
      </w:tr>
      <w:tr w:rsidR="00D358F7" w:rsidRPr="00D358F7" w14:paraId="7C74FA45" w14:textId="77777777" w:rsidTr="00D358F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F5942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00B7A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15" w:anchor="aref_section39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重新启动资源</w:t>
              </w:r>
            </w:hyperlink>
          </w:p>
        </w:tc>
      </w:tr>
    </w:tbl>
    <w:p w14:paraId="2EB216B0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  <w:gridCol w:w="750"/>
      </w:tblGrid>
      <w:tr w:rsidR="00D358F7" w:rsidRPr="00D358F7" w14:paraId="6C1DA98D" w14:textId="77777777" w:rsidTr="00D358F7">
        <w:trPr>
          <w:gridAfter w:val="1"/>
          <w:wAfter w:w="750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D2DE4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63009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16" w:anchor="aref_section310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其它</w:t>
              </w:r>
            </w:hyperlink>
          </w:p>
        </w:tc>
      </w:tr>
      <w:tr w:rsidR="00D358F7" w:rsidRPr="00D358F7" w14:paraId="5DFE65BA" w14:textId="77777777" w:rsidTr="00D358F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E7B2F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lastRenderedPageBreak/>
              <w:t> 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8A8BE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17" w:anchor="aref_section311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情况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5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：修改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 xml:space="preserve"> SCAN VIP </w:t>
              </w:r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相关的公网信息</w:t>
              </w:r>
            </w:hyperlink>
          </w:p>
        </w:tc>
      </w:tr>
    </w:tbl>
    <w:p w14:paraId="03916F35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D358F7" w:rsidRPr="00D358F7" w14:paraId="76C564B3" w14:textId="77777777" w:rsidTr="00D358F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40789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358F7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21752" w14:textId="77777777" w:rsidR="00D358F7" w:rsidRPr="00D358F7" w:rsidRDefault="00D358F7" w:rsidP="00D358F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18" w:anchor="REF" w:history="1">
              <w:r w:rsidRPr="00D358F7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参考</w:t>
              </w:r>
            </w:hyperlink>
          </w:p>
        </w:tc>
      </w:tr>
    </w:tbl>
    <w:p w14:paraId="0DB524E9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br/>
        <w:t> </w:t>
      </w:r>
    </w:p>
    <w:p w14:paraId="7955C3A6" w14:textId="77777777" w:rsidR="00D358F7" w:rsidRPr="00D358F7" w:rsidRDefault="00D358F7" w:rsidP="00D358F7">
      <w:pPr>
        <w:widowControl/>
        <w:jc w:val="left"/>
        <w:outlineLvl w:val="1"/>
        <w:rPr>
          <w:rFonts w:ascii="微软雅黑" w:eastAsia="微软雅黑" w:hAnsi="微软雅黑" w:cs="Calibri"/>
          <w:b/>
          <w:bCs/>
          <w:color w:val="000000"/>
          <w:kern w:val="0"/>
          <w:sz w:val="28"/>
          <w:szCs w:val="28"/>
        </w:rPr>
      </w:pP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8"/>
          <w:szCs w:val="28"/>
        </w:rPr>
        <w:t>适用于:</w:t>
      </w:r>
    </w:p>
    <w:p w14:paraId="6A3FC2AB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Oracle Database - Enterprise Edition -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版本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11.2.0.3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到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12.1.0.2 [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发行版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11.2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到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12.1]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本文档所含信息适用于所有平台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2B1C14A1" w14:textId="77777777" w:rsidR="00D358F7" w:rsidRPr="00D358F7" w:rsidRDefault="00D358F7" w:rsidP="00D358F7">
      <w:pPr>
        <w:widowControl/>
        <w:jc w:val="left"/>
        <w:outlineLvl w:val="1"/>
        <w:rPr>
          <w:rFonts w:ascii="微软雅黑" w:eastAsia="微软雅黑" w:hAnsi="微软雅黑" w:cs="Calibri"/>
          <w:b/>
          <w:bCs/>
          <w:color w:val="000000"/>
          <w:kern w:val="0"/>
          <w:sz w:val="28"/>
          <w:szCs w:val="28"/>
        </w:rPr>
      </w:pP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8"/>
          <w:szCs w:val="28"/>
        </w:rPr>
        <w:t>用途</w:t>
      </w:r>
    </w:p>
    <w:p w14:paraId="6F503DA6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本文的目标是通过举例说明的方式说明在 Oracle 集群/GI 环境下如何修改公网对应的主机名，公网 IP、VIP、VIP 对应的主机名或者其他 VIP 相关的属性。</w:t>
      </w:r>
    </w:p>
    <w:p w14:paraId="745A0F59" w14:textId="77777777" w:rsidR="00D358F7" w:rsidRPr="00D358F7" w:rsidRDefault="00D358F7" w:rsidP="00D358F7">
      <w:pPr>
        <w:widowControl/>
        <w:jc w:val="left"/>
        <w:outlineLvl w:val="1"/>
        <w:rPr>
          <w:rFonts w:ascii="微软雅黑" w:eastAsia="微软雅黑" w:hAnsi="微软雅黑" w:cs="Calibri" w:hint="eastAsia"/>
          <w:b/>
          <w:bCs/>
          <w:color w:val="000000"/>
          <w:kern w:val="0"/>
          <w:sz w:val="28"/>
          <w:szCs w:val="28"/>
        </w:rPr>
      </w:pP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8"/>
          <w:szCs w:val="28"/>
        </w:rPr>
        <w:t>适用范围</w:t>
      </w:r>
    </w:p>
    <w:p w14:paraId="3E0BC7E3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客户端使用 VIP（虚拟 IP）连接 Oracle 数据库的版本为 10g 和 11g 的集群环境。这些虚拟 IP 是和虚拟主机名对应的静态 IP 地址并且通过 DNS 解析（除非您使用了 11gR2 GNS）。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在安装 Oracle 集群管理软件时，用户会被要求为集群中的每一个节点输入一个虚拟 IP 和虚拟主机名。这些信息会被记录在 OCR (Oracle Cluster Registry)中，而且 HA 框架中的不同组件会依赖于这些 VIP。如果出于某种原因，需要修改 VIP、VIP 对应的主机名或者公网的子网、网络掩码等信息，请按照本文介绍的过程。</w:t>
      </w:r>
    </w:p>
    <w:p w14:paraId="6500215C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如果修改涉及到集群私网，请参考 </w:t>
      </w:r>
      <w:hyperlink r:id="rId19" w:history="1">
        <w:r w:rsidRPr="00D358F7">
          <w:rPr>
            <w:rFonts w:ascii="微软雅黑" w:eastAsia="微软雅黑" w:hAnsi="微软雅黑" w:cs="Calibri" w:hint="eastAsia"/>
            <w:color w:val="000000"/>
            <w:kern w:val="0"/>
            <w:sz w:val="22"/>
            <w:u w:val="single"/>
          </w:rPr>
          <w:t>Note 283684.1</w:t>
        </w:r>
      </w:hyperlink>
    </w:p>
    <w:p w14:paraId="510CB4B7" w14:textId="77777777" w:rsidR="00D358F7" w:rsidRPr="00D358F7" w:rsidRDefault="00D358F7" w:rsidP="00D358F7">
      <w:pPr>
        <w:widowControl/>
        <w:jc w:val="left"/>
        <w:outlineLvl w:val="1"/>
        <w:rPr>
          <w:rFonts w:ascii="微软雅黑" w:eastAsia="微软雅黑" w:hAnsi="微软雅黑" w:cs="Calibri" w:hint="eastAsia"/>
          <w:b/>
          <w:bCs/>
          <w:color w:val="000000"/>
          <w:kern w:val="0"/>
          <w:sz w:val="28"/>
          <w:szCs w:val="28"/>
        </w:rPr>
      </w:pP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8"/>
          <w:szCs w:val="28"/>
        </w:rPr>
        <w:t>详细信息</w:t>
      </w:r>
    </w:p>
    <w:p w14:paraId="6F7DB8B4" w14:textId="77777777" w:rsidR="00D358F7" w:rsidRPr="00D358F7" w:rsidRDefault="00D358F7" w:rsidP="00D358F7">
      <w:pPr>
        <w:widowControl/>
        <w:jc w:val="left"/>
        <w:outlineLvl w:val="2"/>
        <w:rPr>
          <w:rFonts w:ascii="微软雅黑" w:eastAsia="微软雅黑" w:hAnsi="微软雅黑" w:cs="Calibri" w:hint="eastAsia"/>
          <w:b/>
          <w:bCs/>
          <w:color w:val="000000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4"/>
          <w:szCs w:val="24"/>
        </w:rPr>
        <w:t>情况1.   修改公网对应的主机名</w:t>
      </w:r>
    </w:p>
    <w:p w14:paraId="4523C4A1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lastRenderedPageBreak/>
        <w:t>集群公网对应的主机名是在安装时输入的，并且被记录在 OCR 中。这个主机名在安装之后是不能修改的。唯一的修改方法是删除节点，修改主机名，之后将节点重新添加到集群，或者直接重新安装集群。</w:t>
      </w:r>
    </w:p>
    <w:p w14:paraId="083B3C6B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638985DF" w14:textId="77777777" w:rsidR="00D358F7" w:rsidRPr="00D358F7" w:rsidRDefault="00D358F7" w:rsidP="00D358F7">
      <w:pPr>
        <w:widowControl/>
        <w:jc w:val="left"/>
        <w:outlineLvl w:val="2"/>
        <w:rPr>
          <w:rFonts w:ascii="微软雅黑" w:eastAsia="微软雅黑" w:hAnsi="微软雅黑" w:cs="Calibri"/>
          <w:b/>
          <w:bCs/>
          <w:color w:val="000000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4"/>
          <w:szCs w:val="24"/>
        </w:rPr>
        <w:t>情况2.  只修改公网 IP， 但是不修改网卡、子网或网络掩码信息</w:t>
      </w:r>
    </w:p>
    <w:p w14:paraId="2DE1B446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如果只需要修改公网 IP 地址，而且新的地址仍然在相同的子网，集群层面不需要做任何修改，所有需要的修改是在 OS 层面反映 IP 地址的变化。</w:t>
      </w:r>
    </w:p>
    <w:p w14:paraId="46CDA95C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1.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关闭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Oracle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集群管理软件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2.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在网络层面，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DNS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和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/etc/hosts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文件中修改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IP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地址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3.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重新启动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Oracle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集群管理软件</w:t>
      </w:r>
    </w:p>
    <w:p w14:paraId="5AE716A5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以上的修改可以使用滚动的方式完成，例如：每次修改一个节点。</w:t>
      </w:r>
    </w:p>
    <w:p w14:paraId="6E5CAB2E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741FEB7C" w14:textId="77777777" w:rsidR="00D358F7" w:rsidRPr="00D358F7" w:rsidRDefault="00D358F7" w:rsidP="00D358F7">
      <w:pPr>
        <w:widowControl/>
        <w:jc w:val="left"/>
        <w:outlineLvl w:val="2"/>
        <w:rPr>
          <w:rFonts w:ascii="微软雅黑" w:eastAsia="微软雅黑" w:hAnsi="微软雅黑" w:cs="Calibri"/>
          <w:b/>
          <w:bCs/>
          <w:color w:val="000000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4"/>
          <w:szCs w:val="24"/>
        </w:rPr>
        <w:t>情况3. 修改公网网卡，子网或网络掩码信息</w:t>
      </w:r>
    </w:p>
    <w:p w14:paraId="0799E3EB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如果修改涉及到了不同的子网（网络掩码）或者网卡，需要将 OCR 中已经存在的网卡信息删除并重新添加新的信息。在以下的示例中子网从 10.2.156.0 被修改为 10.2.166.0，需要执行两个步骤 –首先‘delif’，接下来 ‘setif’：</w:t>
      </w:r>
    </w:p>
    <w:p w14:paraId="35C96931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% $CRS_HOME/bin/oifcfg/oifcfg delif -global &lt;if_name&gt;[/&lt;subnet&gt;]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% $CRS_HOME/bin/oifcfg/oifcfg setif -global &lt;if_name&gt;/&lt;subnet&gt;:public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例如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% $CRS_HOME/bin/oifcfg delif -global eth0/10.2.156.0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% $CRS_HOME/bin/oifcfg setif -global eth0/10.2.166.0:public</w:t>
      </w:r>
    </w:p>
    <w:p w14:paraId="0AD546D5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然后，在操作系统层面进行修改。除非 OS 层面的修改需要重新启动节点，否则不需要重启 Oracle 集群管理软件。修改可以使用滚动的方式完成。</w:t>
      </w:r>
    </w:p>
    <w:p w14:paraId="330B1E8A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一旦公网信息被修改，与其相关的 VIP 和 SCAN VIP 也需要修改，请参考情况4和情况5。</w:t>
      </w:r>
    </w:p>
    <w:p w14:paraId="4C9F60B6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注意：对于11gR2，上面命令要求集群在所有节点运行，否则报错PRIF-33 和 PRIF-32，比如：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lastRenderedPageBreak/>
        <w:t xml:space="preserve"> [grid@racnode1 bin]$ ./oifcfg delif -global eth0/192.168.1.0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PRIF-33: Failed to set or delete interface because hosts could not be discovered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CRS-02307: No GPnP services on requested remote hosts.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PRIF-32: Error in checking for profile availability for host racnode2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CRS-02306: GPnP service on host "racnode2" not found.</w:t>
      </w:r>
    </w:p>
    <w:p w14:paraId="194DF206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5E4A83BB" w14:textId="77777777" w:rsidR="00D358F7" w:rsidRPr="00D358F7" w:rsidRDefault="00D358F7" w:rsidP="00D358F7">
      <w:pPr>
        <w:widowControl/>
        <w:jc w:val="left"/>
        <w:outlineLvl w:val="2"/>
        <w:rPr>
          <w:rFonts w:ascii="微软雅黑" w:eastAsia="微软雅黑" w:hAnsi="微软雅黑" w:cs="Calibri"/>
          <w:b/>
          <w:bCs/>
          <w:color w:val="000000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color w:val="000000"/>
          <w:kern w:val="0"/>
          <w:sz w:val="24"/>
          <w:szCs w:val="24"/>
        </w:rPr>
        <w:t>情况4. 修改 VIP 相关的公网信息</w:t>
      </w:r>
    </w:p>
    <w:p w14:paraId="6BAC7592" w14:textId="77777777" w:rsidR="00D358F7" w:rsidRPr="00D358F7" w:rsidRDefault="00D358F7" w:rsidP="00D358F7">
      <w:pPr>
        <w:widowControl/>
        <w:jc w:val="left"/>
        <w:outlineLvl w:val="3"/>
        <w:rPr>
          <w:rFonts w:ascii="微软雅黑" w:eastAsia="微软雅黑" w:hAnsi="微软雅黑" w:cs="Calibri" w:hint="eastAsia"/>
          <w:b/>
          <w:bCs/>
          <w:color w:val="000000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i/>
          <w:iCs/>
          <w:color w:val="000000"/>
          <w:kern w:val="0"/>
          <w:sz w:val="24"/>
          <w:szCs w:val="24"/>
        </w:rPr>
        <w:t>准备修改VIP</w:t>
      </w:r>
    </w:p>
    <w:p w14:paraId="52275DAC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一般而言，只有 10.2.0.3 之前的版本需要完全的停机。从 10.2.0.3 开始，ASM 和数据库实例对 VIP 资源的依赖关系已经被删除，所以修改 VIP 不需要停止 ASM 和数据库实例，只有当修改 VIP 时产生的客户端连接会受影响。如果修改只涉及到特定的节点，那么只有连接到对应节点的客户端链接在修改时会受影响。</w:t>
      </w:r>
    </w:p>
    <w:p w14:paraId="4B415E3C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首先，请参考情况3以确保公网信息被修改。如果在 OS 层面的网络修改后发生了节点或者集群管理软件重启，VIP 将不会被启动，请跳过步骤“修改 VIP 和相关属性”。</w:t>
      </w:r>
    </w:p>
    <w:p w14:paraId="25C8F9F7" w14:textId="77777777" w:rsidR="00D358F7" w:rsidRPr="00D358F7" w:rsidRDefault="00D358F7" w:rsidP="00D358F7">
      <w:pPr>
        <w:widowControl/>
        <w:jc w:val="left"/>
        <w:outlineLvl w:val="3"/>
        <w:rPr>
          <w:rFonts w:ascii="微软雅黑" w:eastAsia="微软雅黑" w:hAnsi="微软雅黑" w:cs="Calibri" w:hint="eastAsia"/>
          <w:b/>
          <w:bCs/>
          <w:color w:val="000000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i/>
          <w:iCs/>
          <w:color w:val="000000"/>
          <w:kern w:val="0"/>
          <w:sz w:val="24"/>
          <w:szCs w:val="24"/>
        </w:rPr>
        <w:t>获得当前的 VIP 配置</w:t>
      </w:r>
    </w:p>
    <w:p w14:paraId="2A2A4E3A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1.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获取当前设置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对于版本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10g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和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11gR1,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使用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Oracle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集群管理软件的拥有者执行下面的命令：</w:t>
      </w:r>
    </w:p>
    <w:p w14:paraId="3407C436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$ srvctl config nodeapps -n &lt;node&gt; -a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例如：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config nodeapps -n racnode1 -a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VIP exists.: /racnode1-vip/101.17.80.184/255.255.254.0/eth1</w:t>
      </w:r>
    </w:p>
    <w:p w14:paraId="28FF2DDA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br/>
      </w:r>
      <w:r w:rsidRPr="00D358F7">
        <w:rPr>
          <w:rFonts w:ascii="Calibri" w:eastAsia="宋体" w:hAnsi="Calibri" w:cs="Calibri"/>
          <w:kern w:val="0"/>
          <w:sz w:val="22"/>
        </w:rPr>
        <w:t>对于版本</w:t>
      </w:r>
      <w:r w:rsidRPr="00D358F7">
        <w:rPr>
          <w:rFonts w:ascii="Calibri" w:eastAsia="宋体" w:hAnsi="Calibri" w:cs="Calibri"/>
          <w:kern w:val="0"/>
          <w:sz w:val="22"/>
        </w:rPr>
        <w:t xml:space="preserve"> 11gR2, </w:t>
      </w:r>
      <w:r w:rsidRPr="00D358F7">
        <w:rPr>
          <w:rFonts w:ascii="Calibri" w:eastAsia="宋体" w:hAnsi="Calibri" w:cs="Calibri"/>
          <w:kern w:val="0"/>
          <w:sz w:val="22"/>
        </w:rPr>
        <w:t>使用</w:t>
      </w:r>
      <w:r w:rsidRPr="00D358F7">
        <w:rPr>
          <w:rFonts w:ascii="Calibri" w:eastAsia="宋体" w:hAnsi="Calibri" w:cs="Calibri"/>
          <w:kern w:val="0"/>
          <w:sz w:val="22"/>
        </w:rPr>
        <w:t xml:space="preserve"> Grid Infrastructure </w:t>
      </w:r>
      <w:r w:rsidRPr="00D358F7">
        <w:rPr>
          <w:rFonts w:ascii="Calibri" w:eastAsia="宋体" w:hAnsi="Calibri" w:cs="Calibri"/>
          <w:kern w:val="0"/>
          <w:sz w:val="22"/>
        </w:rPr>
        <w:t>的拥有者执行下面的命令：</w:t>
      </w:r>
    </w:p>
    <w:p w14:paraId="608EBCB1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$ srvctl config nodeapps -a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lastRenderedPageBreak/>
        <w:t xml:space="preserve">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例如：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config nodeapps -a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Network exists: 1/101.17.80.0/255.255.254.0/eth1, type static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VIP exists: /racnode1-vip/101.17.80.184/101.17.80.0/255.255.254.0/eth1, hosting node racnode1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VIP exists: /racnode2-vip/101.17.80.186/101.17.80.0/255.255.254.0/eth1, hosting node racnode2</w:t>
      </w:r>
    </w:p>
    <w:p w14:paraId="5EE9AA7D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br/>
        <w:t xml:space="preserve">2. </w:t>
      </w:r>
      <w:r w:rsidRPr="00D358F7">
        <w:rPr>
          <w:rFonts w:ascii="Calibri" w:eastAsia="宋体" w:hAnsi="Calibri" w:cs="Calibri"/>
          <w:kern w:val="0"/>
          <w:sz w:val="22"/>
        </w:rPr>
        <w:t>验证</w:t>
      </w:r>
      <w:r w:rsidRPr="00D358F7">
        <w:rPr>
          <w:rFonts w:ascii="Calibri" w:eastAsia="宋体" w:hAnsi="Calibri" w:cs="Calibri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kern w:val="0"/>
          <w:sz w:val="22"/>
        </w:rPr>
        <w:t>状态</w:t>
      </w:r>
    </w:p>
    <w:p w14:paraId="453E7598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版本 10.2 和 11.1：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$ crs_stat -t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版本 11.2：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$ crsctl stat res -t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- 以上命令应该显示 VIPs 状态为 ONLINE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$ ifconfig -a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(HP 平台请使用 netstat –in, Windows 平台请使用 ipconfig /all)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- VIP 逻辑网卡对应公网网卡</w:t>
      </w:r>
    </w:p>
    <w:p w14:paraId="08322F8C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0856D3D9" w14:textId="77777777" w:rsidR="00D358F7" w:rsidRPr="00D358F7" w:rsidRDefault="00D358F7" w:rsidP="00D358F7">
      <w:pPr>
        <w:widowControl/>
        <w:jc w:val="left"/>
        <w:outlineLvl w:val="3"/>
        <w:rPr>
          <w:rFonts w:ascii="微软雅黑" w:eastAsia="微软雅黑" w:hAnsi="微软雅黑" w:cs="Calibri"/>
          <w:b/>
          <w:bCs/>
          <w:color w:val="000000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i/>
          <w:iCs/>
          <w:color w:val="000000"/>
          <w:kern w:val="0"/>
          <w:sz w:val="24"/>
          <w:szCs w:val="24"/>
        </w:rPr>
        <w:t>停止资源</w:t>
      </w:r>
    </w:p>
    <w:p w14:paraId="0609D1F9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3.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停止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nodeapps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资源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(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如果有必要的话，停止存在依赖关系的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ASM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和数据库资源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):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对于版本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10g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和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11gR1,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使用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Oracle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集群管理软件的拥有者执行下面的命令：</w:t>
      </w:r>
    </w:p>
    <w:p w14:paraId="41C90264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$ srvctl stop instance -d &lt;db_name&gt; -i &lt;inst_name&gt;   (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对于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10.2.0.3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及以上版本，可以忽略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)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stop asm -n &lt;node_name&gt;                     (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对于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10.2.0.3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及以上版本，可以忽略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)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stop nodeapps -n &lt;node_name&gt;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例如：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stop instance -d RACDB -i RACDB1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stop asm -n racnode1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stop nodeapps -n racnode1</w:t>
      </w:r>
    </w:p>
    <w:p w14:paraId="576D945D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lastRenderedPageBreak/>
        <w:br/>
      </w:r>
      <w:r w:rsidRPr="00D358F7">
        <w:rPr>
          <w:rFonts w:ascii="Calibri" w:eastAsia="宋体" w:hAnsi="Calibri" w:cs="Calibri"/>
          <w:kern w:val="0"/>
          <w:sz w:val="22"/>
        </w:rPr>
        <w:t>对于版本</w:t>
      </w:r>
      <w:r w:rsidRPr="00D358F7">
        <w:rPr>
          <w:rFonts w:ascii="Calibri" w:eastAsia="宋体" w:hAnsi="Calibri" w:cs="Calibri"/>
          <w:kern w:val="0"/>
          <w:sz w:val="22"/>
        </w:rPr>
        <w:t xml:space="preserve"> 11gR2, </w:t>
      </w:r>
      <w:r w:rsidRPr="00D358F7">
        <w:rPr>
          <w:rFonts w:ascii="Calibri" w:eastAsia="宋体" w:hAnsi="Calibri" w:cs="Calibri"/>
          <w:kern w:val="0"/>
          <w:sz w:val="22"/>
        </w:rPr>
        <w:t>使用</w:t>
      </w:r>
      <w:r w:rsidRPr="00D358F7">
        <w:rPr>
          <w:rFonts w:ascii="Calibri" w:eastAsia="宋体" w:hAnsi="Calibri" w:cs="Calibri"/>
          <w:kern w:val="0"/>
          <w:sz w:val="22"/>
        </w:rPr>
        <w:t xml:space="preserve"> Grid Infrastructure </w:t>
      </w:r>
      <w:r w:rsidRPr="00D358F7">
        <w:rPr>
          <w:rFonts w:ascii="Calibri" w:eastAsia="宋体" w:hAnsi="Calibri" w:cs="Calibri"/>
          <w:kern w:val="0"/>
          <w:sz w:val="22"/>
        </w:rPr>
        <w:t>的拥有者执行下面的命令：</w:t>
      </w:r>
    </w:p>
    <w:p w14:paraId="21E18C0E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$ srvctl stop instance -d &lt;db_name&gt; -n &lt;node_name&gt;   (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可以忽略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)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stop vip -n &lt;node_name&gt; -f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例如：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stop instance -d RACDB -n racnode1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srvctl stop vip -n racnode1 -f</w:t>
      </w:r>
    </w:p>
    <w:p w14:paraId="64C6A783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34152FCC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注意1: 对于版本 11gR2，需要使用 -f 选项停止 listener 资源，否则会报以下错误：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PRCR-1014 : Failed to stop resource ora.racnode1.vip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PRCR-1065 : Failed to stop resource ora.racnode1.vip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CRS-2529: Unable to act on 'ora.racnode1.vip' because that would require stopping or relocating 'ora.LISTENER.lsnr', but the force option was not specified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...</w:t>
      </w:r>
    </w:p>
    <w:p w14:paraId="2BD76B78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br/>
        <w:t xml:space="preserve">4. </w:t>
      </w:r>
      <w:r w:rsidRPr="00D358F7">
        <w:rPr>
          <w:rFonts w:ascii="Calibri" w:eastAsia="宋体" w:hAnsi="Calibri" w:cs="Calibri"/>
          <w:kern w:val="0"/>
          <w:sz w:val="22"/>
        </w:rPr>
        <w:t>验证</w:t>
      </w:r>
      <w:r w:rsidRPr="00D358F7">
        <w:rPr>
          <w:rFonts w:ascii="Calibri" w:eastAsia="宋体" w:hAnsi="Calibri" w:cs="Calibri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kern w:val="0"/>
          <w:sz w:val="22"/>
        </w:rPr>
        <w:t>现在处于</w:t>
      </w:r>
      <w:r w:rsidRPr="00D358F7">
        <w:rPr>
          <w:rFonts w:ascii="Calibri" w:eastAsia="宋体" w:hAnsi="Calibri" w:cs="Calibri"/>
          <w:kern w:val="0"/>
          <w:sz w:val="22"/>
        </w:rPr>
        <w:t xml:space="preserve"> OFFLINE </w:t>
      </w:r>
      <w:r w:rsidRPr="00D358F7">
        <w:rPr>
          <w:rFonts w:ascii="Calibri" w:eastAsia="宋体" w:hAnsi="Calibri" w:cs="Calibri"/>
          <w:kern w:val="0"/>
          <w:sz w:val="22"/>
        </w:rPr>
        <w:t>状态，并且</w:t>
      </w:r>
      <w:r w:rsidRPr="00D358F7">
        <w:rPr>
          <w:rFonts w:ascii="Calibri" w:eastAsia="宋体" w:hAnsi="Calibri" w:cs="Calibri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kern w:val="0"/>
          <w:sz w:val="22"/>
        </w:rPr>
        <w:t>不再绑定到公网网卡</w:t>
      </w:r>
    </w:p>
    <w:p w14:paraId="0242A394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$ crs_stat -t (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对于版本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11gR2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，使用命令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$ crsctl stat res –t)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$ ifconfig -a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(HP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平台请使用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netstat –in, Windows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平台请使用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ipconfig /all)</w:t>
      </w:r>
    </w:p>
    <w:p w14:paraId="518A1518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395819A1" w14:textId="77777777" w:rsidR="00D358F7" w:rsidRPr="00D358F7" w:rsidRDefault="00D358F7" w:rsidP="00D358F7">
      <w:pPr>
        <w:widowControl/>
        <w:jc w:val="left"/>
        <w:outlineLvl w:val="3"/>
        <w:rPr>
          <w:rFonts w:ascii="微软雅黑" w:eastAsia="微软雅黑" w:hAnsi="微软雅黑" w:cs="Calibri"/>
          <w:b/>
          <w:bCs/>
          <w:color w:val="000000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i/>
          <w:iCs/>
          <w:color w:val="000000"/>
          <w:kern w:val="0"/>
          <w:sz w:val="24"/>
          <w:szCs w:val="24"/>
        </w:rPr>
        <w:t>修改 VIP 和相关属性</w:t>
      </w:r>
    </w:p>
    <w:p w14:paraId="03DC1327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5.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确定新的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地址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/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子网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/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网络掩码或者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对应的主机名，在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OS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层面修改网络配置信息，确认新的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地址应经注册到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DNS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或者确认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 /etc/hosts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文件（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Unix/Linux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平台），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 xml:space="preserve">\WINDOWS\System32\drivers\etc\hosts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文件（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Windows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平台）已经被修改。如果网卡信息被修改，确认在修改之前新的网卡在服务器上已经可用。</w:t>
      </w:r>
    </w:p>
    <w:p w14:paraId="2CD77498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例如：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新VIP 地址：110.11.70.11 racnode1-nvip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新子网信息：110.11.70.0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lastRenderedPageBreak/>
        <w:t xml:space="preserve"> 新网络掩码：255.255.255.0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新网卡：eth2</w:t>
      </w:r>
    </w:p>
    <w:p w14:paraId="60A0B240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br/>
        <w:t xml:space="preserve">6. </w:t>
      </w:r>
      <w:r w:rsidRPr="00D358F7">
        <w:rPr>
          <w:rFonts w:ascii="Calibri" w:eastAsia="宋体" w:hAnsi="Calibri" w:cs="Calibri"/>
          <w:kern w:val="0"/>
          <w:sz w:val="22"/>
        </w:rPr>
        <w:t>使用</w:t>
      </w:r>
      <w:r w:rsidRPr="00D358F7">
        <w:rPr>
          <w:rFonts w:ascii="Calibri" w:eastAsia="宋体" w:hAnsi="Calibri" w:cs="Calibri"/>
          <w:kern w:val="0"/>
          <w:sz w:val="22"/>
        </w:rPr>
        <w:t xml:space="preserve"> </w:t>
      </w:r>
      <w:r w:rsidRPr="00D358F7">
        <w:rPr>
          <w:rFonts w:ascii="Calibri" w:eastAsia="宋体" w:hAnsi="Calibri" w:cs="Calibri"/>
          <w:b/>
          <w:bCs/>
          <w:kern w:val="0"/>
          <w:sz w:val="22"/>
        </w:rPr>
        <w:t>root</w:t>
      </w:r>
      <w:r w:rsidRPr="00D358F7">
        <w:rPr>
          <w:rFonts w:ascii="Calibri" w:eastAsia="宋体" w:hAnsi="Calibri" w:cs="Calibri"/>
          <w:kern w:val="0"/>
          <w:sz w:val="22"/>
        </w:rPr>
        <w:t xml:space="preserve"> </w:t>
      </w:r>
      <w:r w:rsidRPr="00D358F7">
        <w:rPr>
          <w:rFonts w:ascii="Calibri" w:eastAsia="宋体" w:hAnsi="Calibri" w:cs="Calibri"/>
          <w:kern w:val="0"/>
          <w:sz w:val="22"/>
        </w:rPr>
        <w:t>用户修改</w:t>
      </w:r>
      <w:r w:rsidRPr="00D358F7">
        <w:rPr>
          <w:rFonts w:ascii="Calibri" w:eastAsia="宋体" w:hAnsi="Calibri" w:cs="Calibri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kern w:val="0"/>
          <w:sz w:val="22"/>
        </w:rPr>
        <w:t>资源：</w:t>
      </w:r>
    </w:p>
    <w:p w14:paraId="0FE32296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# srvctl modify nodeapps -n &lt;node&gt; -A &lt;new_vip_address or new_vip_hostname&gt;/&lt;netmask&gt;/&lt;[if1[if2...]]&gt;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t>例如：</w:t>
      </w:r>
      <w:r w:rsidRPr="00D358F7">
        <w:rPr>
          <w:rFonts w:ascii="Calibri" w:eastAsia="宋体" w:hAnsi="Calibri" w:cs="Calibri"/>
          <w:color w:val="000000"/>
          <w:kern w:val="0"/>
          <w:sz w:val="22"/>
        </w:rPr>
        <w:br/>
        <w:t xml:space="preserve"> # srvctl modify nodeapps -n racnode1 -A racnode1-nvip/255.255.255.0/eth2</w:t>
      </w:r>
    </w:p>
    <w:p w14:paraId="17B28619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358F7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36CF2A00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注意 1：从版本 11.2 开始，VIP 依赖于 network 资源(ora.net1.network)，OCR 只记录 VIP 主机名或者 VIP 资源相关的 IP 地址。集群公网的属性（子网/网络掩码）通过网络资源记录。当 nodeapps 资源被修改后，network资源(ora.net1.network)相关的属性也会随之被修改。</w:t>
      </w:r>
    </w:p>
    <w:p w14:paraId="448B0F53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从 11.2.0.2 开始，如果只修改子网/网络掩码信息，网络资源可以通过以下的 srvctl modify network 命令直接修改。</w:t>
      </w:r>
    </w:p>
    <w:p w14:paraId="25D7CE60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使用 root 用户：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# srvctl modify network -k &lt;network_number&gt;] [-S &lt;subnet&gt;/&lt;netmask&gt;[/if1[|if2...]]</w:t>
      </w:r>
    </w:p>
    <w:p w14:paraId="63150FF1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例如：</w:t>
      </w: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br/>
        <w:t xml:space="preserve"> # srvctl modify network -k 1 -S 110.11.70.0/255.255.255.0/eth2</w:t>
      </w:r>
    </w:p>
    <w:p w14:paraId="3A116CF0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如果其他属性没有变化，不需要修改 VIP 或 SCAN VIP。</w:t>
      </w:r>
    </w:p>
    <w:p w14:paraId="498D0B9A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color w:val="000000"/>
          <w:kern w:val="0"/>
          <w:sz w:val="22"/>
        </w:rPr>
        <w:t>注意 2：在12.1.0.1的版本上由于Bug 16608577 - CANNOT ADD SECOND PUBLIC INTERFACE IN ORACLE 12.1 ,srvctl modify network 的命令会失败并提示：</w:t>
      </w:r>
    </w:p>
    <w:p w14:paraId="4302F9AC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lastRenderedPageBreak/>
        <w:t># srvctl modify network -k 1 -S 110.11.70.0/255.255.255.0/eth2</w:t>
      </w:r>
      <w:r w:rsidRPr="00D358F7">
        <w:rPr>
          <w:rFonts w:ascii="Calibri" w:eastAsia="宋体" w:hAnsi="Calibri" w:cs="Calibri"/>
          <w:kern w:val="0"/>
          <w:sz w:val="22"/>
        </w:rPr>
        <w:br/>
        <w:t>PRCT-1305 : The specified interface name "eth2" does not match the existing network interface name "eth1"</w:t>
      </w:r>
    </w:p>
    <w:p w14:paraId="64311672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kern w:val="0"/>
          <w:sz w:val="22"/>
        </w:rPr>
        <w:t>需要通过以下workaround来解决：</w:t>
      </w:r>
    </w:p>
    <w:p w14:paraId="4A3700E2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# srvctl modify network -k 1 -S 110.11.70.0/255.255.255.0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# srvctl modify network -k 1 -S 110.11.70.0/255.255.255.0/eth2</w:t>
      </w:r>
    </w:p>
    <w:p w14:paraId="3B29C667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 </w:t>
      </w:r>
    </w:p>
    <w:p w14:paraId="4CAD3143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b/>
          <w:bCs/>
          <w:kern w:val="0"/>
          <w:sz w:val="22"/>
        </w:rPr>
        <w:t>*</w:t>
      </w:r>
      <w:r w:rsidRPr="00D358F7">
        <w:rPr>
          <w:rFonts w:ascii="Calibri" w:eastAsia="宋体" w:hAnsi="Calibri" w:cs="Calibri"/>
          <w:kern w:val="0"/>
          <w:sz w:val="22"/>
        </w:rPr>
        <w:t xml:space="preserve"> </w:t>
      </w:r>
      <w:r w:rsidRPr="00D358F7">
        <w:rPr>
          <w:rFonts w:ascii="Calibri" w:eastAsia="宋体" w:hAnsi="Calibri" w:cs="Calibri"/>
          <w:kern w:val="0"/>
          <w:sz w:val="22"/>
        </w:rPr>
        <w:t>一个</w:t>
      </w:r>
      <w:r w:rsidRPr="00D358F7">
        <w:rPr>
          <w:rFonts w:ascii="Calibri" w:eastAsia="宋体" w:hAnsi="Calibri" w:cs="Calibri"/>
          <w:kern w:val="0"/>
          <w:sz w:val="22"/>
        </w:rPr>
        <w:t xml:space="preserve"> 11gR2 </w:t>
      </w:r>
      <w:r w:rsidRPr="00D358F7">
        <w:rPr>
          <w:rFonts w:ascii="Calibri" w:eastAsia="宋体" w:hAnsi="Calibri" w:cs="Calibri"/>
          <w:kern w:val="0"/>
          <w:sz w:val="22"/>
        </w:rPr>
        <w:t>修改</w:t>
      </w:r>
      <w:r w:rsidRPr="00D358F7">
        <w:rPr>
          <w:rFonts w:ascii="Calibri" w:eastAsia="宋体" w:hAnsi="Calibri" w:cs="Calibri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kern w:val="0"/>
          <w:sz w:val="22"/>
        </w:rPr>
        <w:t>主机名，但是不修改</w:t>
      </w:r>
      <w:r w:rsidRPr="00D358F7">
        <w:rPr>
          <w:rFonts w:ascii="Calibri" w:eastAsia="宋体" w:hAnsi="Calibri" w:cs="Calibri"/>
          <w:kern w:val="0"/>
          <w:sz w:val="22"/>
        </w:rPr>
        <w:t xml:space="preserve"> IP </w:t>
      </w:r>
      <w:r w:rsidRPr="00D358F7">
        <w:rPr>
          <w:rFonts w:ascii="Calibri" w:eastAsia="宋体" w:hAnsi="Calibri" w:cs="Calibri"/>
          <w:kern w:val="0"/>
          <w:sz w:val="22"/>
        </w:rPr>
        <w:t>地址的例子。</w:t>
      </w:r>
    </w:p>
    <w:p w14:paraId="2B47BAFF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kern w:val="0"/>
          <w:sz w:val="22"/>
        </w:rPr>
        <w:t>例如：只把 VIP 主机名从 racnode1-vip 修改为 racnode1-nvip，IP 地址和其他属性保持不变。</w:t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  <w:t xml:space="preserve"> 如果 IP 地址保持不变，以上的命令将不会改变命令‘crsctl stat res ora.racnode1.vip -p’的输出</w:t>
      </w:r>
      <w:proofErr w:type="gramStart"/>
      <w:r w:rsidRPr="00D358F7">
        <w:rPr>
          <w:rFonts w:ascii="微软雅黑" w:eastAsia="微软雅黑" w:hAnsi="微软雅黑" w:cs="Calibri" w:hint="eastAsia"/>
          <w:kern w:val="0"/>
          <w:sz w:val="22"/>
        </w:rPr>
        <w:t>中项目</w:t>
      </w:r>
      <w:proofErr w:type="gramEnd"/>
      <w:r w:rsidRPr="00D358F7">
        <w:rPr>
          <w:rFonts w:ascii="微软雅黑" w:eastAsia="微软雅黑" w:hAnsi="微软雅黑" w:cs="Calibri" w:hint="eastAsia"/>
          <w:kern w:val="0"/>
          <w:sz w:val="22"/>
        </w:rPr>
        <w:t xml:space="preserve"> USR_ORA_VIP 的值。请使用下面的命令：</w:t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  <w:t xml:space="preserve"> # crsctl modify res ora.racnode1.vip -attr USR_ORA_VIP=racnode1-nvip</w:t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  <w:t xml:space="preserve"> 验证项目 USR_ORA_VIP 的改变：</w:t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  <w:t xml:space="preserve"> # crsctl stat res ora.racnode1.vip -p |grep USR_ORA_VIP</w:t>
      </w:r>
    </w:p>
    <w:p w14:paraId="79DD9270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 </w:t>
      </w:r>
    </w:p>
    <w:p w14:paraId="4447CFAB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kern w:val="0"/>
          <w:sz w:val="22"/>
        </w:rPr>
        <w:t>注意：对于 Windows 平台，如果网卡名中包含了空格，那么网卡</w:t>
      </w:r>
      <w:proofErr w:type="gramStart"/>
      <w:r w:rsidRPr="00D358F7">
        <w:rPr>
          <w:rFonts w:ascii="微软雅黑" w:eastAsia="微软雅黑" w:hAnsi="微软雅黑" w:cs="Calibri" w:hint="eastAsia"/>
          <w:kern w:val="0"/>
          <w:sz w:val="22"/>
        </w:rPr>
        <w:t>名需要</w:t>
      </w:r>
      <w:proofErr w:type="gramEnd"/>
      <w:r w:rsidRPr="00D358F7">
        <w:rPr>
          <w:rFonts w:ascii="微软雅黑" w:eastAsia="微软雅黑" w:hAnsi="微软雅黑" w:cs="Calibri" w:hint="eastAsia"/>
          <w:kern w:val="0"/>
          <w:sz w:val="22"/>
        </w:rPr>
        <w:t>包含在双引号(")中。例如：</w:t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  <w:t xml:space="preserve"> 使用管理员用户或者软件安装用户：</w:t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  <w:t xml:space="preserve"> &gt; srvctl modify nodeapps -n racnode1 -A 110.11.70.11/255.255.255.0/"Local Area Connection 1"</w:t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  <w:t> </w:t>
      </w:r>
    </w:p>
    <w:p w14:paraId="11F6AC10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 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7. </w:t>
      </w:r>
      <w:r w:rsidRPr="00D358F7">
        <w:rPr>
          <w:rFonts w:ascii="Calibri" w:eastAsia="宋体" w:hAnsi="Calibri" w:cs="Calibri"/>
          <w:kern w:val="0"/>
          <w:sz w:val="22"/>
        </w:rPr>
        <w:t>验证改变</w:t>
      </w:r>
    </w:p>
    <w:p w14:paraId="3F33AC97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lastRenderedPageBreak/>
        <w:t>$ srvctl config nodeapps -n &lt;node&gt; -a (10g and 11gR1)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config nodeapps -a (11gR2)</w:t>
      </w:r>
      <w:r w:rsidRPr="00D358F7">
        <w:rPr>
          <w:rFonts w:ascii="Calibri" w:eastAsia="宋体" w:hAnsi="Calibri" w:cs="Calibri"/>
          <w:kern w:val="0"/>
          <w:sz w:val="22"/>
        </w:rPr>
        <w:br/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kern w:val="0"/>
          <w:sz w:val="22"/>
        </w:rPr>
        <w:t>例如：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config nodeapps -n racnode1 -a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VIP exists.: /racnode1-nvip/110.11.70.11/255.255.255.0/eth2</w:t>
      </w:r>
    </w:p>
    <w:p w14:paraId="3C710156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 </w:t>
      </w:r>
    </w:p>
    <w:p w14:paraId="564D09F8" w14:textId="77777777" w:rsidR="00D358F7" w:rsidRPr="00D358F7" w:rsidRDefault="00D358F7" w:rsidP="00D358F7">
      <w:pPr>
        <w:widowControl/>
        <w:jc w:val="left"/>
        <w:outlineLvl w:val="3"/>
        <w:rPr>
          <w:rFonts w:ascii="微软雅黑" w:eastAsia="微软雅黑" w:hAnsi="微软雅黑" w:cs="Calibri"/>
          <w:b/>
          <w:bCs/>
          <w:color w:val="5B9BD5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i/>
          <w:iCs/>
          <w:color w:val="5B9BD5"/>
          <w:kern w:val="0"/>
          <w:sz w:val="24"/>
          <w:szCs w:val="24"/>
        </w:rPr>
        <w:t>重新启动资源</w:t>
      </w:r>
    </w:p>
    <w:p w14:paraId="6484651B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 xml:space="preserve">8. </w:t>
      </w:r>
      <w:r w:rsidRPr="00D358F7">
        <w:rPr>
          <w:rFonts w:ascii="Calibri" w:eastAsia="宋体" w:hAnsi="Calibri" w:cs="Calibri"/>
          <w:kern w:val="0"/>
          <w:sz w:val="22"/>
        </w:rPr>
        <w:t>启动</w:t>
      </w:r>
      <w:r w:rsidRPr="00D358F7">
        <w:rPr>
          <w:rFonts w:ascii="Calibri" w:eastAsia="宋体" w:hAnsi="Calibri" w:cs="Calibri"/>
          <w:kern w:val="0"/>
          <w:sz w:val="22"/>
        </w:rPr>
        <w:t xml:space="preserve"> nodeapps </w:t>
      </w:r>
      <w:r w:rsidRPr="00D358F7">
        <w:rPr>
          <w:rFonts w:ascii="Calibri" w:eastAsia="宋体" w:hAnsi="Calibri" w:cs="Calibri"/>
          <w:kern w:val="0"/>
          <w:sz w:val="22"/>
        </w:rPr>
        <w:t>和其它资源</w:t>
      </w:r>
      <w:r w:rsidRPr="00D358F7">
        <w:rPr>
          <w:rFonts w:ascii="Calibri" w:eastAsia="宋体" w:hAnsi="Calibri" w:cs="Calibri"/>
          <w:kern w:val="0"/>
          <w:sz w:val="22"/>
        </w:rPr>
        <w:br/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kern w:val="0"/>
          <w:sz w:val="22"/>
        </w:rPr>
        <w:t>对于版本</w:t>
      </w:r>
      <w:r w:rsidRPr="00D358F7">
        <w:rPr>
          <w:rFonts w:ascii="Calibri" w:eastAsia="宋体" w:hAnsi="Calibri" w:cs="Calibri"/>
          <w:kern w:val="0"/>
          <w:sz w:val="22"/>
        </w:rPr>
        <w:t xml:space="preserve"> 10g </w:t>
      </w:r>
      <w:r w:rsidRPr="00D358F7">
        <w:rPr>
          <w:rFonts w:ascii="Calibri" w:eastAsia="宋体" w:hAnsi="Calibri" w:cs="Calibri"/>
          <w:kern w:val="0"/>
          <w:sz w:val="22"/>
        </w:rPr>
        <w:t>和</w:t>
      </w:r>
      <w:r w:rsidRPr="00D358F7">
        <w:rPr>
          <w:rFonts w:ascii="Calibri" w:eastAsia="宋体" w:hAnsi="Calibri" w:cs="Calibri"/>
          <w:kern w:val="0"/>
          <w:sz w:val="22"/>
        </w:rPr>
        <w:t xml:space="preserve"> 11gR1, </w:t>
      </w:r>
      <w:r w:rsidRPr="00D358F7">
        <w:rPr>
          <w:rFonts w:ascii="Calibri" w:eastAsia="宋体" w:hAnsi="Calibri" w:cs="Calibri"/>
          <w:kern w:val="0"/>
          <w:sz w:val="22"/>
        </w:rPr>
        <w:t>使用</w:t>
      </w:r>
      <w:r w:rsidRPr="00D358F7">
        <w:rPr>
          <w:rFonts w:ascii="Calibri" w:eastAsia="宋体" w:hAnsi="Calibri" w:cs="Calibri"/>
          <w:kern w:val="0"/>
          <w:sz w:val="22"/>
        </w:rPr>
        <w:t xml:space="preserve"> Oracle </w:t>
      </w:r>
      <w:r w:rsidRPr="00D358F7">
        <w:rPr>
          <w:rFonts w:ascii="Calibri" w:eastAsia="宋体" w:hAnsi="Calibri" w:cs="Calibri"/>
          <w:kern w:val="0"/>
          <w:sz w:val="22"/>
        </w:rPr>
        <w:t>集群管理软件的拥有者执行下面的命令：</w:t>
      </w:r>
    </w:p>
    <w:p w14:paraId="462799DF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$ srvctl start nodeapps -n &lt;node_name&gt;      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start asm -n &lt;node_name&gt;               (</w:t>
      </w:r>
      <w:r w:rsidRPr="00D358F7">
        <w:rPr>
          <w:rFonts w:ascii="Calibri" w:eastAsia="宋体" w:hAnsi="Calibri" w:cs="Calibri"/>
          <w:kern w:val="0"/>
          <w:sz w:val="22"/>
        </w:rPr>
        <w:t>对于</w:t>
      </w:r>
      <w:r w:rsidRPr="00D358F7">
        <w:rPr>
          <w:rFonts w:ascii="Calibri" w:eastAsia="宋体" w:hAnsi="Calibri" w:cs="Calibri"/>
          <w:kern w:val="0"/>
          <w:sz w:val="22"/>
        </w:rPr>
        <w:t xml:space="preserve"> 10.2.0.3 </w:t>
      </w:r>
      <w:r w:rsidRPr="00D358F7">
        <w:rPr>
          <w:rFonts w:ascii="Calibri" w:eastAsia="宋体" w:hAnsi="Calibri" w:cs="Calibri"/>
          <w:kern w:val="0"/>
          <w:sz w:val="22"/>
        </w:rPr>
        <w:t>及以上版本，可以忽略</w:t>
      </w:r>
      <w:r w:rsidRPr="00D358F7">
        <w:rPr>
          <w:rFonts w:ascii="Calibri" w:eastAsia="宋体" w:hAnsi="Calibri" w:cs="Calibri"/>
          <w:kern w:val="0"/>
          <w:sz w:val="22"/>
        </w:rPr>
        <w:t>)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start instance -d &lt;dbanme&gt; -i &lt;inst&gt;   (</w:t>
      </w:r>
      <w:r w:rsidRPr="00D358F7">
        <w:rPr>
          <w:rFonts w:ascii="Calibri" w:eastAsia="宋体" w:hAnsi="Calibri" w:cs="Calibri"/>
          <w:kern w:val="0"/>
          <w:sz w:val="22"/>
        </w:rPr>
        <w:t>对于</w:t>
      </w:r>
      <w:r w:rsidRPr="00D358F7">
        <w:rPr>
          <w:rFonts w:ascii="Calibri" w:eastAsia="宋体" w:hAnsi="Calibri" w:cs="Calibri"/>
          <w:kern w:val="0"/>
          <w:sz w:val="22"/>
        </w:rPr>
        <w:t xml:space="preserve"> 10.2.0.3 </w:t>
      </w:r>
      <w:r w:rsidRPr="00D358F7">
        <w:rPr>
          <w:rFonts w:ascii="Calibri" w:eastAsia="宋体" w:hAnsi="Calibri" w:cs="Calibri"/>
          <w:kern w:val="0"/>
          <w:sz w:val="22"/>
        </w:rPr>
        <w:t>及以上版本，可以忽略</w:t>
      </w:r>
      <w:r w:rsidRPr="00D358F7">
        <w:rPr>
          <w:rFonts w:ascii="Calibri" w:eastAsia="宋体" w:hAnsi="Calibri" w:cs="Calibri"/>
          <w:kern w:val="0"/>
          <w:sz w:val="22"/>
        </w:rPr>
        <w:t>)</w:t>
      </w:r>
      <w:r w:rsidRPr="00D358F7">
        <w:rPr>
          <w:rFonts w:ascii="Calibri" w:eastAsia="宋体" w:hAnsi="Calibri" w:cs="Calibri"/>
          <w:kern w:val="0"/>
          <w:sz w:val="22"/>
        </w:rPr>
        <w:br/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D358F7">
        <w:rPr>
          <w:rFonts w:ascii="Calibri" w:eastAsia="宋体" w:hAnsi="Calibri" w:cs="Calibri"/>
          <w:kern w:val="0"/>
          <w:sz w:val="22"/>
        </w:rPr>
        <w:t>例如：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start nodeapps -n racnode1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start asm -n racnode1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start instance -d RACDB -i RACDB1</w:t>
      </w:r>
    </w:p>
    <w:p w14:paraId="7846CA6A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kern w:val="0"/>
          <w:sz w:val="22"/>
        </w:rPr>
        <w:t>对于版本 11gR2, 使用 Grid Infrastructure 的拥有者执行下面的命令：</w:t>
      </w:r>
    </w:p>
    <w:p w14:paraId="4ED02C82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$ srvctl start vip -n &lt;node_name&gt;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start listener -n &lt;node_name&gt;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start instance -d &lt;db_name&gt; -n &lt;node_name&gt; (</w:t>
      </w:r>
      <w:r w:rsidRPr="00D358F7">
        <w:rPr>
          <w:rFonts w:ascii="Calibri" w:eastAsia="宋体" w:hAnsi="Calibri" w:cs="Calibri"/>
          <w:kern w:val="0"/>
          <w:sz w:val="22"/>
        </w:rPr>
        <w:t>可以忽略</w:t>
      </w:r>
      <w:r w:rsidRPr="00D358F7">
        <w:rPr>
          <w:rFonts w:ascii="Calibri" w:eastAsia="宋体" w:hAnsi="Calibri" w:cs="Calibri"/>
          <w:kern w:val="0"/>
          <w:sz w:val="22"/>
        </w:rPr>
        <w:t>)</w:t>
      </w:r>
    </w:p>
    <w:p w14:paraId="23485590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kern w:val="0"/>
          <w:sz w:val="22"/>
        </w:rPr>
        <w:t>例如：</w:t>
      </w:r>
      <w:r w:rsidRPr="00D358F7">
        <w:rPr>
          <w:rFonts w:ascii="微软雅黑" w:eastAsia="微软雅黑" w:hAnsi="微软雅黑" w:cs="Calibri" w:hint="eastAsia"/>
          <w:kern w:val="0"/>
          <w:sz w:val="22"/>
        </w:rPr>
        <w:br/>
        <w:t> </w:t>
      </w:r>
    </w:p>
    <w:p w14:paraId="29074317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$ srvctl start vip -n racnode1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start listener -n racnode1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srvctl start instance -d RACDB -n racnode1</w:t>
      </w:r>
    </w:p>
    <w:p w14:paraId="16A591AA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kern w:val="0"/>
          <w:sz w:val="22"/>
        </w:rPr>
        <w:t>注意:如果网络的属性做了修改，比如netmask 等做了修改，需要重新启动nodeapps</w:t>
      </w:r>
    </w:p>
    <w:p w14:paraId="68D1E519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 </w:t>
      </w:r>
    </w:p>
    <w:p w14:paraId="574ECEB7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br/>
        <w:t xml:space="preserve">9. </w:t>
      </w:r>
      <w:r w:rsidRPr="00D358F7">
        <w:rPr>
          <w:rFonts w:ascii="Calibri" w:eastAsia="宋体" w:hAnsi="Calibri" w:cs="Calibri"/>
          <w:kern w:val="0"/>
          <w:sz w:val="22"/>
        </w:rPr>
        <w:t>验证新的</w:t>
      </w:r>
      <w:r w:rsidRPr="00D358F7">
        <w:rPr>
          <w:rFonts w:ascii="Calibri" w:eastAsia="宋体" w:hAnsi="Calibri" w:cs="Calibri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kern w:val="0"/>
          <w:sz w:val="22"/>
        </w:rPr>
        <w:t>状态为</w:t>
      </w:r>
      <w:r w:rsidRPr="00D358F7">
        <w:rPr>
          <w:rFonts w:ascii="Calibri" w:eastAsia="宋体" w:hAnsi="Calibri" w:cs="Calibri"/>
          <w:kern w:val="0"/>
          <w:sz w:val="22"/>
        </w:rPr>
        <w:t xml:space="preserve"> ONLINE </w:t>
      </w:r>
      <w:r w:rsidRPr="00D358F7">
        <w:rPr>
          <w:rFonts w:ascii="Calibri" w:eastAsia="宋体" w:hAnsi="Calibri" w:cs="Calibri"/>
          <w:kern w:val="0"/>
          <w:sz w:val="22"/>
        </w:rPr>
        <w:t>并且已经绑定到集群公网网卡</w:t>
      </w:r>
    </w:p>
    <w:p w14:paraId="055D2C22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$ crs_stat -t (</w:t>
      </w:r>
      <w:r w:rsidRPr="00D358F7">
        <w:rPr>
          <w:rFonts w:ascii="Calibri" w:eastAsia="宋体" w:hAnsi="Calibri" w:cs="Calibri"/>
          <w:kern w:val="0"/>
          <w:sz w:val="22"/>
        </w:rPr>
        <w:t>对于版本</w:t>
      </w:r>
      <w:r w:rsidRPr="00D358F7">
        <w:rPr>
          <w:rFonts w:ascii="Calibri" w:eastAsia="宋体" w:hAnsi="Calibri" w:cs="Calibri"/>
          <w:kern w:val="0"/>
          <w:sz w:val="22"/>
        </w:rPr>
        <w:t xml:space="preserve"> 11gR2</w:t>
      </w:r>
      <w:r w:rsidRPr="00D358F7">
        <w:rPr>
          <w:rFonts w:ascii="Calibri" w:eastAsia="宋体" w:hAnsi="Calibri" w:cs="Calibri"/>
          <w:kern w:val="0"/>
          <w:sz w:val="22"/>
        </w:rPr>
        <w:t>，使用命令</w:t>
      </w:r>
      <w:r w:rsidRPr="00D358F7">
        <w:rPr>
          <w:rFonts w:ascii="Calibri" w:eastAsia="宋体" w:hAnsi="Calibri" w:cs="Calibri"/>
          <w:kern w:val="0"/>
          <w:sz w:val="22"/>
        </w:rPr>
        <w:t xml:space="preserve"> $ crsctl stat res –t)</w:t>
      </w:r>
      <w:r w:rsidRPr="00D358F7">
        <w:rPr>
          <w:rFonts w:ascii="Calibri" w:eastAsia="宋体" w:hAnsi="Calibri" w:cs="Calibri"/>
          <w:kern w:val="0"/>
          <w:sz w:val="22"/>
        </w:rPr>
        <w:br/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$ ifconfig -a</w:t>
      </w:r>
      <w:r w:rsidRPr="00D358F7">
        <w:rPr>
          <w:rFonts w:ascii="Calibri" w:eastAsia="宋体" w:hAnsi="Calibri" w:cs="Calibri"/>
          <w:kern w:val="0"/>
          <w:sz w:val="22"/>
        </w:rPr>
        <w:br/>
        <w:t xml:space="preserve"> (HP </w:t>
      </w:r>
      <w:r w:rsidRPr="00D358F7">
        <w:rPr>
          <w:rFonts w:ascii="Calibri" w:eastAsia="宋体" w:hAnsi="Calibri" w:cs="Calibri"/>
          <w:kern w:val="0"/>
          <w:sz w:val="22"/>
        </w:rPr>
        <w:t>平台请使用</w:t>
      </w:r>
      <w:r w:rsidRPr="00D358F7">
        <w:rPr>
          <w:rFonts w:ascii="Calibri" w:eastAsia="宋体" w:hAnsi="Calibri" w:cs="Calibri"/>
          <w:kern w:val="0"/>
          <w:sz w:val="22"/>
        </w:rPr>
        <w:t xml:space="preserve"> netstat –in, Windows </w:t>
      </w:r>
      <w:r w:rsidRPr="00D358F7">
        <w:rPr>
          <w:rFonts w:ascii="Calibri" w:eastAsia="宋体" w:hAnsi="Calibri" w:cs="Calibri"/>
          <w:kern w:val="0"/>
          <w:sz w:val="22"/>
        </w:rPr>
        <w:t>平台请使用</w:t>
      </w:r>
      <w:r w:rsidRPr="00D358F7">
        <w:rPr>
          <w:rFonts w:ascii="Calibri" w:eastAsia="宋体" w:hAnsi="Calibri" w:cs="Calibri"/>
          <w:kern w:val="0"/>
          <w:sz w:val="22"/>
        </w:rPr>
        <w:t xml:space="preserve"> ipconfig /all)</w:t>
      </w:r>
    </w:p>
    <w:p w14:paraId="6272CC2C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lastRenderedPageBreak/>
        <w:br/>
        <w:t xml:space="preserve">10. </w:t>
      </w:r>
      <w:r w:rsidRPr="00D358F7">
        <w:rPr>
          <w:rFonts w:ascii="Calibri" w:eastAsia="宋体" w:hAnsi="Calibri" w:cs="Calibri"/>
          <w:kern w:val="0"/>
          <w:sz w:val="22"/>
        </w:rPr>
        <w:t>如果集群中的其它节点也需要类似的改变，请重复同样的步骤。</w:t>
      </w:r>
    </w:p>
    <w:p w14:paraId="690F9A2F" w14:textId="77777777" w:rsidR="00D358F7" w:rsidRPr="00D358F7" w:rsidRDefault="00D358F7" w:rsidP="00D358F7">
      <w:pPr>
        <w:widowControl/>
        <w:jc w:val="left"/>
        <w:outlineLvl w:val="3"/>
        <w:rPr>
          <w:rFonts w:ascii="微软雅黑" w:eastAsia="微软雅黑" w:hAnsi="微软雅黑" w:cs="Calibri"/>
          <w:b/>
          <w:bCs/>
          <w:color w:val="5B9BD5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i/>
          <w:iCs/>
          <w:color w:val="5B9BD5"/>
          <w:kern w:val="0"/>
          <w:sz w:val="24"/>
          <w:szCs w:val="24"/>
        </w:rPr>
        <w:t>其它</w:t>
      </w:r>
    </w:p>
    <w:p w14:paraId="169AF3FD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 xml:space="preserve">11. </w:t>
      </w:r>
      <w:r w:rsidRPr="00D358F7">
        <w:rPr>
          <w:rFonts w:ascii="Calibri" w:eastAsia="宋体" w:hAnsi="Calibri" w:cs="Calibri"/>
          <w:kern w:val="0"/>
          <w:sz w:val="22"/>
        </w:rPr>
        <w:t>如果需要，修改</w:t>
      </w:r>
      <w:r w:rsidRPr="00D358F7">
        <w:rPr>
          <w:rFonts w:ascii="Calibri" w:eastAsia="宋体" w:hAnsi="Calibri" w:cs="Calibri"/>
          <w:kern w:val="0"/>
          <w:sz w:val="22"/>
        </w:rPr>
        <w:t xml:space="preserve"> listener.ora, tnsnames.ora </w:t>
      </w:r>
      <w:r w:rsidRPr="00D358F7">
        <w:rPr>
          <w:rFonts w:ascii="Calibri" w:eastAsia="宋体" w:hAnsi="Calibri" w:cs="Calibri"/>
          <w:kern w:val="0"/>
          <w:sz w:val="22"/>
        </w:rPr>
        <w:t>和</w:t>
      </w:r>
      <w:r w:rsidRPr="00D358F7">
        <w:rPr>
          <w:rFonts w:ascii="Calibri" w:eastAsia="宋体" w:hAnsi="Calibri" w:cs="Calibri"/>
          <w:kern w:val="0"/>
          <w:sz w:val="22"/>
        </w:rPr>
        <w:t xml:space="preserve"> LOCAL_LISTENER/REMOTE_LISTENER </w:t>
      </w:r>
      <w:r w:rsidRPr="00D358F7">
        <w:rPr>
          <w:rFonts w:ascii="Calibri" w:eastAsia="宋体" w:hAnsi="Calibri" w:cs="Calibri"/>
          <w:kern w:val="0"/>
          <w:sz w:val="22"/>
        </w:rPr>
        <w:t>参数反应</w:t>
      </w:r>
      <w:r w:rsidRPr="00D358F7">
        <w:rPr>
          <w:rFonts w:ascii="Calibri" w:eastAsia="宋体" w:hAnsi="Calibri" w:cs="Calibri"/>
          <w:kern w:val="0"/>
          <w:sz w:val="22"/>
        </w:rPr>
        <w:t xml:space="preserve"> VIP </w:t>
      </w:r>
      <w:r w:rsidRPr="00D358F7">
        <w:rPr>
          <w:rFonts w:ascii="Calibri" w:eastAsia="宋体" w:hAnsi="Calibri" w:cs="Calibri"/>
          <w:kern w:val="0"/>
          <w:sz w:val="22"/>
        </w:rPr>
        <w:t>的改变。</w:t>
      </w:r>
    </w:p>
    <w:p w14:paraId="518EEE80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 </w:t>
      </w:r>
    </w:p>
    <w:p w14:paraId="73608A2D" w14:textId="77777777" w:rsidR="00D358F7" w:rsidRPr="00D358F7" w:rsidRDefault="00D358F7" w:rsidP="00D358F7">
      <w:pPr>
        <w:widowControl/>
        <w:jc w:val="left"/>
        <w:outlineLvl w:val="2"/>
        <w:rPr>
          <w:rFonts w:ascii="微软雅黑" w:eastAsia="微软雅黑" w:hAnsi="微软雅黑" w:cs="Calibri"/>
          <w:b/>
          <w:bCs/>
          <w:color w:val="5B9BD5"/>
          <w:kern w:val="0"/>
          <w:sz w:val="24"/>
          <w:szCs w:val="24"/>
        </w:rPr>
      </w:pPr>
      <w:r w:rsidRPr="00D358F7">
        <w:rPr>
          <w:rFonts w:ascii="微软雅黑" w:eastAsia="微软雅黑" w:hAnsi="微软雅黑" w:cs="Calibri" w:hint="eastAsia"/>
          <w:b/>
          <w:bCs/>
          <w:color w:val="5B9BD5"/>
          <w:kern w:val="0"/>
          <w:sz w:val="24"/>
          <w:szCs w:val="24"/>
        </w:rPr>
        <w:t>情况5：修改 SCAN VIP 相关的公网信息</w:t>
      </w:r>
    </w:p>
    <w:p w14:paraId="59A1CCD8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kern w:val="0"/>
          <w:sz w:val="22"/>
        </w:rPr>
        <w:t>对于 11gR2 Grid Infrastructure，客户端可以通过 SCAN 和 SCAN VIP 连接数据库。请参考下面的 Note 修改 SCAN VIP。</w:t>
      </w:r>
    </w:p>
    <w:p w14:paraId="2F3C54E9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hyperlink r:id="rId20" w:history="1">
        <w:r w:rsidRPr="00D358F7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Note 952903.1</w:t>
        </w:r>
      </w:hyperlink>
      <w:r w:rsidRPr="00D358F7">
        <w:rPr>
          <w:rFonts w:ascii="Calibri" w:eastAsia="宋体" w:hAnsi="Calibri" w:cs="Calibri"/>
          <w:kern w:val="0"/>
          <w:sz w:val="22"/>
        </w:rPr>
        <w:t xml:space="preserve"> How to update the IP address of the SCAN VIP resources (ora.scan&lt;n&gt;.vip)</w:t>
      </w:r>
      <w:r w:rsidRPr="00D358F7">
        <w:rPr>
          <w:rFonts w:ascii="Calibri" w:eastAsia="宋体" w:hAnsi="Calibri" w:cs="Calibri"/>
          <w:kern w:val="0"/>
          <w:sz w:val="22"/>
        </w:rPr>
        <w:br/>
      </w:r>
      <w:hyperlink r:id="rId21" w:history="1">
        <w:r w:rsidRPr="00D358F7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Note 972500.1</w:t>
        </w:r>
      </w:hyperlink>
      <w:r w:rsidRPr="00D358F7">
        <w:rPr>
          <w:rFonts w:ascii="Calibri" w:eastAsia="宋体" w:hAnsi="Calibri" w:cs="Calibri"/>
          <w:kern w:val="0"/>
          <w:sz w:val="22"/>
        </w:rPr>
        <w:t xml:space="preserve"> How to Modify SCAN Setting or SCAN Listener Port after Installation</w:t>
      </w:r>
    </w:p>
    <w:p w14:paraId="38922B56" w14:textId="77777777" w:rsidR="00D358F7" w:rsidRPr="00D358F7" w:rsidRDefault="00D358F7" w:rsidP="00D358F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358F7">
        <w:rPr>
          <w:rFonts w:ascii="微软雅黑" w:eastAsia="微软雅黑" w:hAnsi="微软雅黑" w:cs="Calibri" w:hint="eastAsia"/>
          <w:kern w:val="0"/>
          <w:sz w:val="22"/>
        </w:rPr>
        <w:t>注意：如果需要回退修改，那么用原始值替换新值，然后重新运行命令。</w:t>
      </w:r>
    </w:p>
    <w:p w14:paraId="5A956106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br/>
      </w:r>
      <w:r w:rsidRPr="00D358F7">
        <w:rPr>
          <w:rFonts w:ascii="Calibri" w:eastAsia="宋体" w:hAnsi="Calibri" w:cs="Calibri"/>
          <w:kern w:val="0"/>
          <w:sz w:val="22"/>
        </w:rPr>
        <w:t>参考</w:t>
      </w:r>
    </w:p>
    <w:p w14:paraId="2FB81AC4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NOTE:952903.1 - How to update the IP address of the SCAN VIP resources (ora.scan{n}.vip)</w:t>
      </w:r>
    </w:p>
    <w:p w14:paraId="44E7A725" w14:textId="77777777" w:rsidR="00D358F7" w:rsidRPr="00D358F7" w:rsidRDefault="00D358F7" w:rsidP="00D358F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8F7">
        <w:rPr>
          <w:rFonts w:ascii="Calibri" w:eastAsia="宋体" w:hAnsi="Calibri" w:cs="Calibri"/>
          <w:kern w:val="0"/>
          <w:sz w:val="22"/>
        </w:rPr>
        <w:t>NOTE:283684.1 - How to Modify Private Network Information in Oracle Clusterware</w:t>
      </w:r>
    </w:p>
    <w:p w14:paraId="3434D185" w14:textId="77777777" w:rsidR="00D358F7" w:rsidRPr="00D358F7" w:rsidRDefault="00D358F7">
      <w:pPr>
        <w:rPr>
          <w:rFonts w:hint="eastAsia"/>
        </w:rPr>
      </w:pPr>
    </w:p>
    <w:sectPr w:rsidR="00D358F7" w:rsidRPr="00D3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D1"/>
    <w:rsid w:val="00A339E8"/>
    <w:rsid w:val="00C41FD1"/>
    <w:rsid w:val="00D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C513"/>
  <w15:chartTrackingRefBased/>
  <w15:docId w15:val="{EF871856-B39B-47EB-B373-369F943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58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58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358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58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58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358F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35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35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193800032289293&amp;id=1674442.1&amp;_adf.ctrl-state=7368web0_102" TargetMode="External"/><Relationship Id="rId13" Type="http://schemas.openxmlformats.org/officeDocument/2006/relationships/hyperlink" Target="https://support.oracle.com/epmos/faces/DocumentDisplay?_afrLoop=193800032289293&amp;id=1674442.1&amp;_adf.ctrl-state=7368web0_102" TargetMode="External"/><Relationship Id="rId18" Type="http://schemas.openxmlformats.org/officeDocument/2006/relationships/hyperlink" Target="https://support.oracle.com/epmos/faces/DocumentDisplay?_afrLoop=193800032289293&amp;id=1674442.1&amp;_adf.ctrl-state=7368web0_10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upport.oracle.com/epmos/faces/DocumentDisplay?parent=DOCUMENT&amp;sourceId=1674442.1&amp;id=972500.1" TargetMode="External"/><Relationship Id="rId7" Type="http://schemas.openxmlformats.org/officeDocument/2006/relationships/hyperlink" Target="https://support.oracle.com/epmos/faces/DocumentDisplay?_afrLoop=193800032289293&amp;id=1674442.1&amp;_adf.ctrl-state=7368web0_102" TargetMode="External"/><Relationship Id="rId12" Type="http://schemas.openxmlformats.org/officeDocument/2006/relationships/hyperlink" Target="https://support.oracle.com/epmos/faces/DocumentDisplay?_afrLoop=193800032289293&amp;id=1674442.1&amp;_adf.ctrl-state=7368web0_102" TargetMode="External"/><Relationship Id="rId17" Type="http://schemas.openxmlformats.org/officeDocument/2006/relationships/hyperlink" Target="https://support.oracle.com/epmos/faces/DocumentDisplay?_afrLoop=193800032289293&amp;id=1674442.1&amp;_adf.ctrl-state=7368web0_1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pport.oracle.com/epmos/faces/DocumentDisplay?_afrLoop=193800032289293&amp;id=1674442.1&amp;_adf.ctrl-state=7368web0_102" TargetMode="External"/><Relationship Id="rId20" Type="http://schemas.openxmlformats.org/officeDocument/2006/relationships/hyperlink" Target="https://support.oracle.com/epmos/faces/DocumentDisplay?parent=DOCUMENT&amp;sourceId=1674442.1&amp;id=952903.1" TargetMode="Externa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193800032289293&amp;id=1674442.1&amp;_adf.ctrl-state=7368web0_102" TargetMode="External"/><Relationship Id="rId11" Type="http://schemas.openxmlformats.org/officeDocument/2006/relationships/hyperlink" Target="https://support.oracle.com/epmos/faces/DocumentDisplay?_afrLoop=193800032289293&amp;id=1674442.1&amp;_adf.ctrl-state=7368web0_102" TargetMode="External"/><Relationship Id="rId5" Type="http://schemas.openxmlformats.org/officeDocument/2006/relationships/hyperlink" Target="https://support.oracle.com/epmos/faces/DocumentDisplay?_afrLoop=193800032289293&amp;id=1674442.1&amp;_adf.ctrl-state=7368web0_102" TargetMode="External"/><Relationship Id="rId15" Type="http://schemas.openxmlformats.org/officeDocument/2006/relationships/hyperlink" Target="https://support.oracle.com/epmos/faces/DocumentDisplay?_afrLoop=193800032289293&amp;id=1674442.1&amp;_adf.ctrl-state=7368web0_10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upport.oracle.com/epmos/faces/DocumentDisplay?_afrLoop=193800032289293&amp;id=1674442.1&amp;_adf.ctrl-state=7368web0_102" TargetMode="External"/><Relationship Id="rId19" Type="http://schemas.openxmlformats.org/officeDocument/2006/relationships/hyperlink" Target="https://support.oracle.com/epmos/faces/DocumentDisplay?parent=DOCUMENT&amp;sourceId=1674442.1&amp;id=283684.1" TargetMode="External"/><Relationship Id="rId4" Type="http://schemas.openxmlformats.org/officeDocument/2006/relationships/hyperlink" Target="https://support.oracle.com/epmos/faces/DocumentDisplay?_afrLoop=193800032289293&amp;id=1674442.1&amp;_adf.ctrl-state=7368web0_102" TargetMode="External"/><Relationship Id="rId9" Type="http://schemas.openxmlformats.org/officeDocument/2006/relationships/hyperlink" Target="https://support.oracle.com/epmos/faces/DocumentDisplay?_afrLoop=193800032289293&amp;id=1674442.1&amp;_adf.ctrl-state=7368web0_102" TargetMode="External"/><Relationship Id="rId14" Type="http://schemas.openxmlformats.org/officeDocument/2006/relationships/hyperlink" Target="https://support.oracle.com/epmos/faces/DocumentDisplay?_afrLoop=193800032289293&amp;id=1674442.1&amp;_adf.ctrl-state=7368web0_10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2021-03-04T07:17:00Z</dcterms:created>
  <dcterms:modified xsi:type="dcterms:W3CDTF">2021-03-04T07:17:00Z</dcterms:modified>
</cp:coreProperties>
</file>