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7950" w14:textId="77777777" w:rsidR="005232EF" w:rsidRDefault="005232EF" w:rsidP="005232EF">
      <w:pPr>
        <w:pStyle w:val="a3"/>
        <w:spacing w:before="0" w:beforeAutospacing="0" w:after="0" w:afterAutospacing="0"/>
        <w:rPr>
          <w:rFonts w:ascii="Tahoma" w:hAnsi="Tahoma" w:cs="Tahoma"/>
          <w:sz w:val="30"/>
          <w:szCs w:val="30"/>
        </w:rPr>
      </w:pPr>
      <w:r>
        <w:rPr>
          <w:rFonts w:ascii="Tahoma" w:hAnsi="Tahoma" w:cs="Tahoma"/>
          <w:b/>
          <w:bCs/>
          <w:sz w:val="30"/>
          <w:szCs w:val="30"/>
        </w:rPr>
        <w:t>Alert.log shows ORA-609 with TNS-12537: TNS:connection closed (Doc ID 1538717.1)</w:t>
      </w:r>
    </w:p>
    <w:p w14:paraId="38FC9294" w14:textId="4926ABED" w:rsidR="00A1359D" w:rsidRDefault="00A1359D"/>
    <w:p w14:paraId="2E11D530"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68"/>
        <w:gridCol w:w="7438"/>
      </w:tblGrid>
      <w:tr w:rsidR="005232EF" w:rsidRPr="005232EF" w14:paraId="708325B3" w14:textId="77777777" w:rsidTr="005232EF">
        <w:tc>
          <w:tcPr>
            <w:tcW w:w="960" w:type="dxa"/>
            <w:tcBorders>
              <w:top w:val="nil"/>
              <w:left w:val="nil"/>
              <w:bottom w:val="nil"/>
              <w:right w:val="nil"/>
            </w:tcBorders>
            <w:tcMar>
              <w:top w:w="80" w:type="dxa"/>
              <w:left w:w="80" w:type="dxa"/>
              <w:bottom w:w="80" w:type="dxa"/>
              <w:right w:w="80" w:type="dxa"/>
            </w:tcMar>
            <w:hideMark/>
          </w:tcPr>
          <w:p w14:paraId="7D2C5FFC"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t> </w:t>
            </w:r>
          </w:p>
        </w:tc>
        <w:tc>
          <w:tcPr>
            <w:tcW w:w="8306" w:type="dxa"/>
            <w:tcBorders>
              <w:top w:val="nil"/>
              <w:left w:val="nil"/>
              <w:bottom w:val="nil"/>
              <w:right w:val="nil"/>
            </w:tcBorders>
            <w:tcMar>
              <w:top w:w="80" w:type="dxa"/>
              <w:left w:w="80" w:type="dxa"/>
              <w:bottom w:w="80" w:type="dxa"/>
              <w:right w:w="80" w:type="dxa"/>
            </w:tcMar>
            <w:hideMark/>
          </w:tcPr>
          <w:p w14:paraId="2A6B46AD" w14:textId="77777777" w:rsidR="005232EF" w:rsidRPr="005232EF" w:rsidRDefault="005232EF" w:rsidP="005232EF">
            <w:pPr>
              <w:widowControl/>
              <w:jc w:val="left"/>
              <w:rPr>
                <w:rFonts w:ascii="宋体" w:eastAsia="宋体" w:hAnsi="宋体" w:cs="宋体"/>
                <w:kern w:val="0"/>
                <w:sz w:val="24"/>
                <w:szCs w:val="24"/>
              </w:rPr>
            </w:pPr>
            <w:hyperlink r:id="rId5" w:history="1">
              <w:r w:rsidRPr="005232EF">
                <w:rPr>
                  <w:rFonts w:ascii="Tahoma" w:eastAsia="宋体" w:hAnsi="Tahoma" w:cs="Tahoma"/>
                  <w:color w:val="0000FF"/>
                  <w:kern w:val="0"/>
                  <w:sz w:val="24"/>
                  <w:szCs w:val="24"/>
                  <w:u w:val="single"/>
                </w:rPr>
                <w:t>Symptoms</w:t>
              </w:r>
            </w:hyperlink>
          </w:p>
        </w:tc>
      </w:tr>
      <w:tr w:rsidR="005232EF" w:rsidRPr="005232EF" w14:paraId="235DDA4D" w14:textId="77777777" w:rsidTr="005232EF">
        <w:tc>
          <w:tcPr>
            <w:tcW w:w="960" w:type="dxa"/>
            <w:tcBorders>
              <w:top w:val="nil"/>
              <w:left w:val="nil"/>
              <w:bottom w:val="nil"/>
              <w:right w:val="nil"/>
            </w:tcBorders>
            <w:tcMar>
              <w:top w:w="80" w:type="dxa"/>
              <w:left w:w="80" w:type="dxa"/>
              <w:bottom w:w="80" w:type="dxa"/>
              <w:right w:w="80" w:type="dxa"/>
            </w:tcMar>
            <w:hideMark/>
          </w:tcPr>
          <w:p w14:paraId="724A2F79"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t> </w:t>
            </w:r>
          </w:p>
        </w:tc>
        <w:tc>
          <w:tcPr>
            <w:tcW w:w="8306" w:type="dxa"/>
            <w:tcBorders>
              <w:top w:val="nil"/>
              <w:left w:val="nil"/>
              <w:bottom w:val="nil"/>
              <w:right w:val="nil"/>
            </w:tcBorders>
            <w:tcMar>
              <w:top w:w="80" w:type="dxa"/>
              <w:left w:w="80" w:type="dxa"/>
              <w:bottom w:w="80" w:type="dxa"/>
              <w:right w:w="80" w:type="dxa"/>
            </w:tcMar>
            <w:hideMark/>
          </w:tcPr>
          <w:p w14:paraId="230C2115" w14:textId="77777777" w:rsidR="005232EF" w:rsidRPr="005232EF" w:rsidRDefault="005232EF" w:rsidP="005232EF">
            <w:pPr>
              <w:widowControl/>
              <w:jc w:val="left"/>
              <w:rPr>
                <w:rFonts w:ascii="宋体" w:eastAsia="宋体" w:hAnsi="宋体" w:cs="宋体"/>
                <w:kern w:val="0"/>
                <w:sz w:val="24"/>
                <w:szCs w:val="24"/>
              </w:rPr>
            </w:pPr>
            <w:hyperlink r:id="rId6" w:history="1">
              <w:r w:rsidRPr="005232EF">
                <w:rPr>
                  <w:rFonts w:ascii="Tahoma" w:eastAsia="宋体" w:hAnsi="Tahoma" w:cs="Tahoma"/>
                  <w:color w:val="0000FF"/>
                  <w:kern w:val="0"/>
                  <w:sz w:val="24"/>
                  <w:szCs w:val="24"/>
                  <w:u w:val="single"/>
                </w:rPr>
                <w:t>Changes</w:t>
              </w:r>
            </w:hyperlink>
          </w:p>
        </w:tc>
      </w:tr>
    </w:tbl>
    <w:p w14:paraId="628C943D" w14:textId="77777777" w:rsidR="005232EF" w:rsidRPr="005232EF" w:rsidRDefault="005232EF" w:rsidP="005232EF">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0"/>
        <w:gridCol w:w="7436"/>
      </w:tblGrid>
      <w:tr w:rsidR="005232EF" w:rsidRPr="005232EF" w14:paraId="0D241468" w14:textId="77777777" w:rsidTr="005232EF">
        <w:tc>
          <w:tcPr>
            <w:tcW w:w="960" w:type="dxa"/>
            <w:tcBorders>
              <w:top w:val="nil"/>
              <w:left w:val="nil"/>
              <w:bottom w:val="nil"/>
              <w:right w:val="nil"/>
            </w:tcBorders>
            <w:tcMar>
              <w:top w:w="80" w:type="dxa"/>
              <w:left w:w="80" w:type="dxa"/>
              <w:bottom w:w="80" w:type="dxa"/>
              <w:right w:w="80" w:type="dxa"/>
            </w:tcMar>
            <w:hideMark/>
          </w:tcPr>
          <w:p w14:paraId="461FC0F3"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t> </w:t>
            </w:r>
          </w:p>
        </w:tc>
        <w:tc>
          <w:tcPr>
            <w:tcW w:w="8306" w:type="dxa"/>
            <w:tcBorders>
              <w:top w:val="nil"/>
              <w:left w:val="nil"/>
              <w:bottom w:val="nil"/>
              <w:right w:val="nil"/>
            </w:tcBorders>
            <w:tcMar>
              <w:top w:w="80" w:type="dxa"/>
              <w:left w:w="80" w:type="dxa"/>
              <w:bottom w:w="80" w:type="dxa"/>
              <w:right w:w="80" w:type="dxa"/>
            </w:tcMar>
            <w:hideMark/>
          </w:tcPr>
          <w:p w14:paraId="4B3A0D7B" w14:textId="77777777" w:rsidR="005232EF" w:rsidRPr="005232EF" w:rsidRDefault="005232EF" w:rsidP="005232EF">
            <w:pPr>
              <w:widowControl/>
              <w:jc w:val="left"/>
              <w:rPr>
                <w:rFonts w:ascii="宋体" w:eastAsia="宋体" w:hAnsi="宋体" w:cs="宋体"/>
                <w:kern w:val="0"/>
                <w:sz w:val="24"/>
                <w:szCs w:val="24"/>
              </w:rPr>
            </w:pPr>
            <w:hyperlink r:id="rId7" w:history="1">
              <w:r w:rsidRPr="005232EF">
                <w:rPr>
                  <w:rFonts w:ascii="Tahoma" w:eastAsia="宋体" w:hAnsi="Tahoma" w:cs="Tahoma"/>
                  <w:color w:val="0000FF"/>
                  <w:kern w:val="0"/>
                  <w:sz w:val="24"/>
                  <w:szCs w:val="24"/>
                  <w:u w:val="single"/>
                </w:rPr>
                <w:t>Cause</w:t>
              </w:r>
            </w:hyperlink>
          </w:p>
        </w:tc>
      </w:tr>
      <w:tr w:rsidR="005232EF" w:rsidRPr="005232EF" w14:paraId="01A2E652" w14:textId="77777777" w:rsidTr="005232EF">
        <w:tc>
          <w:tcPr>
            <w:tcW w:w="960" w:type="dxa"/>
            <w:tcBorders>
              <w:top w:val="nil"/>
              <w:left w:val="nil"/>
              <w:bottom w:val="nil"/>
              <w:right w:val="nil"/>
            </w:tcBorders>
            <w:tcMar>
              <w:top w:w="80" w:type="dxa"/>
              <w:left w:w="80" w:type="dxa"/>
              <w:bottom w:w="80" w:type="dxa"/>
              <w:right w:w="80" w:type="dxa"/>
            </w:tcMar>
            <w:hideMark/>
          </w:tcPr>
          <w:p w14:paraId="3C2FA2C3"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t> </w:t>
            </w:r>
          </w:p>
        </w:tc>
        <w:tc>
          <w:tcPr>
            <w:tcW w:w="8306" w:type="dxa"/>
            <w:tcBorders>
              <w:top w:val="nil"/>
              <w:left w:val="nil"/>
              <w:bottom w:val="nil"/>
              <w:right w:val="nil"/>
            </w:tcBorders>
            <w:tcMar>
              <w:top w:w="80" w:type="dxa"/>
              <w:left w:w="80" w:type="dxa"/>
              <w:bottom w:w="80" w:type="dxa"/>
              <w:right w:w="80" w:type="dxa"/>
            </w:tcMar>
            <w:hideMark/>
          </w:tcPr>
          <w:p w14:paraId="0A83E989" w14:textId="77777777" w:rsidR="005232EF" w:rsidRPr="005232EF" w:rsidRDefault="005232EF" w:rsidP="005232EF">
            <w:pPr>
              <w:widowControl/>
              <w:jc w:val="left"/>
              <w:rPr>
                <w:rFonts w:ascii="宋体" w:eastAsia="宋体" w:hAnsi="宋体" w:cs="宋体"/>
                <w:kern w:val="0"/>
                <w:sz w:val="24"/>
                <w:szCs w:val="24"/>
              </w:rPr>
            </w:pPr>
            <w:hyperlink r:id="rId8" w:history="1">
              <w:r w:rsidRPr="005232EF">
                <w:rPr>
                  <w:rFonts w:ascii="Tahoma" w:eastAsia="宋体" w:hAnsi="Tahoma" w:cs="Tahoma"/>
                  <w:color w:val="0000FF"/>
                  <w:kern w:val="0"/>
                  <w:sz w:val="24"/>
                  <w:szCs w:val="24"/>
                  <w:u w:val="single"/>
                </w:rPr>
                <w:t>Solution</w:t>
              </w:r>
            </w:hyperlink>
          </w:p>
        </w:tc>
      </w:tr>
    </w:tbl>
    <w:p w14:paraId="616A7815" w14:textId="77777777" w:rsidR="005232EF" w:rsidRPr="005232EF" w:rsidRDefault="005232EF" w:rsidP="005232EF">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67"/>
        <w:gridCol w:w="7439"/>
      </w:tblGrid>
      <w:tr w:rsidR="005232EF" w:rsidRPr="005232EF" w14:paraId="2882AC3C" w14:textId="77777777" w:rsidTr="005232EF">
        <w:tc>
          <w:tcPr>
            <w:tcW w:w="960" w:type="dxa"/>
            <w:tcBorders>
              <w:top w:val="nil"/>
              <w:left w:val="nil"/>
              <w:bottom w:val="nil"/>
              <w:right w:val="nil"/>
            </w:tcBorders>
            <w:tcMar>
              <w:top w:w="80" w:type="dxa"/>
              <w:left w:w="80" w:type="dxa"/>
              <w:bottom w:w="80" w:type="dxa"/>
              <w:right w:w="80" w:type="dxa"/>
            </w:tcMar>
            <w:hideMark/>
          </w:tcPr>
          <w:p w14:paraId="4C8DA27C"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t> </w:t>
            </w:r>
          </w:p>
        </w:tc>
        <w:tc>
          <w:tcPr>
            <w:tcW w:w="8306" w:type="dxa"/>
            <w:tcBorders>
              <w:top w:val="nil"/>
              <w:left w:val="nil"/>
              <w:bottom w:val="nil"/>
              <w:right w:val="nil"/>
            </w:tcBorders>
            <w:tcMar>
              <w:top w:w="80" w:type="dxa"/>
              <w:left w:w="80" w:type="dxa"/>
              <w:bottom w:w="80" w:type="dxa"/>
              <w:right w:w="80" w:type="dxa"/>
            </w:tcMar>
            <w:hideMark/>
          </w:tcPr>
          <w:p w14:paraId="709F40B7" w14:textId="77777777" w:rsidR="005232EF" w:rsidRPr="005232EF" w:rsidRDefault="005232EF" w:rsidP="005232EF">
            <w:pPr>
              <w:widowControl/>
              <w:jc w:val="left"/>
              <w:rPr>
                <w:rFonts w:ascii="宋体" w:eastAsia="宋体" w:hAnsi="宋体" w:cs="宋体"/>
                <w:kern w:val="0"/>
                <w:sz w:val="24"/>
                <w:szCs w:val="24"/>
              </w:rPr>
            </w:pPr>
            <w:hyperlink r:id="rId9" w:history="1">
              <w:r w:rsidRPr="005232EF">
                <w:rPr>
                  <w:rFonts w:ascii="Tahoma" w:eastAsia="宋体" w:hAnsi="Tahoma" w:cs="Tahoma"/>
                  <w:color w:val="0000FF"/>
                  <w:kern w:val="0"/>
                  <w:sz w:val="24"/>
                  <w:szCs w:val="24"/>
                  <w:u w:val="single"/>
                </w:rPr>
                <w:t>References</w:t>
              </w:r>
            </w:hyperlink>
          </w:p>
        </w:tc>
      </w:tr>
    </w:tbl>
    <w:p w14:paraId="38164819" w14:textId="36A90E92"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noProof/>
          <w:kern w:val="0"/>
          <w:sz w:val="22"/>
        </w:rPr>
        <w:drawing>
          <wp:inline distT="0" distB="0" distL="0" distR="0" wp14:anchorId="36F69DD5" wp14:editId="5E607D05">
            <wp:extent cx="5274310" cy="635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50"/>
                    </a:xfrm>
                    <a:prstGeom prst="rect">
                      <a:avLst/>
                    </a:prstGeom>
                    <a:noFill/>
                    <a:ln>
                      <a:noFill/>
                    </a:ln>
                  </pic:spPr>
                </pic:pic>
              </a:graphicData>
            </a:graphic>
          </wp:inline>
        </w:drawing>
      </w:r>
    </w:p>
    <w:p w14:paraId="49D8B9CD"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br/>
        <w:t> </w:t>
      </w:r>
    </w:p>
    <w:p w14:paraId="1A5CDBB2" w14:textId="77777777" w:rsidR="005232EF" w:rsidRPr="005232EF" w:rsidRDefault="005232EF" w:rsidP="005232EF">
      <w:pPr>
        <w:widowControl/>
        <w:jc w:val="left"/>
        <w:rPr>
          <w:rFonts w:ascii="Arial" w:eastAsia="宋体" w:hAnsi="Arial" w:cs="Arial"/>
          <w:color w:val="FFFFFF"/>
          <w:kern w:val="0"/>
          <w:sz w:val="30"/>
          <w:szCs w:val="30"/>
        </w:rPr>
      </w:pPr>
      <w:r w:rsidRPr="005232EF">
        <w:rPr>
          <w:rFonts w:ascii="Arial" w:eastAsia="宋体" w:hAnsi="Arial" w:cs="Arial"/>
          <w:b/>
          <w:bCs/>
          <w:color w:val="FFFFFF"/>
          <w:kern w:val="0"/>
          <w:sz w:val="30"/>
          <w:szCs w:val="30"/>
        </w:rPr>
        <w:t>APPLIES TO:</w:t>
      </w:r>
    </w:p>
    <w:p w14:paraId="7764F68E"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Oracle Net Services - Version 11.2.0.1 to 11.2.0.4 [Release 11.2]</w:t>
      </w:r>
      <w:r w:rsidRPr="005232EF">
        <w:rPr>
          <w:rFonts w:ascii="Tahoma" w:eastAsia="宋体" w:hAnsi="Tahoma" w:cs="Tahoma"/>
          <w:kern w:val="0"/>
          <w:sz w:val="24"/>
          <w:szCs w:val="24"/>
        </w:rPr>
        <w:br/>
        <w:t xml:space="preserve"> Oracle Net Services - Version 12.1.0.2 to 12.1.0.2 [Release 12.1]</w:t>
      </w:r>
      <w:r w:rsidRPr="005232EF">
        <w:rPr>
          <w:rFonts w:ascii="Tahoma" w:eastAsia="宋体" w:hAnsi="Tahoma" w:cs="Tahoma"/>
          <w:kern w:val="0"/>
          <w:sz w:val="24"/>
          <w:szCs w:val="24"/>
        </w:rPr>
        <w:br/>
        <w:t xml:space="preserve"> Information in this document applies to any platform.</w:t>
      </w:r>
    </w:p>
    <w:p w14:paraId="77539CF2" w14:textId="77777777" w:rsidR="005232EF" w:rsidRPr="005232EF" w:rsidRDefault="005232EF" w:rsidP="005232EF">
      <w:pPr>
        <w:widowControl/>
        <w:jc w:val="left"/>
        <w:rPr>
          <w:rFonts w:ascii="Arial" w:eastAsia="宋体" w:hAnsi="Arial" w:cs="Arial"/>
          <w:color w:val="FFFFFF"/>
          <w:kern w:val="0"/>
          <w:sz w:val="30"/>
          <w:szCs w:val="30"/>
        </w:rPr>
      </w:pPr>
      <w:r w:rsidRPr="005232EF">
        <w:rPr>
          <w:rFonts w:ascii="Arial" w:eastAsia="宋体" w:hAnsi="Arial" w:cs="Arial"/>
          <w:b/>
          <w:bCs/>
          <w:color w:val="FFFFFF"/>
          <w:kern w:val="0"/>
          <w:sz w:val="30"/>
          <w:szCs w:val="30"/>
        </w:rPr>
        <w:t>SYMPTOMS</w:t>
      </w:r>
    </w:p>
    <w:p w14:paraId="5DB8D763"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Alert log shows failed incoming connection:</w:t>
      </w:r>
    </w:p>
    <w:p w14:paraId="172BEB53" w14:textId="77777777" w:rsidR="005232EF" w:rsidRPr="005232EF" w:rsidRDefault="005232EF" w:rsidP="005232EF">
      <w:pPr>
        <w:widowControl/>
        <w:jc w:val="left"/>
        <w:rPr>
          <w:rFonts w:ascii="Courier New" w:eastAsia="宋体" w:hAnsi="Courier New" w:cs="Courier New"/>
          <w:kern w:val="0"/>
          <w:sz w:val="22"/>
        </w:rPr>
      </w:pPr>
      <w:r w:rsidRPr="005232EF">
        <w:rPr>
          <w:rFonts w:ascii="Courier New" w:eastAsia="宋体" w:hAnsi="Courier New" w:cs="Courier New"/>
          <w:kern w:val="0"/>
          <w:sz w:val="22"/>
        </w:rPr>
        <w:t>    Fatal NI connect error 12537, connecting to:</w:t>
      </w:r>
      <w:r w:rsidRPr="005232EF">
        <w:rPr>
          <w:rFonts w:ascii="Courier New" w:eastAsia="宋体" w:hAnsi="Courier New" w:cs="Courier New"/>
          <w:kern w:val="0"/>
          <w:sz w:val="22"/>
        </w:rPr>
        <w:br/>
        <w:t xml:space="preserve">      (LOCAL=NO)</w:t>
      </w:r>
      <w:r w:rsidRPr="005232EF">
        <w:rPr>
          <w:rFonts w:ascii="Courier New" w:eastAsia="宋体" w:hAnsi="Courier New" w:cs="Courier New"/>
          <w:kern w:val="0"/>
          <w:sz w:val="22"/>
        </w:rPr>
        <w:br/>
        <w:t xml:space="preserve">     </w:t>
      </w:r>
      <w:r w:rsidRPr="005232EF">
        <w:rPr>
          <w:rFonts w:ascii="Courier New" w:eastAsia="宋体" w:hAnsi="Courier New" w:cs="Courier New"/>
          <w:kern w:val="0"/>
          <w:sz w:val="22"/>
        </w:rPr>
        <w:br/>
        <w:t xml:space="preserve">       VERSION INFORMATION:</w:t>
      </w:r>
      <w:r w:rsidRPr="005232EF">
        <w:rPr>
          <w:rFonts w:ascii="Courier New" w:eastAsia="宋体" w:hAnsi="Courier New" w:cs="Courier New"/>
          <w:kern w:val="0"/>
          <w:sz w:val="22"/>
        </w:rPr>
        <w:br/>
        <w:t xml:space="preserve">         TNS for Linux: Version 11.2.0.3.0 - Production</w:t>
      </w:r>
      <w:r w:rsidRPr="005232EF">
        <w:rPr>
          <w:rFonts w:ascii="Courier New" w:eastAsia="宋体" w:hAnsi="Courier New" w:cs="Courier New"/>
          <w:kern w:val="0"/>
          <w:sz w:val="22"/>
        </w:rPr>
        <w:br/>
        <w:t xml:space="preserve">         Oracle Bequeath NT Protocol Adapter for Linux: Version 11.2.0.3.0 - Production</w:t>
      </w:r>
      <w:r w:rsidRPr="005232EF">
        <w:rPr>
          <w:rFonts w:ascii="Courier New" w:eastAsia="宋体" w:hAnsi="Courier New" w:cs="Courier New"/>
          <w:kern w:val="0"/>
          <w:sz w:val="22"/>
        </w:rPr>
        <w:br/>
        <w:t xml:space="preserve">         TCP/IP NT Protocol Adapter for Linux: Version 11.2.0.3.0 - Production</w:t>
      </w:r>
      <w:r w:rsidRPr="005232EF">
        <w:rPr>
          <w:rFonts w:ascii="Courier New" w:eastAsia="宋体" w:hAnsi="Courier New" w:cs="Courier New"/>
          <w:kern w:val="0"/>
          <w:sz w:val="22"/>
        </w:rPr>
        <w:br/>
        <w:t xml:space="preserve">       Time: 26-FEB-2013 02:23:51</w:t>
      </w:r>
      <w:r w:rsidRPr="005232EF">
        <w:rPr>
          <w:rFonts w:ascii="Courier New" w:eastAsia="宋体" w:hAnsi="Courier New" w:cs="Courier New"/>
          <w:kern w:val="0"/>
          <w:sz w:val="22"/>
        </w:rPr>
        <w:br/>
        <w:t xml:space="preserve">       Tracing not turned on.</w:t>
      </w:r>
      <w:r w:rsidRPr="005232EF">
        <w:rPr>
          <w:rFonts w:ascii="Courier New" w:eastAsia="宋体" w:hAnsi="Courier New" w:cs="Courier New"/>
          <w:kern w:val="0"/>
          <w:sz w:val="22"/>
        </w:rPr>
        <w:br/>
        <w:t xml:space="preserve">       Tns error struct:</w:t>
      </w:r>
      <w:r w:rsidRPr="005232EF">
        <w:rPr>
          <w:rFonts w:ascii="Courier New" w:eastAsia="宋体" w:hAnsi="Courier New" w:cs="Courier New"/>
          <w:kern w:val="0"/>
          <w:sz w:val="22"/>
        </w:rPr>
        <w:br/>
        <w:t xml:space="preserve">         ns main err code: 12537</w:t>
      </w:r>
      <w:r w:rsidRPr="005232EF">
        <w:rPr>
          <w:rFonts w:ascii="Courier New" w:eastAsia="宋体" w:hAnsi="Courier New" w:cs="Courier New"/>
          <w:kern w:val="0"/>
          <w:sz w:val="22"/>
        </w:rPr>
        <w:br/>
        <w:t xml:space="preserve">     </w:t>
      </w:r>
      <w:r w:rsidRPr="005232EF">
        <w:rPr>
          <w:rFonts w:ascii="Courier New" w:eastAsia="宋体" w:hAnsi="Courier New" w:cs="Courier New"/>
          <w:kern w:val="0"/>
          <w:sz w:val="22"/>
        </w:rPr>
        <w:br/>
        <w:t xml:space="preserve">     TNS-12537: TNS:connection closed</w:t>
      </w:r>
      <w:r w:rsidRPr="005232EF">
        <w:rPr>
          <w:rFonts w:ascii="Courier New" w:eastAsia="宋体" w:hAnsi="Courier New" w:cs="Courier New"/>
          <w:kern w:val="0"/>
          <w:sz w:val="22"/>
        </w:rPr>
        <w:br/>
        <w:t xml:space="preserve">         ns secondary err code: 12560</w:t>
      </w:r>
      <w:r w:rsidRPr="005232EF">
        <w:rPr>
          <w:rFonts w:ascii="Courier New" w:eastAsia="宋体" w:hAnsi="Courier New" w:cs="Courier New"/>
          <w:kern w:val="0"/>
          <w:sz w:val="22"/>
        </w:rPr>
        <w:br/>
        <w:t xml:space="preserve">         nt main err code: 0</w:t>
      </w:r>
      <w:r w:rsidRPr="005232EF">
        <w:rPr>
          <w:rFonts w:ascii="Courier New" w:eastAsia="宋体" w:hAnsi="Courier New" w:cs="Courier New"/>
          <w:kern w:val="0"/>
          <w:sz w:val="22"/>
        </w:rPr>
        <w:br/>
        <w:t xml:space="preserve">         nt secondary err code: 0</w:t>
      </w:r>
      <w:r w:rsidRPr="005232EF">
        <w:rPr>
          <w:rFonts w:ascii="Courier New" w:eastAsia="宋体" w:hAnsi="Courier New" w:cs="Courier New"/>
          <w:kern w:val="0"/>
          <w:sz w:val="22"/>
        </w:rPr>
        <w:br/>
        <w:t xml:space="preserve">         nt OS err code: 0</w:t>
      </w:r>
      <w:r w:rsidRPr="005232EF">
        <w:rPr>
          <w:rFonts w:ascii="Courier New" w:eastAsia="宋体" w:hAnsi="Courier New" w:cs="Courier New"/>
          <w:kern w:val="0"/>
          <w:sz w:val="22"/>
        </w:rPr>
        <w:br/>
      </w:r>
      <w:r w:rsidRPr="005232EF">
        <w:rPr>
          <w:rFonts w:ascii="Courier New" w:eastAsia="宋体" w:hAnsi="Courier New" w:cs="Courier New"/>
          <w:kern w:val="0"/>
          <w:sz w:val="22"/>
        </w:rPr>
        <w:lastRenderedPageBreak/>
        <w:t xml:space="preserve">     opiodr aborting process unknown ospid (28725) as a result of ORA-609</w:t>
      </w:r>
    </w:p>
    <w:p w14:paraId="0AEF9A62"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p>
    <w:p w14:paraId="2502632A" w14:textId="77777777" w:rsidR="005232EF" w:rsidRPr="005232EF" w:rsidRDefault="005232EF" w:rsidP="005232EF">
      <w:pPr>
        <w:widowControl/>
        <w:jc w:val="left"/>
        <w:rPr>
          <w:rFonts w:ascii="Arial" w:eastAsia="宋体" w:hAnsi="Arial" w:cs="Arial"/>
          <w:color w:val="FFFFFF"/>
          <w:kern w:val="0"/>
          <w:sz w:val="30"/>
          <w:szCs w:val="30"/>
        </w:rPr>
      </w:pPr>
      <w:r w:rsidRPr="005232EF">
        <w:rPr>
          <w:rFonts w:ascii="Arial" w:eastAsia="宋体" w:hAnsi="Arial" w:cs="Arial"/>
          <w:b/>
          <w:bCs/>
          <w:color w:val="FFFFFF"/>
          <w:kern w:val="0"/>
          <w:sz w:val="30"/>
          <w:szCs w:val="30"/>
        </w:rPr>
        <w:t>CHANGES</w:t>
      </w:r>
    </w:p>
    <w:p w14:paraId="67A3199F"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Changes in database server load, client connect descriptor, changes in network infrastructure (firewall configuration).</w:t>
      </w:r>
    </w:p>
    <w:p w14:paraId="771AE105" w14:textId="77777777" w:rsidR="005232EF" w:rsidRPr="005232EF" w:rsidRDefault="005232EF" w:rsidP="005232EF">
      <w:pPr>
        <w:widowControl/>
        <w:jc w:val="left"/>
        <w:rPr>
          <w:rFonts w:ascii="Arial" w:eastAsia="宋体" w:hAnsi="Arial" w:cs="Arial"/>
          <w:color w:val="FFFFFF"/>
          <w:kern w:val="0"/>
          <w:sz w:val="30"/>
          <w:szCs w:val="30"/>
        </w:rPr>
      </w:pPr>
      <w:r w:rsidRPr="005232EF">
        <w:rPr>
          <w:rFonts w:ascii="Arial" w:eastAsia="宋体" w:hAnsi="Arial" w:cs="Arial"/>
          <w:b/>
          <w:bCs/>
          <w:color w:val="FFFFFF"/>
          <w:kern w:val="0"/>
          <w:sz w:val="30"/>
          <w:szCs w:val="30"/>
        </w:rPr>
        <w:t>CAUSE</w:t>
      </w:r>
    </w:p>
    <w:p w14:paraId="5D376B1C"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First an explanation of this kind of errors.</w:t>
      </w:r>
    </w:p>
    <w:p w14:paraId="3214F966" w14:textId="77777777" w:rsidR="005232EF" w:rsidRPr="005232EF" w:rsidRDefault="005232EF" w:rsidP="005232EF">
      <w:pPr>
        <w:widowControl/>
        <w:jc w:val="left"/>
        <w:rPr>
          <w:rFonts w:ascii="Tahoma" w:eastAsia="宋体" w:hAnsi="Tahoma" w:cs="Tahoma"/>
          <w:kern w:val="0"/>
          <w:sz w:val="22"/>
        </w:rPr>
      </w:pPr>
      <w:r w:rsidRPr="005232EF">
        <w:rPr>
          <w:rFonts w:ascii="Tahoma" w:eastAsia="宋体" w:hAnsi="Tahoma" w:cs="Tahoma"/>
          <w:kern w:val="0"/>
          <w:sz w:val="24"/>
          <w:szCs w:val="24"/>
        </w:rPr>
        <w:t>The message</w:t>
      </w:r>
      <w:r w:rsidRPr="005232EF">
        <w:rPr>
          <w:rFonts w:ascii="Tahoma" w:eastAsia="宋体" w:hAnsi="Tahoma" w:cs="Tahoma"/>
          <w:kern w:val="0"/>
          <w:sz w:val="24"/>
          <w:szCs w:val="24"/>
        </w:rPr>
        <w:br/>
        <w:t>    opiodr aborting process unknown ospid (.....) as a result of ORA-609</w:t>
      </w:r>
      <w:r w:rsidRPr="005232EF">
        <w:rPr>
          <w:rFonts w:ascii="Tahoma" w:eastAsia="宋体" w:hAnsi="Tahoma" w:cs="Tahoma"/>
          <w:kern w:val="0"/>
          <w:sz w:val="24"/>
          <w:szCs w:val="24"/>
        </w:rPr>
        <w:br/>
        <w:t xml:space="preserve"> is just a notification that oracle database closed (aborted) a dedicated process because of ORA-609.</w:t>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ORA-609 means  "could not attach to incoming connection" so the database process was 'aborted' (closed) because it couldn't attach to the incoming connection passed to it by the listener.</w:t>
      </w:r>
      <w:r w:rsidRPr="005232EF">
        <w:rPr>
          <w:rFonts w:ascii="Tahoma" w:eastAsia="宋体" w:hAnsi="Tahoma" w:cs="Tahoma"/>
          <w:kern w:val="0"/>
          <w:sz w:val="24"/>
          <w:szCs w:val="24"/>
        </w:rPr>
        <w:br/>
        <w:t xml:space="preserve"> The reason for this is found in the sqlnet error stack, in our case is:</w:t>
      </w:r>
      <w:r w:rsidRPr="005232EF">
        <w:rPr>
          <w:rFonts w:ascii="Tahoma" w:eastAsia="宋体" w:hAnsi="Tahoma" w:cs="Tahoma"/>
          <w:kern w:val="0"/>
          <w:sz w:val="24"/>
          <w:szCs w:val="24"/>
        </w:rPr>
        <w:br/>
        <w:t xml:space="preserve">   </w:t>
      </w:r>
      <w:r w:rsidRPr="005232EF">
        <w:rPr>
          <w:rFonts w:ascii="Tahoma" w:eastAsia="宋体" w:hAnsi="Tahoma" w:cs="Tahoma"/>
          <w:kern w:val="0"/>
          <w:sz w:val="22"/>
        </w:rPr>
        <w:t xml:space="preserve"> </w:t>
      </w:r>
      <w:r w:rsidRPr="005232EF">
        <w:rPr>
          <w:rFonts w:ascii="Tahoma" w:eastAsia="宋体" w:hAnsi="Tahoma" w:cs="Tahoma"/>
          <w:i/>
          <w:iCs/>
          <w:kern w:val="0"/>
          <w:sz w:val="24"/>
          <w:szCs w:val="24"/>
        </w:rPr>
        <w:t>TNS-12537: TNS:connection closed.</w:t>
      </w:r>
      <w:r w:rsidRPr="005232EF">
        <w:rPr>
          <w:rFonts w:ascii="Tahoma" w:eastAsia="宋体" w:hAnsi="Tahoma" w:cs="Tahoma"/>
          <w:i/>
          <w:iCs/>
          <w:kern w:val="0"/>
          <w:sz w:val="24"/>
          <w:szCs w:val="24"/>
        </w:rPr>
        <w:br/>
        <w:t xml:space="preserve"> Basically the dedicated process didn't have a client connection anymore to work with.</w:t>
      </w:r>
      <w:r w:rsidRPr="005232EF">
        <w:rPr>
          <w:rFonts w:ascii="Tahoma" w:eastAsia="宋体" w:hAnsi="Tahoma" w:cs="Tahoma"/>
          <w:i/>
          <w:iCs/>
          <w:kern w:val="0"/>
          <w:sz w:val="24"/>
          <w:szCs w:val="24"/>
        </w:rPr>
        <w:br/>
      </w:r>
      <w:r w:rsidRPr="005232EF">
        <w:rPr>
          <w:rFonts w:ascii="Tahoma" w:eastAsia="宋体" w:hAnsi="Tahoma" w:cs="Tahoma"/>
          <w:i/>
          <w:iCs/>
          <w:kern w:val="0"/>
          <w:sz w:val="24"/>
          <w:szCs w:val="24"/>
        </w:rPr>
        <w:br/>
        <w:t xml:space="preserve"> As a big picture, these are the steps for a client connection:</w:t>
      </w:r>
    </w:p>
    <w:p w14:paraId="69B08AEE"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p>
    <w:p w14:paraId="34CEB43D" w14:textId="77777777" w:rsidR="005232EF" w:rsidRPr="005232EF" w:rsidRDefault="005232EF" w:rsidP="005232EF">
      <w:pPr>
        <w:widowControl/>
        <w:numPr>
          <w:ilvl w:val="0"/>
          <w:numId w:val="1"/>
        </w:numPr>
        <w:ind w:left="1260"/>
        <w:jc w:val="left"/>
        <w:textAlignment w:val="center"/>
        <w:rPr>
          <w:rFonts w:ascii="微软雅黑" w:eastAsia="微软雅黑" w:hAnsi="微软雅黑" w:cs="Calibri"/>
          <w:kern w:val="0"/>
          <w:sz w:val="22"/>
        </w:rPr>
      </w:pPr>
      <w:r w:rsidRPr="005232EF">
        <w:rPr>
          <w:rFonts w:ascii="Tahoma" w:eastAsia="微软雅黑" w:hAnsi="Tahoma" w:cs="Tahoma"/>
          <w:color w:val="000000"/>
          <w:kern w:val="0"/>
          <w:sz w:val="24"/>
          <w:szCs w:val="24"/>
        </w:rPr>
        <w:t>Client initiates a connection to the database so it connects to the listener</w:t>
      </w:r>
    </w:p>
    <w:p w14:paraId="78E55196" w14:textId="77777777" w:rsidR="005232EF" w:rsidRPr="005232EF" w:rsidRDefault="005232EF" w:rsidP="005232EF">
      <w:pPr>
        <w:widowControl/>
        <w:numPr>
          <w:ilvl w:val="0"/>
          <w:numId w:val="1"/>
        </w:numPr>
        <w:ind w:left="1260"/>
        <w:jc w:val="left"/>
        <w:textAlignment w:val="center"/>
        <w:rPr>
          <w:rFonts w:ascii="微软雅黑" w:eastAsia="微软雅黑" w:hAnsi="微软雅黑" w:cs="Calibri" w:hint="eastAsia"/>
          <w:kern w:val="0"/>
          <w:sz w:val="22"/>
        </w:rPr>
      </w:pPr>
      <w:r w:rsidRPr="005232EF">
        <w:rPr>
          <w:rFonts w:ascii="Tahoma" w:eastAsia="微软雅黑" w:hAnsi="Tahoma" w:cs="Tahoma"/>
          <w:color w:val="000000"/>
          <w:kern w:val="0"/>
          <w:sz w:val="24"/>
          <w:szCs w:val="24"/>
        </w:rPr>
        <w:t>Listener starts (fork) a dedicated database process that will receive this connection (session)</w:t>
      </w:r>
    </w:p>
    <w:p w14:paraId="1077E7FF" w14:textId="77777777" w:rsidR="005232EF" w:rsidRPr="005232EF" w:rsidRDefault="005232EF" w:rsidP="005232EF">
      <w:pPr>
        <w:widowControl/>
        <w:numPr>
          <w:ilvl w:val="0"/>
          <w:numId w:val="1"/>
        </w:numPr>
        <w:ind w:left="1260"/>
        <w:jc w:val="left"/>
        <w:textAlignment w:val="center"/>
        <w:rPr>
          <w:rFonts w:ascii="微软雅黑" w:eastAsia="微软雅黑" w:hAnsi="微软雅黑" w:cs="Calibri" w:hint="eastAsia"/>
          <w:kern w:val="0"/>
          <w:sz w:val="22"/>
        </w:rPr>
      </w:pPr>
      <w:r w:rsidRPr="005232EF">
        <w:rPr>
          <w:rFonts w:ascii="Tahoma" w:eastAsia="微软雅黑" w:hAnsi="Tahoma" w:cs="Tahoma"/>
          <w:color w:val="000000"/>
          <w:kern w:val="0"/>
          <w:sz w:val="24"/>
          <w:szCs w:val="24"/>
        </w:rPr>
        <w:t>After this dedicated process is started, the listener passes the connection from the client to this process</w:t>
      </w:r>
    </w:p>
    <w:p w14:paraId="630BE8E4" w14:textId="77777777" w:rsidR="005232EF" w:rsidRPr="005232EF" w:rsidRDefault="005232EF" w:rsidP="005232EF">
      <w:pPr>
        <w:widowControl/>
        <w:numPr>
          <w:ilvl w:val="0"/>
          <w:numId w:val="1"/>
        </w:numPr>
        <w:ind w:left="1260"/>
        <w:jc w:val="left"/>
        <w:textAlignment w:val="center"/>
        <w:rPr>
          <w:rFonts w:ascii="微软雅黑" w:eastAsia="微软雅黑" w:hAnsi="微软雅黑" w:cs="Calibri" w:hint="eastAsia"/>
          <w:kern w:val="0"/>
          <w:sz w:val="22"/>
        </w:rPr>
      </w:pPr>
      <w:r w:rsidRPr="005232EF">
        <w:rPr>
          <w:rFonts w:ascii="Tahoma" w:eastAsia="微软雅黑" w:hAnsi="Tahoma" w:cs="Tahoma"/>
          <w:color w:val="000000"/>
          <w:kern w:val="0"/>
          <w:sz w:val="24"/>
          <w:szCs w:val="24"/>
        </w:rPr>
        <w:t>The server process takes the connection from the listener to continue the handshake with the client</w:t>
      </w:r>
    </w:p>
    <w:p w14:paraId="5AF26910" w14:textId="77777777" w:rsidR="005232EF" w:rsidRPr="005232EF" w:rsidRDefault="005232EF" w:rsidP="005232EF">
      <w:pPr>
        <w:widowControl/>
        <w:numPr>
          <w:ilvl w:val="0"/>
          <w:numId w:val="1"/>
        </w:numPr>
        <w:ind w:left="1260"/>
        <w:jc w:val="left"/>
        <w:textAlignment w:val="center"/>
        <w:rPr>
          <w:rFonts w:ascii="微软雅黑" w:eastAsia="微软雅黑" w:hAnsi="微软雅黑" w:cs="Calibri" w:hint="eastAsia"/>
          <w:kern w:val="0"/>
          <w:sz w:val="22"/>
        </w:rPr>
      </w:pPr>
      <w:r w:rsidRPr="005232EF">
        <w:rPr>
          <w:rFonts w:ascii="Tahoma" w:eastAsia="微软雅黑" w:hAnsi="Tahoma" w:cs="Tahoma"/>
          <w:color w:val="000000"/>
          <w:kern w:val="0"/>
          <w:sz w:val="24"/>
          <w:szCs w:val="24"/>
        </w:rPr>
        <w:t>Server process and client exchange information required for establishing a session (ASO, Two Task Common, User logon)</w:t>
      </w:r>
    </w:p>
    <w:p w14:paraId="20B57CC8" w14:textId="77777777" w:rsidR="005232EF" w:rsidRPr="005232EF" w:rsidRDefault="005232EF" w:rsidP="005232EF">
      <w:pPr>
        <w:widowControl/>
        <w:numPr>
          <w:ilvl w:val="0"/>
          <w:numId w:val="1"/>
        </w:numPr>
        <w:spacing w:after="280"/>
        <w:ind w:left="1260"/>
        <w:jc w:val="left"/>
        <w:textAlignment w:val="center"/>
        <w:rPr>
          <w:rFonts w:ascii="微软雅黑" w:eastAsia="微软雅黑" w:hAnsi="微软雅黑" w:cs="Calibri" w:hint="eastAsia"/>
          <w:kern w:val="0"/>
          <w:sz w:val="22"/>
        </w:rPr>
      </w:pPr>
      <w:r w:rsidRPr="005232EF">
        <w:rPr>
          <w:rFonts w:ascii="Tahoma" w:eastAsia="微软雅黑" w:hAnsi="Tahoma" w:cs="Tahoma"/>
          <w:color w:val="000000"/>
          <w:kern w:val="0"/>
          <w:sz w:val="24"/>
          <w:szCs w:val="24"/>
        </w:rPr>
        <w:t>Session is opened</w:t>
      </w:r>
    </w:p>
    <w:p w14:paraId="6D80C2B2" w14:textId="77777777" w:rsidR="005232EF" w:rsidRPr="005232EF" w:rsidRDefault="005232EF" w:rsidP="005232EF">
      <w:pPr>
        <w:widowControl/>
        <w:jc w:val="left"/>
        <w:rPr>
          <w:rFonts w:ascii="Calibri" w:eastAsia="宋体" w:hAnsi="Calibri" w:cs="Calibri" w:hint="eastAsia"/>
          <w:kern w:val="0"/>
          <w:sz w:val="22"/>
        </w:rPr>
      </w:pPr>
      <w:r w:rsidRPr="005232EF">
        <w:rPr>
          <w:rFonts w:ascii="Calibri" w:eastAsia="宋体" w:hAnsi="Calibri" w:cs="Calibri"/>
          <w:kern w:val="0"/>
          <w:sz w:val="22"/>
        </w:rPr>
        <w:lastRenderedPageBreak/>
        <w:br/>
      </w:r>
      <w:r w:rsidRPr="005232EF">
        <w:rPr>
          <w:rFonts w:ascii="Tahoma" w:eastAsia="宋体" w:hAnsi="Tahoma" w:cs="Tahoma"/>
          <w:kern w:val="0"/>
          <w:sz w:val="24"/>
          <w:szCs w:val="24"/>
        </w:rPr>
        <w:t>In the case of the above error the connection from the client was closed somewhere between 3. and 4. So when the dedicated process tries to communicate with the client it finds that connection closed.</w:t>
      </w:r>
      <w:r w:rsidRPr="005232EF">
        <w:rPr>
          <w:rFonts w:ascii="Tahoma" w:eastAsia="宋体" w:hAnsi="Tahoma" w:cs="Tahoma"/>
          <w:kern w:val="0"/>
          <w:sz w:val="24"/>
          <w:szCs w:val="24"/>
        </w:rPr>
        <w:br/>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To determine the client which hit this problem we can try to match the timestamp of the error from alert log with an entry in listener.log, but this might be difficult in case of a loaded listener with many incoming connections per second.</w:t>
      </w:r>
      <w:r w:rsidRPr="005232EF">
        <w:rPr>
          <w:rFonts w:ascii="Tahoma" w:eastAsia="宋体" w:hAnsi="Tahoma" w:cs="Tahoma"/>
          <w:kern w:val="0"/>
          <w:sz w:val="24"/>
          <w:szCs w:val="24"/>
        </w:rPr>
        <w:br/>
        <w:t xml:space="preserve"> Server sqlnet trace will not provide any information about the client.</w:t>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We can enable sqlnet server trace to catch the error (the match is done based on the ospid found in sqlnet server trace file name and the line with ORA-609 error):</w:t>
      </w:r>
    </w:p>
    <w:p w14:paraId="7FBA0FC9" w14:textId="77777777" w:rsidR="005232EF" w:rsidRPr="005232EF" w:rsidRDefault="005232EF" w:rsidP="005232EF">
      <w:pPr>
        <w:widowControl/>
        <w:jc w:val="left"/>
        <w:rPr>
          <w:rFonts w:ascii="Courier New" w:eastAsia="宋体" w:hAnsi="Courier New" w:cs="Courier New"/>
          <w:kern w:val="0"/>
          <w:sz w:val="22"/>
        </w:rPr>
      </w:pPr>
      <w:r w:rsidRPr="005232EF">
        <w:rPr>
          <w:rFonts w:ascii="Courier New" w:eastAsia="宋体" w:hAnsi="Courier New" w:cs="Courier New"/>
          <w:kern w:val="0"/>
          <w:sz w:val="22"/>
        </w:rPr>
        <w:t>    nscon: doing connect handshake...</w:t>
      </w:r>
      <w:r w:rsidRPr="005232EF">
        <w:rPr>
          <w:rFonts w:ascii="Courier New" w:eastAsia="宋体" w:hAnsi="Courier New" w:cs="Courier New"/>
          <w:kern w:val="0"/>
          <w:sz w:val="22"/>
        </w:rPr>
        <w:br/>
        <w:t xml:space="preserve">     nscon: recving a packet</w:t>
      </w:r>
      <w:r w:rsidRPr="005232EF">
        <w:rPr>
          <w:rFonts w:ascii="Courier New" w:eastAsia="宋体" w:hAnsi="Courier New" w:cs="Courier New"/>
          <w:kern w:val="0"/>
          <w:sz w:val="22"/>
        </w:rPr>
        <w:br/>
        <w:t xml:space="preserve">     nsprecv: entry</w:t>
      </w:r>
      <w:r w:rsidRPr="005232EF">
        <w:rPr>
          <w:rFonts w:ascii="Courier New" w:eastAsia="宋体" w:hAnsi="Courier New" w:cs="Courier New"/>
          <w:kern w:val="0"/>
          <w:sz w:val="22"/>
        </w:rPr>
        <w:br/>
        <w:t xml:space="preserve">     nsprecv: reading from transport...</w:t>
      </w:r>
      <w:r w:rsidRPr="005232EF">
        <w:rPr>
          <w:rFonts w:ascii="Courier New" w:eastAsia="宋体" w:hAnsi="Courier New" w:cs="Courier New"/>
          <w:kern w:val="0"/>
          <w:sz w:val="22"/>
        </w:rPr>
        <w:br/>
        <w:t xml:space="preserve">     nttrd: entry</w:t>
      </w:r>
      <w:r w:rsidRPr="005232EF">
        <w:rPr>
          <w:rFonts w:ascii="Courier New" w:eastAsia="宋体" w:hAnsi="Courier New" w:cs="Courier New"/>
          <w:kern w:val="0"/>
          <w:sz w:val="22"/>
        </w:rPr>
        <w:br/>
        <w:t xml:space="preserve">     nttrd: exit</w:t>
      </w:r>
      <w:r w:rsidRPr="005232EF">
        <w:rPr>
          <w:rFonts w:ascii="Courier New" w:eastAsia="宋体" w:hAnsi="Courier New" w:cs="Courier New"/>
          <w:kern w:val="0"/>
          <w:sz w:val="22"/>
        </w:rPr>
        <w:br/>
        <w:t xml:space="preserve">     ntt2err: entry</w:t>
      </w:r>
      <w:r w:rsidRPr="005232EF">
        <w:rPr>
          <w:rFonts w:ascii="Courier New" w:eastAsia="宋体" w:hAnsi="Courier New" w:cs="Courier New"/>
          <w:kern w:val="0"/>
          <w:sz w:val="22"/>
        </w:rPr>
        <w:br/>
        <w:t xml:space="preserve">     ntt2err: Read unexpected EOF ERROR on 15    &lt;&lt;&lt;&lt;&lt;&lt;&lt; error</w:t>
      </w:r>
      <w:r w:rsidRPr="005232EF">
        <w:rPr>
          <w:rFonts w:ascii="Courier New" w:eastAsia="宋体" w:hAnsi="Courier New" w:cs="Courier New"/>
          <w:kern w:val="0"/>
          <w:sz w:val="22"/>
        </w:rPr>
        <w:br/>
        <w:t xml:space="preserve">     ntt2err: exit</w:t>
      </w:r>
      <w:r w:rsidRPr="005232EF">
        <w:rPr>
          <w:rFonts w:ascii="Courier New" w:eastAsia="宋体" w:hAnsi="Courier New" w:cs="Courier New"/>
          <w:kern w:val="0"/>
          <w:sz w:val="22"/>
        </w:rPr>
        <w:br/>
        <w:t xml:space="preserve">     nsprecv: error exit</w:t>
      </w:r>
      <w:r w:rsidRPr="005232EF">
        <w:rPr>
          <w:rFonts w:ascii="Courier New" w:eastAsia="宋体" w:hAnsi="Courier New" w:cs="Courier New"/>
          <w:kern w:val="0"/>
          <w:sz w:val="22"/>
        </w:rPr>
        <w:br/>
        <w:t xml:space="preserve">     nserror: entry</w:t>
      </w:r>
      <w:r w:rsidRPr="005232EF">
        <w:rPr>
          <w:rFonts w:ascii="Courier New" w:eastAsia="宋体" w:hAnsi="Courier New" w:cs="Courier New"/>
          <w:kern w:val="0"/>
          <w:sz w:val="22"/>
        </w:rPr>
        <w:br/>
        <w:t xml:space="preserve">     nserror: nsres: id=0, op=68, ns=12537, ns2=12560; nt[0]=507, nt[1]=0, nt[2]=0; ora[0]=0, ora[1]=0, ora[2]=0</w:t>
      </w:r>
      <w:r w:rsidRPr="005232EF">
        <w:rPr>
          <w:rFonts w:ascii="Courier New" w:eastAsia="宋体" w:hAnsi="Courier New" w:cs="Courier New"/>
          <w:kern w:val="0"/>
          <w:sz w:val="22"/>
        </w:rPr>
        <w:br/>
        <w:t xml:space="preserve">     nscon: error exit</w:t>
      </w:r>
      <w:r w:rsidRPr="005232EF">
        <w:rPr>
          <w:rFonts w:ascii="Courier New" w:eastAsia="宋体" w:hAnsi="Courier New" w:cs="Courier New"/>
          <w:kern w:val="0"/>
          <w:sz w:val="22"/>
        </w:rPr>
        <w:br/>
        <w:t xml:space="preserve">     nsdo: nsctxrnk=0</w:t>
      </w:r>
      <w:r w:rsidRPr="005232EF">
        <w:rPr>
          <w:rFonts w:ascii="Courier New" w:eastAsia="宋体" w:hAnsi="Courier New" w:cs="Courier New"/>
          <w:kern w:val="0"/>
          <w:sz w:val="22"/>
        </w:rPr>
        <w:br/>
        <w:t xml:space="preserve">     nsdo: error exit</w:t>
      </w:r>
      <w:r w:rsidRPr="005232EF">
        <w:rPr>
          <w:rFonts w:ascii="Courier New" w:eastAsia="宋体" w:hAnsi="Courier New" w:cs="Courier New"/>
          <w:kern w:val="0"/>
          <w:sz w:val="22"/>
        </w:rPr>
        <w:br/>
        <w:t xml:space="preserve">     nsinh_hoff: error recving request</w:t>
      </w:r>
    </w:p>
    <w:p w14:paraId="1FFC8C3B"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r w:rsidRPr="005232EF">
        <w:rPr>
          <w:rFonts w:ascii="Tahoma" w:eastAsia="宋体" w:hAnsi="Tahoma" w:cs="Tahoma"/>
          <w:kern w:val="0"/>
          <w:sz w:val="24"/>
          <w:szCs w:val="24"/>
        </w:rPr>
        <w:br/>
        <w:t xml:space="preserve"> Server process got an unexpected End Of File on the connection socket passed from the listener.</w:t>
      </w:r>
    </w:p>
    <w:p w14:paraId="369C70CD" w14:textId="77777777" w:rsidR="005232EF" w:rsidRPr="005232EF" w:rsidRDefault="005232EF" w:rsidP="005232EF">
      <w:pPr>
        <w:widowControl/>
        <w:jc w:val="left"/>
        <w:rPr>
          <w:rFonts w:ascii="Arial" w:eastAsia="宋体" w:hAnsi="Arial" w:cs="Arial"/>
          <w:color w:val="FFFFFF"/>
          <w:kern w:val="0"/>
          <w:sz w:val="30"/>
          <w:szCs w:val="30"/>
        </w:rPr>
      </w:pPr>
      <w:r w:rsidRPr="005232EF">
        <w:rPr>
          <w:rFonts w:ascii="Arial" w:eastAsia="宋体" w:hAnsi="Arial" w:cs="Arial"/>
          <w:b/>
          <w:bCs/>
          <w:color w:val="FFFFFF"/>
          <w:kern w:val="0"/>
          <w:sz w:val="30"/>
          <w:szCs w:val="30"/>
        </w:rPr>
        <w:t>SOLUTION</w:t>
      </w:r>
    </w:p>
    <w:p w14:paraId="2AA0393F"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It is often possible to eliminate this error by increasing the following sqlnet.ora file value for SQLNET.INBOUND_CONNECT_TIMEOUT.  The default is 60 seconds.</w:t>
      </w:r>
      <w:r w:rsidRPr="005232EF">
        <w:rPr>
          <w:rFonts w:ascii="Tahoma" w:eastAsia="宋体" w:hAnsi="Tahoma" w:cs="Tahoma"/>
          <w:kern w:val="0"/>
          <w:sz w:val="24"/>
          <w:szCs w:val="24"/>
        </w:rPr>
        <w:br/>
        <w:t xml:space="preserve"> This parameter is set in the database environment in RDBMS_HOME/network/admin.</w:t>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Example: </w:t>
      </w:r>
      <w:r w:rsidRPr="005232EF">
        <w:rPr>
          <w:rFonts w:ascii="Tahoma" w:eastAsia="宋体" w:hAnsi="Tahoma" w:cs="Tahoma"/>
          <w:kern w:val="0"/>
          <w:sz w:val="24"/>
          <w:szCs w:val="24"/>
        </w:rPr>
        <w:br/>
      </w:r>
      <w:r w:rsidRPr="005232EF">
        <w:rPr>
          <w:rFonts w:ascii="Tahoma" w:eastAsia="宋体" w:hAnsi="Tahoma" w:cs="Tahoma"/>
          <w:kern w:val="0"/>
          <w:sz w:val="24"/>
          <w:szCs w:val="24"/>
        </w:rPr>
        <w:lastRenderedPageBreak/>
        <w:br/>
        <w:t xml:space="preserve"> SQLNET.INBOUND_CONNECT_TIMEOUT=300</w:t>
      </w:r>
    </w:p>
    <w:p w14:paraId="5FC0F862" w14:textId="77777777" w:rsidR="005232EF" w:rsidRPr="005232EF" w:rsidRDefault="005232EF" w:rsidP="005232EF">
      <w:pPr>
        <w:widowControl/>
        <w:jc w:val="left"/>
        <w:rPr>
          <w:rFonts w:ascii="Calibri" w:eastAsia="宋体" w:hAnsi="Calibri" w:cs="Calibri"/>
          <w:kern w:val="0"/>
          <w:sz w:val="22"/>
        </w:rPr>
      </w:pPr>
      <w:r w:rsidRPr="005232EF">
        <w:rPr>
          <w:rFonts w:ascii="Tahoma" w:eastAsia="宋体" w:hAnsi="Tahoma" w:cs="Tahoma"/>
          <w:kern w:val="0"/>
          <w:sz w:val="24"/>
          <w:szCs w:val="24"/>
        </w:rPr>
        <w:t>See the following </w:t>
      </w:r>
      <w:hyperlink r:id="rId11" w:history="1">
        <w:r w:rsidRPr="005232EF">
          <w:rPr>
            <w:rFonts w:ascii="Tahoma" w:eastAsia="宋体" w:hAnsi="Tahoma" w:cs="Tahoma"/>
            <w:color w:val="0000FF"/>
            <w:kern w:val="0"/>
            <w:sz w:val="24"/>
            <w:szCs w:val="24"/>
            <w:u w:val="single"/>
          </w:rPr>
          <w:t>Note  1116960.1</w:t>
        </w:r>
      </w:hyperlink>
      <w:r w:rsidRPr="005232EF">
        <w:rPr>
          <w:rFonts w:ascii="Tahoma" w:eastAsia="宋体" w:hAnsi="Tahoma" w:cs="Tahoma"/>
          <w:color w:val="0000FF"/>
          <w:kern w:val="0"/>
          <w:sz w:val="24"/>
          <w:szCs w:val="24"/>
          <w:u w:val="single"/>
        </w:rPr>
        <w:t>  11g: ORA-609 TNS-12537 and TNS-12547 or TNS-12170 in 11g Alert.log</w:t>
      </w:r>
    </w:p>
    <w:p w14:paraId="0905A0EB" w14:textId="77777777" w:rsidR="005232EF" w:rsidRPr="005232EF" w:rsidRDefault="005232EF" w:rsidP="005232EF">
      <w:pPr>
        <w:widowControl/>
        <w:jc w:val="left"/>
        <w:rPr>
          <w:rFonts w:ascii="Calibri" w:eastAsia="宋体" w:hAnsi="Calibri" w:cs="Calibri"/>
          <w:kern w:val="0"/>
          <w:sz w:val="22"/>
        </w:rPr>
      </w:pPr>
      <w:r w:rsidRPr="005232EF">
        <w:rPr>
          <w:rFonts w:ascii="Calibri" w:eastAsia="宋体" w:hAnsi="Calibri" w:cs="Calibri"/>
          <w:kern w:val="0"/>
          <w:sz w:val="22"/>
        </w:rPr>
        <w:br/>
      </w:r>
      <w:r w:rsidRPr="005232EF">
        <w:rPr>
          <w:rFonts w:ascii="Tahoma" w:eastAsia="宋体" w:hAnsi="Tahoma" w:cs="Tahoma"/>
          <w:kern w:val="0"/>
          <w:sz w:val="24"/>
          <w:szCs w:val="24"/>
        </w:rPr>
        <w:t>Several possible situations can cause this to happen:</w:t>
      </w:r>
    </w:p>
    <w:p w14:paraId="37FB1EA1" w14:textId="77777777" w:rsidR="005232EF" w:rsidRPr="005232EF" w:rsidRDefault="005232EF" w:rsidP="005232EF">
      <w:pPr>
        <w:widowControl/>
        <w:numPr>
          <w:ilvl w:val="0"/>
          <w:numId w:val="2"/>
        </w:numPr>
        <w:ind w:left="1260"/>
        <w:jc w:val="left"/>
        <w:textAlignment w:val="center"/>
        <w:rPr>
          <w:rFonts w:ascii="Calibri" w:eastAsia="宋体" w:hAnsi="Calibri" w:cs="Calibri"/>
          <w:kern w:val="0"/>
          <w:sz w:val="22"/>
        </w:rPr>
      </w:pPr>
      <w:r w:rsidRPr="005232EF">
        <w:rPr>
          <w:rFonts w:ascii="Tahoma" w:eastAsia="宋体" w:hAnsi="Tahoma" w:cs="Tahoma"/>
          <w:color w:val="000000"/>
          <w:kern w:val="0"/>
          <w:sz w:val="24"/>
          <w:szCs w:val="24"/>
        </w:rPr>
        <w:t>    client changed its mind and closed the connection immediately after initiating it</w:t>
      </w:r>
    </w:p>
    <w:p w14:paraId="37D2D65D" w14:textId="77777777" w:rsidR="005232EF" w:rsidRPr="005232EF" w:rsidRDefault="005232EF" w:rsidP="005232EF">
      <w:pPr>
        <w:widowControl/>
        <w:numPr>
          <w:ilvl w:val="0"/>
          <w:numId w:val="2"/>
        </w:numPr>
        <w:ind w:left="1260"/>
        <w:jc w:val="left"/>
        <w:textAlignment w:val="center"/>
        <w:rPr>
          <w:rFonts w:ascii="Calibri" w:eastAsia="宋体" w:hAnsi="Calibri" w:cs="Calibri"/>
          <w:kern w:val="0"/>
          <w:sz w:val="22"/>
        </w:rPr>
      </w:pPr>
      <w:r w:rsidRPr="005232EF">
        <w:rPr>
          <w:rFonts w:ascii="Tahoma" w:eastAsia="宋体" w:hAnsi="Tahoma" w:cs="Tahoma"/>
          <w:color w:val="000000"/>
          <w:kern w:val="0"/>
          <w:sz w:val="24"/>
          <w:szCs w:val="24"/>
        </w:rPr>
        <w:t>    client crashed</w:t>
      </w:r>
    </w:p>
    <w:p w14:paraId="2E767964" w14:textId="77777777" w:rsidR="005232EF" w:rsidRPr="005232EF" w:rsidRDefault="005232EF" w:rsidP="005232EF">
      <w:pPr>
        <w:widowControl/>
        <w:numPr>
          <w:ilvl w:val="0"/>
          <w:numId w:val="2"/>
        </w:numPr>
        <w:ind w:left="1260"/>
        <w:jc w:val="left"/>
        <w:textAlignment w:val="center"/>
        <w:rPr>
          <w:rFonts w:ascii="Calibri" w:eastAsia="宋体" w:hAnsi="Calibri" w:cs="Calibri"/>
          <w:kern w:val="0"/>
          <w:sz w:val="22"/>
        </w:rPr>
      </w:pPr>
      <w:r w:rsidRPr="005232EF">
        <w:rPr>
          <w:rFonts w:ascii="Tahoma" w:eastAsia="宋体" w:hAnsi="Tahoma" w:cs="Tahoma"/>
          <w:color w:val="000000"/>
          <w:kern w:val="0"/>
          <w:sz w:val="24"/>
          <w:szCs w:val="24"/>
        </w:rPr>
        <w:t>    firewall kills the connection</w:t>
      </w:r>
    </w:p>
    <w:p w14:paraId="121BAF5F" w14:textId="77777777" w:rsidR="005232EF" w:rsidRPr="005232EF" w:rsidRDefault="005232EF" w:rsidP="005232EF">
      <w:pPr>
        <w:widowControl/>
        <w:numPr>
          <w:ilvl w:val="0"/>
          <w:numId w:val="2"/>
        </w:numPr>
        <w:spacing w:after="280"/>
        <w:ind w:left="1260"/>
        <w:jc w:val="left"/>
        <w:textAlignment w:val="center"/>
        <w:rPr>
          <w:rFonts w:ascii="Calibri" w:eastAsia="宋体" w:hAnsi="Calibri" w:cs="Calibri"/>
          <w:kern w:val="0"/>
          <w:sz w:val="22"/>
        </w:rPr>
      </w:pPr>
      <w:r w:rsidRPr="005232EF">
        <w:rPr>
          <w:rFonts w:ascii="Tahoma" w:eastAsia="宋体" w:hAnsi="Tahoma" w:cs="Tahoma"/>
          <w:color w:val="000000"/>
          <w:kern w:val="0"/>
          <w:sz w:val="24"/>
          <w:szCs w:val="24"/>
        </w:rPr>
        <w:t>    some oracle timeout set on client</w:t>
      </w:r>
    </w:p>
    <w:p w14:paraId="4B239246"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From all the above causes only the last one can be checked by Oracle Support, because all the others are outside oracle product, they are not under our control/possibility for investigation.</w:t>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Because the entry from listener.log contains only CONNECT_DATA and CID related information we need to check the client configuration for any sqlnet  timeouts:</w:t>
      </w:r>
    </w:p>
    <w:p w14:paraId="2EAF5B33" w14:textId="77777777" w:rsidR="005232EF" w:rsidRPr="005232EF" w:rsidRDefault="005232EF" w:rsidP="005232EF">
      <w:pPr>
        <w:widowControl/>
        <w:numPr>
          <w:ilvl w:val="0"/>
          <w:numId w:val="3"/>
        </w:numPr>
        <w:spacing w:after="280"/>
        <w:ind w:left="1260"/>
        <w:jc w:val="left"/>
        <w:textAlignment w:val="center"/>
        <w:rPr>
          <w:rFonts w:ascii="Calibri" w:eastAsia="宋体" w:hAnsi="Calibri" w:cs="Calibri"/>
          <w:kern w:val="0"/>
          <w:sz w:val="22"/>
        </w:rPr>
      </w:pPr>
      <w:r w:rsidRPr="005232EF">
        <w:rPr>
          <w:rFonts w:ascii="Tahoma" w:eastAsia="宋体" w:hAnsi="Tahoma" w:cs="Tahoma"/>
          <w:color w:val="000000"/>
          <w:kern w:val="0"/>
          <w:sz w:val="24"/>
          <w:szCs w:val="24"/>
        </w:rPr>
        <w:t>possible timeouts in sqlnet.ora in client oracle home:</w:t>
      </w:r>
    </w:p>
    <w:p w14:paraId="184A9037"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sqlnet.outbound_connect_time</w:t>
      </w:r>
      <w:r w:rsidRPr="005232EF">
        <w:rPr>
          <w:rFonts w:ascii="Tahoma" w:eastAsia="宋体" w:hAnsi="Tahoma" w:cs="Tahoma"/>
          <w:kern w:val="0"/>
          <w:sz w:val="24"/>
          <w:szCs w:val="24"/>
        </w:rPr>
        <w:br/>
        <w:t xml:space="preserve">     sqlnet.recv_timeout</w:t>
      </w:r>
      <w:r w:rsidRPr="005232EF">
        <w:rPr>
          <w:rFonts w:ascii="Tahoma" w:eastAsia="宋体" w:hAnsi="Tahoma" w:cs="Tahoma"/>
          <w:kern w:val="0"/>
          <w:sz w:val="24"/>
          <w:szCs w:val="24"/>
        </w:rPr>
        <w:br/>
        <w:t xml:space="preserve">     sqlnet.send_timeout</w:t>
      </w:r>
      <w:r w:rsidRPr="005232EF">
        <w:rPr>
          <w:rFonts w:ascii="Tahoma" w:eastAsia="宋体" w:hAnsi="Tahoma" w:cs="Tahoma"/>
          <w:kern w:val="0"/>
          <w:sz w:val="24"/>
          <w:szCs w:val="24"/>
        </w:rPr>
        <w:br/>
        <w:t xml:space="preserve">     tcp_connect_timeout</w:t>
      </w:r>
    </w:p>
    <w:p w14:paraId="7F8B5BE7" w14:textId="77777777" w:rsidR="005232EF" w:rsidRPr="005232EF" w:rsidRDefault="005232EF" w:rsidP="005232EF">
      <w:pPr>
        <w:widowControl/>
        <w:numPr>
          <w:ilvl w:val="0"/>
          <w:numId w:val="4"/>
        </w:numPr>
        <w:ind w:left="1260"/>
        <w:jc w:val="left"/>
        <w:textAlignment w:val="center"/>
        <w:rPr>
          <w:rFonts w:ascii="Calibri" w:eastAsia="宋体" w:hAnsi="Calibri" w:cs="Calibri"/>
          <w:kern w:val="0"/>
          <w:sz w:val="22"/>
        </w:rPr>
      </w:pPr>
      <w:r w:rsidRPr="005232EF">
        <w:rPr>
          <w:rFonts w:ascii="Tahoma" w:eastAsia="宋体" w:hAnsi="Tahoma" w:cs="Tahoma"/>
          <w:color w:val="000000"/>
          <w:kern w:val="0"/>
          <w:sz w:val="24"/>
          <w:szCs w:val="24"/>
        </w:rPr>
        <w:t>possible timeout in client connect descriptor (hardcoded in client application or in client tnsnames.ora):</w:t>
      </w:r>
    </w:p>
    <w:p w14:paraId="2051A987"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connect_timeout</w:t>
      </w:r>
      <w:r w:rsidRPr="005232EF">
        <w:rPr>
          <w:rFonts w:ascii="Tahoma" w:eastAsia="宋体" w:hAnsi="Tahoma" w:cs="Tahoma"/>
          <w:kern w:val="0"/>
          <w:sz w:val="24"/>
          <w:szCs w:val="24"/>
        </w:rPr>
        <w:br/>
        <w:t> </w:t>
      </w:r>
    </w:p>
    <w:p w14:paraId="77E15637"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p>
    <w:p w14:paraId="1AB56256"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p>
    <w:p w14:paraId="3B8A3584" w14:textId="77777777" w:rsidR="005232EF" w:rsidRPr="005232EF" w:rsidRDefault="005232EF" w:rsidP="005232EF">
      <w:pPr>
        <w:widowControl/>
        <w:jc w:val="left"/>
        <w:rPr>
          <w:rFonts w:ascii="Calibri" w:eastAsia="宋体" w:hAnsi="Calibri" w:cs="Calibri"/>
          <w:kern w:val="0"/>
          <w:sz w:val="22"/>
        </w:rPr>
      </w:pPr>
      <w:r w:rsidRPr="005232EF">
        <w:rPr>
          <w:rFonts w:ascii="Tahoma" w:eastAsia="宋体" w:hAnsi="Tahoma" w:cs="Tahoma"/>
          <w:kern w:val="0"/>
          <w:sz w:val="24"/>
          <w:szCs w:val="24"/>
        </w:rPr>
        <w:t>Important note:  If the 12537 or ORA-609 errors are accompanied by any other failure posted to the alert.log or they are persistent and very frequent,</w:t>
      </w:r>
      <w:r w:rsidRPr="005232EF">
        <w:rPr>
          <w:rFonts w:ascii="Tahoma" w:eastAsia="宋体" w:hAnsi="Tahoma" w:cs="Tahoma"/>
          <w:kern w:val="0"/>
          <w:sz w:val="24"/>
          <w:szCs w:val="24"/>
        </w:rPr>
        <w:br/>
        <w:t xml:space="preserve"> changing the connect timeout setting will not likely help.   These errors can be thrown in the alert when other issues are present.   It is important to</w:t>
      </w:r>
      <w:r w:rsidRPr="005232EF">
        <w:rPr>
          <w:rFonts w:ascii="Tahoma" w:eastAsia="宋体" w:hAnsi="Tahoma" w:cs="Tahoma"/>
          <w:kern w:val="0"/>
          <w:sz w:val="24"/>
          <w:szCs w:val="24"/>
        </w:rPr>
        <w:br/>
        <w:t xml:space="preserve"> check for other underlying issues when this error is posted along with other messages or other performance related issues.</w:t>
      </w:r>
      <w:r w:rsidRPr="005232EF">
        <w:rPr>
          <w:rFonts w:ascii="Tahoma" w:eastAsia="宋体" w:hAnsi="Tahoma" w:cs="Tahoma"/>
          <w:kern w:val="0"/>
          <w:sz w:val="24"/>
          <w:szCs w:val="24"/>
        </w:rPr>
        <w:br/>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Some examples: </w:t>
      </w:r>
      <w:r w:rsidRPr="005232EF">
        <w:rPr>
          <w:rFonts w:ascii="Tahoma" w:eastAsia="宋体" w:hAnsi="Tahoma" w:cs="Tahoma"/>
          <w:kern w:val="0"/>
          <w:sz w:val="24"/>
          <w:szCs w:val="24"/>
        </w:rPr>
        <w:br/>
      </w:r>
      <w:r w:rsidRPr="005232EF">
        <w:rPr>
          <w:rFonts w:ascii="Tahoma" w:eastAsia="宋体" w:hAnsi="Tahoma" w:cs="Tahoma"/>
          <w:kern w:val="0"/>
          <w:sz w:val="24"/>
          <w:szCs w:val="24"/>
        </w:rPr>
        <w:br/>
        <w:t xml:space="preserve"> See</w:t>
      </w:r>
      <w:r w:rsidRPr="005232EF">
        <w:rPr>
          <w:rFonts w:ascii="Calibri" w:eastAsia="宋体" w:hAnsi="Calibri" w:cs="Calibri"/>
          <w:kern w:val="0"/>
          <w:sz w:val="22"/>
        </w:rPr>
        <w:t xml:space="preserve"> </w:t>
      </w:r>
      <w:hyperlink r:id="rId12" w:history="1">
        <w:r w:rsidRPr="005232EF">
          <w:rPr>
            <w:rFonts w:ascii="Tahoma" w:eastAsia="宋体" w:hAnsi="Tahoma" w:cs="Tahoma"/>
            <w:color w:val="0000FF"/>
            <w:kern w:val="0"/>
            <w:sz w:val="24"/>
            <w:szCs w:val="24"/>
            <w:u w:val="single"/>
          </w:rPr>
          <w:t>Note 13691225.8</w:t>
        </w:r>
      </w:hyperlink>
      <w:r w:rsidRPr="005232EF">
        <w:rPr>
          <w:rFonts w:ascii="Tahoma" w:eastAsia="宋体" w:hAnsi="Tahoma" w:cs="Tahoma"/>
          <w:color w:val="0000FF"/>
          <w:kern w:val="0"/>
          <w:sz w:val="24"/>
          <w:szCs w:val="24"/>
          <w:u w:val="single"/>
        </w:rPr>
        <w:t>  Bug 13691225 - File handle leak for processes accessing /proc/stat</w:t>
      </w:r>
      <w:r w:rsidRPr="005232EF">
        <w:rPr>
          <w:rFonts w:ascii="Tahoma" w:eastAsia="宋体" w:hAnsi="Tahoma" w:cs="Tahoma"/>
          <w:color w:val="0000FF"/>
          <w:kern w:val="0"/>
          <w:sz w:val="24"/>
          <w:szCs w:val="24"/>
          <w:u w:val="single"/>
        </w:rPr>
        <w:br/>
      </w:r>
      <w:r w:rsidRPr="005232EF">
        <w:rPr>
          <w:rFonts w:ascii="Calibri" w:eastAsia="宋体" w:hAnsi="Calibri" w:cs="Calibri"/>
          <w:kern w:val="0"/>
          <w:sz w:val="22"/>
        </w:rPr>
        <w:t xml:space="preserve"> ORA-00600: internal error code, arguments: [ksb_shut_detached_process3], [MMNL], [10], [300], [], [], [], [], [], [], [], []</w:t>
      </w:r>
      <w:r w:rsidRPr="005232EF">
        <w:rPr>
          <w:rFonts w:ascii="Calibri" w:eastAsia="宋体" w:hAnsi="Calibri" w:cs="Calibri"/>
          <w:kern w:val="0"/>
          <w:sz w:val="22"/>
        </w:rPr>
        <w:br/>
      </w:r>
      <w:r w:rsidRPr="005232EF">
        <w:rPr>
          <w:rFonts w:ascii="Calibri" w:eastAsia="宋体" w:hAnsi="Calibri" w:cs="Calibri"/>
          <w:kern w:val="0"/>
          <w:sz w:val="22"/>
        </w:rPr>
        <w:lastRenderedPageBreak/>
        <w:br/>
        <w:t xml:space="preserve"> See also:   </w:t>
      </w:r>
      <w:hyperlink r:id="rId13" w:history="1">
        <w:r w:rsidRPr="005232EF">
          <w:rPr>
            <w:rFonts w:ascii="Tahoma" w:eastAsia="宋体" w:hAnsi="Tahoma" w:cs="Tahoma"/>
            <w:color w:val="0000FF"/>
            <w:kern w:val="0"/>
            <w:sz w:val="24"/>
            <w:szCs w:val="24"/>
            <w:u w:val="single"/>
          </w:rPr>
          <w:t>Note 1532481.1</w:t>
        </w:r>
      </w:hyperlink>
      <w:r w:rsidRPr="005232EF">
        <w:rPr>
          <w:rFonts w:ascii="Tahoma" w:eastAsia="宋体" w:hAnsi="Tahoma" w:cs="Tahoma"/>
          <w:color w:val="0000FF"/>
          <w:kern w:val="0"/>
          <w:sz w:val="24"/>
          <w:szCs w:val="24"/>
          <w:u w:val="single"/>
        </w:rPr>
        <w:t>  11g: Persistent TNS-12537/ORA-609 Errors &amp; LSNRCTL Hangs</w:t>
      </w:r>
    </w:p>
    <w:p w14:paraId="4033CC3D"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r w:rsidRPr="005232EF">
        <w:rPr>
          <w:rFonts w:ascii="Tahoma" w:eastAsia="宋体" w:hAnsi="Tahoma" w:cs="Tahoma"/>
          <w:kern w:val="0"/>
          <w:sz w:val="24"/>
          <w:szCs w:val="24"/>
        </w:rPr>
        <w:br/>
      </w:r>
      <w:r w:rsidRPr="005232EF">
        <w:rPr>
          <w:rFonts w:ascii="Tahoma" w:eastAsia="宋体" w:hAnsi="Tahoma" w:cs="Tahoma"/>
          <w:kern w:val="0"/>
          <w:sz w:val="24"/>
          <w:szCs w:val="24"/>
        </w:rPr>
        <w:br/>
        <w:t> </w:t>
      </w:r>
    </w:p>
    <w:p w14:paraId="1E2F1E59"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p>
    <w:p w14:paraId="10ABFC2D" w14:textId="77777777" w:rsidR="005232EF" w:rsidRPr="005232EF" w:rsidRDefault="005232EF" w:rsidP="005232EF">
      <w:pPr>
        <w:widowControl/>
        <w:jc w:val="left"/>
        <w:rPr>
          <w:rFonts w:ascii="Tahoma" w:eastAsia="宋体" w:hAnsi="Tahoma" w:cs="Tahoma"/>
          <w:kern w:val="0"/>
          <w:sz w:val="24"/>
          <w:szCs w:val="24"/>
        </w:rPr>
      </w:pPr>
      <w:r w:rsidRPr="005232EF">
        <w:rPr>
          <w:rFonts w:ascii="Tahoma" w:eastAsia="宋体" w:hAnsi="Tahoma" w:cs="Tahoma"/>
          <w:kern w:val="0"/>
          <w:sz w:val="24"/>
          <w:szCs w:val="24"/>
        </w:rPr>
        <w:t> </w:t>
      </w:r>
    </w:p>
    <w:p w14:paraId="30F5F489" w14:textId="77777777" w:rsidR="005232EF" w:rsidRPr="005232EF" w:rsidRDefault="005232EF" w:rsidP="005232EF">
      <w:pPr>
        <w:widowControl/>
        <w:jc w:val="left"/>
        <w:rPr>
          <w:rFonts w:ascii="Arial" w:eastAsia="宋体" w:hAnsi="Arial" w:cs="Arial"/>
          <w:color w:val="FFFFFF"/>
          <w:kern w:val="0"/>
          <w:sz w:val="30"/>
          <w:szCs w:val="30"/>
        </w:rPr>
      </w:pPr>
      <w:r w:rsidRPr="005232EF">
        <w:rPr>
          <w:rFonts w:ascii="Arial" w:eastAsia="宋体" w:hAnsi="Arial" w:cs="Arial"/>
          <w:b/>
          <w:bCs/>
          <w:color w:val="FFFFFF"/>
          <w:kern w:val="0"/>
          <w:sz w:val="30"/>
          <w:szCs w:val="30"/>
        </w:rPr>
        <w:t>REFERENCES</w:t>
      </w:r>
    </w:p>
    <w:p w14:paraId="66B2E95C" w14:textId="77777777" w:rsidR="005232EF" w:rsidRPr="005232EF" w:rsidRDefault="005232EF" w:rsidP="005232EF">
      <w:pPr>
        <w:widowControl/>
        <w:jc w:val="left"/>
        <w:rPr>
          <w:rFonts w:ascii="Calibri" w:eastAsia="宋体" w:hAnsi="Calibri" w:cs="Calibri"/>
          <w:kern w:val="0"/>
          <w:sz w:val="22"/>
        </w:rPr>
      </w:pPr>
      <w:hyperlink r:id="rId14" w:history="1">
        <w:r w:rsidRPr="005232EF">
          <w:rPr>
            <w:rFonts w:ascii="Tahoma" w:eastAsia="宋体" w:hAnsi="Tahoma" w:cs="Tahoma"/>
            <w:color w:val="0000FF"/>
            <w:kern w:val="0"/>
            <w:sz w:val="24"/>
            <w:szCs w:val="24"/>
            <w:u w:val="single"/>
          </w:rPr>
          <w:t xml:space="preserve">NOTE:13691225.8 </w:t>
        </w:r>
      </w:hyperlink>
      <w:r w:rsidRPr="005232EF">
        <w:rPr>
          <w:rFonts w:ascii="Tahoma" w:eastAsia="宋体" w:hAnsi="Tahoma" w:cs="Tahoma"/>
          <w:kern w:val="0"/>
          <w:sz w:val="24"/>
          <w:szCs w:val="24"/>
        </w:rPr>
        <w:t>- Bug 13691225 - File handle leak for processes accessing /proc/stat</w:t>
      </w:r>
      <w:r w:rsidRPr="005232EF">
        <w:rPr>
          <w:rFonts w:ascii="Tahoma" w:eastAsia="宋体" w:hAnsi="Tahoma" w:cs="Tahoma"/>
          <w:kern w:val="0"/>
          <w:sz w:val="24"/>
          <w:szCs w:val="24"/>
        </w:rPr>
        <w:br/>
      </w:r>
      <w:hyperlink r:id="rId15" w:history="1">
        <w:r w:rsidRPr="005232EF">
          <w:rPr>
            <w:rFonts w:ascii="Tahoma" w:eastAsia="宋体" w:hAnsi="Tahoma" w:cs="Tahoma"/>
            <w:color w:val="0000FF"/>
            <w:kern w:val="0"/>
            <w:sz w:val="24"/>
            <w:szCs w:val="24"/>
            <w:u w:val="single"/>
          </w:rPr>
          <w:t>NOTE:1532481.1</w:t>
        </w:r>
      </w:hyperlink>
      <w:r w:rsidRPr="005232EF">
        <w:rPr>
          <w:rFonts w:ascii="Tahoma" w:eastAsia="宋体" w:hAnsi="Tahoma" w:cs="Tahoma"/>
          <w:kern w:val="0"/>
          <w:sz w:val="24"/>
          <w:szCs w:val="24"/>
        </w:rPr>
        <w:t xml:space="preserve"> - 11g: Persistent TNS-12537/ORA-609 Errors &amp; LSNRCTL Hangs</w:t>
      </w:r>
      <w:r w:rsidRPr="005232EF">
        <w:rPr>
          <w:rFonts w:ascii="Tahoma" w:eastAsia="宋体" w:hAnsi="Tahoma" w:cs="Tahoma"/>
          <w:kern w:val="0"/>
          <w:sz w:val="24"/>
          <w:szCs w:val="24"/>
        </w:rPr>
        <w:br/>
      </w:r>
      <w:hyperlink r:id="rId16" w:history="1">
        <w:r w:rsidRPr="005232EF">
          <w:rPr>
            <w:rFonts w:ascii="Tahoma" w:eastAsia="宋体" w:hAnsi="Tahoma" w:cs="Tahoma"/>
            <w:color w:val="0000FF"/>
            <w:kern w:val="0"/>
            <w:sz w:val="24"/>
            <w:szCs w:val="24"/>
            <w:u w:val="single"/>
          </w:rPr>
          <w:t>NOTE:1116960.1</w:t>
        </w:r>
      </w:hyperlink>
      <w:r w:rsidRPr="005232EF">
        <w:rPr>
          <w:rFonts w:ascii="Tahoma" w:eastAsia="宋体" w:hAnsi="Tahoma" w:cs="Tahoma"/>
          <w:kern w:val="0"/>
          <w:sz w:val="24"/>
          <w:szCs w:val="24"/>
        </w:rPr>
        <w:t xml:space="preserve"> - 11g: ORA-609 TNS-12537 and TNS-12547 or TNS-12170 in 11g Alert.log</w:t>
      </w:r>
      <w:r w:rsidRPr="005232EF">
        <w:rPr>
          <w:rFonts w:ascii="Tahoma" w:eastAsia="宋体" w:hAnsi="Tahoma" w:cs="Tahoma"/>
          <w:kern w:val="0"/>
          <w:sz w:val="24"/>
          <w:szCs w:val="24"/>
        </w:rPr>
        <w:br/>
      </w:r>
      <w:r w:rsidRPr="005232EF">
        <w:rPr>
          <w:rFonts w:ascii="Calibri" w:eastAsia="宋体" w:hAnsi="Calibri" w:cs="Calibri"/>
          <w:kern w:val="0"/>
          <w:sz w:val="22"/>
        </w:rPr>
        <w:t> </w:t>
      </w:r>
    </w:p>
    <w:p w14:paraId="6B9E8C98" w14:textId="77777777" w:rsidR="005232EF" w:rsidRPr="005232EF" w:rsidRDefault="005232EF">
      <w:pPr>
        <w:rPr>
          <w:rFonts w:hint="eastAsia"/>
        </w:rPr>
      </w:pPr>
    </w:p>
    <w:sectPr w:rsidR="005232EF" w:rsidRPr="00523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A1791"/>
    <w:multiLevelType w:val="multilevel"/>
    <w:tmpl w:val="ABD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D25C04"/>
    <w:multiLevelType w:val="multilevel"/>
    <w:tmpl w:val="8456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934B9"/>
    <w:multiLevelType w:val="multilevel"/>
    <w:tmpl w:val="D88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72F8C"/>
    <w:multiLevelType w:val="multilevel"/>
    <w:tmpl w:val="B7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6A"/>
    <w:rsid w:val="005232EF"/>
    <w:rsid w:val="008F4B6A"/>
    <w:rsid w:val="00A1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7D90"/>
  <w15:chartTrackingRefBased/>
  <w15:docId w15:val="{99BDF7D2-600C-4048-BF03-F35E1659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32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23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57199">
      <w:bodyDiv w:val="1"/>
      <w:marLeft w:val="0"/>
      <w:marRight w:val="0"/>
      <w:marTop w:val="0"/>
      <w:marBottom w:val="0"/>
      <w:divBdr>
        <w:top w:val="none" w:sz="0" w:space="0" w:color="auto"/>
        <w:left w:val="none" w:sz="0" w:space="0" w:color="auto"/>
        <w:bottom w:val="none" w:sz="0" w:space="0" w:color="auto"/>
        <w:right w:val="none" w:sz="0" w:space="0" w:color="auto"/>
      </w:divBdr>
    </w:div>
    <w:div w:id="1587108091">
      <w:bodyDiv w:val="1"/>
      <w:marLeft w:val="0"/>
      <w:marRight w:val="0"/>
      <w:marTop w:val="0"/>
      <w:marBottom w:val="0"/>
      <w:divBdr>
        <w:top w:val="none" w:sz="0" w:space="0" w:color="auto"/>
        <w:left w:val="none" w:sz="0" w:space="0" w:color="auto"/>
        <w:bottom w:val="none" w:sz="0" w:space="0" w:color="auto"/>
        <w:right w:val="none" w:sz="0" w:space="0" w:color="auto"/>
      </w:divBdr>
      <w:divsChild>
        <w:div w:id="781343935">
          <w:marLeft w:val="0"/>
          <w:marRight w:val="0"/>
          <w:marTop w:val="0"/>
          <w:marBottom w:val="0"/>
          <w:divBdr>
            <w:top w:val="none" w:sz="0" w:space="0" w:color="auto"/>
            <w:left w:val="none" w:sz="0" w:space="0" w:color="auto"/>
            <w:bottom w:val="none" w:sz="0" w:space="0" w:color="auto"/>
            <w:right w:val="none" w:sz="0" w:space="0" w:color="auto"/>
          </w:divBdr>
        </w:div>
        <w:div w:id="1225022585">
          <w:marLeft w:val="0"/>
          <w:marRight w:val="0"/>
          <w:marTop w:val="0"/>
          <w:marBottom w:val="0"/>
          <w:divBdr>
            <w:top w:val="none" w:sz="0" w:space="0" w:color="auto"/>
            <w:left w:val="none" w:sz="0" w:space="0" w:color="auto"/>
            <w:bottom w:val="none" w:sz="0" w:space="0" w:color="auto"/>
            <w:right w:val="none" w:sz="0" w:space="0" w:color="auto"/>
          </w:divBdr>
        </w:div>
        <w:div w:id="37447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SearchDocDisplay?_adf.ctrl-state=obsyz0juf_4&amp;_afrLoop=83101864603963%20\l%20FIX" TargetMode="External"/><Relationship Id="rId13" Type="http://schemas.openxmlformats.org/officeDocument/2006/relationships/hyperlink" Target="https://support.oracle.com/epmos/faces/DocumentDisplay?parent=DOCUMENT&amp;sourceId=1538717.1&amp;id=153248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racle.com/epmos/faces/SearchDocDisplay?_adf.ctrl-state=obsyz0juf_4&amp;_afrLoop=83101864603963%20\l%20CAUSE" TargetMode="External"/><Relationship Id="rId12" Type="http://schemas.openxmlformats.org/officeDocument/2006/relationships/hyperlink" Target="https://support.oracle.com/epmos/faces/DocumentDisplay?parent=DOCUMENT&amp;sourceId=1538717.1&amp;id=1369122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oracle.com/epmos/faces/DocumentDisplay?parent=DOCUMENT&amp;sourceId=1538717.1&amp;id=1116960.1" TargetMode="External"/><Relationship Id="rId1" Type="http://schemas.openxmlformats.org/officeDocument/2006/relationships/numbering" Target="numbering.xml"/><Relationship Id="rId6" Type="http://schemas.openxmlformats.org/officeDocument/2006/relationships/hyperlink" Target="https://support.oracle.com/epmos/faces/SearchDocDisplay?_adf.ctrl-state=obsyz0juf_4&amp;_afrLoop=83101864603963%20\l%20CHANGE" TargetMode="External"/><Relationship Id="rId11" Type="http://schemas.openxmlformats.org/officeDocument/2006/relationships/hyperlink" Target="https://support.oracle.com/epmos/faces/DocumentDisplay?parent=DOCUMENT&amp;sourceId=1538717.1&amp;id=1116960.1" TargetMode="External"/><Relationship Id="rId5" Type="http://schemas.openxmlformats.org/officeDocument/2006/relationships/hyperlink" Target="https://support.oracle.com/epmos/faces/SearchDocDisplay?_adf.ctrl-state=obsyz0juf_4&amp;_afrLoop=83101864603963%20\l%20SYMPTOM" TargetMode="External"/><Relationship Id="rId15" Type="http://schemas.openxmlformats.org/officeDocument/2006/relationships/hyperlink" Target="https://support.oracle.com/epmos/faces/DocumentDisplay?parent=DOCUMENT&amp;sourceId=1538717.1&amp;id=1532481.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oracle.com/epmos/faces/SearchDocDisplay?_adf.ctrl-state=obsyz0juf_4&amp;_afrLoop=83101864603963%20\l%20REF" TargetMode="External"/><Relationship Id="rId14" Type="http://schemas.openxmlformats.org/officeDocument/2006/relationships/hyperlink" Target="https://support.oracle.com/epmos/faces/DocumentDisplay?parent=DOCUMENT&amp;sourceId=1538717.1&amp;id=1369122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2021-03-04T07:15:00Z</dcterms:created>
  <dcterms:modified xsi:type="dcterms:W3CDTF">2021-03-04T07:15:00Z</dcterms:modified>
</cp:coreProperties>
</file>