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34"/>
        <w:gridCol w:w="965"/>
        <w:gridCol w:w="507"/>
      </w:tblGrid>
      <w:tr w:rsidR="00751408" w:rsidRPr="00751408" w14:paraId="17E7353A" w14:textId="77777777" w:rsidTr="00751408">
        <w:tc>
          <w:tcPr>
            <w:tcW w:w="9112" w:type="dxa"/>
            <w:tcBorders>
              <w:top w:val="nil"/>
              <w:left w:val="nil"/>
              <w:bottom w:val="nil"/>
              <w:right w:val="nil"/>
            </w:tcBorders>
            <w:tcMar>
              <w:top w:w="40" w:type="dxa"/>
              <w:left w:w="60" w:type="dxa"/>
              <w:bottom w:w="40" w:type="dxa"/>
              <w:right w:w="60" w:type="dxa"/>
            </w:tcMar>
            <w:hideMark/>
          </w:tcPr>
          <w:p w14:paraId="4907FB9E" w14:textId="77777777" w:rsidR="00751408" w:rsidRPr="00751408" w:rsidRDefault="00751408" w:rsidP="00751408">
            <w:pPr>
              <w:widowControl/>
              <w:jc w:val="left"/>
              <w:rPr>
                <w:rFonts w:ascii="Tahoma" w:eastAsia="宋体" w:hAnsi="Tahoma" w:cs="Tahoma"/>
                <w:kern w:val="0"/>
                <w:sz w:val="30"/>
                <w:szCs w:val="30"/>
              </w:rPr>
            </w:pPr>
            <w:r w:rsidRPr="00751408">
              <w:rPr>
                <w:rFonts w:ascii="Tahoma" w:eastAsia="宋体" w:hAnsi="Tahoma" w:cs="Tahoma"/>
                <w:b/>
                <w:bCs/>
                <w:kern w:val="0"/>
                <w:sz w:val="30"/>
                <w:szCs w:val="30"/>
              </w:rPr>
              <w:t>Highly Available IP (HAIP) FAQ for Release 11.2 (Doc ID 1664291.1)</w:t>
            </w:r>
          </w:p>
        </w:tc>
        <w:tc>
          <w:tcPr>
            <w:tcW w:w="1119" w:type="dxa"/>
            <w:tcBorders>
              <w:top w:val="nil"/>
              <w:left w:val="nil"/>
              <w:bottom w:val="nil"/>
              <w:right w:val="nil"/>
            </w:tcBorders>
            <w:tcMar>
              <w:top w:w="40" w:type="dxa"/>
              <w:left w:w="60" w:type="dxa"/>
              <w:bottom w:w="40" w:type="dxa"/>
              <w:right w:w="60" w:type="dxa"/>
            </w:tcMar>
            <w:hideMark/>
          </w:tcPr>
          <w:p w14:paraId="524CB723" w14:textId="139C6295" w:rsidR="00751408" w:rsidRPr="00751408" w:rsidRDefault="00751408" w:rsidP="00751408">
            <w:pPr>
              <w:widowControl/>
              <w:jc w:val="left"/>
              <w:rPr>
                <w:rFonts w:ascii="宋体" w:eastAsia="宋体" w:hAnsi="宋体" w:cs="宋体"/>
                <w:kern w:val="0"/>
                <w:sz w:val="24"/>
                <w:szCs w:val="24"/>
              </w:rPr>
            </w:pPr>
            <w:r w:rsidRPr="00751408">
              <w:rPr>
                <w:rFonts w:ascii="宋体" w:eastAsia="宋体" w:hAnsi="宋体" w:cs="宋体"/>
                <w:noProof/>
                <w:color w:val="0000FF"/>
                <w:kern w:val="0"/>
                <w:sz w:val="24"/>
                <w:szCs w:val="24"/>
              </w:rPr>
              <w:drawing>
                <wp:inline distT="0" distB="0" distL="0" distR="0" wp14:anchorId="283EB910" wp14:editId="7B8AB706">
                  <wp:extent cx="144780" cy="144780"/>
                  <wp:effectExtent l="0" t="0" r="7620" b="7620"/>
                  <wp:docPr id="4" name="图片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641A9247" w14:textId="77777777" w:rsidR="00751408" w:rsidRPr="00751408" w:rsidRDefault="00751408" w:rsidP="00751408">
            <w:pPr>
              <w:widowControl/>
              <w:jc w:val="right"/>
              <w:rPr>
                <w:rFonts w:ascii="宋体" w:eastAsia="宋体" w:hAnsi="宋体" w:cs="宋体"/>
                <w:kern w:val="0"/>
                <w:sz w:val="24"/>
                <w:szCs w:val="24"/>
              </w:rPr>
            </w:pPr>
            <w:hyperlink r:id="rId6" w:history="1">
              <w:r w:rsidRPr="00751408">
                <w:rPr>
                  <w:rFonts w:ascii="Tahoma" w:eastAsia="宋体" w:hAnsi="Tahoma" w:cs="Tahoma"/>
                  <w:color w:val="003286"/>
                  <w:kern w:val="0"/>
                  <w:sz w:val="16"/>
                  <w:szCs w:val="16"/>
                  <w:u w:val="single"/>
                </w:rPr>
                <w:t>To Bottom</w:t>
              </w:r>
            </w:hyperlink>
          </w:p>
        </w:tc>
        <w:tc>
          <w:tcPr>
            <w:tcW w:w="680" w:type="dxa"/>
            <w:tcBorders>
              <w:top w:val="nil"/>
              <w:left w:val="nil"/>
              <w:bottom w:val="nil"/>
              <w:right w:val="nil"/>
            </w:tcBorders>
            <w:tcMar>
              <w:top w:w="40" w:type="dxa"/>
              <w:left w:w="60" w:type="dxa"/>
              <w:bottom w:w="40" w:type="dxa"/>
              <w:right w:w="60" w:type="dxa"/>
            </w:tcMar>
            <w:hideMark/>
          </w:tcPr>
          <w:p w14:paraId="6A6AA274" w14:textId="4FE0DE0D" w:rsidR="00751408" w:rsidRPr="00751408" w:rsidRDefault="00751408" w:rsidP="00751408">
            <w:pPr>
              <w:widowControl/>
              <w:jc w:val="left"/>
              <w:rPr>
                <w:rFonts w:ascii="宋体" w:eastAsia="宋体" w:hAnsi="宋体" w:cs="宋体"/>
                <w:kern w:val="0"/>
                <w:sz w:val="24"/>
                <w:szCs w:val="24"/>
              </w:rPr>
            </w:pPr>
            <w:r w:rsidRPr="00751408">
              <w:rPr>
                <w:rFonts w:ascii="宋体" w:eastAsia="宋体" w:hAnsi="宋体" w:cs="宋体"/>
                <w:noProof/>
                <w:kern w:val="0"/>
                <w:sz w:val="24"/>
                <w:szCs w:val="24"/>
              </w:rPr>
              <w:drawing>
                <wp:inline distT="0" distB="0" distL="0" distR="0" wp14:anchorId="094E6332" wp14:editId="3C16C06D">
                  <wp:extent cx="7620" cy="7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BF1B9EE" w14:textId="77777777" w:rsidR="00751408" w:rsidRPr="00751408" w:rsidRDefault="00751408" w:rsidP="00751408">
      <w:pPr>
        <w:widowControl/>
        <w:spacing w:before="100" w:after="100"/>
        <w:jc w:val="left"/>
        <w:rPr>
          <w:rFonts w:ascii="Calibri" w:eastAsia="宋体" w:hAnsi="Calibri" w:cs="Calibri"/>
          <w:kern w:val="0"/>
          <w:sz w:val="22"/>
        </w:rPr>
      </w:pPr>
      <w:r w:rsidRPr="00751408">
        <w:rPr>
          <w:rFonts w:ascii="Calibri" w:eastAsia="宋体" w:hAnsi="Calibri" w:cs="Calibri"/>
          <w:kern w:val="0"/>
          <w:sz w:val="22"/>
        </w:rPr>
        <w:br/>
        <w:t> </w:t>
      </w:r>
    </w:p>
    <w:p w14:paraId="23769A5B" w14:textId="116D0D39" w:rsidR="00751408" w:rsidRPr="00751408" w:rsidRDefault="00751408" w:rsidP="00751408">
      <w:pPr>
        <w:widowControl/>
        <w:jc w:val="left"/>
        <w:rPr>
          <w:rFonts w:ascii="Calibri" w:eastAsia="宋体" w:hAnsi="Calibri" w:cs="Calibri"/>
          <w:kern w:val="0"/>
          <w:sz w:val="22"/>
        </w:rPr>
      </w:pPr>
      <w:r w:rsidRPr="00751408">
        <w:rPr>
          <w:rFonts w:ascii="Calibri" w:eastAsia="宋体" w:hAnsi="Calibri" w:cs="Calibri"/>
          <w:noProof/>
          <w:kern w:val="0"/>
          <w:sz w:val="22"/>
        </w:rPr>
        <w:drawing>
          <wp:inline distT="0" distB="0" distL="0" distR="0" wp14:anchorId="1F403A7A" wp14:editId="0676AA39">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751408" w:rsidRPr="00751408" w14:paraId="310FC35C" w14:textId="77777777" w:rsidTr="00751408">
        <w:tc>
          <w:tcPr>
            <w:tcW w:w="9651" w:type="dxa"/>
            <w:tcBorders>
              <w:top w:val="nil"/>
              <w:left w:val="nil"/>
              <w:bottom w:val="nil"/>
              <w:right w:val="nil"/>
            </w:tcBorders>
            <w:tcMar>
              <w:top w:w="40" w:type="dxa"/>
              <w:left w:w="60" w:type="dxa"/>
              <w:bottom w:w="40" w:type="dxa"/>
              <w:right w:w="60" w:type="dxa"/>
            </w:tcMar>
            <w:hideMark/>
          </w:tcPr>
          <w:p w14:paraId="180C660F"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2"/>
              <w:gridCol w:w="7334"/>
            </w:tblGrid>
            <w:tr w:rsidR="00751408" w:rsidRPr="00751408" w14:paraId="2F741E2B" w14:textId="77777777" w:rsidTr="00751408">
              <w:tc>
                <w:tcPr>
                  <w:tcW w:w="960" w:type="dxa"/>
                  <w:tcBorders>
                    <w:top w:val="nil"/>
                    <w:left w:val="nil"/>
                    <w:bottom w:val="nil"/>
                    <w:right w:val="nil"/>
                  </w:tcBorders>
                  <w:tcMar>
                    <w:top w:w="40" w:type="dxa"/>
                    <w:left w:w="60" w:type="dxa"/>
                    <w:bottom w:w="40" w:type="dxa"/>
                    <w:right w:w="60" w:type="dxa"/>
                  </w:tcMar>
                  <w:hideMark/>
                </w:tcPr>
                <w:p w14:paraId="2EB40E7D" w14:textId="77777777" w:rsidR="00751408" w:rsidRPr="00751408" w:rsidRDefault="00751408" w:rsidP="00751408">
                  <w:pPr>
                    <w:widowControl/>
                    <w:jc w:val="left"/>
                    <w:rPr>
                      <w:rFonts w:ascii="Calibri" w:eastAsia="宋体" w:hAnsi="Calibri" w:cs="Calibri"/>
                      <w:kern w:val="0"/>
                      <w:sz w:val="22"/>
                    </w:rPr>
                  </w:pPr>
                  <w:r w:rsidRPr="0075140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4C9C9E5C" w14:textId="77777777" w:rsidR="00751408" w:rsidRPr="00751408" w:rsidRDefault="00751408" w:rsidP="00751408">
                  <w:pPr>
                    <w:widowControl/>
                    <w:jc w:val="left"/>
                    <w:rPr>
                      <w:rFonts w:ascii="宋体" w:eastAsia="宋体" w:hAnsi="宋体" w:cs="宋体"/>
                      <w:kern w:val="0"/>
                      <w:sz w:val="24"/>
                      <w:szCs w:val="24"/>
                    </w:rPr>
                  </w:pPr>
                  <w:hyperlink r:id="rId8" w:history="1">
                    <w:r w:rsidRPr="00751408">
                      <w:rPr>
                        <w:rFonts w:ascii="Tahoma" w:eastAsia="宋体" w:hAnsi="Tahoma" w:cs="Tahoma"/>
                        <w:color w:val="0000FF"/>
                        <w:kern w:val="0"/>
                        <w:sz w:val="24"/>
                        <w:szCs w:val="24"/>
                        <w:u w:val="single"/>
                      </w:rPr>
                      <w:t>Purpose</w:t>
                    </w:r>
                  </w:hyperlink>
                </w:p>
              </w:tc>
            </w:tr>
            <w:tr w:rsidR="00751408" w:rsidRPr="00751408" w14:paraId="49122A7B" w14:textId="77777777">
              <w:tc>
                <w:tcPr>
                  <w:tcW w:w="960" w:type="dxa"/>
                  <w:tcBorders>
                    <w:top w:val="nil"/>
                    <w:left w:val="nil"/>
                    <w:bottom w:val="nil"/>
                    <w:right w:val="nil"/>
                  </w:tcBorders>
                  <w:tcMar>
                    <w:top w:w="40" w:type="dxa"/>
                    <w:left w:w="60" w:type="dxa"/>
                    <w:bottom w:w="40" w:type="dxa"/>
                    <w:right w:w="60" w:type="dxa"/>
                  </w:tcMar>
                  <w:hideMark/>
                </w:tcPr>
                <w:p w14:paraId="14B61CEF" w14:textId="77777777" w:rsidR="00751408" w:rsidRPr="00751408" w:rsidRDefault="00751408" w:rsidP="00751408">
                  <w:pPr>
                    <w:widowControl/>
                    <w:jc w:val="left"/>
                    <w:rPr>
                      <w:rFonts w:ascii="Calibri" w:eastAsia="宋体" w:hAnsi="Calibri" w:cs="Calibri"/>
                      <w:kern w:val="0"/>
                      <w:sz w:val="22"/>
                    </w:rPr>
                  </w:pPr>
                  <w:r w:rsidRPr="0075140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2980B0FA" w14:textId="77777777" w:rsidR="00751408" w:rsidRPr="00751408" w:rsidRDefault="00751408" w:rsidP="00751408">
                  <w:pPr>
                    <w:widowControl/>
                    <w:jc w:val="left"/>
                    <w:rPr>
                      <w:rFonts w:ascii="宋体" w:eastAsia="宋体" w:hAnsi="宋体" w:cs="宋体"/>
                      <w:kern w:val="0"/>
                      <w:sz w:val="24"/>
                      <w:szCs w:val="24"/>
                    </w:rPr>
                  </w:pPr>
                  <w:hyperlink r:id="rId9" w:history="1">
                    <w:r w:rsidRPr="00751408">
                      <w:rPr>
                        <w:rFonts w:ascii="Tahoma" w:eastAsia="宋体" w:hAnsi="Tahoma" w:cs="Tahoma"/>
                        <w:color w:val="0000FF"/>
                        <w:kern w:val="0"/>
                        <w:sz w:val="24"/>
                        <w:szCs w:val="24"/>
                        <w:u w:val="single"/>
                      </w:rPr>
                      <w:t>Questions and Answers</w:t>
                    </w:r>
                  </w:hyperlink>
                </w:p>
              </w:tc>
            </w:tr>
          </w:tbl>
          <w:p w14:paraId="58F48B58"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5"/>
              <w:gridCol w:w="7281"/>
            </w:tblGrid>
            <w:tr w:rsidR="00751408" w:rsidRPr="00751408" w14:paraId="37E61273" w14:textId="77777777" w:rsidTr="00751408">
              <w:tc>
                <w:tcPr>
                  <w:tcW w:w="960" w:type="dxa"/>
                  <w:tcBorders>
                    <w:top w:val="nil"/>
                    <w:left w:val="nil"/>
                    <w:bottom w:val="nil"/>
                    <w:right w:val="nil"/>
                  </w:tcBorders>
                  <w:tcMar>
                    <w:top w:w="40" w:type="dxa"/>
                    <w:left w:w="60" w:type="dxa"/>
                    <w:bottom w:w="40" w:type="dxa"/>
                    <w:right w:w="60" w:type="dxa"/>
                  </w:tcMar>
                  <w:hideMark/>
                </w:tcPr>
                <w:p w14:paraId="3892A6EE"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6D1ACAE1" w14:textId="77777777" w:rsidR="00751408" w:rsidRPr="00751408" w:rsidRDefault="00751408" w:rsidP="00751408">
                  <w:pPr>
                    <w:widowControl/>
                    <w:jc w:val="left"/>
                    <w:rPr>
                      <w:rFonts w:ascii="宋体" w:eastAsia="宋体" w:hAnsi="宋体" w:cs="宋体"/>
                      <w:kern w:val="0"/>
                      <w:sz w:val="24"/>
                      <w:szCs w:val="24"/>
                    </w:rPr>
                  </w:pPr>
                  <w:hyperlink r:id="rId10" w:history="1">
                    <w:r w:rsidRPr="00751408">
                      <w:rPr>
                        <w:rFonts w:ascii="Tahoma" w:eastAsia="宋体" w:hAnsi="Tahoma" w:cs="Tahoma"/>
                        <w:color w:val="0000FF"/>
                        <w:kern w:val="0"/>
                        <w:sz w:val="24"/>
                        <w:szCs w:val="24"/>
                        <w:u w:val="single"/>
                      </w:rPr>
                      <w:t>1. What does HAIP stand for?</w:t>
                    </w:r>
                  </w:hyperlink>
                </w:p>
              </w:tc>
            </w:tr>
            <w:tr w:rsidR="00751408" w:rsidRPr="00751408" w14:paraId="040A1AED" w14:textId="77777777">
              <w:tc>
                <w:tcPr>
                  <w:tcW w:w="960" w:type="dxa"/>
                  <w:tcBorders>
                    <w:top w:val="nil"/>
                    <w:left w:val="nil"/>
                    <w:bottom w:val="nil"/>
                    <w:right w:val="nil"/>
                  </w:tcBorders>
                  <w:tcMar>
                    <w:top w:w="40" w:type="dxa"/>
                    <w:left w:w="60" w:type="dxa"/>
                    <w:bottom w:w="40" w:type="dxa"/>
                    <w:right w:w="60" w:type="dxa"/>
                  </w:tcMar>
                  <w:hideMark/>
                </w:tcPr>
                <w:p w14:paraId="105E913C"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16F65AE7" w14:textId="77777777" w:rsidR="00751408" w:rsidRPr="00751408" w:rsidRDefault="00751408" w:rsidP="00751408">
                  <w:pPr>
                    <w:widowControl/>
                    <w:jc w:val="left"/>
                    <w:rPr>
                      <w:rFonts w:ascii="宋体" w:eastAsia="宋体" w:hAnsi="宋体" w:cs="宋体"/>
                      <w:kern w:val="0"/>
                      <w:sz w:val="24"/>
                      <w:szCs w:val="24"/>
                    </w:rPr>
                  </w:pPr>
                  <w:hyperlink r:id="rId11" w:history="1">
                    <w:r w:rsidRPr="00751408">
                      <w:rPr>
                        <w:rFonts w:ascii="Tahoma" w:eastAsia="宋体" w:hAnsi="Tahoma" w:cs="Tahoma"/>
                        <w:color w:val="0000FF"/>
                        <w:kern w:val="0"/>
                        <w:sz w:val="24"/>
                        <w:szCs w:val="24"/>
                        <w:u w:val="single"/>
                      </w:rPr>
                      <w:t>2. What clusterware version was HAIP introduced in?</w:t>
                    </w:r>
                  </w:hyperlink>
                </w:p>
              </w:tc>
            </w:tr>
          </w:tbl>
          <w:p w14:paraId="12B7A2C2"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3"/>
              <w:gridCol w:w="7283"/>
            </w:tblGrid>
            <w:tr w:rsidR="00751408" w:rsidRPr="00751408" w14:paraId="2C46E105" w14:textId="77777777" w:rsidTr="00751408">
              <w:tc>
                <w:tcPr>
                  <w:tcW w:w="960" w:type="dxa"/>
                  <w:tcBorders>
                    <w:top w:val="nil"/>
                    <w:left w:val="nil"/>
                    <w:bottom w:val="nil"/>
                    <w:right w:val="nil"/>
                  </w:tcBorders>
                  <w:tcMar>
                    <w:top w:w="40" w:type="dxa"/>
                    <w:left w:w="60" w:type="dxa"/>
                    <w:bottom w:w="40" w:type="dxa"/>
                    <w:right w:w="60" w:type="dxa"/>
                  </w:tcMar>
                  <w:hideMark/>
                </w:tcPr>
                <w:p w14:paraId="29EBA9D8"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50DF943E" w14:textId="77777777" w:rsidR="00751408" w:rsidRPr="00751408" w:rsidRDefault="00751408" w:rsidP="00751408">
                  <w:pPr>
                    <w:widowControl/>
                    <w:jc w:val="left"/>
                    <w:rPr>
                      <w:rFonts w:ascii="宋体" w:eastAsia="宋体" w:hAnsi="宋体" w:cs="宋体"/>
                      <w:kern w:val="0"/>
                      <w:sz w:val="24"/>
                      <w:szCs w:val="24"/>
                    </w:rPr>
                  </w:pPr>
                  <w:hyperlink r:id="rId12" w:history="1">
                    <w:r w:rsidRPr="00751408">
                      <w:rPr>
                        <w:rFonts w:ascii="Tahoma" w:eastAsia="宋体" w:hAnsi="Tahoma" w:cs="Tahoma"/>
                        <w:color w:val="0000FF"/>
                        <w:kern w:val="0"/>
                        <w:sz w:val="24"/>
                        <w:szCs w:val="24"/>
                        <w:u w:val="single"/>
                      </w:rPr>
                      <w:t>3. What is the purpose of HAIP?  </w:t>
                    </w:r>
                  </w:hyperlink>
                </w:p>
              </w:tc>
            </w:tr>
            <w:tr w:rsidR="00751408" w:rsidRPr="00751408" w14:paraId="3688B98C" w14:textId="77777777">
              <w:tc>
                <w:tcPr>
                  <w:tcW w:w="960" w:type="dxa"/>
                  <w:tcBorders>
                    <w:top w:val="nil"/>
                    <w:left w:val="nil"/>
                    <w:bottom w:val="nil"/>
                    <w:right w:val="nil"/>
                  </w:tcBorders>
                  <w:tcMar>
                    <w:top w:w="40" w:type="dxa"/>
                    <w:left w:w="60" w:type="dxa"/>
                    <w:bottom w:w="40" w:type="dxa"/>
                    <w:right w:w="60" w:type="dxa"/>
                  </w:tcMar>
                  <w:hideMark/>
                </w:tcPr>
                <w:p w14:paraId="36335622"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6A7C1D9B" w14:textId="77777777" w:rsidR="00751408" w:rsidRPr="00751408" w:rsidRDefault="00751408" w:rsidP="00751408">
                  <w:pPr>
                    <w:widowControl/>
                    <w:jc w:val="left"/>
                    <w:rPr>
                      <w:rFonts w:ascii="宋体" w:eastAsia="宋体" w:hAnsi="宋体" w:cs="宋体"/>
                      <w:kern w:val="0"/>
                      <w:sz w:val="24"/>
                      <w:szCs w:val="24"/>
                    </w:rPr>
                  </w:pPr>
                  <w:hyperlink r:id="rId13" w:history="1">
                    <w:r w:rsidRPr="00751408">
                      <w:rPr>
                        <w:rFonts w:ascii="Tahoma" w:eastAsia="宋体" w:hAnsi="Tahoma" w:cs="Tahoma"/>
                        <w:color w:val="0000FF"/>
                        <w:kern w:val="0"/>
                        <w:sz w:val="24"/>
                        <w:szCs w:val="24"/>
                        <w:u w:val="single"/>
                      </w:rPr>
                      <w:t>4. How does HAIP create a layer of transparency between the cluster interconnect NICs on a given node and the RDBMS/ASM instances?</w:t>
                    </w:r>
                  </w:hyperlink>
                </w:p>
              </w:tc>
            </w:tr>
          </w:tbl>
          <w:p w14:paraId="3642FB77"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7"/>
              <w:gridCol w:w="7279"/>
            </w:tblGrid>
            <w:tr w:rsidR="00751408" w:rsidRPr="00751408" w14:paraId="34F5BD92" w14:textId="77777777" w:rsidTr="00751408">
              <w:tc>
                <w:tcPr>
                  <w:tcW w:w="960" w:type="dxa"/>
                  <w:tcBorders>
                    <w:top w:val="nil"/>
                    <w:left w:val="nil"/>
                    <w:bottom w:val="nil"/>
                    <w:right w:val="nil"/>
                  </w:tcBorders>
                  <w:tcMar>
                    <w:top w:w="40" w:type="dxa"/>
                    <w:left w:w="60" w:type="dxa"/>
                    <w:bottom w:w="40" w:type="dxa"/>
                    <w:right w:w="60" w:type="dxa"/>
                  </w:tcMar>
                  <w:hideMark/>
                </w:tcPr>
                <w:p w14:paraId="42B5C245"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51EABA31" w14:textId="77777777" w:rsidR="00751408" w:rsidRPr="00751408" w:rsidRDefault="00751408" w:rsidP="00751408">
                  <w:pPr>
                    <w:widowControl/>
                    <w:jc w:val="left"/>
                    <w:rPr>
                      <w:rFonts w:ascii="宋体" w:eastAsia="宋体" w:hAnsi="宋体" w:cs="宋体"/>
                      <w:kern w:val="0"/>
                      <w:sz w:val="24"/>
                      <w:szCs w:val="24"/>
                    </w:rPr>
                  </w:pPr>
                  <w:hyperlink r:id="rId14" w:history="1">
                    <w:r w:rsidRPr="00751408">
                      <w:rPr>
                        <w:rFonts w:ascii="Tahoma" w:eastAsia="宋体" w:hAnsi="Tahoma" w:cs="Tahoma"/>
                        <w:color w:val="0000FF"/>
                        <w:kern w:val="0"/>
                        <w:sz w:val="24"/>
                        <w:szCs w:val="24"/>
                        <w:u w:val="single"/>
                      </w:rPr>
                      <w:t>5. How does HAIP obtain an IP address for use in the virtual link?</w:t>
                    </w:r>
                  </w:hyperlink>
                </w:p>
              </w:tc>
            </w:tr>
            <w:tr w:rsidR="00751408" w:rsidRPr="00751408" w14:paraId="44D8CD61" w14:textId="77777777">
              <w:tc>
                <w:tcPr>
                  <w:tcW w:w="960" w:type="dxa"/>
                  <w:tcBorders>
                    <w:top w:val="nil"/>
                    <w:left w:val="nil"/>
                    <w:bottom w:val="nil"/>
                    <w:right w:val="nil"/>
                  </w:tcBorders>
                  <w:tcMar>
                    <w:top w:w="40" w:type="dxa"/>
                    <w:left w:w="60" w:type="dxa"/>
                    <w:bottom w:w="40" w:type="dxa"/>
                    <w:right w:w="60" w:type="dxa"/>
                  </w:tcMar>
                  <w:hideMark/>
                </w:tcPr>
                <w:p w14:paraId="527666B9"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234FBB7F" w14:textId="77777777" w:rsidR="00751408" w:rsidRPr="00751408" w:rsidRDefault="00751408" w:rsidP="00751408">
                  <w:pPr>
                    <w:widowControl/>
                    <w:jc w:val="left"/>
                    <w:rPr>
                      <w:rFonts w:ascii="宋体" w:eastAsia="宋体" w:hAnsi="宋体" w:cs="宋体"/>
                      <w:kern w:val="0"/>
                      <w:sz w:val="24"/>
                      <w:szCs w:val="24"/>
                    </w:rPr>
                  </w:pPr>
                  <w:hyperlink r:id="rId15" w:history="1">
                    <w:r w:rsidRPr="00751408">
                      <w:rPr>
                        <w:rFonts w:ascii="Tahoma" w:eastAsia="宋体" w:hAnsi="Tahoma" w:cs="Tahoma"/>
                        <w:color w:val="0000FF"/>
                        <w:kern w:val="0"/>
                        <w:sz w:val="24"/>
                        <w:szCs w:val="24"/>
                        <w:u w:val="single"/>
                      </w:rPr>
                      <w:t>6. How can I check if the HAIP is in use?</w:t>
                    </w:r>
                  </w:hyperlink>
                </w:p>
              </w:tc>
            </w:tr>
          </w:tbl>
          <w:p w14:paraId="4C4BDEB3"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5"/>
              <w:gridCol w:w="7281"/>
            </w:tblGrid>
            <w:tr w:rsidR="00751408" w:rsidRPr="00751408" w14:paraId="5F831F16" w14:textId="77777777" w:rsidTr="00751408">
              <w:tc>
                <w:tcPr>
                  <w:tcW w:w="960" w:type="dxa"/>
                  <w:tcBorders>
                    <w:top w:val="nil"/>
                    <w:left w:val="nil"/>
                    <w:bottom w:val="nil"/>
                    <w:right w:val="nil"/>
                  </w:tcBorders>
                  <w:tcMar>
                    <w:top w:w="40" w:type="dxa"/>
                    <w:left w:w="60" w:type="dxa"/>
                    <w:bottom w:w="40" w:type="dxa"/>
                    <w:right w:w="60" w:type="dxa"/>
                  </w:tcMar>
                  <w:hideMark/>
                </w:tcPr>
                <w:p w14:paraId="15AB586A"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696B96BF" w14:textId="77777777" w:rsidR="00751408" w:rsidRPr="00751408" w:rsidRDefault="00751408" w:rsidP="00751408">
                  <w:pPr>
                    <w:widowControl/>
                    <w:jc w:val="left"/>
                    <w:rPr>
                      <w:rFonts w:ascii="宋体" w:eastAsia="宋体" w:hAnsi="宋体" w:cs="宋体"/>
                      <w:kern w:val="0"/>
                      <w:sz w:val="24"/>
                      <w:szCs w:val="24"/>
                    </w:rPr>
                  </w:pPr>
                  <w:hyperlink r:id="rId16" w:history="1">
                    <w:r w:rsidRPr="00751408">
                      <w:rPr>
                        <w:rFonts w:ascii="Tahoma" w:eastAsia="宋体" w:hAnsi="Tahoma" w:cs="Tahoma"/>
                        <w:color w:val="0000FF"/>
                        <w:kern w:val="0"/>
                        <w:sz w:val="24"/>
                        <w:szCs w:val="24"/>
                        <w:u w:val="single"/>
                      </w:rPr>
                      <w:t>7. Which Oracle clusterware log shows the failover or failback of a HAIP?</w:t>
                    </w:r>
                  </w:hyperlink>
                </w:p>
              </w:tc>
            </w:tr>
            <w:tr w:rsidR="00751408" w:rsidRPr="00751408" w14:paraId="5C460B9A" w14:textId="77777777">
              <w:tc>
                <w:tcPr>
                  <w:tcW w:w="960" w:type="dxa"/>
                  <w:tcBorders>
                    <w:top w:val="nil"/>
                    <w:left w:val="nil"/>
                    <w:bottom w:val="nil"/>
                    <w:right w:val="nil"/>
                  </w:tcBorders>
                  <w:tcMar>
                    <w:top w:w="40" w:type="dxa"/>
                    <w:left w:w="60" w:type="dxa"/>
                    <w:bottom w:w="40" w:type="dxa"/>
                    <w:right w:w="60" w:type="dxa"/>
                  </w:tcMar>
                  <w:hideMark/>
                </w:tcPr>
                <w:p w14:paraId="444C78F1"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44C8893F" w14:textId="77777777" w:rsidR="00751408" w:rsidRPr="00751408" w:rsidRDefault="00751408" w:rsidP="00751408">
                  <w:pPr>
                    <w:widowControl/>
                    <w:jc w:val="left"/>
                    <w:rPr>
                      <w:rFonts w:ascii="宋体" w:eastAsia="宋体" w:hAnsi="宋体" w:cs="宋体"/>
                      <w:kern w:val="0"/>
                      <w:sz w:val="24"/>
                      <w:szCs w:val="24"/>
                    </w:rPr>
                  </w:pPr>
                  <w:hyperlink r:id="rId17" w:history="1">
                    <w:r w:rsidRPr="00751408">
                      <w:rPr>
                        <w:rFonts w:ascii="Tahoma" w:eastAsia="宋体" w:hAnsi="Tahoma" w:cs="Tahoma"/>
                        <w:color w:val="0000FF"/>
                        <w:kern w:val="0"/>
                        <w:sz w:val="24"/>
                        <w:szCs w:val="24"/>
                        <w:u w:val="single"/>
                      </w:rPr>
                      <w:t>8. What happens to the HAIP if a physical NIC fails or is disabled?</w:t>
                    </w:r>
                  </w:hyperlink>
                </w:p>
              </w:tc>
            </w:tr>
          </w:tbl>
          <w:p w14:paraId="06380B5C"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6"/>
              <w:gridCol w:w="7280"/>
            </w:tblGrid>
            <w:tr w:rsidR="00751408" w:rsidRPr="00751408" w14:paraId="7D8CB640" w14:textId="77777777" w:rsidTr="00751408">
              <w:tc>
                <w:tcPr>
                  <w:tcW w:w="960" w:type="dxa"/>
                  <w:tcBorders>
                    <w:top w:val="nil"/>
                    <w:left w:val="nil"/>
                    <w:bottom w:val="nil"/>
                    <w:right w:val="nil"/>
                  </w:tcBorders>
                  <w:tcMar>
                    <w:top w:w="40" w:type="dxa"/>
                    <w:left w:w="60" w:type="dxa"/>
                    <w:bottom w:w="40" w:type="dxa"/>
                    <w:right w:w="60" w:type="dxa"/>
                  </w:tcMar>
                  <w:hideMark/>
                </w:tcPr>
                <w:p w14:paraId="2F1877EE"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58BD9F14" w14:textId="77777777" w:rsidR="00751408" w:rsidRPr="00751408" w:rsidRDefault="00751408" w:rsidP="00751408">
                  <w:pPr>
                    <w:widowControl/>
                    <w:jc w:val="left"/>
                    <w:rPr>
                      <w:rFonts w:ascii="宋体" w:eastAsia="宋体" w:hAnsi="宋体" w:cs="宋体"/>
                      <w:kern w:val="0"/>
                      <w:sz w:val="24"/>
                      <w:szCs w:val="24"/>
                    </w:rPr>
                  </w:pPr>
                  <w:hyperlink r:id="rId18" w:history="1">
                    <w:r w:rsidRPr="00751408">
                      <w:rPr>
                        <w:rFonts w:ascii="Tahoma" w:eastAsia="宋体" w:hAnsi="Tahoma" w:cs="Tahoma"/>
                        <w:color w:val="0000FF"/>
                        <w:kern w:val="0"/>
                        <w:sz w:val="24"/>
                        <w:szCs w:val="24"/>
                        <w:u w:val="single"/>
                      </w:rPr>
                      <w:t>9. What happens to the HAIP if the failed or disabled physical NIC is brought back up?</w:t>
                    </w:r>
                  </w:hyperlink>
                </w:p>
              </w:tc>
            </w:tr>
            <w:tr w:rsidR="00751408" w:rsidRPr="00751408" w14:paraId="112E96C4" w14:textId="77777777">
              <w:tc>
                <w:tcPr>
                  <w:tcW w:w="960" w:type="dxa"/>
                  <w:tcBorders>
                    <w:top w:val="nil"/>
                    <w:left w:val="nil"/>
                    <w:bottom w:val="nil"/>
                    <w:right w:val="nil"/>
                  </w:tcBorders>
                  <w:tcMar>
                    <w:top w:w="40" w:type="dxa"/>
                    <w:left w:w="60" w:type="dxa"/>
                    <w:bottom w:w="40" w:type="dxa"/>
                    <w:right w:w="60" w:type="dxa"/>
                  </w:tcMar>
                  <w:hideMark/>
                </w:tcPr>
                <w:p w14:paraId="1A38BC59"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0D9E68FE" w14:textId="77777777" w:rsidR="00751408" w:rsidRPr="00751408" w:rsidRDefault="00751408" w:rsidP="00751408">
                  <w:pPr>
                    <w:widowControl/>
                    <w:jc w:val="left"/>
                    <w:rPr>
                      <w:rFonts w:ascii="Tahoma" w:eastAsia="宋体" w:hAnsi="Tahoma" w:cs="Tahoma"/>
                      <w:color w:val="0000FF"/>
                      <w:kern w:val="0"/>
                      <w:sz w:val="24"/>
                      <w:szCs w:val="24"/>
                    </w:rPr>
                  </w:pPr>
                  <w:r w:rsidRPr="00751408">
                    <w:rPr>
                      <w:rFonts w:ascii="Tahoma" w:eastAsia="宋体" w:hAnsi="Tahoma" w:cs="Tahoma"/>
                      <w:color w:val="0000FF"/>
                      <w:kern w:val="0"/>
                      <w:sz w:val="24"/>
                      <w:szCs w:val="24"/>
                      <w:u w:val="single"/>
                    </w:rPr>
                    <w:t>10. Does HAIP require NIC bonding or teaming?</w:t>
                  </w:r>
                </w:p>
              </w:tc>
            </w:tr>
          </w:tbl>
          <w:p w14:paraId="435AA369"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3"/>
              <w:gridCol w:w="7283"/>
            </w:tblGrid>
            <w:tr w:rsidR="00751408" w:rsidRPr="00751408" w14:paraId="07EA51B2" w14:textId="77777777" w:rsidTr="00751408">
              <w:tc>
                <w:tcPr>
                  <w:tcW w:w="960" w:type="dxa"/>
                  <w:tcBorders>
                    <w:top w:val="nil"/>
                    <w:left w:val="nil"/>
                    <w:bottom w:val="nil"/>
                    <w:right w:val="nil"/>
                  </w:tcBorders>
                  <w:tcMar>
                    <w:top w:w="40" w:type="dxa"/>
                    <w:left w:w="60" w:type="dxa"/>
                    <w:bottom w:w="40" w:type="dxa"/>
                    <w:right w:w="60" w:type="dxa"/>
                  </w:tcMar>
                  <w:hideMark/>
                </w:tcPr>
                <w:p w14:paraId="073BD48E"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1D560429" w14:textId="77777777" w:rsidR="00751408" w:rsidRPr="00751408" w:rsidRDefault="00751408" w:rsidP="00751408">
                  <w:pPr>
                    <w:widowControl/>
                    <w:jc w:val="left"/>
                    <w:rPr>
                      <w:rFonts w:ascii="宋体" w:eastAsia="宋体" w:hAnsi="宋体" w:cs="宋体"/>
                      <w:kern w:val="0"/>
                      <w:sz w:val="24"/>
                      <w:szCs w:val="24"/>
                    </w:rPr>
                  </w:pPr>
                  <w:hyperlink r:id="rId19" w:history="1">
                    <w:r w:rsidRPr="00751408">
                      <w:rPr>
                        <w:rFonts w:ascii="Tahoma" w:eastAsia="宋体" w:hAnsi="Tahoma" w:cs="Tahoma"/>
                        <w:color w:val="0000FF"/>
                        <w:kern w:val="0"/>
                        <w:sz w:val="24"/>
                        <w:szCs w:val="24"/>
                        <w:u w:val="single"/>
                      </w:rPr>
                      <w:t>11. Can OS bonding or teaming still be used with HAIP?</w:t>
                    </w:r>
                  </w:hyperlink>
                </w:p>
              </w:tc>
            </w:tr>
            <w:tr w:rsidR="00751408" w:rsidRPr="00751408" w14:paraId="59E22FDA" w14:textId="77777777">
              <w:tc>
                <w:tcPr>
                  <w:tcW w:w="960" w:type="dxa"/>
                  <w:tcBorders>
                    <w:top w:val="nil"/>
                    <w:left w:val="nil"/>
                    <w:bottom w:val="nil"/>
                    <w:right w:val="nil"/>
                  </w:tcBorders>
                  <w:tcMar>
                    <w:top w:w="40" w:type="dxa"/>
                    <w:left w:w="60" w:type="dxa"/>
                    <w:bottom w:w="40" w:type="dxa"/>
                    <w:right w:w="60" w:type="dxa"/>
                  </w:tcMar>
                  <w:hideMark/>
                </w:tcPr>
                <w:p w14:paraId="434CC100"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729504B3" w14:textId="77777777" w:rsidR="00751408" w:rsidRPr="00751408" w:rsidRDefault="00751408" w:rsidP="00751408">
                  <w:pPr>
                    <w:widowControl/>
                    <w:jc w:val="left"/>
                    <w:rPr>
                      <w:rFonts w:ascii="宋体" w:eastAsia="宋体" w:hAnsi="宋体" w:cs="宋体"/>
                      <w:kern w:val="0"/>
                      <w:sz w:val="24"/>
                      <w:szCs w:val="24"/>
                    </w:rPr>
                  </w:pPr>
                  <w:hyperlink r:id="rId20" w:history="1">
                    <w:r w:rsidRPr="00751408">
                      <w:rPr>
                        <w:rFonts w:ascii="Tahoma" w:eastAsia="宋体" w:hAnsi="Tahoma" w:cs="Tahoma"/>
                        <w:color w:val="0000FF"/>
                        <w:kern w:val="0"/>
                        <w:sz w:val="24"/>
                        <w:szCs w:val="24"/>
                        <w:u w:val="single"/>
                      </w:rPr>
                      <w:t>12 . Is the HAIP active even if there is only one NIC per node for the cluster interconnect?</w:t>
                    </w:r>
                  </w:hyperlink>
                </w:p>
              </w:tc>
            </w:tr>
          </w:tbl>
          <w:p w14:paraId="55529C87"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3"/>
              <w:gridCol w:w="7283"/>
            </w:tblGrid>
            <w:tr w:rsidR="00751408" w:rsidRPr="00751408" w14:paraId="08DF07F2" w14:textId="77777777" w:rsidTr="00751408">
              <w:tc>
                <w:tcPr>
                  <w:tcW w:w="960" w:type="dxa"/>
                  <w:tcBorders>
                    <w:top w:val="nil"/>
                    <w:left w:val="nil"/>
                    <w:bottom w:val="nil"/>
                    <w:right w:val="nil"/>
                  </w:tcBorders>
                  <w:tcMar>
                    <w:top w:w="40" w:type="dxa"/>
                    <w:left w:w="60" w:type="dxa"/>
                    <w:bottom w:w="40" w:type="dxa"/>
                    <w:right w:w="60" w:type="dxa"/>
                  </w:tcMar>
                  <w:hideMark/>
                </w:tcPr>
                <w:p w14:paraId="5D4BDB2E"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42246261" w14:textId="77777777" w:rsidR="00751408" w:rsidRPr="00751408" w:rsidRDefault="00751408" w:rsidP="00751408">
                  <w:pPr>
                    <w:widowControl/>
                    <w:jc w:val="left"/>
                    <w:rPr>
                      <w:rFonts w:ascii="宋体" w:eastAsia="宋体" w:hAnsi="宋体" w:cs="宋体"/>
                      <w:kern w:val="0"/>
                      <w:sz w:val="24"/>
                      <w:szCs w:val="24"/>
                    </w:rPr>
                  </w:pPr>
                  <w:hyperlink r:id="rId21" w:history="1">
                    <w:r w:rsidRPr="00751408">
                      <w:rPr>
                        <w:rFonts w:ascii="Tahoma" w:eastAsia="宋体" w:hAnsi="Tahoma" w:cs="Tahoma"/>
                        <w:color w:val="0000FF"/>
                        <w:kern w:val="0"/>
                        <w:sz w:val="24"/>
                        <w:szCs w:val="24"/>
                        <w:u w:val="single"/>
                      </w:rPr>
                      <w:t>13. Is there any limit to how many redundant interconnect NICs that can be used by clusterware?</w:t>
                    </w:r>
                  </w:hyperlink>
                </w:p>
              </w:tc>
            </w:tr>
            <w:tr w:rsidR="00751408" w:rsidRPr="00751408" w14:paraId="1DF53A8B" w14:textId="77777777">
              <w:tc>
                <w:tcPr>
                  <w:tcW w:w="960" w:type="dxa"/>
                  <w:tcBorders>
                    <w:top w:val="nil"/>
                    <w:left w:val="nil"/>
                    <w:bottom w:val="nil"/>
                    <w:right w:val="nil"/>
                  </w:tcBorders>
                  <w:tcMar>
                    <w:top w:w="40" w:type="dxa"/>
                    <w:left w:w="60" w:type="dxa"/>
                    <w:bottom w:w="40" w:type="dxa"/>
                    <w:right w:w="60" w:type="dxa"/>
                  </w:tcMar>
                  <w:hideMark/>
                </w:tcPr>
                <w:p w14:paraId="6F40872F"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198EFFBA" w14:textId="77777777" w:rsidR="00751408" w:rsidRPr="00751408" w:rsidRDefault="00751408" w:rsidP="00751408">
                  <w:pPr>
                    <w:widowControl/>
                    <w:jc w:val="left"/>
                    <w:rPr>
                      <w:rFonts w:ascii="宋体" w:eastAsia="宋体" w:hAnsi="宋体" w:cs="宋体"/>
                      <w:kern w:val="0"/>
                      <w:sz w:val="24"/>
                      <w:szCs w:val="24"/>
                    </w:rPr>
                  </w:pPr>
                  <w:hyperlink r:id="rId22" w:history="1">
                    <w:r w:rsidRPr="00751408">
                      <w:rPr>
                        <w:rFonts w:ascii="Tahoma" w:eastAsia="宋体" w:hAnsi="Tahoma" w:cs="Tahoma"/>
                        <w:color w:val="0000FF"/>
                        <w:kern w:val="0"/>
                        <w:sz w:val="24"/>
                        <w:szCs w:val="24"/>
                        <w:u w:val="single"/>
                      </w:rPr>
                      <w:t>14. With HAIP, are all the interconnect NICs active concurrently?</w:t>
                    </w:r>
                  </w:hyperlink>
                </w:p>
              </w:tc>
            </w:tr>
          </w:tbl>
          <w:p w14:paraId="63D3B445"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5"/>
              <w:gridCol w:w="7281"/>
            </w:tblGrid>
            <w:tr w:rsidR="00751408" w:rsidRPr="00751408" w14:paraId="3376BCA3" w14:textId="77777777" w:rsidTr="00751408">
              <w:tc>
                <w:tcPr>
                  <w:tcW w:w="960" w:type="dxa"/>
                  <w:tcBorders>
                    <w:top w:val="nil"/>
                    <w:left w:val="nil"/>
                    <w:bottom w:val="nil"/>
                    <w:right w:val="nil"/>
                  </w:tcBorders>
                  <w:tcMar>
                    <w:top w:w="40" w:type="dxa"/>
                    <w:left w:w="60" w:type="dxa"/>
                    <w:bottom w:w="40" w:type="dxa"/>
                    <w:right w:w="60" w:type="dxa"/>
                  </w:tcMar>
                  <w:hideMark/>
                </w:tcPr>
                <w:p w14:paraId="4BB7A9BC"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5FF77600" w14:textId="77777777" w:rsidR="00751408" w:rsidRPr="00751408" w:rsidRDefault="00751408" w:rsidP="00751408">
                  <w:pPr>
                    <w:widowControl/>
                    <w:jc w:val="left"/>
                    <w:rPr>
                      <w:rFonts w:ascii="宋体" w:eastAsia="宋体" w:hAnsi="宋体" w:cs="宋体"/>
                      <w:kern w:val="0"/>
                      <w:sz w:val="24"/>
                      <w:szCs w:val="24"/>
                    </w:rPr>
                  </w:pPr>
                  <w:hyperlink r:id="rId23" w:history="1">
                    <w:r w:rsidRPr="00751408">
                      <w:rPr>
                        <w:rFonts w:ascii="Tahoma" w:eastAsia="宋体" w:hAnsi="Tahoma" w:cs="Tahoma"/>
                        <w:color w:val="0000FF"/>
                        <w:kern w:val="0"/>
                        <w:sz w:val="24"/>
                        <w:szCs w:val="24"/>
                        <w:u w:val="single"/>
                      </w:rPr>
                      <w:t>15. Can I manually failover or failback HAIP?</w:t>
                    </w:r>
                  </w:hyperlink>
                </w:p>
              </w:tc>
            </w:tr>
            <w:tr w:rsidR="00751408" w:rsidRPr="00751408" w14:paraId="0467D7DB" w14:textId="77777777">
              <w:tc>
                <w:tcPr>
                  <w:tcW w:w="960" w:type="dxa"/>
                  <w:tcBorders>
                    <w:top w:val="nil"/>
                    <w:left w:val="nil"/>
                    <w:bottom w:val="nil"/>
                    <w:right w:val="nil"/>
                  </w:tcBorders>
                  <w:tcMar>
                    <w:top w:w="40" w:type="dxa"/>
                    <w:left w:w="60" w:type="dxa"/>
                    <w:bottom w:w="40" w:type="dxa"/>
                    <w:right w:w="60" w:type="dxa"/>
                  </w:tcMar>
                  <w:hideMark/>
                </w:tcPr>
                <w:p w14:paraId="6D2F7C7F"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51C818AF" w14:textId="77777777" w:rsidR="00751408" w:rsidRPr="00751408" w:rsidRDefault="00751408" w:rsidP="00751408">
                  <w:pPr>
                    <w:widowControl/>
                    <w:jc w:val="left"/>
                    <w:rPr>
                      <w:rFonts w:ascii="宋体" w:eastAsia="宋体" w:hAnsi="宋体" w:cs="宋体"/>
                      <w:kern w:val="0"/>
                      <w:sz w:val="24"/>
                      <w:szCs w:val="24"/>
                    </w:rPr>
                  </w:pPr>
                  <w:hyperlink r:id="rId24" w:history="1">
                    <w:r w:rsidRPr="00751408">
                      <w:rPr>
                        <w:rFonts w:ascii="Tahoma" w:eastAsia="宋体" w:hAnsi="Tahoma" w:cs="Tahoma"/>
                        <w:color w:val="0000FF"/>
                        <w:kern w:val="0"/>
                        <w:sz w:val="24"/>
                        <w:szCs w:val="24"/>
                        <w:u w:val="single"/>
                      </w:rPr>
                      <w:t>16. Is HAIP supported with pre-11.2.0.2 databases?</w:t>
                    </w:r>
                  </w:hyperlink>
                </w:p>
              </w:tc>
            </w:tr>
          </w:tbl>
          <w:p w14:paraId="1ED09DB7"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0"/>
              <w:gridCol w:w="7286"/>
            </w:tblGrid>
            <w:tr w:rsidR="00751408" w:rsidRPr="00751408" w14:paraId="5A74AD7D" w14:textId="77777777" w:rsidTr="00751408">
              <w:tc>
                <w:tcPr>
                  <w:tcW w:w="960" w:type="dxa"/>
                  <w:tcBorders>
                    <w:top w:val="nil"/>
                    <w:left w:val="nil"/>
                    <w:bottom w:val="nil"/>
                    <w:right w:val="nil"/>
                  </w:tcBorders>
                  <w:tcMar>
                    <w:top w:w="40" w:type="dxa"/>
                    <w:left w:w="60" w:type="dxa"/>
                    <w:bottom w:w="40" w:type="dxa"/>
                    <w:right w:w="60" w:type="dxa"/>
                  </w:tcMar>
                  <w:hideMark/>
                </w:tcPr>
                <w:p w14:paraId="443F2EF3"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46F90654" w14:textId="77777777" w:rsidR="00751408" w:rsidRPr="00751408" w:rsidRDefault="00751408" w:rsidP="00751408">
                  <w:pPr>
                    <w:widowControl/>
                    <w:jc w:val="left"/>
                    <w:rPr>
                      <w:rFonts w:ascii="宋体" w:eastAsia="宋体" w:hAnsi="宋体" w:cs="宋体"/>
                      <w:kern w:val="0"/>
                      <w:sz w:val="24"/>
                      <w:szCs w:val="24"/>
                    </w:rPr>
                  </w:pPr>
                  <w:hyperlink r:id="rId25" w:history="1">
                    <w:r w:rsidRPr="00751408">
                      <w:rPr>
                        <w:rFonts w:ascii="Tahoma" w:eastAsia="宋体" w:hAnsi="Tahoma" w:cs="Tahoma"/>
                        <w:color w:val="0000FF"/>
                        <w:kern w:val="0"/>
                        <w:sz w:val="24"/>
                        <w:szCs w:val="24"/>
                        <w:u w:val="single"/>
                      </w:rPr>
                      <w:t>17. What is the recommendation regarding using OS level NIC virtualization with HAIP?</w:t>
                    </w:r>
                  </w:hyperlink>
                </w:p>
              </w:tc>
            </w:tr>
            <w:tr w:rsidR="00751408" w:rsidRPr="00751408" w14:paraId="1963B457" w14:textId="77777777">
              <w:tc>
                <w:tcPr>
                  <w:tcW w:w="960" w:type="dxa"/>
                  <w:tcBorders>
                    <w:top w:val="nil"/>
                    <w:left w:val="nil"/>
                    <w:bottom w:val="nil"/>
                    <w:right w:val="nil"/>
                  </w:tcBorders>
                  <w:tcMar>
                    <w:top w:w="40" w:type="dxa"/>
                    <w:left w:w="60" w:type="dxa"/>
                    <w:bottom w:w="40" w:type="dxa"/>
                    <w:right w:w="60" w:type="dxa"/>
                  </w:tcMar>
                  <w:hideMark/>
                </w:tcPr>
                <w:p w14:paraId="4930809B"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64C29F3C" w14:textId="77777777" w:rsidR="00751408" w:rsidRPr="00751408" w:rsidRDefault="00751408" w:rsidP="00751408">
                  <w:pPr>
                    <w:widowControl/>
                    <w:jc w:val="left"/>
                    <w:rPr>
                      <w:rFonts w:ascii="宋体" w:eastAsia="宋体" w:hAnsi="宋体" w:cs="宋体"/>
                      <w:kern w:val="0"/>
                      <w:sz w:val="24"/>
                      <w:szCs w:val="24"/>
                    </w:rPr>
                  </w:pPr>
                  <w:hyperlink r:id="rId26" w:history="1">
                    <w:r w:rsidRPr="00751408">
                      <w:rPr>
                        <w:rFonts w:ascii="Tahoma" w:eastAsia="宋体" w:hAnsi="Tahoma" w:cs="Tahoma"/>
                        <w:color w:val="0000FF"/>
                        <w:kern w:val="0"/>
                        <w:sz w:val="24"/>
                        <w:szCs w:val="24"/>
                        <w:u w:val="single"/>
                      </w:rPr>
                      <w:t>18. Can HAIP feature be disabled manually?</w:t>
                    </w:r>
                  </w:hyperlink>
                </w:p>
              </w:tc>
            </w:tr>
          </w:tbl>
          <w:p w14:paraId="210A2488" w14:textId="77777777" w:rsidR="00751408" w:rsidRPr="00751408" w:rsidRDefault="00751408" w:rsidP="00751408">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4"/>
              <w:gridCol w:w="7332"/>
            </w:tblGrid>
            <w:tr w:rsidR="00751408" w:rsidRPr="00751408" w14:paraId="3D3DB257" w14:textId="77777777" w:rsidTr="00751408">
              <w:tc>
                <w:tcPr>
                  <w:tcW w:w="960" w:type="dxa"/>
                  <w:tcBorders>
                    <w:top w:val="nil"/>
                    <w:left w:val="nil"/>
                    <w:bottom w:val="nil"/>
                    <w:right w:val="nil"/>
                  </w:tcBorders>
                  <w:tcMar>
                    <w:top w:w="40" w:type="dxa"/>
                    <w:left w:w="60" w:type="dxa"/>
                    <w:bottom w:w="40" w:type="dxa"/>
                    <w:right w:w="60" w:type="dxa"/>
                  </w:tcMar>
                  <w:hideMark/>
                </w:tcPr>
                <w:p w14:paraId="1D282E5B" w14:textId="77777777" w:rsidR="00751408" w:rsidRPr="00751408" w:rsidRDefault="00751408" w:rsidP="00751408">
                  <w:pPr>
                    <w:widowControl/>
                    <w:jc w:val="left"/>
                    <w:rPr>
                      <w:rFonts w:ascii="Tahoma" w:eastAsia="宋体" w:hAnsi="Tahoma" w:cs="Tahoma"/>
                      <w:color w:val="010101"/>
                      <w:kern w:val="0"/>
                      <w:sz w:val="24"/>
                      <w:szCs w:val="24"/>
                    </w:rPr>
                  </w:pPr>
                  <w:r w:rsidRPr="00751408">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29870E56" w14:textId="77777777" w:rsidR="00751408" w:rsidRPr="00751408" w:rsidRDefault="00751408" w:rsidP="00751408">
                  <w:pPr>
                    <w:widowControl/>
                    <w:jc w:val="left"/>
                    <w:rPr>
                      <w:rFonts w:ascii="宋体" w:eastAsia="宋体" w:hAnsi="宋体" w:cs="宋体"/>
                      <w:kern w:val="0"/>
                      <w:sz w:val="24"/>
                      <w:szCs w:val="24"/>
                    </w:rPr>
                  </w:pPr>
                  <w:hyperlink r:id="rId27" w:history="1">
                    <w:r w:rsidRPr="00751408">
                      <w:rPr>
                        <w:rFonts w:ascii="Tahoma" w:eastAsia="宋体" w:hAnsi="Tahoma" w:cs="Tahoma"/>
                        <w:color w:val="0000FF"/>
                        <w:kern w:val="0"/>
                        <w:sz w:val="24"/>
                        <w:szCs w:val="24"/>
                        <w:u w:val="single"/>
                      </w:rPr>
                      <w:t>19. Can RDS be used with HAIP?</w:t>
                    </w:r>
                  </w:hyperlink>
                </w:p>
              </w:tc>
            </w:tr>
            <w:tr w:rsidR="00751408" w:rsidRPr="00751408" w14:paraId="2A54DA68" w14:textId="77777777">
              <w:tc>
                <w:tcPr>
                  <w:tcW w:w="960" w:type="dxa"/>
                  <w:tcBorders>
                    <w:top w:val="nil"/>
                    <w:left w:val="nil"/>
                    <w:bottom w:val="nil"/>
                    <w:right w:val="nil"/>
                  </w:tcBorders>
                  <w:tcMar>
                    <w:top w:w="40" w:type="dxa"/>
                    <w:left w:w="60" w:type="dxa"/>
                    <w:bottom w:w="40" w:type="dxa"/>
                    <w:right w:w="60" w:type="dxa"/>
                  </w:tcMar>
                  <w:hideMark/>
                </w:tcPr>
                <w:p w14:paraId="02EF76D2" w14:textId="77777777" w:rsidR="00751408" w:rsidRPr="00751408" w:rsidRDefault="00751408" w:rsidP="00751408">
                  <w:pPr>
                    <w:widowControl/>
                    <w:jc w:val="left"/>
                    <w:rPr>
                      <w:rFonts w:ascii="Calibri" w:eastAsia="宋体" w:hAnsi="Calibri" w:cs="Calibri"/>
                      <w:kern w:val="0"/>
                      <w:sz w:val="22"/>
                    </w:rPr>
                  </w:pPr>
                  <w:r w:rsidRPr="00751408">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37AE0725" w14:textId="77777777" w:rsidR="00751408" w:rsidRPr="00751408" w:rsidRDefault="00751408" w:rsidP="00751408">
                  <w:pPr>
                    <w:widowControl/>
                    <w:jc w:val="left"/>
                    <w:rPr>
                      <w:rFonts w:ascii="宋体" w:eastAsia="宋体" w:hAnsi="宋体" w:cs="宋体"/>
                      <w:kern w:val="0"/>
                      <w:sz w:val="24"/>
                      <w:szCs w:val="24"/>
                    </w:rPr>
                  </w:pPr>
                  <w:hyperlink r:id="rId28" w:history="1">
                    <w:r w:rsidRPr="00751408">
                      <w:rPr>
                        <w:rFonts w:ascii="Tahoma" w:eastAsia="宋体" w:hAnsi="Tahoma" w:cs="Tahoma"/>
                        <w:color w:val="0000FF"/>
                        <w:kern w:val="0"/>
                        <w:sz w:val="24"/>
                        <w:szCs w:val="24"/>
                        <w:u w:val="single"/>
                      </w:rPr>
                      <w:t>References</w:t>
                    </w:r>
                  </w:hyperlink>
                </w:p>
              </w:tc>
            </w:tr>
          </w:tbl>
          <w:p w14:paraId="144B8899" w14:textId="40DECA58" w:rsidR="00751408" w:rsidRPr="00751408" w:rsidRDefault="00751408" w:rsidP="00751408">
            <w:pPr>
              <w:widowControl/>
              <w:jc w:val="left"/>
              <w:rPr>
                <w:rFonts w:ascii="宋体" w:eastAsia="宋体" w:hAnsi="宋体" w:cs="宋体"/>
                <w:kern w:val="0"/>
                <w:sz w:val="24"/>
                <w:szCs w:val="24"/>
              </w:rPr>
            </w:pPr>
            <w:r w:rsidRPr="00751408">
              <w:rPr>
                <w:rFonts w:ascii="宋体" w:eastAsia="宋体" w:hAnsi="宋体" w:cs="宋体"/>
                <w:noProof/>
                <w:kern w:val="0"/>
                <w:sz w:val="24"/>
                <w:szCs w:val="24"/>
              </w:rPr>
              <w:lastRenderedPageBreak/>
              <w:drawing>
                <wp:inline distT="0" distB="0" distL="0" distR="0" wp14:anchorId="7E100E78" wp14:editId="6249B62D">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30C40DA1" w14:textId="77777777" w:rsidR="00751408" w:rsidRPr="00751408" w:rsidRDefault="00751408" w:rsidP="00751408">
            <w:pPr>
              <w:widowControl/>
              <w:jc w:val="left"/>
              <w:rPr>
                <w:rFonts w:ascii="Arial" w:eastAsia="宋体" w:hAnsi="Arial" w:cs="Arial"/>
                <w:color w:val="FFFFFF"/>
                <w:kern w:val="0"/>
                <w:sz w:val="30"/>
                <w:szCs w:val="30"/>
              </w:rPr>
            </w:pPr>
            <w:r w:rsidRPr="00751408">
              <w:rPr>
                <w:rFonts w:ascii="Arial" w:eastAsia="宋体" w:hAnsi="Arial" w:cs="Arial"/>
                <w:b/>
                <w:bCs/>
                <w:color w:val="FFFFFF"/>
                <w:kern w:val="0"/>
                <w:sz w:val="30"/>
                <w:szCs w:val="30"/>
              </w:rPr>
              <w:t>APPLIES TO:</w:t>
            </w:r>
          </w:p>
          <w:p w14:paraId="6C4BAE3B"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Oracle Database - Enterprise Edition - Version 11.2.0.2 and later</w:t>
            </w:r>
            <w:r w:rsidRPr="00751408">
              <w:rPr>
                <w:rFonts w:ascii="Tahoma" w:eastAsia="宋体" w:hAnsi="Tahoma" w:cs="Tahoma"/>
                <w:kern w:val="0"/>
                <w:sz w:val="24"/>
                <w:szCs w:val="24"/>
              </w:rPr>
              <w:br/>
              <w:t xml:space="preserve"> Information in this document applies to any platform.</w:t>
            </w:r>
            <w:r w:rsidRPr="00751408">
              <w:rPr>
                <w:rFonts w:ascii="Tahoma" w:eastAsia="宋体" w:hAnsi="Tahoma" w:cs="Tahoma"/>
                <w:kern w:val="0"/>
                <w:sz w:val="24"/>
                <w:szCs w:val="24"/>
              </w:rPr>
              <w:br/>
              <w:t xml:space="preserve"> Covers release 11.2</w:t>
            </w:r>
          </w:p>
          <w:p w14:paraId="2E67F7FC" w14:textId="77777777" w:rsidR="00751408" w:rsidRPr="00751408" w:rsidRDefault="00751408" w:rsidP="00751408">
            <w:pPr>
              <w:widowControl/>
              <w:jc w:val="left"/>
              <w:rPr>
                <w:rFonts w:ascii="Arial" w:eastAsia="宋体" w:hAnsi="Arial" w:cs="Arial"/>
                <w:color w:val="FFFFFF"/>
                <w:kern w:val="0"/>
                <w:sz w:val="30"/>
                <w:szCs w:val="30"/>
              </w:rPr>
            </w:pPr>
            <w:r w:rsidRPr="00751408">
              <w:rPr>
                <w:rFonts w:ascii="Arial" w:eastAsia="宋体" w:hAnsi="Arial" w:cs="Arial"/>
                <w:b/>
                <w:bCs/>
                <w:color w:val="FFFFFF"/>
                <w:kern w:val="0"/>
                <w:sz w:val="30"/>
                <w:szCs w:val="30"/>
              </w:rPr>
              <w:t>PURPOSE</w:t>
            </w:r>
          </w:p>
          <w:p w14:paraId="65A13D69" w14:textId="77777777" w:rsidR="00751408" w:rsidRPr="00751408" w:rsidRDefault="00751408" w:rsidP="00751408">
            <w:pPr>
              <w:widowControl/>
              <w:jc w:val="left"/>
              <w:rPr>
                <w:rFonts w:ascii="宋体" w:eastAsia="宋体" w:hAnsi="宋体" w:cs="宋体"/>
                <w:kern w:val="0"/>
                <w:sz w:val="24"/>
                <w:szCs w:val="24"/>
              </w:rPr>
            </w:pPr>
            <w:r w:rsidRPr="00751408">
              <w:rPr>
                <w:rFonts w:ascii="Tahoma" w:eastAsia="宋体" w:hAnsi="Tahoma" w:cs="Tahoma"/>
                <w:kern w:val="0"/>
                <w:sz w:val="24"/>
                <w:szCs w:val="24"/>
              </w:rPr>
              <w:t>The purpose of this note is to supplement the HAIP information available in Grid Infrastructure Redundant Interconnect and ora.cluster_interconnect.haip</w:t>
            </w:r>
            <w:r w:rsidRPr="00751408">
              <w:rPr>
                <w:rFonts w:ascii="Calibri" w:eastAsia="宋体" w:hAnsi="Calibri" w:cs="Calibri"/>
                <w:kern w:val="0"/>
                <w:sz w:val="22"/>
              </w:rPr>
              <w:t xml:space="preserve"> </w:t>
            </w:r>
            <w:hyperlink r:id="rId30" w:history="1">
              <w:r w:rsidRPr="00751408">
                <w:rPr>
                  <w:rFonts w:ascii="Tahoma" w:eastAsia="宋体" w:hAnsi="Tahoma" w:cs="Tahoma"/>
                  <w:color w:val="0000FF"/>
                  <w:kern w:val="0"/>
                  <w:sz w:val="24"/>
                  <w:szCs w:val="24"/>
                  <w:u w:val="single"/>
                </w:rPr>
                <w:t>Note 1210883.1</w:t>
              </w:r>
            </w:hyperlink>
          </w:p>
          <w:p w14:paraId="75BDCE31"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 </w:t>
            </w:r>
          </w:p>
          <w:p w14:paraId="0D9C20F8"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 </w:t>
            </w:r>
          </w:p>
          <w:p w14:paraId="39A9849D" w14:textId="77777777" w:rsidR="00751408" w:rsidRPr="00751408" w:rsidRDefault="00751408" w:rsidP="00751408">
            <w:pPr>
              <w:widowControl/>
              <w:jc w:val="left"/>
              <w:rPr>
                <w:rFonts w:ascii="Arial" w:eastAsia="宋体" w:hAnsi="Arial" w:cs="Arial"/>
                <w:color w:val="FFFFFF"/>
                <w:kern w:val="0"/>
                <w:sz w:val="30"/>
                <w:szCs w:val="30"/>
              </w:rPr>
            </w:pPr>
            <w:r w:rsidRPr="00751408">
              <w:rPr>
                <w:rFonts w:ascii="Arial" w:eastAsia="宋体" w:hAnsi="Arial" w:cs="Arial"/>
                <w:b/>
                <w:bCs/>
                <w:color w:val="FFFFFF"/>
                <w:kern w:val="0"/>
                <w:sz w:val="30"/>
                <w:szCs w:val="30"/>
              </w:rPr>
              <w:t>QUESTIONS AND ANSWERS</w:t>
            </w:r>
          </w:p>
          <w:p w14:paraId="37514F8E"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 What does HAIP stand for?</w:t>
            </w:r>
          </w:p>
          <w:p w14:paraId="4565D03B"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Highly Available IP (address)</w:t>
            </w:r>
          </w:p>
          <w:p w14:paraId="6DF23282"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2. What clusterware version was HAIP introduced in?</w:t>
            </w:r>
          </w:p>
          <w:p w14:paraId="7F88A593"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Oracle Grid Infrastructure 11.2.0.2</w:t>
            </w:r>
          </w:p>
          <w:p w14:paraId="3844FE73"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3. What is the purpose of HAIP?  </w:t>
            </w:r>
          </w:p>
          <w:p w14:paraId="49E259F8"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Haip has two primary functions:</w:t>
            </w:r>
          </w:p>
          <w:p w14:paraId="0BA250EB"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HAIP allows for redundant cluster interconnect NICs on cluster nodes without requiring any OS level bonding, teaming or aggregating of the NICs.</w:t>
            </w:r>
            <w:r w:rsidRPr="00751408">
              <w:rPr>
                <w:rFonts w:ascii="Tahoma" w:eastAsia="宋体" w:hAnsi="Tahoma" w:cs="Tahoma"/>
                <w:kern w:val="0"/>
                <w:sz w:val="24"/>
                <w:szCs w:val="24"/>
              </w:rPr>
              <w:br/>
              <w:t xml:space="preserve"> HAIP provides a layer of transparency between multiple Network Interface Cards (NICs) on a given node that are used for the cluster_interconnect which is used by RDBMS and ASM instances. However HAIP is</w:t>
            </w:r>
            <w:r w:rsidRPr="00751408">
              <w:rPr>
                <w:rFonts w:ascii="Tahoma" w:eastAsia="宋体" w:hAnsi="Tahoma" w:cs="Tahoma"/>
                <w:kern w:val="0"/>
                <w:sz w:val="22"/>
              </w:rPr>
              <w:t xml:space="preserve"> </w:t>
            </w:r>
            <w:r w:rsidRPr="00751408">
              <w:rPr>
                <w:rFonts w:ascii="Tahoma" w:eastAsia="宋体" w:hAnsi="Tahoma" w:cs="Tahoma"/>
                <w:b/>
                <w:bCs/>
                <w:kern w:val="0"/>
                <w:sz w:val="24"/>
                <w:szCs w:val="24"/>
              </w:rPr>
              <w:t>not</w:t>
            </w:r>
            <w:r w:rsidRPr="00751408">
              <w:rPr>
                <w:rFonts w:ascii="Tahoma" w:eastAsia="宋体" w:hAnsi="Tahoma" w:cs="Tahoma"/>
                <w:kern w:val="0"/>
                <w:sz w:val="22"/>
              </w:rPr>
              <w:t xml:space="preserve"> </w:t>
            </w:r>
            <w:r w:rsidRPr="00751408">
              <w:rPr>
                <w:rFonts w:ascii="Tahoma" w:eastAsia="宋体" w:hAnsi="Tahoma" w:cs="Tahoma"/>
                <w:kern w:val="0"/>
                <w:sz w:val="24"/>
                <w:szCs w:val="24"/>
              </w:rPr>
              <w:t>used for the Clusterware network communication.  The Clusterware utilizes a feature called "Redundant Interconnect" for communication which essentially makes use of all available cluster_interconnect paths for communication.</w:t>
            </w:r>
          </w:p>
          <w:p w14:paraId="6D070855"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4. How does HAIP create a layer of transparency between the cluster interconnect NICs on a given node and the RDBMS/ASM instances?</w:t>
            </w:r>
          </w:p>
          <w:p w14:paraId="41D7913A"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When clusterware on a given node is started, a virtual ip address (HAIP)  is dynamically allocated and linked (link-local) to each NIC configured for use as a cluster interconnect.  Each NIC defined as an interconnect (using oifcfg setif) will be assigned a unique HAIP during clusterware startup.  The HAIP from each interconnect NIC is then used by the the ASM and RDBMS instances and ACFS.  The static ip address associated with the physical NIC is not used by the ASM and RDBMS instances. The NIC name is not used by the ASM or RDBMS instance but is used by other clusterware components.</w:t>
            </w:r>
          </w:p>
          <w:p w14:paraId="05EB2ABA"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 xml:space="preserve">Each NIC defined as a cluster interconnect (using oifcfg setif) on a given node will have a static ip address assigned to it and each cluster interconnect NIC on a given node must be on a unique subnet. Clusterware requires that each subnet used by the cluster interconnect have a </w:t>
            </w:r>
            <w:r w:rsidRPr="00751408">
              <w:rPr>
                <w:rFonts w:ascii="Tahoma" w:eastAsia="宋体" w:hAnsi="Tahoma" w:cs="Tahoma"/>
                <w:kern w:val="0"/>
                <w:sz w:val="24"/>
                <w:szCs w:val="24"/>
              </w:rPr>
              <w:lastRenderedPageBreak/>
              <w:t>functioning NIC on each active cluster node. If any one of the cluster interconnect NICs is down on a node, then the subnet associated with the down NIC is considered not usable by any node of the cluster.</w:t>
            </w:r>
          </w:p>
          <w:p w14:paraId="29D2CE14"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5. How does HAIP obtain an IP address for use in the virtual link?</w:t>
            </w:r>
          </w:p>
          <w:p w14:paraId="1738AB10"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HAIP takes advantage of linked-local ip addresses as defined in the Internet Engineering Task Force RFC-3927 .  This RFC reserves the IPv4 prefix 169.254/16 specifically for linked local use.</w:t>
            </w:r>
          </w:p>
          <w:p w14:paraId="74073776"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6. How can I check if the HAIP is in use?</w:t>
            </w:r>
          </w:p>
          <w:p w14:paraId="53E7A1FA"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Use the OS command "ifconfig -a". Look in the ASM and RDBMS instance alert logs. During instance startup the interfaces and associated HAIP will be shown.</w:t>
            </w:r>
          </w:p>
          <w:p w14:paraId="783DD440"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Alert log example showing two NICs</w:t>
            </w:r>
            <w:r w:rsidRPr="00751408">
              <w:rPr>
                <w:rFonts w:ascii="Tahoma" w:eastAsia="宋体" w:hAnsi="Tahoma" w:cs="Tahoma"/>
                <w:kern w:val="0"/>
                <w:sz w:val="24"/>
                <w:szCs w:val="24"/>
              </w:rPr>
              <w:br/>
              <w:t xml:space="preserve"> Starting ORACLE instance (normal)</w:t>
            </w:r>
            <w:r w:rsidRPr="00751408">
              <w:rPr>
                <w:rFonts w:ascii="Tahoma" w:eastAsia="宋体" w:hAnsi="Tahoma" w:cs="Tahoma"/>
                <w:kern w:val="0"/>
                <w:sz w:val="24"/>
                <w:szCs w:val="24"/>
              </w:rPr>
              <w:br/>
              <w:t xml:space="preserve"> ...</w:t>
            </w:r>
            <w:r w:rsidRPr="00751408">
              <w:rPr>
                <w:rFonts w:ascii="Tahoma" w:eastAsia="宋体" w:hAnsi="Tahoma" w:cs="Tahoma"/>
                <w:kern w:val="0"/>
                <w:sz w:val="24"/>
                <w:szCs w:val="24"/>
              </w:rPr>
              <w:br/>
              <w:t xml:space="preserve"> Private Interface 'eth1:1' configured from GPnP for use as a private interconnect.</w:t>
            </w:r>
            <w:r w:rsidRPr="00751408">
              <w:rPr>
                <w:rFonts w:ascii="Tahoma" w:eastAsia="宋体" w:hAnsi="Tahoma" w:cs="Tahoma"/>
                <w:kern w:val="0"/>
                <w:sz w:val="24"/>
                <w:szCs w:val="24"/>
              </w:rPr>
              <w:br/>
              <w:t xml:space="preserve">   [name='eth1:1', type=1, ip=169.254.89.182, mac=08-00-27-06-a4-37, net=169.254.0.0/17, mask=255.255.128.0, use=haip:cluster_interconnect/62]</w:t>
            </w:r>
            <w:r w:rsidRPr="00751408">
              <w:rPr>
                <w:rFonts w:ascii="Tahoma" w:eastAsia="宋体" w:hAnsi="Tahoma" w:cs="Tahoma"/>
                <w:kern w:val="0"/>
                <w:sz w:val="24"/>
                <w:szCs w:val="24"/>
              </w:rPr>
              <w:br/>
              <w:t xml:space="preserve"> Private Interface 'eth1:2' configured from GPnP for use as a private interconnect.</w:t>
            </w:r>
            <w:r w:rsidRPr="00751408">
              <w:rPr>
                <w:rFonts w:ascii="Tahoma" w:eastAsia="宋体" w:hAnsi="Tahoma" w:cs="Tahoma"/>
                <w:kern w:val="0"/>
                <w:sz w:val="24"/>
                <w:szCs w:val="24"/>
              </w:rPr>
              <w:br/>
              <w:t xml:space="preserve">   [name='eth1:2', type=1, ip=169.254.224.204, mac=08-00-27-06-a4-37, net=169.254.128.0/17, mask=255.255.128.0, use=haip:cluster_interconnect/62]</w:t>
            </w:r>
            <w:r w:rsidRPr="00751408">
              <w:rPr>
                <w:rFonts w:ascii="Tahoma" w:eastAsia="宋体" w:hAnsi="Tahoma" w:cs="Tahoma"/>
                <w:kern w:val="0"/>
                <w:sz w:val="24"/>
                <w:szCs w:val="24"/>
              </w:rPr>
              <w:br/>
              <w:t xml:space="preserve"> ...</w:t>
            </w:r>
            <w:r w:rsidRPr="00751408">
              <w:rPr>
                <w:rFonts w:ascii="Tahoma" w:eastAsia="宋体" w:hAnsi="Tahoma" w:cs="Tahoma"/>
                <w:kern w:val="0"/>
                <w:sz w:val="24"/>
                <w:szCs w:val="24"/>
              </w:rPr>
              <w:br/>
              <w:t xml:space="preserve">  Cluster communication is configured to use the following interface(s) for this instance</w:t>
            </w:r>
            <w:r w:rsidRPr="00751408">
              <w:rPr>
                <w:rFonts w:ascii="Tahoma" w:eastAsia="宋体" w:hAnsi="Tahoma" w:cs="Tahoma"/>
                <w:kern w:val="0"/>
                <w:sz w:val="24"/>
                <w:szCs w:val="24"/>
              </w:rPr>
              <w:br/>
              <w:t xml:space="preserve">   169.254.89.182</w:t>
            </w:r>
            <w:r w:rsidRPr="00751408">
              <w:rPr>
                <w:rFonts w:ascii="Tahoma" w:eastAsia="宋体" w:hAnsi="Tahoma" w:cs="Tahoma"/>
                <w:kern w:val="0"/>
                <w:sz w:val="24"/>
                <w:szCs w:val="24"/>
              </w:rPr>
              <w:br/>
              <w:t xml:space="preserve">   169.254.224.204</w:t>
            </w:r>
          </w:p>
          <w:p w14:paraId="770492AF"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7. Which Oracle clusterware log shows the failover or failback of a HAIP?</w:t>
            </w:r>
          </w:p>
          <w:p w14:paraId="057C3219"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The ohasd orarootagent_root logs under &lt;GRID_HOME&gt;/log/&lt;node&gt;/agent/ohasd/orarootagent_root/orarootagent_root.log.</w:t>
            </w:r>
          </w:p>
          <w:p w14:paraId="089A9990"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8. What happens to the HAIP if a physical NIC fails or is disabled?</w:t>
            </w:r>
          </w:p>
          <w:p w14:paraId="2E01F0CC"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The HAIP associated with the failed NIC will failover and be linked-local to one of the remaining working physical NICs designated for the cluster interconnect. So the HAIP will now be on a different subnet, one that is working on all nodes.</w:t>
            </w:r>
            <w:r w:rsidRPr="00751408">
              <w:rPr>
                <w:rFonts w:ascii="Tahoma" w:eastAsia="宋体" w:hAnsi="Tahoma" w:cs="Tahoma"/>
                <w:kern w:val="0"/>
                <w:sz w:val="24"/>
                <w:szCs w:val="24"/>
              </w:rPr>
              <w:br/>
              <w:t xml:space="preserve"> An ARP broadcast will be made using the new MAC address for the NIC that the HAIP has attached to.  Since the ASM and RDBMS instances are using the HAIP, they transparently continue to work using the NIC that HAIP failed over to. An important point to note is that that HAIP will perform the same </w:t>
            </w:r>
            <w:r w:rsidRPr="00751408">
              <w:rPr>
                <w:rFonts w:ascii="Tahoma" w:eastAsia="宋体" w:hAnsi="Tahoma" w:cs="Tahoma"/>
                <w:kern w:val="0"/>
                <w:sz w:val="24"/>
                <w:szCs w:val="24"/>
              </w:rPr>
              <w:lastRenderedPageBreak/>
              <w:t>failover on EVERY active cluster node. The reason this is done is to ensure that the HAIP is attached to an NIC on the same subnet across all nodes. </w:t>
            </w:r>
          </w:p>
          <w:p w14:paraId="1B7F8087"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9. What happens to the HAIP if the failed or disabled physical NIC is brought back up?</w:t>
            </w:r>
          </w:p>
          <w:p w14:paraId="05727A49"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The HAIP will failback to the physical NIC it was linked to before the failover. The HAIP will be unlinked from the redundant NIC it was temporarily on, and locally-linked to the interconnect NIC that was brought back online. As with a failover this also will happen on all nodes of the cluster to ensure the HAIP is on the same subnet on all nodes. An ARP broadcast is made to publish the changed MAC address of the NIC that each HAIP that failed back to.</w:t>
            </w:r>
          </w:p>
          <w:p w14:paraId="13CA01B0"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10. Does HAIP require NIC bonding or teaming?</w:t>
            </w:r>
          </w:p>
          <w:p w14:paraId="47AF7522"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No. HAIP allows you to provide redundant NICS for the cluster interconnect without using OS level NIC bonding or teaming or aggregation. Each physical interface is presented to the clusterware and registered with the clusterware via the Oracle clusterware command "oifcfg setif".</w:t>
            </w:r>
          </w:p>
          <w:p w14:paraId="312D7C09"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11. Can OS bonding or teaming still be used with HAIP?</w:t>
            </w:r>
          </w:p>
          <w:p w14:paraId="38FC2137"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Yes, however Oracle's best practice is to use unbonded, unteamed NICs, without any additional layers of virtualization.</w:t>
            </w:r>
          </w:p>
          <w:p w14:paraId="3B92FA72"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12 . Is the HAIP active even if there is only one NIC per node for the cluster interconnect?</w:t>
            </w:r>
          </w:p>
          <w:p w14:paraId="109EBB7D"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Yes.  This cannot be disabled manually (with the exception on Solaris where, when IPMP is in use, HAIP will not be enabled during installation).</w:t>
            </w:r>
          </w:p>
          <w:p w14:paraId="348B563F"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13. Is there any limit to how many redundant interconnect NICs that can be used by clusterware?</w:t>
            </w:r>
          </w:p>
          <w:p w14:paraId="60786C54"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Yes. Clusterware will use up to four NICs, even if more are available.</w:t>
            </w:r>
          </w:p>
          <w:p w14:paraId="06E0AA43"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14. With HAIP, are all the interconnect NICs active concurrently?</w:t>
            </w:r>
          </w:p>
          <w:p w14:paraId="73F07459"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The default is for all interconnect NICs to be active.  The Oracle best practice to have all NICs active.</w:t>
            </w:r>
          </w:p>
          <w:p w14:paraId="6AAC7A62"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15. Can I manually failover or failback HAIP?</w:t>
            </w:r>
          </w:p>
          <w:p w14:paraId="75DFEBC6"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No. There is no command that allows you to directly control failover and failback of HAIP.  Clusterware does this automatically.</w:t>
            </w:r>
          </w:p>
          <w:p w14:paraId="2A64F388"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16. Is HAIP supported with pre-11.2.0.2 databases?</w:t>
            </w:r>
          </w:p>
          <w:p w14:paraId="7DDF71C2"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The default behaviour for pre-11.2.0.2 databases is to use the fixed IP address associated with NICs and not use the HAIP.</w:t>
            </w:r>
          </w:p>
          <w:p w14:paraId="001C1904"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The recommendation is to use OS level NIC bonding/teaming for pre 11.2.0.2 databases.</w:t>
            </w:r>
          </w:p>
          <w:p w14:paraId="50F8538B"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17. What is the recommendation regarding using OS level NIC virtualization with HAIP?</w:t>
            </w:r>
          </w:p>
          <w:p w14:paraId="61A9D1F7"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Oracle recommends using just HAIP, with no additional OS level NIC virtualization.</w:t>
            </w:r>
          </w:p>
          <w:p w14:paraId="4AE8CA1F"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18. Can HAIP feature be disabled manually?</w:t>
            </w:r>
          </w:p>
          <w:p w14:paraId="5F9ED57C" w14:textId="77777777" w:rsidR="00751408" w:rsidRPr="00751408" w:rsidRDefault="00751408" w:rsidP="00751408">
            <w:pPr>
              <w:widowControl/>
              <w:jc w:val="left"/>
              <w:rPr>
                <w:rFonts w:ascii="宋体" w:eastAsia="宋体" w:hAnsi="宋体" w:cs="宋体"/>
                <w:kern w:val="0"/>
                <w:sz w:val="24"/>
                <w:szCs w:val="24"/>
              </w:rPr>
            </w:pPr>
            <w:r w:rsidRPr="00751408">
              <w:rPr>
                <w:rFonts w:ascii="Tahoma" w:eastAsia="宋体" w:hAnsi="Tahoma" w:cs="Tahoma"/>
                <w:kern w:val="0"/>
                <w:sz w:val="24"/>
                <w:szCs w:val="24"/>
              </w:rPr>
              <w:t>No, It's NOT supported to disable HAIP while the cluster is up and running. There are certain situations where HAIP feature is disabled during installation. Please refer to</w:t>
            </w:r>
            <w:r w:rsidRPr="00751408">
              <w:rPr>
                <w:rFonts w:ascii="Calibri" w:eastAsia="宋体" w:hAnsi="Calibri" w:cs="Calibri"/>
                <w:kern w:val="0"/>
                <w:sz w:val="22"/>
              </w:rPr>
              <w:t xml:space="preserve"> </w:t>
            </w:r>
            <w:hyperlink r:id="rId31" w:history="1">
              <w:r w:rsidRPr="00751408">
                <w:rPr>
                  <w:rFonts w:ascii="Tahoma" w:eastAsia="宋体" w:hAnsi="Tahoma" w:cs="Tahoma"/>
                  <w:color w:val="0000FF"/>
                  <w:kern w:val="0"/>
                  <w:sz w:val="24"/>
                  <w:szCs w:val="24"/>
                  <w:u w:val="single"/>
                </w:rPr>
                <w:t>Note 1210883.1</w:t>
              </w:r>
            </w:hyperlink>
            <w:r w:rsidRPr="00751408">
              <w:rPr>
                <w:rFonts w:ascii="Tahoma" w:eastAsia="宋体" w:hAnsi="Tahoma" w:cs="Tahoma"/>
                <w:color w:val="0000FF"/>
                <w:kern w:val="0"/>
                <w:sz w:val="24"/>
                <w:szCs w:val="24"/>
                <w:u w:val="single"/>
              </w:rPr>
              <w:t xml:space="preserve"> </w:t>
            </w:r>
            <w:r w:rsidRPr="00751408">
              <w:rPr>
                <w:rFonts w:ascii="Tahoma" w:eastAsia="宋体" w:hAnsi="Tahoma" w:cs="Tahoma"/>
                <w:kern w:val="0"/>
                <w:sz w:val="24"/>
                <w:szCs w:val="24"/>
              </w:rPr>
              <w:t xml:space="preserve">Section Miscellaneous. For IPMP </w:t>
            </w:r>
            <w:r w:rsidRPr="00751408">
              <w:rPr>
                <w:rFonts w:ascii="Tahoma" w:eastAsia="宋体" w:hAnsi="Tahoma" w:cs="Tahoma"/>
                <w:kern w:val="0"/>
                <w:sz w:val="24"/>
                <w:szCs w:val="24"/>
              </w:rPr>
              <w:lastRenderedPageBreak/>
              <w:t>implementation on Solaris case, cluster_interconnects is required to set to IPMP IP. For other platforms, OS bonding technology should be used if more than 1 private network is used.</w:t>
            </w:r>
          </w:p>
          <w:p w14:paraId="6B70E829" w14:textId="77777777" w:rsidR="00751408" w:rsidRPr="00751408" w:rsidRDefault="00751408" w:rsidP="00751408">
            <w:pPr>
              <w:widowControl/>
              <w:jc w:val="left"/>
              <w:rPr>
                <w:rFonts w:ascii="Arial" w:eastAsia="宋体" w:hAnsi="Arial" w:cs="Arial"/>
                <w:color w:val="000088"/>
                <w:kern w:val="0"/>
                <w:sz w:val="24"/>
                <w:szCs w:val="24"/>
              </w:rPr>
            </w:pPr>
            <w:r w:rsidRPr="00751408">
              <w:rPr>
                <w:rFonts w:ascii="Arial" w:eastAsia="宋体" w:hAnsi="Arial" w:cs="Arial"/>
                <w:b/>
                <w:bCs/>
                <w:i/>
                <w:iCs/>
                <w:color w:val="000088"/>
                <w:kern w:val="0"/>
                <w:sz w:val="24"/>
                <w:szCs w:val="24"/>
              </w:rPr>
              <w:t>19. Can RDS be used with HAIP?</w:t>
            </w:r>
          </w:p>
          <w:p w14:paraId="65875F3C" w14:textId="77777777" w:rsidR="00751408" w:rsidRPr="00751408" w:rsidRDefault="00751408" w:rsidP="00751408">
            <w:pPr>
              <w:widowControl/>
              <w:jc w:val="left"/>
              <w:rPr>
                <w:rFonts w:ascii="Tahoma" w:eastAsia="宋体" w:hAnsi="Tahoma" w:cs="Tahoma"/>
                <w:kern w:val="0"/>
                <w:sz w:val="24"/>
                <w:szCs w:val="24"/>
              </w:rPr>
            </w:pPr>
            <w:r w:rsidRPr="00751408">
              <w:rPr>
                <w:rFonts w:ascii="Tahoma" w:eastAsia="宋体" w:hAnsi="Tahoma" w:cs="Tahoma"/>
                <w:kern w:val="0"/>
                <w:sz w:val="24"/>
                <w:szCs w:val="24"/>
              </w:rPr>
              <w:t>Yes with restrictions.  See  Doc ID 745616.1</w:t>
            </w:r>
          </w:p>
          <w:p w14:paraId="155D61D5" w14:textId="77777777" w:rsidR="00751408" w:rsidRPr="00751408" w:rsidRDefault="00751408" w:rsidP="00751408">
            <w:pPr>
              <w:widowControl/>
              <w:jc w:val="left"/>
              <w:rPr>
                <w:rFonts w:ascii="Arial" w:eastAsia="宋体" w:hAnsi="Arial" w:cs="Arial"/>
                <w:color w:val="FFFFFF"/>
                <w:kern w:val="0"/>
                <w:sz w:val="30"/>
                <w:szCs w:val="30"/>
              </w:rPr>
            </w:pPr>
            <w:r w:rsidRPr="00751408">
              <w:rPr>
                <w:rFonts w:ascii="Arial" w:eastAsia="宋体" w:hAnsi="Arial" w:cs="Arial"/>
                <w:b/>
                <w:bCs/>
                <w:color w:val="FFFFFF"/>
                <w:kern w:val="0"/>
                <w:sz w:val="30"/>
                <w:szCs w:val="30"/>
              </w:rPr>
              <w:t>REFERENCES</w:t>
            </w:r>
          </w:p>
          <w:p w14:paraId="3A7EE479" w14:textId="77777777" w:rsidR="00751408" w:rsidRPr="00751408" w:rsidRDefault="00751408" w:rsidP="00751408">
            <w:pPr>
              <w:widowControl/>
              <w:jc w:val="left"/>
              <w:rPr>
                <w:rFonts w:ascii="宋体" w:eastAsia="宋体" w:hAnsi="宋体" w:cs="宋体"/>
                <w:kern w:val="0"/>
                <w:sz w:val="24"/>
                <w:szCs w:val="24"/>
              </w:rPr>
            </w:pPr>
            <w:hyperlink r:id="rId32" w:history="1">
              <w:r w:rsidRPr="00751408">
                <w:rPr>
                  <w:rFonts w:ascii="Tahoma" w:eastAsia="宋体" w:hAnsi="Tahoma" w:cs="Tahoma"/>
                  <w:color w:val="0000FF"/>
                  <w:kern w:val="0"/>
                  <w:sz w:val="24"/>
                  <w:szCs w:val="24"/>
                  <w:u w:val="single"/>
                </w:rPr>
                <w:t>NOTE:1054902.1</w:t>
              </w:r>
            </w:hyperlink>
            <w:r w:rsidRPr="00751408">
              <w:rPr>
                <w:rFonts w:ascii="Tahoma" w:eastAsia="宋体" w:hAnsi="Tahoma" w:cs="Tahoma"/>
                <w:color w:val="0000FF"/>
                <w:kern w:val="0"/>
                <w:sz w:val="24"/>
                <w:szCs w:val="24"/>
                <w:u w:val="single"/>
              </w:rPr>
              <w:t xml:space="preserve"> </w:t>
            </w:r>
            <w:r w:rsidRPr="00751408">
              <w:rPr>
                <w:rFonts w:ascii="Tahoma" w:eastAsia="宋体" w:hAnsi="Tahoma" w:cs="Tahoma"/>
                <w:kern w:val="0"/>
                <w:sz w:val="24"/>
                <w:szCs w:val="24"/>
              </w:rPr>
              <w:t>- How to Validate Network and Name Resolution Setup for the Clusterware and RAC</w:t>
            </w:r>
            <w:r w:rsidRPr="00751408">
              <w:rPr>
                <w:rFonts w:ascii="Tahoma" w:eastAsia="宋体" w:hAnsi="Tahoma" w:cs="Tahoma"/>
                <w:kern w:val="0"/>
                <w:sz w:val="24"/>
                <w:szCs w:val="24"/>
              </w:rPr>
              <w:br/>
            </w:r>
            <w:hyperlink r:id="rId33" w:history="1">
              <w:r w:rsidRPr="00751408">
                <w:rPr>
                  <w:rFonts w:ascii="Tahoma" w:eastAsia="宋体" w:hAnsi="Tahoma" w:cs="Tahoma"/>
                  <w:color w:val="0000FF"/>
                  <w:kern w:val="0"/>
                  <w:sz w:val="24"/>
                  <w:szCs w:val="24"/>
                  <w:u w:val="single"/>
                </w:rPr>
                <w:t>NOTE:1210883.1</w:t>
              </w:r>
            </w:hyperlink>
            <w:r w:rsidRPr="00751408">
              <w:rPr>
                <w:rFonts w:ascii="Tahoma" w:eastAsia="宋体" w:hAnsi="Tahoma" w:cs="Tahoma"/>
                <w:kern w:val="0"/>
                <w:sz w:val="24"/>
                <w:szCs w:val="24"/>
              </w:rPr>
              <w:t xml:space="preserve"> - Grid Infrastructure Redundant Interconnect and ora.cluster_interconnect.haip</w:t>
            </w:r>
            <w:r w:rsidRPr="00751408">
              <w:rPr>
                <w:rFonts w:ascii="Tahoma" w:eastAsia="宋体" w:hAnsi="Tahoma" w:cs="Tahoma"/>
                <w:kern w:val="0"/>
                <w:sz w:val="24"/>
                <w:szCs w:val="24"/>
              </w:rPr>
              <w:br/>
              <w:t xml:space="preserve"> Oracle® Clusterware Administration and Deployment Guide 11g Release 2 (11.2) E41959-03</w:t>
            </w:r>
            <w:r w:rsidRPr="00751408">
              <w:rPr>
                <w:rFonts w:ascii="Tahoma" w:eastAsia="宋体" w:hAnsi="Tahoma" w:cs="Tahoma"/>
                <w:kern w:val="0"/>
                <w:sz w:val="24"/>
                <w:szCs w:val="24"/>
              </w:rPr>
              <w:br/>
              <w:t xml:space="preserve"> </w:t>
            </w:r>
            <w:hyperlink r:id="rId34" w:history="1">
              <w:r w:rsidRPr="00751408">
                <w:rPr>
                  <w:rFonts w:ascii="Tahoma" w:eastAsia="宋体" w:hAnsi="Tahoma" w:cs="Tahoma"/>
                  <w:color w:val="0000FF"/>
                  <w:kern w:val="0"/>
                  <w:sz w:val="24"/>
                  <w:szCs w:val="24"/>
                  <w:u w:val="single"/>
                </w:rPr>
                <w:t>NOTE:745616.1</w:t>
              </w:r>
            </w:hyperlink>
            <w:r w:rsidRPr="00751408">
              <w:rPr>
                <w:rFonts w:ascii="Tahoma" w:eastAsia="宋体" w:hAnsi="Tahoma" w:cs="Tahoma"/>
                <w:color w:val="0000FF"/>
                <w:kern w:val="0"/>
                <w:sz w:val="24"/>
                <w:szCs w:val="24"/>
                <w:u w:val="single"/>
              </w:rPr>
              <w:t xml:space="preserve"> </w:t>
            </w:r>
            <w:r w:rsidRPr="00751408">
              <w:rPr>
                <w:rFonts w:ascii="Tahoma" w:eastAsia="宋体" w:hAnsi="Tahoma" w:cs="Tahoma"/>
                <w:kern w:val="0"/>
                <w:sz w:val="24"/>
                <w:szCs w:val="24"/>
              </w:rPr>
              <w:t>- Oracle Reliable Datagram Sockets (RDS) and InfiniBand (IB) Support for RAC Interconnect and Exadata Storage</w:t>
            </w:r>
            <w:r w:rsidRPr="00751408">
              <w:rPr>
                <w:rFonts w:ascii="Tahoma" w:eastAsia="宋体" w:hAnsi="Tahoma" w:cs="Tahoma"/>
                <w:kern w:val="0"/>
                <w:sz w:val="24"/>
                <w:szCs w:val="24"/>
              </w:rPr>
              <w:br/>
            </w:r>
            <w:r w:rsidRPr="00751408">
              <w:rPr>
                <w:rFonts w:ascii="宋体" w:eastAsia="宋体" w:hAnsi="宋体" w:cs="宋体"/>
                <w:kern w:val="0"/>
                <w:sz w:val="24"/>
                <w:szCs w:val="24"/>
              </w:rPr>
              <w:t> </w:t>
            </w:r>
          </w:p>
        </w:tc>
      </w:tr>
    </w:tbl>
    <w:p w14:paraId="44C66C40" w14:textId="77777777" w:rsidR="00751408" w:rsidRPr="00751408" w:rsidRDefault="00751408" w:rsidP="00751408">
      <w:pPr>
        <w:widowControl/>
        <w:spacing w:before="100" w:after="100"/>
        <w:jc w:val="left"/>
        <w:rPr>
          <w:rFonts w:ascii="Calibri" w:eastAsia="宋体" w:hAnsi="Calibri" w:cs="Calibri"/>
          <w:kern w:val="0"/>
          <w:sz w:val="22"/>
        </w:rPr>
      </w:pPr>
      <w:r w:rsidRPr="00751408">
        <w:rPr>
          <w:rFonts w:ascii="Calibri" w:eastAsia="宋体" w:hAnsi="Calibri" w:cs="Calibri"/>
          <w:kern w:val="0"/>
          <w:sz w:val="22"/>
        </w:rPr>
        <w:lastRenderedPageBreak/>
        <w:br/>
        <w:t> </w:t>
      </w:r>
    </w:p>
    <w:p w14:paraId="1F4862C4" w14:textId="77777777" w:rsidR="0060175F" w:rsidRPr="00751408" w:rsidRDefault="0060175F"/>
    <w:sectPr w:rsidR="0060175F" w:rsidRPr="007514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74"/>
    <w:rsid w:val="00015974"/>
    <w:rsid w:val="0060175F"/>
    <w:rsid w:val="0075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CF481-1441-4C8D-8B14-C4AD5D39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140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51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394070">
      <w:bodyDiv w:val="1"/>
      <w:marLeft w:val="0"/>
      <w:marRight w:val="0"/>
      <w:marTop w:val="0"/>
      <w:marBottom w:val="0"/>
      <w:divBdr>
        <w:top w:val="none" w:sz="0" w:space="0" w:color="auto"/>
        <w:left w:val="none" w:sz="0" w:space="0" w:color="auto"/>
        <w:bottom w:val="none" w:sz="0" w:space="0" w:color="auto"/>
        <w:right w:val="none" w:sz="0" w:space="0" w:color="auto"/>
      </w:divBdr>
      <w:divsChild>
        <w:div w:id="75127652">
          <w:marLeft w:val="0"/>
          <w:marRight w:val="0"/>
          <w:marTop w:val="0"/>
          <w:marBottom w:val="0"/>
          <w:divBdr>
            <w:top w:val="none" w:sz="0" w:space="0" w:color="auto"/>
            <w:left w:val="none" w:sz="0" w:space="0" w:color="auto"/>
            <w:bottom w:val="none" w:sz="0" w:space="0" w:color="auto"/>
            <w:right w:val="none" w:sz="0" w:space="0" w:color="auto"/>
          </w:divBdr>
          <w:divsChild>
            <w:div w:id="557977828">
              <w:marLeft w:val="0"/>
              <w:marRight w:val="0"/>
              <w:marTop w:val="0"/>
              <w:marBottom w:val="0"/>
              <w:divBdr>
                <w:top w:val="none" w:sz="0" w:space="0" w:color="auto"/>
                <w:left w:val="none" w:sz="0" w:space="0" w:color="auto"/>
                <w:bottom w:val="none" w:sz="0" w:space="0" w:color="auto"/>
                <w:right w:val="none" w:sz="0" w:space="0" w:color="auto"/>
              </w:divBdr>
              <w:divsChild>
                <w:div w:id="1590311891">
                  <w:marLeft w:val="0"/>
                  <w:marRight w:val="0"/>
                  <w:marTop w:val="0"/>
                  <w:marBottom w:val="0"/>
                  <w:divBdr>
                    <w:top w:val="none" w:sz="0" w:space="0" w:color="auto"/>
                    <w:left w:val="none" w:sz="0" w:space="0" w:color="auto"/>
                    <w:bottom w:val="none" w:sz="0" w:space="0" w:color="auto"/>
                    <w:right w:val="none" w:sz="0" w:space="0" w:color="auto"/>
                  </w:divBdr>
                  <w:divsChild>
                    <w:div w:id="1419865420">
                      <w:marLeft w:val="0"/>
                      <w:marRight w:val="0"/>
                      <w:marTop w:val="0"/>
                      <w:marBottom w:val="0"/>
                      <w:divBdr>
                        <w:top w:val="none" w:sz="0" w:space="0" w:color="auto"/>
                        <w:left w:val="none" w:sz="0" w:space="0" w:color="auto"/>
                        <w:bottom w:val="none" w:sz="0" w:space="0" w:color="auto"/>
                        <w:right w:val="none" w:sz="0" w:space="0" w:color="auto"/>
                      </w:divBdr>
                    </w:div>
                    <w:div w:id="1339964659">
                      <w:marLeft w:val="0"/>
                      <w:marRight w:val="0"/>
                      <w:marTop w:val="0"/>
                      <w:marBottom w:val="0"/>
                      <w:divBdr>
                        <w:top w:val="none" w:sz="0" w:space="0" w:color="auto"/>
                        <w:left w:val="none" w:sz="0" w:space="0" w:color="auto"/>
                        <w:bottom w:val="none" w:sz="0" w:space="0" w:color="auto"/>
                        <w:right w:val="none" w:sz="0" w:space="0" w:color="auto"/>
                      </w:divBdr>
                      <w:divsChild>
                        <w:div w:id="1169634383">
                          <w:marLeft w:val="0"/>
                          <w:marRight w:val="0"/>
                          <w:marTop w:val="0"/>
                          <w:marBottom w:val="0"/>
                          <w:divBdr>
                            <w:top w:val="none" w:sz="0" w:space="0" w:color="auto"/>
                            <w:left w:val="none" w:sz="0" w:space="0" w:color="auto"/>
                            <w:bottom w:val="none" w:sz="0" w:space="0" w:color="auto"/>
                            <w:right w:val="none" w:sz="0" w:space="0" w:color="auto"/>
                          </w:divBdr>
                        </w:div>
                        <w:div w:id="168446208">
                          <w:marLeft w:val="0"/>
                          <w:marRight w:val="0"/>
                          <w:marTop w:val="0"/>
                          <w:marBottom w:val="0"/>
                          <w:divBdr>
                            <w:top w:val="none" w:sz="0" w:space="0" w:color="auto"/>
                            <w:left w:val="none" w:sz="0" w:space="0" w:color="auto"/>
                            <w:bottom w:val="none" w:sz="0" w:space="0" w:color="auto"/>
                            <w:right w:val="none" w:sz="0" w:space="0" w:color="auto"/>
                          </w:divBdr>
                        </w:div>
                        <w:div w:id="1017385365">
                          <w:marLeft w:val="0"/>
                          <w:marRight w:val="0"/>
                          <w:marTop w:val="0"/>
                          <w:marBottom w:val="0"/>
                          <w:divBdr>
                            <w:top w:val="none" w:sz="0" w:space="0" w:color="auto"/>
                            <w:left w:val="none" w:sz="0" w:space="0" w:color="auto"/>
                            <w:bottom w:val="none" w:sz="0" w:space="0" w:color="auto"/>
                            <w:right w:val="none" w:sz="0" w:space="0" w:color="auto"/>
                          </w:divBdr>
                        </w:div>
                        <w:div w:id="673147549">
                          <w:marLeft w:val="0"/>
                          <w:marRight w:val="0"/>
                          <w:marTop w:val="0"/>
                          <w:marBottom w:val="0"/>
                          <w:divBdr>
                            <w:top w:val="none" w:sz="0" w:space="0" w:color="auto"/>
                            <w:left w:val="none" w:sz="0" w:space="0" w:color="auto"/>
                            <w:bottom w:val="none" w:sz="0" w:space="0" w:color="auto"/>
                            <w:right w:val="none" w:sz="0" w:space="0" w:color="auto"/>
                          </w:divBdr>
                        </w:div>
                        <w:div w:id="1285379447">
                          <w:marLeft w:val="0"/>
                          <w:marRight w:val="0"/>
                          <w:marTop w:val="0"/>
                          <w:marBottom w:val="0"/>
                          <w:divBdr>
                            <w:top w:val="none" w:sz="0" w:space="0" w:color="auto"/>
                            <w:left w:val="none" w:sz="0" w:space="0" w:color="auto"/>
                            <w:bottom w:val="none" w:sz="0" w:space="0" w:color="auto"/>
                            <w:right w:val="none" w:sz="0" w:space="0" w:color="auto"/>
                          </w:divBdr>
                        </w:div>
                        <w:div w:id="1661616166">
                          <w:marLeft w:val="0"/>
                          <w:marRight w:val="0"/>
                          <w:marTop w:val="0"/>
                          <w:marBottom w:val="0"/>
                          <w:divBdr>
                            <w:top w:val="none" w:sz="0" w:space="0" w:color="auto"/>
                            <w:left w:val="none" w:sz="0" w:space="0" w:color="auto"/>
                            <w:bottom w:val="none" w:sz="0" w:space="0" w:color="auto"/>
                            <w:right w:val="none" w:sz="0" w:space="0" w:color="auto"/>
                          </w:divBdr>
                        </w:div>
                        <w:div w:id="336272176">
                          <w:marLeft w:val="0"/>
                          <w:marRight w:val="0"/>
                          <w:marTop w:val="0"/>
                          <w:marBottom w:val="0"/>
                          <w:divBdr>
                            <w:top w:val="none" w:sz="0" w:space="0" w:color="auto"/>
                            <w:left w:val="none" w:sz="0" w:space="0" w:color="auto"/>
                            <w:bottom w:val="none" w:sz="0" w:space="0" w:color="auto"/>
                            <w:right w:val="none" w:sz="0" w:space="0" w:color="auto"/>
                          </w:divBdr>
                        </w:div>
                        <w:div w:id="568154285">
                          <w:marLeft w:val="0"/>
                          <w:marRight w:val="0"/>
                          <w:marTop w:val="0"/>
                          <w:marBottom w:val="0"/>
                          <w:divBdr>
                            <w:top w:val="none" w:sz="0" w:space="0" w:color="auto"/>
                            <w:left w:val="none" w:sz="0" w:space="0" w:color="auto"/>
                            <w:bottom w:val="none" w:sz="0" w:space="0" w:color="auto"/>
                            <w:right w:val="none" w:sz="0" w:space="0" w:color="auto"/>
                          </w:divBdr>
                        </w:div>
                        <w:div w:id="1881815263">
                          <w:marLeft w:val="0"/>
                          <w:marRight w:val="0"/>
                          <w:marTop w:val="0"/>
                          <w:marBottom w:val="0"/>
                          <w:divBdr>
                            <w:top w:val="none" w:sz="0" w:space="0" w:color="auto"/>
                            <w:left w:val="none" w:sz="0" w:space="0" w:color="auto"/>
                            <w:bottom w:val="none" w:sz="0" w:space="0" w:color="auto"/>
                            <w:right w:val="none" w:sz="0" w:space="0" w:color="auto"/>
                          </w:divBdr>
                        </w:div>
                        <w:div w:id="2003852706">
                          <w:marLeft w:val="0"/>
                          <w:marRight w:val="0"/>
                          <w:marTop w:val="0"/>
                          <w:marBottom w:val="0"/>
                          <w:divBdr>
                            <w:top w:val="none" w:sz="0" w:space="0" w:color="auto"/>
                            <w:left w:val="none" w:sz="0" w:space="0" w:color="auto"/>
                            <w:bottom w:val="none" w:sz="0" w:space="0" w:color="auto"/>
                            <w:right w:val="none" w:sz="0" w:space="0" w:color="auto"/>
                          </w:divBdr>
                        </w:div>
                        <w:div w:id="7109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id=1664291.1&amp;_adf.ctrl-state=10ouboi641_512&amp;_afrLoop=59008090059558%20\l%20PURPOSE" TargetMode="External"/><Relationship Id="rId13" Type="http://schemas.openxmlformats.org/officeDocument/2006/relationships/hyperlink" Target="https://support.oracle.com/epmos/faces/DocumentDisplay?id=1664291.1&amp;_adf.ctrl-state=10ouboi641_512&amp;_afrLoop=59008090059558%20\l%20aref_section24" TargetMode="External"/><Relationship Id="rId18" Type="http://schemas.openxmlformats.org/officeDocument/2006/relationships/hyperlink" Target="https://support.oracle.com/epmos/faces/DocumentDisplay?id=1664291.1&amp;_adf.ctrl-state=10ouboi641_512&amp;_afrLoop=59008090059558%20\l%20aref_section29" TargetMode="External"/><Relationship Id="rId26" Type="http://schemas.openxmlformats.org/officeDocument/2006/relationships/hyperlink" Target="https://support.oracle.com/epmos/faces/DocumentDisplay?id=1664291.1&amp;_adf.ctrl-state=10ouboi641_512&amp;_afrLoop=59008090059558%20\l%20aref_section218" TargetMode="External"/><Relationship Id="rId3" Type="http://schemas.openxmlformats.org/officeDocument/2006/relationships/webSettings" Target="webSettings.xml"/><Relationship Id="rId21" Type="http://schemas.openxmlformats.org/officeDocument/2006/relationships/hyperlink" Target="https://support.oracle.com/epmos/faces/DocumentDisplay?id=1664291.1&amp;_adf.ctrl-state=10ouboi641_512&amp;_afrLoop=59008090059558%20\l%20aref_section213" TargetMode="External"/><Relationship Id="rId34" Type="http://schemas.openxmlformats.org/officeDocument/2006/relationships/hyperlink" Target="https://support.oracle.com/epmos/faces/DocumentDisplay?parent=DOCUMENT&amp;sourceId=1664291.1&amp;id=745616.1" TargetMode="External"/><Relationship Id="rId7" Type="http://schemas.openxmlformats.org/officeDocument/2006/relationships/image" Target="media/image2.png"/><Relationship Id="rId12" Type="http://schemas.openxmlformats.org/officeDocument/2006/relationships/hyperlink" Target="https://support.oracle.com/epmos/faces/DocumentDisplay?id=1664291.1&amp;_adf.ctrl-state=10ouboi641_512&amp;_afrLoop=59008090059558%20\l%20aref_section23" TargetMode="External"/><Relationship Id="rId17" Type="http://schemas.openxmlformats.org/officeDocument/2006/relationships/hyperlink" Target="https://support.oracle.com/epmos/faces/DocumentDisplay?id=1664291.1&amp;_adf.ctrl-state=10ouboi641_512&amp;_afrLoop=59008090059558%20\l%20aref_section28" TargetMode="External"/><Relationship Id="rId25" Type="http://schemas.openxmlformats.org/officeDocument/2006/relationships/hyperlink" Target="https://support.oracle.com/epmos/faces/DocumentDisplay?id=1664291.1&amp;_adf.ctrl-state=10ouboi641_512&amp;_afrLoop=59008090059558%20\l%20aref_section217" TargetMode="External"/><Relationship Id="rId33" Type="http://schemas.openxmlformats.org/officeDocument/2006/relationships/hyperlink" Target="https://support.oracle.com/epmos/faces/DocumentDisplay?parent=DOCUMENT&amp;sourceId=1664291.1&amp;id=1210883.1" TargetMode="External"/><Relationship Id="rId2" Type="http://schemas.openxmlformats.org/officeDocument/2006/relationships/settings" Target="settings.xml"/><Relationship Id="rId16" Type="http://schemas.openxmlformats.org/officeDocument/2006/relationships/hyperlink" Target="https://support.oracle.com/epmos/faces/DocumentDisplay?id=1664291.1&amp;_adf.ctrl-state=10ouboi641_512&amp;_afrLoop=59008090059558%20\l%20aref_section27" TargetMode="External"/><Relationship Id="rId20" Type="http://schemas.openxmlformats.org/officeDocument/2006/relationships/hyperlink" Target="https://support.oracle.com/epmos/faces/DocumentDisplay?id=1664291.1&amp;_adf.ctrl-state=10ouboi641_512&amp;_afrLoop=59008090059558%20\l%20aref_section212" TargetMode="External"/><Relationship Id="rId29"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support.oracle.com/epmos/faces/DocumentDisplay?id=1664291.1&amp;_adf.ctrl-state=10ouboi641_512&amp;_afrLoop=59008090059558%20\o%20To%20Bottom" TargetMode="External"/><Relationship Id="rId11" Type="http://schemas.openxmlformats.org/officeDocument/2006/relationships/hyperlink" Target="https://support.oracle.com/epmos/faces/DocumentDisplay?id=1664291.1&amp;_adf.ctrl-state=10ouboi641_512&amp;_afrLoop=59008090059558%20\l%20aref_section22" TargetMode="External"/><Relationship Id="rId24" Type="http://schemas.openxmlformats.org/officeDocument/2006/relationships/hyperlink" Target="https://support.oracle.com/epmos/faces/DocumentDisplay?id=1664291.1&amp;_adf.ctrl-state=10ouboi641_512&amp;_afrLoop=59008090059558%20\l%20aref_section216" TargetMode="External"/><Relationship Id="rId32" Type="http://schemas.openxmlformats.org/officeDocument/2006/relationships/hyperlink" Target="https://support.oracle.com/epmos/faces/DocumentDisplay?parent=DOCUMENT&amp;sourceId=1664291.1&amp;id=1054902.1" TargetMode="External"/><Relationship Id="rId5" Type="http://schemas.openxmlformats.org/officeDocument/2006/relationships/image" Target="media/image1.png"/><Relationship Id="rId15" Type="http://schemas.openxmlformats.org/officeDocument/2006/relationships/hyperlink" Target="https://support.oracle.com/epmos/faces/DocumentDisplay?id=1664291.1&amp;_adf.ctrl-state=10ouboi641_512&amp;_afrLoop=59008090059558%20\l%20aref_section26" TargetMode="External"/><Relationship Id="rId23" Type="http://schemas.openxmlformats.org/officeDocument/2006/relationships/hyperlink" Target="https://support.oracle.com/epmos/faces/DocumentDisplay?id=1664291.1&amp;_adf.ctrl-state=10ouboi641_512&amp;_afrLoop=59008090059558%20\l%20aref_section215" TargetMode="External"/><Relationship Id="rId28" Type="http://schemas.openxmlformats.org/officeDocument/2006/relationships/hyperlink" Target="https://support.oracle.com/epmos/faces/DocumentDisplay?id=1664291.1&amp;_adf.ctrl-state=10ouboi641_512&amp;_afrLoop=59008090059558%20\l%20REF" TargetMode="External"/><Relationship Id="rId36" Type="http://schemas.openxmlformats.org/officeDocument/2006/relationships/theme" Target="theme/theme1.xml"/><Relationship Id="rId10" Type="http://schemas.openxmlformats.org/officeDocument/2006/relationships/hyperlink" Target="https://support.oracle.com/epmos/faces/DocumentDisplay?id=1664291.1&amp;_adf.ctrl-state=10ouboi641_512&amp;_afrLoop=59008090059558%20\l%20aref_section21" TargetMode="External"/><Relationship Id="rId19" Type="http://schemas.openxmlformats.org/officeDocument/2006/relationships/hyperlink" Target="https://support.oracle.com/epmos/faces/DocumentDisplay?id=1664291.1&amp;_adf.ctrl-state=10ouboi641_512&amp;_afrLoop=59008090059558%20\l%20aref_section211" TargetMode="External"/><Relationship Id="rId31" Type="http://schemas.openxmlformats.org/officeDocument/2006/relationships/hyperlink" Target="https://support.oracle.com/epmos/faces/DocumentDisplay?parent=DOCUMENT&amp;sourceId=1664291.1&amp;id=1210883.1" TargetMode="External"/><Relationship Id="rId4" Type="http://schemas.openxmlformats.org/officeDocument/2006/relationships/hyperlink" Target="https://support.oracle.com/epmos/faces/DocumentDisplay?id=1664291.1&amp;_adf.ctrl-state=10ouboi641_512&amp;_afrLoop=59008090059558%20\o%20To%20Bottom" TargetMode="External"/><Relationship Id="rId9" Type="http://schemas.openxmlformats.org/officeDocument/2006/relationships/hyperlink" Target="https://support.oracle.com/epmos/faces/DocumentDisplay?id=1664291.1&amp;_adf.ctrl-state=10ouboi641_512&amp;_afrLoop=59008090059558%20\l%20FAQ" TargetMode="External"/><Relationship Id="rId14" Type="http://schemas.openxmlformats.org/officeDocument/2006/relationships/hyperlink" Target="https://support.oracle.com/epmos/faces/DocumentDisplay?id=1664291.1&amp;_adf.ctrl-state=10ouboi641_512&amp;_afrLoop=59008090059558%20\l%20aref_section25" TargetMode="External"/><Relationship Id="rId22" Type="http://schemas.openxmlformats.org/officeDocument/2006/relationships/hyperlink" Target="https://support.oracle.com/epmos/faces/DocumentDisplay?id=1664291.1&amp;_adf.ctrl-state=10ouboi641_512&amp;_afrLoop=59008090059558%20\l%20aref_section214" TargetMode="External"/><Relationship Id="rId27" Type="http://schemas.openxmlformats.org/officeDocument/2006/relationships/hyperlink" Target="https://support.oracle.com/epmos/faces/DocumentDisplay?id=1664291.1&amp;_adf.ctrl-state=10ouboi641_512&amp;_afrLoop=59008090059558%20\l%20aref_section219" TargetMode="External"/><Relationship Id="rId30" Type="http://schemas.openxmlformats.org/officeDocument/2006/relationships/hyperlink" Target="https://support.oracle.com/epmos/faces/DocumentDisplay?parent=DOCUMENT&amp;sourceId=1664291.1&amp;id=1210883.1"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1962</Words>
  <Characters>11185</Characters>
  <Application>Microsoft Office Word</Application>
  <DocSecurity>0</DocSecurity>
  <Lines>93</Lines>
  <Paragraphs>26</Paragraphs>
  <ScaleCrop>false</ScaleCrop>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2021-03-04T07:20:00Z</dcterms:created>
  <dcterms:modified xsi:type="dcterms:W3CDTF">2021-03-04T07:20:00Z</dcterms:modified>
</cp:coreProperties>
</file>