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1 use AMM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ALTER SYSTEM SET MEMORY_MAX_TARGET = 624M SCOPE = 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MEMORY_TARGET = 624M scope=spfile;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SGA_MAX_SIZE=0  scope=spfile;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SGA_TARGET = 0 scope=spfile;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PGA_AGGREGATE_TARGET = 0 scope=spfile;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pPr>
      <w:r>
        <w:rPr>
          <w:rFonts w:ascii="Cambria" w:hAnsi="Cambria" w:eastAsia="Cambria" w:cs="Cambria"/>
          <w:color w:val="222222"/>
          <w:sz w:val="20"/>
          <w:szCs w:val="20"/>
          <w:lang w:eastAsia="zh-CN"/>
        </w:rPr>
        <w:t>Calculate the minimum value for</w:t>
      </w:r>
      <w:r>
        <w:rPr>
          <w:rFonts w:hint="default" w:ascii="Calibri" w:hAnsi="Calibri" w:cs="Calibri"/>
          <w:sz w:val="22"/>
          <w:szCs w:val="22"/>
          <w:lang w:eastAsia="zh-CN"/>
        </w:rPr>
        <w:t xml:space="preserve"> </w:t>
      </w:r>
      <w:r>
        <w:rPr>
          <w:rFonts w:hint="default" w:ascii="Cambria" w:hAnsi="Cambria" w:eastAsia="Cambria" w:cs="Cambria"/>
          <w:sz w:val="20"/>
          <w:szCs w:val="20"/>
          <w:lang w:eastAsia="zh-CN"/>
        </w:rPr>
        <w:t>MEMORY_TARGET</w:t>
      </w:r>
      <w:r>
        <w:rPr>
          <w:rFonts w:hint="default" w:ascii="Calibri" w:hAnsi="Calibri" w:cs="Calibri"/>
          <w:sz w:val="22"/>
          <w:szCs w:val="22"/>
          <w:lang w:eastAsia="zh-CN"/>
        </w:rPr>
        <w:t xml:space="preserve"> </w:t>
      </w:r>
      <w:r>
        <w:rPr>
          <w:rFonts w:hint="default" w:ascii="Cambria" w:hAnsi="Cambria" w:eastAsia="Cambria" w:cs="Cambria"/>
          <w:color w:val="222222"/>
          <w:sz w:val="20"/>
          <w:szCs w:val="20"/>
          <w:lang w:eastAsia="zh-CN"/>
        </w:rPr>
        <w:t>as follows: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mbria" w:hAnsi="Cambria" w:eastAsia="Cambria" w:cs="Cambria"/>
          <w:b w:val="0"/>
          <w:i w:val="0"/>
          <w:color w:val="222222"/>
          <w:sz w:val="20"/>
          <w:szCs w:val="20"/>
          <w:lang w:eastAsia="zh-CN"/>
        </w:rPr>
        <w:t>Determine the current sizes of</w:t>
      </w:r>
      <w:r>
        <w:rPr>
          <w:rFonts w:hint="default" w:ascii="Calibri" w:hAnsi="Calibri" w:eastAsia="微软雅黑" w:cs="Calibri"/>
          <w:b w:val="0"/>
          <w:i w:val="0"/>
          <w:sz w:val="20"/>
          <w:szCs w:val="20"/>
          <w:lang w:eastAsia="zh-CN"/>
        </w:rPr>
        <w:t xml:space="preserve"> </w:t>
      </w:r>
      <w:r>
        <w:rPr>
          <w:rFonts w:hint="default" w:ascii="Cambria" w:hAnsi="Cambria" w:eastAsia="Cambria" w:cs="Cambria"/>
          <w:b w:val="0"/>
          <w:i w:val="0"/>
          <w:color w:val="222222"/>
          <w:sz w:val="20"/>
          <w:szCs w:val="20"/>
          <w:lang w:eastAsia="zh-CN"/>
        </w:rPr>
        <w:t>SGA_TARGET</w:t>
      </w:r>
      <w:r>
        <w:rPr>
          <w:rFonts w:hint="default" w:ascii="Calibri" w:hAnsi="Calibri" w:eastAsia="微软雅黑" w:cs="Calibri"/>
          <w:b w:val="0"/>
          <w:i w:val="0"/>
          <w:sz w:val="20"/>
          <w:szCs w:val="20"/>
          <w:lang w:eastAsia="zh-CN"/>
        </w:rPr>
        <w:t xml:space="preserve"> </w:t>
      </w:r>
      <w:r>
        <w:rPr>
          <w:rFonts w:hint="default" w:ascii="Cambria" w:hAnsi="Cambria" w:eastAsia="Cambria" w:cs="Cambria"/>
          <w:b w:val="0"/>
          <w:i w:val="0"/>
          <w:color w:val="222222"/>
          <w:sz w:val="20"/>
          <w:szCs w:val="20"/>
          <w:lang w:eastAsia="zh-CN"/>
        </w:rPr>
        <w:t>and</w:t>
      </w:r>
      <w:r>
        <w:rPr>
          <w:rFonts w:hint="default" w:ascii="Calibri" w:hAnsi="Calibri" w:eastAsia="微软雅黑" w:cs="Calibri"/>
          <w:b w:val="0"/>
          <w:i w:val="0"/>
          <w:sz w:val="20"/>
          <w:szCs w:val="20"/>
          <w:lang w:eastAsia="zh-CN"/>
        </w:rPr>
        <w:t xml:space="preserve"> </w:t>
      </w:r>
      <w:r>
        <w:rPr>
          <w:rFonts w:hint="default" w:ascii="Cambria" w:hAnsi="Cambria" w:eastAsia="Cambria" w:cs="Cambria"/>
          <w:b w:val="0"/>
          <w:i w:val="0"/>
          <w:color w:val="222222"/>
          <w:sz w:val="20"/>
          <w:szCs w:val="20"/>
          <w:lang w:eastAsia="zh-CN"/>
        </w:rPr>
        <w:t>PGA_AGGREGATE_TARGET</w:t>
      </w:r>
      <w:r>
        <w:rPr>
          <w:rFonts w:hint="default" w:ascii="Calibri" w:hAnsi="Calibri" w:eastAsia="微软雅黑" w:cs="Calibri"/>
          <w:b w:val="0"/>
          <w:i w:val="0"/>
          <w:sz w:val="20"/>
          <w:szCs w:val="20"/>
          <w:lang w:eastAsia="zh-CN"/>
        </w:rPr>
        <w:t xml:space="preserve"> </w:t>
      </w:r>
      <w:r>
        <w:rPr>
          <w:rFonts w:hint="default" w:ascii="Cambria" w:hAnsi="Cambria" w:eastAsia="Cambria" w:cs="Cambria"/>
          <w:b w:val="0"/>
          <w:i w:val="0"/>
          <w:color w:val="222222"/>
          <w:sz w:val="20"/>
          <w:szCs w:val="20"/>
          <w:lang w:eastAsia="zh-CN"/>
        </w:rPr>
        <w:t>by entering the following SQL*Plus command:</w:t>
      </w:r>
    </w:p>
    <w:p>
      <w:pPr>
        <w:pStyle w:val="2"/>
        <w:keepNext w:val="0"/>
        <w:keepLines w:val="0"/>
        <w:widowControl/>
        <w:suppressLineNumbers w:val="0"/>
        <w:spacing w:before="100" w:beforeAutospacing="0" w:after="100" w:afterAutospacing="0"/>
        <w:ind w:left="0"/>
        <w:rPr>
          <w:rFonts w:hint="default" w:ascii="Cambria" w:hAnsi="Cambria" w:eastAsia="Cambria" w:cs="Cambria"/>
          <w:color w:val="000000"/>
          <w:sz w:val="20"/>
          <w:szCs w:val="20"/>
        </w:rPr>
      </w:pPr>
      <w:r>
        <w:rPr>
          <w:rFonts w:hint="default" w:ascii="Cambria" w:hAnsi="Cambria" w:eastAsia="Cambria" w:cs="Cambria"/>
          <w:color w:val="000000"/>
          <w:sz w:val="20"/>
          <w:szCs w:val="20"/>
          <w:lang w:eastAsia="zh-CN"/>
        </w:rPr>
        <w:t>            SHOW PARAMETER TARGET</w:t>
      </w:r>
    </w:p>
    <w:p>
      <w:pPr>
        <w:pStyle w:val="2"/>
        <w:keepNext w:val="0"/>
        <w:keepLines w:val="0"/>
        <w:widowControl/>
        <w:suppressLineNumbers w:val="0"/>
        <w:spacing w:before="100" w:beforeAutospacing="0" w:after="100" w:afterAutospacing="0"/>
        <w:ind w:left="0"/>
      </w:pPr>
      <w:r>
        <w:rPr>
          <w:rFonts w:hint="default" w:ascii="Cambria" w:hAnsi="Cambria" w:eastAsia="Cambria" w:cs="Cambria"/>
          <w:color w:val="222222"/>
          <w:sz w:val="20"/>
          <w:szCs w:val="20"/>
          <w:lang w:eastAsia="zh-CN"/>
        </w:rPr>
        <w:t>SQL*Plus displays the values of all initialization parameters with the string</w:t>
      </w:r>
      <w:r>
        <w:rPr>
          <w:rFonts w:hint="default" w:ascii="Calibri" w:hAnsi="Calibri" w:cs="Calibri"/>
          <w:sz w:val="22"/>
          <w:szCs w:val="22"/>
          <w:lang w:eastAsia="zh-CN"/>
        </w:rPr>
        <w:t xml:space="preserve"> </w:t>
      </w:r>
      <w:r>
        <w:rPr>
          <w:rFonts w:hint="default" w:ascii="Cambria" w:hAnsi="Cambria" w:eastAsia="Cambria" w:cs="Cambria"/>
          <w:sz w:val="20"/>
          <w:szCs w:val="20"/>
          <w:lang w:eastAsia="zh-CN"/>
        </w:rPr>
        <w:t>TARGET</w:t>
      </w:r>
      <w:r>
        <w:rPr>
          <w:rFonts w:hint="default" w:ascii="Calibri" w:hAnsi="Calibri" w:cs="Calibri"/>
          <w:sz w:val="22"/>
          <w:szCs w:val="22"/>
          <w:lang w:eastAsia="zh-CN"/>
        </w:rPr>
        <w:t xml:space="preserve"> </w:t>
      </w:r>
      <w:r>
        <w:rPr>
          <w:rFonts w:hint="default" w:ascii="Cambria" w:hAnsi="Cambria" w:eastAsia="Cambria" w:cs="Cambria"/>
          <w:color w:val="222222"/>
          <w:sz w:val="20"/>
          <w:szCs w:val="20"/>
          <w:lang w:eastAsia="zh-CN"/>
        </w:rPr>
        <w:t>in the parameter name.</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NAME                                 TYPE        VALUE</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 ----------- ----------------</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archive_lag_target                   integer     0</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db_flashback_retention_target        integer     1440</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fast_start_io_target                 integer     0</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fast_start_mttr_target               integer     0</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memory_max_target                    big integer 0</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memory_target                        big integer 0</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parallel_servers_target              integer     16</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pga_aggregate_target                 big integer 90M</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sga_target                           big integer 272M</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mbria" w:hAnsi="Cambria" w:eastAsia="Cambria" w:cs="Cambria"/>
          <w:b w:val="0"/>
          <w:i w:val="0"/>
          <w:color w:val="222222"/>
          <w:sz w:val="20"/>
          <w:szCs w:val="20"/>
          <w:lang w:eastAsia="zh-CN"/>
        </w:rPr>
        <w:t>Run the following query to determine the maximum instance PGA allocated since the database was started:</w:t>
      </w:r>
    </w:p>
    <w:p>
      <w:pPr>
        <w:pStyle w:val="2"/>
        <w:keepNext w:val="0"/>
        <w:keepLines w:val="0"/>
        <w:widowControl/>
        <w:suppressLineNumbers w:val="0"/>
        <w:spacing w:before="100" w:beforeAutospacing="0" w:after="100" w:afterAutospacing="0"/>
        <w:ind w:left="0"/>
        <w:rPr>
          <w:rFonts w:hint="default" w:ascii="Cambria" w:hAnsi="Cambria" w:eastAsia="Cambria" w:cs="Cambria"/>
          <w:color w:val="000000"/>
          <w:sz w:val="20"/>
          <w:szCs w:val="20"/>
        </w:rPr>
      </w:pPr>
      <w:r>
        <w:rPr>
          <w:rFonts w:hint="default" w:ascii="Cambria" w:hAnsi="Cambria" w:eastAsia="Cambria" w:cs="Cambria"/>
          <w:color w:val="000000"/>
          <w:sz w:val="20"/>
          <w:szCs w:val="20"/>
          <w:lang w:eastAsia="zh-CN"/>
        </w:rPr>
        <w:t>            select value from v$pgastat where name='maximum PGA allocated';</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mbria" w:hAnsi="Cambria" w:eastAsia="Cambria" w:cs="Cambria"/>
          <w:b w:val="0"/>
          <w:i w:val="0"/>
          <w:color w:val="222222"/>
          <w:sz w:val="20"/>
          <w:szCs w:val="20"/>
          <w:lang w:eastAsia="zh-CN"/>
        </w:rPr>
        <w:t>Compute the maximum value between the query result from step 2b and</w:t>
      </w:r>
      <w:r>
        <w:rPr>
          <w:rFonts w:hint="default" w:ascii="Calibri" w:hAnsi="Calibri" w:eastAsia="微软雅黑" w:cs="Calibri"/>
          <w:b w:val="0"/>
          <w:i w:val="0"/>
          <w:sz w:val="20"/>
          <w:szCs w:val="20"/>
          <w:lang w:eastAsia="zh-CN"/>
        </w:rPr>
        <w:t xml:space="preserve"> </w:t>
      </w:r>
      <w:r>
        <w:rPr>
          <w:rFonts w:hint="default" w:ascii="Cambria" w:hAnsi="Cambria" w:eastAsia="Cambria" w:cs="Cambria"/>
          <w:b w:val="0"/>
          <w:i w:val="0"/>
          <w:color w:val="222222"/>
          <w:sz w:val="20"/>
          <w:szCs w:val="20"/>
          <w:lang w:eastAsia="zh-CN"/>
        </w:rPr>
        <w:t>PGA_AGGREGATE_TARGET. Add</w:t>
      </w:r>
      <w:r>
        <w:rPr>
          <w:rFonts w:hint="default" w:ascii="Calibri" w:hAnsi="Calibri" w:eastAsia="微软雅黑" w:cs="Calibri"/>
          <w:b w:val="0"/>
          <w:i w:val="0"/>
          <w:sz w:val="20"/>
          <w:szCs w:val="20"/>
          <w:lang w:eastAsia="zh-CN"/>
        </w:rPr>
        <w:t xml:space="preserve"> </w:t>
      </w:r>
      <w:r>
        <w:rPr>
          <w:rFonts w:hint="default" w:ascii="Cambria" w:hAnsi="Cambria" w:eastAsia="Cambria" w:cs="Cambria"/>
          <w:b w:val="0"/>
          <w:i w:val="0"/>
          <w:color w:val="222222"/>
          <w:sz w:val="20"/>
          <w:szCs w:val="20"/>
          <w:lang w:eastAsia="zh-CN"/>
        </w:rPr>
        <w:t>SGA_TARGET</w:t>
      </w:r>
      <w:r>
        <w:rPr>
          <w:rFonts w:hint="default" w:ascii="Calibri" w:hAnsi="Calibri" w:eastAsia="微软雅黑" w:cs="Calibri"/>
          <w:b w:val="0"/>
          <w:i w:val="0"/>
          <w:sz w:val="20"/>
          <w:szCs w:val="20"/>
          <w:lang w:eastAsia="zh-CN"/>
        </w:rPr>
        <w:t xml:space="preserve"> </w:t>
      </w:r>
      <w:r>
        <w:rPr>
          <w:rFonts w:hint="default" w:ascii="Cambria" w:hAnsi="Cambria" w:eastAsia="Cambria" w:cs="Cambria"/>
          <w:b w:val="0"/>
          <w:i w:val="0"/>
          <w:color w:val="222222"/>
          <w:sz w:val="20"/>
          <w:szCs w:val="20"/>
          <w:lang w:eastAsia="zh-CN"/>
        </w:rPr>
        <w:t>to this value.</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memory_target = sga_target + max(pga_aggregate_target, maximum PGA allocated)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use ASMM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alter system reset memory_target scope=spfile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reset memory_max_target  scope=spfile;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sga_max_size=424m scope=spfile;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sga_target = 424M  scope=spfile;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pga_aggregate_target = 200m scope = spfile;</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mbria" w:hAnsi="Cambria" w:eastAsia="Cambria" w:cs="Cambria"/>
          <w:b/>
          <w:color w:val="222222"/>
          <w:sz w:val="20"/>
          <w:szCs w:val="20"/>
          <w:lang w:eastAsia="zh-CN"/>
        </w:rPr>
        <w:t>To change to ASMM from automatic memory management:</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Cambria" w:hAnsi="Cambria" w:eastAsia="Cambria" w:cs="Cambria"/>
          <w:b w:val="0"/>
          <w:i w:val="0"/>
          <w:color w:val="222222"/>
          <w:sz w:val="20"/>
          <w:szCs w:val="20"/>
          <w:lang w:eastAsia="zh-CN"/>
        </w:rPr>
        <w:t>Set the MEMORY_TARGET initialization parameter to 0.</w:t>
      </w:r>
    </w:p>
    <w:p>
      <w:pPr>
        <w:pStyle w:val="2"/>
        <w:keepNext w:val="0"/>
        <w:keepLines w:val="0"/>
        <w:widowControl/>
        <w:suppressLineNumbers w:val="0"/>
        <w:spacing w:before="100" w:beforeAutospacing="0" w:after="100" w:afterAutospacing="0"/>
        <w:ind w:left="0"/>
        <w:rPr>
          <w:rFonts w:hint="default" w:ascii="Cambria" w:hAnsi="Cambria" w:eastAsia="Cambria" w:cs="Cambria"/>
          <w:sz w:val="20"/>
          <w:szCs w:val="20"/>
        </w:rPr>
      </w:pPr>
      <w:r>
        <w:rPr>
          <w:rFonts w:hint="default" w:ascii="Cambria" w:hAnsi="Cambria" w:eastAsia="Cambria" w:cs="Cambria"/>
          <w:sz w:val="20"/>
          <w:szCs w:val="20"/>
          <w:lang w:eastAsia="zh-CN"/>
        </w:rPr>
        <w:t>ALTER SYSTEM SET MEMORY_TARGET = 0;</w:t>
      </w:r>
    </w:p>
    <w:p>
      <w:pPr>
        <w:pStyle w:val="2"/>
        <w:keepNext w:val="0"/>
        <w:keepLines w:val="0"/>
        <w:widowControl/>
        <w:suppressLineNumbers w:val="0"/>
        <w:spacing w:before="100" w:beforeAutospacing="0" w:after="100" w:afterAutospacing="0"/>
        <w:ind w:left="0"/>
      </w:pPr>
      <w:r>
        <w:rPr>
          <w:rFonts w:hint="default" w:ascii="Cambria" w:hAnsi="Cambria" w:eastAsia="Cambria" w:cs="Cambria"/>
          <w:color w:val="222222"/>
          <w:sz w:val="20"/>
          <w:szCs w:val="20"/>
          <w:lang w:eastAsia="zh-CN"/>
        </w:rPr>
        <w:t>The database sets</w:t>
      </w:r>
      <w:r>
        <w:rPr>
          <w:rFonts w:hint="default" w:ascii="Calibri" w:hAnsi="Calibri" w:cs="Calibri"/>
          <w:sz w:val="22"/>
          <w:szCs w:val="22"/>
          <w:lang w:eastAsia="zh-CN"/>
        </w:rPr>
        <w:t xml:space="preserve"> </w:t>
      </w:r>
      <w:r>
        <w:rPr>
          <w:rFonts w:hint="default" w:ascii="Cambria" w:hAnsi="Cambria" w:eastAsia="Cambria" w:cs="Cambria"/>
          <w:sz w:val="20"/>
          <w:szCs w:val="20"/>
          <w:lang w:eastAsia="zh-CN"/>
        </w:rPr>
        <w:t>SGA_TARGET</w:t>
      </w:r>
      <w:r>
        <w:rPr>
          <w:rFonts w:hint="default" w:ascii="Calibri" w:hAnsi="Calibri" w:cs="Calibri"/>
          <w:sz w:val="22"/>
          <w:szCs w:val="22"/>
          <w:lang w:eastAsia="zh-CN"/>
        </w:rPr>
        <w:t xml:space="preserve"> </w:t>
      </w:r>
      <w:r>
        <w:rPr>
          <w:rFonts w:hint="default" w:ascii="Cambria" w:hAnsi="Cambria" w:eastAsia="Cambria" w:cs="Cambria"/>
          <w:color w:val="222222"/>
          <w:sz w:val="20"/>
          <w:szCs w:val="20"/>
          <w:lang w:eastAsia="zh-CN"/>
        </w:rPr>
        <w:t>based on current SGA memory allocation.</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Cambria" w:hAnsi="Cambria" w:eastAsia="Cambria" w:cs="Cambria"/>
          <w:b w:val="0"/>
          <w:i w:val="0"/>
          <w:color w:val="222222"/>
          <w:sz w:val="20"/>
          <w:szCs w:val="20"/>
          <w:lang w:eastAsia="zh-CN"/>
        </w:rPr>
        <w:t>Do one of the following:</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lang w:eastAsia="zh-CN"/>
        </w:rPr>
        <w:t> </w:t>
      </w:r>
    </w:p>
    <w:p>
      <w:pPr>
        <w:keepNext w:val="0"/>
        <w:keepLines w:val="0"/>
        <w:widowControl/>
        <w:numPr>
          <w:ilvl w:val="0"/>
          <w:numId w:val="6"/>
        </w:numPr>
        <w:suppressLineNumbers w:val="0"/>
        <w:spacing w:before="0" w:beforeAutospacing="0" w:after="0" w:afterAutospacing="0"/>
        <w:ind w:left="1080" w:hanging="360"/>
        <w:textAlignment w:val="center"/>
      </w:pPr>
      <w:r>
        <w:rPr>
          <w:rFonts w:hint="default" w:ascii="Cambria" w:hAnsi="Cambria" w:eastAsia="Cambria" w:cs="Cambria"/>
          <w:color w:val="222222"/>
          <w:sz w:val="20"/>
          <w:szCs w:val="20"/>
          <w:lang w:eastAsia="zh-CN"/>
        </w:rPr>
        <w:t>For more complete automatic tuning, set the sizes of the automatically sized SGA components listed in</w:t>
      </w:r>
      <w:r>
        <w:rPr>
          <w:rFonts w:hint="default" w:ascii="Courier New" w:hAnsi="Courier New" w:cs="Courier New"/>
          <w:color w:val="222222"/>
          <w:sz w:val="20"/>
          <w:szCs w:val="20"/>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"https://docs.oracle.com/cd/E11882_01/server.112/e25494/memory.htm /l BABDCHDE" </w:instrText>
      </w:r>
      <w:r>
        <w:rPr>
          <w:rFonts w:hint="default" w:ascii="Calibri" w:hAnsi="Calibri" w:cs="Calibri"/>
          <w:sz w:val="22"/>
          <w:szCs w:val="22"/>
          <w:lang w:eastAsia="zh-CN"/>
        </w:rPr>
        <w:fldChar w:fldCharType="separate"/>
      </w:r>
      <w:r>
        <w:rPr>
          <w:rStyle w:val="5"/>
          <w:rFonts w:hint="default" w:ascii="Cambria" w:hAnsi="Cambria" w:eastAsia="Cambria" w:cs="Cambria"/>
          <w:color w:val="1D5AAB"/>
          <w:sz w:val="20"/>
          <w:szCs w:val="20"/>
          <w:u w:val="single"/>
          <w:lang w:eastAsia="zh-CN"/>
        </w:rPr>
        <w:t>Table 6-2</w:t>
      </w:r>
      <w:r>
        <w:rPr>
          <w:rFonts w:hint="default" w:ascii="Calibri" w:hAnsi="Calibri" w:cs="Calibri"/>
          <w:sz w:val="22"/>
          <w:szCs w:val="22"/>
          <w:lang w:eastAsia="zh-CN"/>
        </w:rPr>
        <w:fldChar w:fldCharType="end"/>
      </w:r>
      <w:r>
        <w:rPr>
          <w:rFonts w:hint="default" w:ascii="Cambria" w:hAnsi="Cambria" w:eastAsia="Cambria" w:cs="Cambria"/>
          <w:color w:val="1D5AAB"/>
          <w:sz w:val="20"/>
          <w:szCs w:val="20"/>
          <w:u w:val="single"/>
          <w:lang w:eastAsia="zh-CN"/>
        </w:rPr>
        <w:t xml:space="preserve"> </w:t>
      </w:r>
      <w:r>
        <w:rPr>
          <w:rFonts w:hint="default" w:ascii="Cambria" w:hAnsi="Cambria" w:eastAsia="Cambria" w:cs="Cambria"/>
          <w:color w:val="222222"/>
          <w:sz w:val="20"/>
          <w:szCs w:val="20"/>
          <w:lang w:eastAsia="zh-CN"/>
        </w:rPr>
        <w:t>to zero. Do this by editing the text initialization parameter file or by issuing</w:t>
      </w:r>
      <w:r>
        <w:rPr>
          <w:rFonts w:hint="default" w:ascii="Courier New" w:hAnsi="Courier New" w:cs="Courier New"/>
          <w:color w:val="222222"/>
          <w:sz w:val="20"/>
          <w:szCs w:val="20"/>
          <w:lang w:eastAsia="zh-CN"/>
        </w:rPr>
        <w:t xml:space="preserve"> </w:t>
      </w:r>
      <w:r>
        <w:rPr>
          <w:rFonts w:hint="default" w:ascii="Cambria" w:hAnsi="Cambria" w:eastAsia="Cambria" w:cs="Cambria"/>
          <w:color w:val="222222"/>
          <w:sz w:val="20"/>
          <w:szCs w:val="20"/>
          <w:lang w:eastAsia="zh-CN"/>
        </w:rPr>
        <w:t>ALTER</w:t>
      </w:r>
      <w:r>
        <w:rPr>
          <w:rFonts w:hint="default" w:ascii="Courier New" w:hAnsi="Courier New" w:cs="Courier New"/>
          <w:color w:val="222222"/>
          <w:sz w:val="20"/>
          <w:szCs w:val="20"/>
          <w:lang w:eastAsia="zh-CN"/>
        </w:rPr>
        <w:t xml:space="preserve"> </w:t>
      </w:r>
      <w:r>
        <w:rPr>
          <w:rFonts w:hint="default" w:ascii="Cambria" w:hAnsi="Cambria" w:eastAsia="Cambria" w:cs="Cambria"/>
          <w:color w:val="222222"/>
          <w:sz w:val="20"/>
          <w:szCs w:val="20"/>
          <w:lang w:eastAsia="zh-CN"/>
        </w:rPr>
        <w:t>SYSTEM</w:t>
      </w:r>
      <w:r>
        <w:rPr>
          <w:rFonts w:hint="default" w:ascii="Courier New" w:hAnsi="Courier New" w:cs="Courier New"/>
          <w:color w:val="222222"/>
          <w:sz w:val="20"/>
          <w:szCs w:val="20"/>
          <w:lang w:eastAsia="zh-CN"/>
        </w:rPr>
        <w:t xml:space="preserve"> </w:t>
      </w:r>
      <w:r>
        <w:rPr>
          <w:rFonts w:hint="default" w:ascii="Cambria" w:hAnsi="Cambria" w:eastAsia="Cambria" w:cs="Cambria"/>
          <w:color w:val="222222"/>
          <w:sz w:val="20"/>
          <w:szCs w:val="20"/>
          <w:lang w:eastAsia="zh-CN"/>
        </w:rPr>
        <w:t>statements.</w:t>
      </w:r>
    </w:p>
    <w:p>
      <w:pPr>
        <w:keepNext w:val="0"/>
        <w:keepLines w:val="0"/>
        <w:widowControl/>
        <w:numPr>
          <w:ilvl w:val="0"/>
          <w:numId w:val="6"/>
        </w:numPr>
        <w:suppressLineNumbers w:val="0"/>
        <w:spacing w:before="0" w:beforeAutospacing="0" w:after="0" w:afterAutospacing="0"/>
        <w:ind w:left="1080" w:hanging="360"/>
        <w:textAlignment w:val="center"/>
      </w:pPr>
      <w:r>
        <w:rPr>
          <w:rFonts w:hint="default" w:ascii="Cambria" w:hAnsi="Cambria" w:eastAsia="Cambria" w:cs="Cambria"/>
          <w:color w:val="222222"/>
          <w:sz w:val="20"/>
          <w:szCs w:val="20"/>
          <w:lang w:eastAsia="zh-CN"/>
        </w:rPr>
        <w:t>To control the minimum size of one or more automatically sized SGA components, set those component sizes to the desired value. (See the next section for details.) Set the sizes of the other automatically sized SGA components to zero. Do this by editing the text initialization parameter file or by issuing</w:t>
      </w:r>
      <w:r>
        <w:rPr>
          <w:rFonts w:hint="default" w:ascii="Courier New" w:hAnsi="Courier New" w:cs="Courier New"/>
          <w:color w:val="222222"/>
          <w:sz w:val="20"/>
          <w:szCs w:val="20"/>
          <w:lang w:eastAsia="zh-CN"/>
        </w:rPr>
        <w:t xml:space="preserve"> </w:t>
      </w:r>
      <w:r>
        <w:rPr>
          <w:rFonts w:hint="default" w:ascii="Cambria" w:hAnsi="Cambria" w:eastAsia="Cambria" w:cs="Cambria"/>
          <w:color w:val="222222"/>
          <w:sz w:val="20"/>
          <w:szCs w:val="20"/>
          <w:lang w:eastAsia="zh-CN"/>
        </w:rPr>
        <w:t>ALTER</w:t>
      </w:r>
      <w:r>
        <w:rPr>
          <w:rFonts w:hint="default" w:ascii="Courier New" w:hAnsi="Courier New" w:cs="Courier New"/>
          <w:color w:val="222222"/>
          <w:sz w:val="20"/>
          <w:szCs w:val="20"/>
          <w:lang w:eastAsia="zh-CN"/>
        </w:rPr>
        <w:t xml:space="preserve"> </w:t>
      </w:r>
      <w:r>
        <w:rPr>
          <w:rFonts w:hint="default" w:ascii="Cambria" w:hAnsi="Cambria" w:eastAsia="Cambria" w:cs="Cambria"/>
          <w:color w:val="222222"/>
          <w:sz w:val="20"/>
          <w:szCs w:val="20"/>
          <w:lang w:eastAsia="zh-CN"/>
        </w:rPr>
        <w:t>SYSTEM</w:t>
      </w:r>
      <w:r>
        <w:rPr>
          <w:rFonts w:hint="default" w:ascii="Courier New" w:hAnsi="Courier New" w:cs="Courier New"/>
          <w:color w:val="222222"/>
          <w:sz w:val="20"/>
          <w:szCs w:val="20"/>
          <w:lang w:eastAsia="zh-CN"/>
        </w:rPr>
        <w:t xml:space="preserve"> </w:t>
      </w:r>
      <w:r>
        <w:rPr>
          <w:rFonts w:hint="default" w:ascii="Cambria" w:hAnsi="Cambria" w:eastAsia="Cambria" w:cs="Cambria"/>
          <w:color w:val="222222"/>
          <w:sz w:val="20"/>
          <w:szCs w:val="20"/>
          <w:lang w:eastAsia="zh-CN"/>
        </w:rPr>
        <w:t>statements.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51DC9A"/>
    <w:multiLevelType w:val="multilevel"/>
    <w:tmpl w:val="9551D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AD541A"/>
    <w:multiLevelType w:val="multilevel"/>
    <w:tmpl w:val="A0AD541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B7299D28"/>
    <w:multiLevelType w:val="multilevel"/>
    <w:tmpl w:val="B7299D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5C4CD4E"/>
    <w:multiLevelType w:val="multilevel"/>
    <w:tmpl w:val="D5C4CD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ADF484"/>
    <w:multiLevelType w:val="multilevel"/>
    <w:tmpl w:val="57ADF4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EF5EDE2"/>
    <w:multiLevelType w:val="multilevel"/>
    <w:tmpl w:val="5EF5ED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E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2021-03-03T08:07:51Z</dcterms:created>
  <dc:creator>xians</dc:creator>
  <cp:lastModifiedBy>Chris</cp:lastModifiedBy>
  <dcterms:modified xsi:type="dcterms:W3CDTF">2021-03-03T08:08:00Z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