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34"/>
        <w:gridCol w:w="1057"/>
        <w:gridCol w:w="6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</w:rPr>
              <w:t>Does The Oracle Password Changing Affect The SSH Setup For RAC? (Doc ID 888315.1)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color w:val="auto"/>
                <w:u w:val="none"/>
              </w:rPr>
              <w:drawing>
                <wp:inline distT="0" distB="0" distL="114300" distR="114300">
                  <wp:extent cx="142875" cy="142875"/>
                  <wp:effectExtent l="0" t="0" r="9525" b="9525"/>
                  <wp:docPr id="2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"https://support.oracle.com/epmos/faces/SearchDocDisplay?_adf.ctrl-state=pyrp7gr3i_276&amp;_afrLoop=340820274900139 \\o To Bottom"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3286"/>
                <w:sz w:val="16"/>
                <w:szCs w:val="16"/>
              </w:rPr>
              <w:t>To Bottom</w:t>
            </w:r>
            <w:r>
              <w:fldChar w:fldCharType="end"/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9525" cy="9525"/>
                  <wp:effectExtent l="0" t="0" r="0" b="0"/>
                  <wp:docPr id="3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9525" cy="9525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b/>
                <w:sz w:val="20"/>
                <w:szCs w:val="20"/>
              </w:rPr>
              <w:t>In this Document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71"/>
              <w:gridCol w:w="7435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"https://support.oracle.com/epmos/faces/SearchDocDisplay?_adf.ctrl-state=pyrp7gr3i_276&amp;_afrLoop=340820274900139 \\l GOAL"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Goal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6"/>
              <w:gridCol w:w="7440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"https://support.oracle.com/epmos/faces/SearchDocDisplay?_adf.ctrl-state=pyrp7gr3i_276&amp;_afrLoop=340820274900139 \\l FIX"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Solution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2"/>
              <w:gridCol w:w="7444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"https://support.oracle.com/epmos/faces/SearchDocDisplay?_adf.ctrl-state=pyrp7gr3i_276&amp;_afrLoop=340820274900139 \\l REF"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References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APPLIES TO: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Oracle Database - Enterprise Edition - Version 10.1.0.2 to 12.2 BETA1 [Release 10.1 to 12.2]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Information in this document applies to any platform.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GOAL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What are the recommended steps to change the password from oracle account with RAC using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SSH as remote shell?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SOLUTION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There are no steps needed to be done regarding to RAC or SSH.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SSH is not depending on the oracle password, it depends on the authentication keys created during the ssh configuration.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For more details on SSH setup: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"https://support.oracle.com/epmos/faces/DocumentDisplay?parent=DOCUMENT&amp;sourceId=888315.1&amp;id=464238.1" </w:instrText>
            </w:r>
            <w:r>
              <w:fldChar w:fldCharType="separate"/>
            </w:r>
            <w:r>
              <w:rPr>
                <w:rStyle w:val="5"/>
                <w:rFonts w:hint="default" w:ascii="����" w:hAnsi="����" w:eastAsia="����" w:cs="����"/>
                <w:color w:val="0000FF"/>
                <w:sz w:val="20"/>
                <w:szCs w:val="20"/>
                <w:u w:val="single"/>
              </w:rPr>
              <w:t>note:464238.1</w:t>
            </w:r>
            <w:r>
              <w:fldChar w:fldCharType="end"/>
            </w:r>
            <w:r>
              <w:rPr>
                <w:rFonts w:hint="default" w:ascii="����" w:hAnsi="����" w:eastAsia="����" w:cs="����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gives guidance about how to setup ssh.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REFERENCES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"https://support.oracle.com/epmos/faces/DocumentDisplay?parent=DOCUMENT&amp;sourceId=888315.1&amp;id=464238.1" </w:instrText>
            </w:r>
            <w:r>
              <w:fldChar w:fldCharType="separate"/>
            </w:r>
            <w:r>
              <w:rPr>
                <w:rStyle w:val="5"/>
                <w:rFonts w:hint="default" w:ascii="����" w:hAnsi="����" w:eastAsia="����" w:cs="����"/>
                <w:color w:val="0000FF"/>
                <w:sz w:val="20"/>
                <w:szCs w:val="20"/>
                <w:u w:val="single"/>
              </w:rPr>
              <w:t>NOTE:464238.1</w:t>
            </w:r>
            <w:r>
              <w:fldChar w:fldCharType="end"/>
            </w:r>
            <w:r>
              <w:rPr>
                <w:rFonts w:hint="default" w:ascii="����" w:hAnsi="����" w:eastAsia="����" w:cs="����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- SSH without a password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31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upport.oracle.com/epmos/faces/SearchDocDisplay?_adf.ctrl-state=pyrp7gr3i_276%26_afrLoop=340820274900139%20/o%20To%20Bott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2021-03-03T08:23:51Z</dcterms:created>
  <dc:creator>xians</dc:creator>
  <cp:lastModifiedBy>Chris</cp:lastModifiedBy>
  <dcterms:modified xsi:type="dcterms:W3CDTF">2021-03-03T08:24:00Z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