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46"/>
        <w:gridCol w:w="953"/>
        <w:gridCol w:w="507"/>
      </w:tblGrid>
      <w:tr w:rsidR="00CD645D" w:rsidRPr="00CD645D" w14:paraId="40E89ED4" w14:textId="77777777" w:rsidTr="00CD645D">
        <w:tc>
          <w:tcPr>
            <w:tcW w:w="9128" w:type="dxa"/>
            <w:tcBorders>
              <w:top w:val="nil"/>
              <w:left w:val="nil"/>
              <w:bottom w:val="nil"/>
              <w:right w:val="nil"/>
            </w:tcBorders>
            <w:tcMar>
              <w:top w:w="40" w:type="dxa"/>
              <w:left w:w="60" w:type="dxa"/>
              <w:bottom w:w="40" w:type="dxa"/>
              <w:right w:w="60" w:type="dxa"/>
            </w:tcMar>
            <w:hideMark/>
          </w:tcPr>
          <w:p w14:paraId="62AC77A9" w14:textId="77777777" w:rsidR="00CD645D" w:rsidRPr="00CD645D" w:rsidRDefault="00CD645D" w:rsidP="00CD645D">
            <w:pPr>
              <w:widowControl/>
              <w:jc w:val="left"/>
              <w:rPr>
                <w:rFonts w:ascii="Tahoma" w:eastAsia="宋体" w:hAnsi="Tahoma" w:cs="Tahoma"/>
                <w:kern w:val="0"/>
                <w:sz w:val="30"/>
                <w:szCs w:val="30"/>
              </w:rPr>
            </w:pPr>
            <w:r w:rsidRPr="00CD645D">
              <w:rPr>
                <w:rFonts w:ascii="Tahoma" w:eastAsia="宋体" w:hAnsi="Tahoma" w:cs="Tahoma"/>
                <w:b/>
                <w:bCs/>
                <w:kern w:val="0"/>
                <w:sz w:val="30"/>
                <w:szCs w:val="30"/>
              </w:rPr>
              <w:t>Master Note: Overview of Oracle Background Processes (Doc ID 1503146.1)</w:t>
            </w:r>
          </w:p>
        </w:tc>
        <w:tc>
          <w:tcPr>
            <w:tcW w:w="1102" w:type="dxa"/>
            <w:tcBorders>
              <w:top w:val="nil"/>
              <w:left w:val="nil"/>
              <w:bottom w:val="nil"/>
              <w:right w:val="nil"/>
            </w:tcBorders>
            <w:tcMar>
              <w:top w:w="40" w:type="dxa"/>
              <w:left w:w="60" w:type="dxa"/>
              <w:bottom w:w="40" w:type="dxa"/>
              <w:right w:w="60" w:type="dxa"/>
            </w:tcMar>
            <w:hideMark/>
          </w:tcPr>
          <w:p w14:paraId="0D777919" w14:textId="6ABDE299" w:rsidR="00CD645D" w:rsidRPr="00CD645D" w:rsidRDefault="00CD645D" w:rsidP="00CD645D">
            <w:pPr>
              <w:widowControl/>
              <w:jc w:val="left"/>
              <w:rPr>
                <w:rFonts w:ascii="宋体" w:eastAsia="宋体" w:hAnsi="宋体" w:cs="宋体"/>
                <w:kern w:val="0"/>
                <w:sz w:val="24"/>
                <w:szCs w:val="24"/>
              </w:rPr>
            </w:pPr>
            <w:r w:rsidRPr="00CD645D">
              <w:rPr>
                <w:rFonts w:ascii="宋体" w:eastAsia="宋体" w:hAnsi="宋体" w:cs="宋体"/>
                <w:noProof/>
                <w:color w:val="0000FF"/>
                <w:kern w:val="0"/>
                <w:sz w:val="24"/>
                <w:szCs w:val="24"/>
              </w:rPr>
              <w:drawing>
                <wp:inline distT="0" distB="0" distL="0" distR="0" wp14:anchorId="5180A002" wp14:editId="6D838CCF">
                  <wp:extent cx="144780" cy="144780"/>
                  <wp:effectExtent l="0" t="0" r="7620" b="7620"/>
                  <wp:docPr id="5" name="图片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B6D7160" w14:textId="77777777" w:rsidR="00CD645D" w:rsidRPr="00CD645D" w:rsidRDefault="00CD645D" w:rsidP="00CD645D">
            <w:pPr>
              <w:widowControl/>
              <w:jc w:val="right"/>
              <w:rPr>
                <w:rFonts w:ascii="宋体" w:eastAsia="宋体" w:hAnsi="宋体" w:cs="宋体"/>
                <w:kern w:val="0"/>
                <w:sz w:val="24"/>
                <w:szCs w:val="24"/>
              </w:rPr>
            </w:pPr>
            <w:hyperlink r:id="rId7" w:history="1">
              <w:r w:rsidRPr="00CD645D">
                <w:rPr>
                  <w:rFonts w:ascii="Tahoma" w:eastAsia="宋体" w:hAnsi="Tahoma" w:cs="Tahoma"/>
                  <w:color w:val="003286"/>
                  <w:kern w:val="0"/>
                  <w:sz w:val="16"/>
                  <w:szCs w:val="16"/>
                  <w:u w:val="single"/>
                </w:rPr>
                <w:t>To Bottom</w:t>
              </w:r>
            </w:hyperlink>
          </w:p>
        </w:tc>
        <w:tc>
          <w:tcPr>
            <w:tcW w:w="680" w:type="dxa"/>
            <w:tcBorders>
              <w:top w:val="nil"/>
              <w:left w:val="nil"/>
              <w:bottom w:val="nil"/>
              <w:right w:val="nil"/>
            </w:tcBorders>
            <w:tcMar>
              <w:top w:w="40" w:type="dxa"/>
              <w:left w:w="60" w:type="dxa"/>
              <w:bottom w:w="40" w:type="dxa"/>
              <w:right w:w="60" w:type="dxa"/>
            </w:tcMar>
            <w:hideMark/>
          </w:tcPr>
          <w:p w14:paraId="70A339AD" w14:textId="40EEDDED" w:rsidR="00CD645D" w:rsidRPr="00CD645D" w:rsidRDefault="00CD645D" w:rsidP="00CD645D">
            <w:pPr>
              <w:widowControl/>
              <w:jc w:val="left"/>
              <w:rPr>
                <w:rFonts w:ascii="宋体" w:eastAsia="宋体" w:hAnsi="宋体" w:cs="宋体"/>
                <w:kern w:val="0"/>
                <w:sz w:val="24"/>
                <w:szCs w:val="24"/>
              </w:rPr>
            </w:pPr>
            <w:r w:rsidRPr="00CD645D">
              <w:rPr>
                <w:rFonts w:ascii="宋体" w:eastAsia="宋体" w:hAnsi="宋体" w:cs="宋体"/>
                <w:noProof/>
                <w:kern w:val="0"/>
                <w:sz w:val="24"/>
                <w:szCs w:val="24"/>
              </w:rPr>
              <w:drawing>
                <wp:inline distT="0" distB="0" distL="0" distR="0" wp14:anchorId="4E87551A" wp14:editId="0D0CD909">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72203F5" w14:textId="725A3D84" w:rsidR="00CD645D" w:rsidRPr="00CD645D" w:rsidRDefault="00CD645D" w:rsidP="00CD645D">
      <w:pPr>
        <w:widowControl/>
        <w:jc w:val="left"/>
        <w:rPr>
          <w:rFonts w:ascii="Calibri" w:eastAsia="宋体" w:hAnsi="Calibri" w:cs="Calibri"/>
          <w:kern w:val="0"/>
          <w:sz w:val="22"/>
        </w:rPr>
      </w:pPr>
      <w:r w:rsidRPr="00CD645D">
        <w:rPr>
          <w:rFonts w:ascii="Calibri" w:eastAsia="宋体" w:hAnsi="Calibri" w:cs="Calibri"/>
          <w:noProof/>
          <w:kern w:val="0"/>
          <w:sz w:val="22"/>
        </w:rPr>
        <w:drawing>
          <wp:inline distT="0" distB="0" distL="0" distR="0" wp14:anchorId="38D8A142" wp14:editId="054CE783">
            <wp:extent cx="800100" cy="38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2EFE98C9" w14:textId="64611E24" w:rsidR="00CD645D" w:rsidRPr="00CD645D" w:rsidRDefault="00CD645D" w:rsidP="00CD645D">
      <w:pPr>
        <w:widowControl/>
        <w:jc w:val="left"/>
        <w:rPr>
          <w:rFonts w:ascii="Calibri" w:eastAsia="宋体" w:hAnsi="Calibri" w:cs="Calibri"/>
          <w:kern w:val="0"/>
          <w:sz w:val="22"/>
        </w:rPr>
      </w:pPr>
      <w:r w:rsidRPr="00CD645D">
        <w:rPr>
          <w:rFonts w:ascii="Calibri" w:eastAsia="宋体" w:hAnsi="Calibri" w:cs="Calibri"/>
          <w:noProof/>
          <w:kern w:val="0"/>
          <w:sz w:val="22"/>
        </w:rPr>
        <w:drawing>
          <wp:inline distT="0" distB="0" distL="0" distR="0" wp14:anchorId="69AF4082" wp14:editId="6F427A77">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CD645D" w:rsidRPr="00CD645D" w14:paraId="011A8E55" w14:textId="77777777" w:rsidTr="00CD645D">
        <w:tc>
          <w:tcPr>
            <w:tcW w:w="9651" w:type="dxa"/>
            <w:tcBorders>
              <w:top w:val="nil"/>
              <w:left w:val="nil"/>
              <w:bottom w:val="nil"/>
              <w:right w:val="nil"/>
            </w:tcBorders>
            <w:tcMar>
              <w:top w:w="40" w:type="dxa"/>
              <w:left w:w="60" w:type="dxa"/>
              <w:bottom w:w="40" w:type="dxa"/>
              <w:right w:w="60" w:type="dxa"/>
            </w:tcMar>
            <w:hideMark/>
          </w:tcPr>
          <w:p w14:paraId="78381522"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CD645D" w:rsidRPr="00CD645D" w14:paraId="667A24DF" w14:textId="77777777" w:rsidTr="00CD645D">
              <w:tc>
                <w:tcPr>
                  <w:tcW w:w="960" w:type="dxa"/>
                  <w:tcBorders>
                    <w:top w:val="nil"/>
                    <w:left w:val="nil"/>
                    <w:bottom w:val="nil"/>
                    <w:right w:val="nil"/>
                  </w:tcBorders>
                  <w:tcMar>
                    <w:top w:w="40" w:type="dxa"/>
                    <w:left w:w="60" w:type="dxa"/>
                    <w:bottom w:w="40" w:type="dxa"/>
                    <w:right w:w="60" w:type="dxa"/>
                  </w:tcMar>
                  <w:hideMark/>
                </w:tcPr>
                <w:p w14:paraId="1A8FA972" w14:textId="77777777" w:rsidR="00CD645D" w:rsidRPr="00CD645D" w:rsidRDefault="00CD645D" w:rsidP="00CD645D">
                  <w:pPr>
                    <w:widowControl/>
                    <w:jc w:val="left"/>
                    <w:rPr>
                      <w:rFonts w:ascii="Calibri" w:eastAsia="宋体" w:hAnsi="Calibri" w:cs="Calibri"/>
                      <w:kern w:val="0"/>
                      <w:sz w:val="22"/>
                    </w:rPr>
                  </w:pPr>
                  <w:r w:rsidRPr="00CD645D">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4644A11" w14:textId="77777777" w:rsidR="00CD645D" w:rsidRPr="00CD645D" w:rsidRDefault="00CD645D" w:rsidP="00CD645D">
                  <w:pPr>
                    <w:widowControl/>
                    <w:jc w:val="left"/>
                    <w:rPr>
                      <w:rFonts w:ascii="宋体" w:eastAsia="宋体" w:hAnsi="宋体" w:cs="宋体"/>
                      <w:kern w:val="0"/>
                      <w:sz w:val="24"/>
                      <w:szCs w:val="24"/>
                    </w:rPr>
                  </w:pPr>
                  <w:hyperlink r:id="rId10" w:history="1">
                    <w:r w:rsidRPr="00CD645D">
                      <w:rPr>
                        <w:rFonts w:ascii="Tahoma" w:eastAsia="宋体" w:hAnsi="Tahoma" w:cs="Tahoma"/>
                        <w:color w:val="0000FF"/>
                        <w:kern w:val="0"/>
                        <w:sz w:val="24"/>
                        <w:szCs w:val="24"/>
                        <w:u w:val="single"/>
                      </w:rPr>
                      <w:t>Purpose</w:t>
                    </w:r>
                  </w:hyperlink>
                </w:p>
              </w:tc>
            </w:tr>
            <w:tr w:rsidR="00CD645D" w:rsidRPr="00CD645D" w14:paraId="5F50D494" w14:textId="77777777">
              <w:tc>
                <w:tcPr>
                  <w:tcW w:w="960" w:type="dxa"/>
                  <w:tcBorders>
                    <w:top w:val="nil"/>
                    <w:left w:val="nil"/>
                    <w:bottom w:val="nil"/>
                    <w:right w:val="nil"/>
                  </w:tcBorders>
                  <w:tcMar>
                    <w:top w:w="40" w:type="dxa"/>
                    <w:left w:w="60" w:type="dxa"/>
                    <w:bottom w:w="40" w:type="dxa"/>
                    <w:right w:w="60" w:type="dxa"/>
                  </w:tcMar>
                  <w:hideMark/>
                </w:tcPr>
                <w:p w14:paraId="76E56FC7" w14:textId="77777777" w:rsidR="00CD645D" w:rsidRPr="00CD645D" w:rsidRDefault="00CD645D" w:rsidP="00CD645D">
                  <w:pPr>
                    <w:widowControl/>
                    <w:jc w:val="left"/>
                    <w:rPr>
                      <w:rFonts w:ascii="Calibri" w:eastAsia="宋体" w:hAnsi="Calibri" w:cs="Calibri"/>
                      <w:kern w:val="0"/>
                      <w:sz w:val="22"/>
                    </w:rPr>
                  </w:pPr>
                  <w:r w:rsidRPr="00CD645D">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AFE0D4B" w14:textId="77777777" w:rsidR="00CD645D" w:rsidRPr="00CD645D" w:rsidRDefault="00CD645D" w:rsidP="00CD645D">
                  <w:pPr>
                    <w:widowControl/>
                    <w:jc w:val="left"/>
                    <w:rPr>
                      <w:rFonts w:ascii="宋体" w:eastAsia="宋体" w:hAnsi="宋体" w:cs="宋体"/>
                      <w:kern w:val="0"/>
                      <w:sz w:val="24"/>
                      <w:szCs w:val="24"/>
                    </w:rPr>
                  </w:pPr>
                  <w:hyperlink r:id="rId11" w:history="1">
                    <w:r w:rsidRPr="00CD645D">
                      <w:rPr>
                        <w:rFonts w:ascii="Tahoma" w:eastAsia="宋体" w:hAnsi="Tahoma" w:cs="Tahoma"/>
                        <w:color w:val="0000FF"/>
                        <w:kern w:val="0"/>
                        <w:sz w:val="24"/>
                        <w:szCs w:val="24"/>
                        <w:u w:val="single"/>
                      </w:rPr>
                      <w:t>Scope</w:t>
                    </w:r>
                  </w:hyperlink>
                </w:p>
              </w:tc>
            </w:tr>
          </w:tbl>
          <w:p w14:paraId="3AF825E8" w14:textId="77777777" w:rsidR="00CD645D" w:rsidRPr="00CD645D" w:rsidRDefault="00CD645D" w:rsidP="00CD645D">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7"/>
              <w:gridCol w:w="7329"/>
            </w:tblGrid>
            <w:tr w:rsidR="00CD645D" w:rsidRPr="00CD645D" w14:paraId="207984CD" w14:textId="77777777" w:rsidTr="00CD645D">
              <w:tc>
                <w:tcPr>
                  <w:tcW w:w="960" w:type="dxa"/>
                  <w:tcBorders>
                    <w:top w:val="nil"/>
                    <w:left w:val="nil"/>
                    <w:bottom w:val="nil"/>
                    <w:right w:val="nil"/>
                  </w:tcBorders>
                  <w:tcMar>
                    <w:top w:w="40" w:type="dxa"/>
                    <w:left w:w="60" w:type="dxa"/>
                    <w:bottom w:w="40" w:type="dxa"/>
                    <w:right w:w="60" w:type="dxa"/>
                  </w:tcMar>
                  <w:hideMark/>
                </w:tcPr>
                <w:p w14:paraId="5CD2FD96" w14:textId="77777777" w:rsidR="00CD645D" w:rsidRPr="00CD645D" w:rsidRDefault="00CD645D" w:rsidP="00CD645D">
                  <w:pPr>
                    <w:widowControl/>
                    <w:jc w:val="left"/>
                    <w:rPr>
                      <w:rFonts w:ascii="Calibri" w:eastAsia="宋体" w:hAnsi="Calibri" w:cs="Calibri"/>
                      <w:kern w:val="0"/>
                      <w:sz w:val="22"/>
                    </w:rPr>
                  </w:pPr>
                  <w:r w:rsidRPr="00CD645D">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25574833" w14:textId="77777777" w:rsidR="00CD645D" w:rsidRPr="00CD645D" w:rsidRDefault="00CD645D" w:rsidP="00CD645D">
                  <w:pPr>
                    <w:widowControl/>
                    <w:jc w:val="left"/>
                    <w:rPr>
                      <w:rFonts w:ascii="宋体" w:eastAsia="宋体" w:hAnsi="宋体" w:cs="宋体"/>
                      <w:kern w:val="0"/>
                      <w:sz w:val="24"/>
                      <w:szCs w:val="24"/>
                    </w:rPr>
                  </w:pPr>
                  <w:hyperlink r:id="rId12" w:history="1">
                    <w:r w:rsidRPr="00CD645D">
                      <w:rPr>
                        <w:rFonts w:ascii="Tahoma" w:eastAsia="宋体" w:hAnsi="Tahoma" w:cs="Tahoma"/>
                        <w:color w:val="0000FF"/>
                        <w:kern w:val="0"/>
                        <w:sz w:val="24"/>
                        <w:szCs w:val="24"/>
                        <w:u w:val="single"/>
                      </w:rPr>
                      <w:t>Details</w:t>
                    </w:r>
                  </w:hyperlink>
                </w:p>
              </w:tc>
            </w:tr>
            <w:tr w:rsidR="00CD645D" w:rsidRPr="00CD645D" w14:paraId="447490AC" w14:textId="77777777">
              <w:tc>
                <w:tcPr>
                  <w:tcW w:w="960" w:type="dxa"/>
                  <w:tcBorders>
                    <w:top w:val="nil"/>
                    <w:left w:val="nil"/>
                    <w:bottom w:val="nil"/>
                    <w:right w:val="nil"/>
                  </w:tcBorders>
                  <w:tcMar>
                    <w:top w:w="40" w:type="dxa"/>
                    <w:left w:w="60" w:type="dxa"/>
                    <w:bottom w:w="40" w:type="dxa"/>
                    <w:right w:w="60" w:type="dxa"/>
                  </w:tcMar>
                  <w:hideMark/>
                </w:tcPr>
                <w:p w14:paraId="70E86FC1"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01443AA" w14:textId="77777777" w:rsidR="00CD645D" w:rsidRPr="00CD645D" w:rsidRDefault="00CD645D" w:rsidP="00CD645D">
                  <w:pPr>
                    <w:widowControl/>
                    <w:jc w:val="left"/>
                    <w:rPr>
                      <w:rFonts w:ascii="宋体" w:eastAsia="宋体" w:hAnsi="宋体" w:cs="宋体"/>
                      <w:kern w:val="0"/>
                      <w:sz w:val="24"/>
                      <w:szCs w:val="24"/>
                    </w:rPr>
                  </w:pPr>
                  <w:hyperlink r:id="rId13" w:history="1">
                    <w:r w:rsidRPr="00CD645D">
                      <w:rPr>
                        <w:rFonts w:ascii="Tahoma" w:eastAsia="宋体" w:hAnsi="Tahoma" w:cs="Tahoma"/>
                        <w:color w:val="0000FF"/>
                        <w:kern w:val="0"/>
                        <w:sz w:val="24"/>
                        <w:szCs w:val="24"/>
                        <w:u w:val="single"/>
                      </w:rPr>
                      <w:t>Concepts</w:t>
                    </w:r>
                  </w:hyperlink>
                </w:p>
              </w:tc>
            </w:tr>
          </w:tbl>
          <w:p w14:paraId="46DEEE00" w14:textId="77777777" w:rsidR="00CD645D" w:rsidRPr="00CD645D" w:rsidRDefault="00CD645D" w:rsidP="00CD645D">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6"/>
              <w:gridCol w:w="7310"/>
            </w:tblGrid>
            <w:tr w:rsidR="00CD645D" w:rsidRPr="00CD645D" w14:paraId="76740F15" w14:textId="77777777" w:rsidTr="00CD645D">
              <w:tc>
                <w:tcPr>
                  <w:tcW w:w="960" w:type="dxa"/>
                  <w:tcBorders>
                    <w:top w:val="nil"/>
                    <w:left w:val="nil"/>
                    <w:bottom w:val="nil"/>
                    <w:right w:val="nil"/>
                  </w:tcBorders>
                  <w:tcMar>
                    <w:top w:w="40" w:type="dxa"/>
                    <w:left w:w="60" w:type="dxa"/>
                    <w:bottom w:w="40" w:type="dxa"/>
                    <w:right w:w="60" w:type="dxa"/>
                  </w:tcMar>
                  <w:hideMark/>
                </w:tcPr>
                <w:p w14:paraId="715D55D5"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4B2B26F" w14:textId="77777777" w:rsidR="00CD645D" w:rsidRPr="00CD645D" w:rsidRDefault="00CD645D" w:rsidP="00CD645D">
                  <w:pPr>
                    <w:widowControl/>
                    <w:jc w:val="left"/>
                    <w:rPr>
                      <w:rFonts w:ascii="宋体" w:eastAsia="宋体" w:hAnsi="宋体" w:cs="宋体"/>
                      <w:kern w:val="0"/>
                      <w:sz w:val="24"/>
                      <w:szCs w:val="24"/>
                    </w:rPr>
                  </w:pPr>
                  <w:hyperlink r:id="rId14" w:history="1">
                    <w:r w:rsidRPr="00CD645D">
                      <w:rPr>
                        <w:rFonts w:ascii="Tahoma" w:eastAsia="宋体" w:hAnsi="Tahoma" w:cs="Tahoma"/>
                        <w:color w:val="0000FF"/>
                        <w:kern w:val="0"/>
                        <w:sz w:val="24"/>
                        <w:szCs w:val="24"/>
                        <w:u w:val="single"/>
                      </w:rPr>
                      <w:t>Overview of Background Processes</w:t>
                    </w:r>
                  </w:hyperlink>
                </w:p>
              </w:tc>
            </w:tr>
            <w:tr w:rsidR="00CD645D" w:rsidRPr="00CD645D" w14:paraId="59160BB5" w14:textId="77777777">
              <w:tc>
                <w:tcPr>
                  <w:tcW w:w="960" w:type="dxa"/>
                  <w:tcBorders>
                    <w:top w:val="nil"/>
                    <w:left w:val="nil"/>
                    <w:bottom w:val="nil"/>
                    <w:right w:val="nil"/>
                  </w:tcBorders>
                  <w:tcMar>
                    <w:top w:w="40" w:type="dxa"/>
                    <w:left w:w="60" w:type="dxa"/>
                    <w:bottom w:w="40" w:type="dxa"/>
                    <w:right w:w="60" w:type="dxa"/>
                  </w:tcMar>
                  <w:hideMark/>
                </w:tcPr>
                <w:p w14:paraId="5D7392C3"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35D21FAD" w14:textId="77777777" w:rsidR="00CD645D" w:rsidRPr="00CD645D" w:rsidRDefault="00CD645D" w:rsidP="00CD645D">
                  <w:pPr>
                    <w:widowControl/>
                    <w:jc w:val="left"/>
                    <w:rPr>
                      <w:rFonts w:ascii="宋体" w:eastAsia="宋体" w:hAnsi="宋体" w:cs="宋体"/>
                      <w:kern w:val="0"/>
                      <w:sz w:val="24"/>
                      <w:szCs w:val="24"/>
                    </w:rPr>
                  </w:pPr>
                  <w:hyperlink r:id="rId15" w:history="1">
                    <w:r w:rsidRPr="00CD645D">
                      <w:rPr>
                        <w:rFonts w:ascii="Tahoma" w:eastAsia="宋体" w:hAnsi="Tahoma" w:cs="Tahoma"/>
                        <w:color w:val="0000FF"/>
                        <w:kern w:val="0"/>
                        <w:sz w:val="24"/>
                        <w:szCs w:val="24"/>
                        <w:u w:val="single"/>
                      </w:rPr>
                      <w:t>Mandatory Background Processes</w:t>
                    </w:r>
                  </w:hyperlink>
                </w:p>
              </w:tc>
            </w:tr>
          </w:tbl>
          <w:p w14:paraId="3DCC131E" w14:textId="77777777" w:rsidR="00CD645D" w:rsidRPr="00CD645D" w:rsidRDefault="00CD645D" w:rsidP="00CD645D">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4"/>
              <w:gridCol w:w="7282"/>
            </w:tblGrid>
            <w:tr w:rsidR="00CD645D" w:rsidRPr="00CD645D" w14:paraId="7A2EBE58" w14:textId="77777777" w:rsidTr="00CD645D">
              <w:tc>
                <w:tcPr>
                  <w:tcW w:w="960" w:type="dxa"/>
                  <w:tcBorders>
                    <w:top w:val="nil"/>
                    <w:left w:val="nil"/>
                    <w:bottom w:val="nil"/>
                    <w:right w:val="nil"/>
                  </w:tcBorders>
                  <w:tcMar>
                    <w:top w:w="40" w:type="dxa"/>
                    <w:left w:w="60" w:type="dxa"/>
                    <w:bottom w:w="40" w:type="dxa"/>
                    <w:right w:w="60" w:type="dxa"/>
                  </w:tcMar>
                  <w:hideMark/>
                </w:tcPr>
                <w:p w14:paraId="5906431C"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60496183" w14:textId="77777777" w:rsidR="00CD645D" w:rsidRPr="00CD645D" w:rsidRDefault="00CD645D" w:rsidP="00CD645D">
                  <w:pPr>
                    <w:widowControl/>
                    <w:jc w:val="left"/>
                    <w:rPr>
                      <w:rFonts w:ascii="宋体" w:eastAsia="宋体" w:hAnsi="宋体" w:cs="宋体"/>
                      <w:kern w:val="0"/>
                      <w:sz w:val="24"/>
                      <w:szCs w:val="24"/>
                    </w:rPr>
                  </w:pPr>
                  <w:hyperlink r:id="rId16" w:history="1">
                    <w:r w:rsidRPr="00CD645D">
                      <w:rPr>
                        <w:rFonts w:ascii="Tahoma" w:eastAsia="宋体" w:hAnsi="Tahoma" w:cs="Tahoma"/>
                        <w:color w:val="0000FF"/>
                        <w:kern w:val="0"/>
                        <w:sz w:val="24"/>
                        <w:szCs w:val="24"/>
                        <w:u w:val="single"/>
                      </w:rPr>
                      <w:t>Optional Background Processes</w:t>
                    </w:r>
                  </w:hyperlink>
                </w:p>
              </w:tc>
            </w:tr>
            <w:tr w:rsidR="00CD645D" w:rsidRPr="00CD645D" w14:paraId="686665B6" w14:textId="77777777">
              <w:tc>
                <w:tcPr>
                  <w:tcW w:w="960" w:type="dxa"/>
                  <w:tcBorders>
                    <w:top w:val="nil"/>
                    <w:left w:val="nil"/>
                    <w:bottom w:val="nil"/>
                    <w:right w:val="nil"/>
                  </w:tcBorders>
                  <w:tcMar>
                    <w:top w:w="40" w:type="dxa"/>
                    <w:left w:w="60" w:type="dxa"/>
                    <w:bottom w:w="40" w:type="dxa"/>
                    <w:right w:w="60" w:type="dxa"/>
                  </w:tcMar>
                  <w:hideMark/>
                </w:tcPr>
                <w:p w14:paraId="6E493B6A"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0A793EAF" w14:textId="77777777" w:rsidR="00CD645D" w:rsidRPr="00CD645D" w:rsidRDefault="00CD645D" w:rsidP="00CD645D">
                  <w:pPr>
                    <w:widowControl/>
                    <w:jc w:val="left"/>
                    <w:rPr>
                      <w:rFonts w:ascii="宋体" w:eastAsia="宋体" w:hAnsi="宋体" w:cs="宋体"/>
                      <w:kern w:val="0"/>
                      <w:sz w:val="24"/>
                      <w:szCs w:val="24"/>
                    </w:rPr>
                  </w:pPr>
                  <w:hyperlink r:id="rId17" w:history="1">
                    <w:r w:rsidRPr="00CD645D">
                      <w:rPr>
                        <w:rFonts w:ascii="Tahoma" w:eastAsia="宋体" w:hAnsi="Tahoma" w:cs="Tahoma"/>
                        <w:color w:val="0000FF"/>
                        <w:kern w:val="0"/>
                        <w:sz w:val="24"/>
                        <w:szCs w:val="24"/>
                        <w:u w:val="single"/>
                      </w:rPr>
                      <w:t>Slave Processes</w:t>
                    </w:r>
                  </w:hyperlink>
                </w:p>
              </w:tc>
            </w:tr>
          </w:tbl>
          <w:p w14:paraId="3B58E26A" w14:textId="77777777" w:rsidR="00CD645D" w:rsidRPr="00CD645D" w:rsidRDefault="00CD645D" w:rsidP="00CD645D">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2"/>
              <w:gridCol w:w="7314"/>
            </w:tblGrid>
            <w:tr w:rsidR="00CD645D" w:rsidRPr="00CD645D" w14:paraId="188CB7A2" w14:textId="77777777" w:rsidTr="00CD645D">
              <w:tc>
                <w:tcPr>
                  <w:tcW w:w="960" w:type="dxa"/>
                  <w:tcBorders>
                    <w:top w:val="nil"/>
                    <w:left w:val="nil"/>
                    <w:bottom w:val="nil"/>
                    <w:right w:val="nil"/>
                  </w:tcBorders>
                  <w:tcMar>
                    <w:top w:w="40" w:type="dxa"/>
                    <w:left w:w="60" w:type="dxa"/>
                    <w:bottom w:w="40" w:type="dxa"/>
                    <w:right w:w="60" w:type="dxa"/>
                  </w:tcMar>
                  <w:hideMark/>
                </w:tcPr>
                <w:p w14:paraId="5BF2DA8B"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0EB6DEC4" w14:textId="77777777" w:rsidR="00CD645D" w:rsidRPr="00CD645D" w:rsidRDefault="00CD645D" w:rsidP="00CD645D">
                  <w:pPr>
                    <w:widowControl/>
                    <w:jc w:val="left"/>
                    <w:rPr>
                      <w:rFonts w:ascii="宋体" w:eastAsia="宋体" w:hAnsi="宋体" w:cs="宋体"/>
                      <w:kern w:val="0"/>
                      <w:sz w:val="24"/>
                      <w:szCs w:val="24"/>
                    </w:rPr>
                  </w:pPr>
                  <w:hyperlink r:id="rId18" w:history="1">
                    <w:r w:rsidRPr="00CD645D">
                      <w:rPr>
                        <w:rFonts w:ascii="Tahoma" w:eastAsia="宋体" w:hAnsi="Tahoma" w:cs="Tahoma"/>
                        <w:color w:val="0000FF"/>
                        <w:kern w:val="0"/>
                        <w:sz w:val="24"/>
                        <w:szCs w:val="24"/>
                        <w:u w:val="single"/>
                      </w:rPr>
                      <w:t>V$BGPROCESS</w:t>
                    </w:r>
                  </w:hyperlink>
                </w:p>
              </w:tc>
            </w:tr>
            <w:tr w:rsidR="00CD645D" w:rsidRPr="00CD645D" w14:paraId="72726428" w14:textId="77777777">
              <w:tc>
                <w:tcPr>
                  <w:tcW w:w="960" w:type="dxa"/>
                  <w:tcBorders>
                    <w:top w:val="nil"/>
                    <w:left w:val="nil"/>
                    <w:bottom w:val="nil"/>
                    <w:right w:val="nil"/>
                  </w:tcBorders>
                  <w:tcMar>
                    <w:top w:w="40" w:type="dxa"/>
                    <w:left w:w="60" w:type="dxa"/>
                    <w:bottom w:w="40" w:type="dxa"/>
                    <w:right w:w="60" w:type="dxa"/>
                  </w:tcMar>
                  <w:hideMark/>
                </w:tcPr>
                <w:p w14:paraId="696D7EB1"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8A23906" w14:textId="77777777" w:rsidR="00CD645D" w:rsidRPr="00CD645D" w:rsidRDefault="00CD645D" w:rsidP="00CD645D">
                  <w:pPr>
                    <w:widowControl/>
                    <w:jc w:val="left"/>
                    <w:rPr>
                      <w:rFonts w:ascii="宋体" w:eastAsia="宋体" w:hAnsi="宋体" w:cs="宋体"/>
                      <w:kern w:val="0"/>
                      <w:sz w:val="24"/>
                      <w:szCs w:val="24"/>
                    </w:rPr>
                  </w:pPr>
                  <w:hyperlink r:id="rId19" w:history="1">
                    <w:r w:rsidRPr="00CD645D">
                      <w:rPr>
                        <w:rFonts w:ascii="Tahoma" w:eastAsia="宋体" w:hAnsi="Tahoma" w:cs="Tahoma"/>
                        <w:color w:val="0000FF"/>
                        <w:kern w:val="0"/>
                        <w:sz w:val="24"/>
                        <w:szCs w:val="24"/>
                        <w:u w:val="single"/>
                      </w:rPr>
                      <w:t>Specifying the Maximum Number of Processes</w:t>
                    </w:r>
                  </w:hyperlink>
                </w:p>
              </w:tc>
            </w:tr>
          </w:tbl>
          <w:p w14:paraId="29794F97" w14:textId="77777777" w:rsidR="00CD645D" w:rsidRPr="00CD645D" w:rsidRDefault="00CD645D" w:rsidP="00CD645D">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3"/>
              <w:gridCol w:w="7333"/>
            </w:tblGrid>
            <w:tr w:rsidR="00CD645D" w:rsidRPr="00CD645D" w14:paraId="52E3FAA5" w14:textId="77777777" w:rsidTr="00CD645D">
              <w:tc>
                <w:tcPr>
                  <w:tcW w:w="960" w:type="dxa"/>
                  <w:tcBorders>
                    <w:top w:val="nil"/>
                    <w:left w:val="nil"/>
                    <w:bottom w:val="nil"/>
                    <w:right w:val="nil"/>
                  </w:tcBorders>
                  <w:tcMar>
                    <w:top w:w="40" w:type="dxa"/>
                    <w:left w:w="60" w:type="dxa"/>
                    <w:bottom w:w="40" w:type="dxa"/>
                    <w:right w:w="60" w:type="dxa"/>
                  </w:tcMar>
                  <w:hideMark/>
                </w:tcPr>
                <w:p w14:paraId="2DEF0D7A"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46E4CEF2" w14:textId="77777777" w:rsidR="00CD645D" w:rsidRPr="00CD645D" w:rsidRDefault="00CD645D" w:rsidP="00CD645D">
                  <w:pPr>
                    <w:widowControl/>
                    <w:jc w:val="left"/>
                    <w:rPr>
                      <w:rFonts w:ascii="宋体" w:eastAsia="宋体" w:hAnsi="宋体" w:cs="宋体"/>
                      <w:kern w:val="0"/>
                      <w:sz w:val="24"/>
                      <w:szCs w:val="24"/>
                    </w:rPr>
                  </w:pPr>
                  <w:hyperlink r:id="rId20" w:history="1">
                    <w:r w:rsidRPr="00CD645D">
                      <w:rPr>
                        <w:rFonts w:ascii="Tahoma" w:eastAsia="宋体" w:hAnsi="Tahoma" w:cs="Tahoma"/>
                        <w:color w:val="0000FF"/>
                        <w:kern w:val="0"/>
                        <w:sz w:val="24"/>
                        <w:szCs w:val="24"/>
                        <w:u w:val="single"/>
                      </w:rPr>
                      <w:t>New Background Processes</w:t>
                    </w:r>
                  </w:hyperlink>
                </w:p>
              </w:tc>
            </w:tr>
            <w:tr w:rsidR="00CD645D" w:rsidRPr="00CD645D" w14:paraId="2E8F9907" w14:textId="77777777">
              <w:tc>
                <w:tcPr>
                  <w:tcW w:w="960" w:type="dxa"/>
                  <w:tcBorders>
                    <w:top w:val="nil"/>
                    <w:left w:val="nil"/>
                    <w:bottom w:val="nil"/>
                    <w:right w:val="nil"/>
                  </w:tcBorders>
                  <w:tcMar>
                    <w:top w:w="40" w:type="dxa"/>
                    <w:left w:w="60" w:type="dxa"/>
                    <w:bottom w:w="40" w:type="dxa"/>
                    <w:right w:w="60" w:type="dxa"/>
                  </w:tcMar>
                  <w:hideMark/>
                </w:tcPr>
                <w:p w14:paraId="0F1378E4" w14:textId="77777777" w:rsidR="00CD645D" w:rsidRPr="00CD645D" w:rsidRDefault="00CD645D" w:rsidP="00CD645D">
                  <w:pPr>
                    <w:widowControl/>
                    <w:jc w:val="left"/>
                    <w:rPr>
                      <w:rFonts w:ascii="Calibri" w:eastAsia="宋体" w:hAnsi="Calibri" w:cs="Calibri"/>
                      <w:kern w:val="0"/>
                      <w:sz w:val="22"/>
                    </w:rPr>
                  </w:pPr>
                  <w:r w:rsidRPr="00CD645D">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79117A59" w14:textId="77777777" w:rsidR="00CD645D" w:rsidRPr="00CD645D" w:rsidRDefault="00CD645D" w:rsidP="00CD645D">
                  <w:pPr>
                    <w:widowControl/>
                    <w:jc w:val="left"/>
                    <w:rPr>
                      <w:rFonts w:ascii="宋体" w:eastAsia="宋体" w:hAnsi="宋体" w:cs="宋体"/>
                      <w:kern w:val="0"/>
                      <w:sz w:val="24"/>
                      <w:szCs w:val="24"/>
                    </w:rPr>
                  </w:pPr>
                  <w:hyperlink r:id="rId21" w:history="1">
                    <w:r w:rsidRPr="00CD645D">
                      <w:rPr>
                        <w:rFonts w:ascii="Tahoma" w:eastAsia="宋体" w:hAnsi="Tahoma" w:cs="Tahoma"/>
                        <w:color w:val="0000FF"/>
                        <w:kern w:val="0"/>
                        <w:sz w:val="24"/>
                        <w:szCs w:val="24"/>
                        <w:u w:val="single"/>
                      </w:rPr>
                      <w:t>References</w:t>
                    </w:r>
                  </w:hyperlink>
                </w:p>
              </w:tc>
            </w:tr>
          </w:tbl>
          <w:p w14:paraId="55EE5C36" w14:textId="1A5D9AE2" w:rsidR="00CD645D" w:rsidRPr="00CD645D" w:rsidRDefault="00CD645D" w:rsidP="00CD645D">
            <w:pPr>
              <w:widowControl/>
              <w:jc w:val="left"/>
              <w:rPr>
                <w:rFonts w:ascii="宋体" w:eastAsia="宋体" w:hAnsi="宋体" w:cs="宋体"/>
                <w:kern w:val="0"/>
                <w:sz w:val="24"/>
                <w:szCs w:val="24"/>
              </w:rPr>
            </w:pPr>
            <w:r w:rsidRPr="00CD645D">
              <w:rPr>
                <w:rFonts w:ascii="宋体" w:eastAsia="宋体" w:hAnsi="宋体" w:cs="宋体"/>
                <w:noProof/>
                <w:kern w:val="0"/>
                <w:sz w:val="24"/>
                <w:szCs w:val="24"/>
              </w:rPr>
              <w:drawing>
                <wp:inline distT="0" distB="0" distL="0" distR="0" wp14:anchorId="034AABC6" wp14:editId="3A103211">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34546613" w14:textId="77777777" w:rsidR="00CD645D" w:rsidRPr="00CD645D" w:rsidRDefault="00CD645D" w:rsidP="00CD645D">
            <w:pPr>
              <w:widowControl/>
              <w:jc w:val="left"/>
              <w:rPr>
                <w:rFonts w:ascii="Arial" w:eastAsia="宋体" w:hAnsi="Arial" w:cs="Arial"/>
                <w:color w:val="FFFFFF"/>
                <w:kern w:val="0"/>
                <w:sz w:val="30"/>
                <w:szCs w:val="30"/>
              </w:rPr>
            </w:pPr>
            <w:r w:rsidRPr="00CD645D">
              <w:rPr>
                <w:rFonts w:ascii="Arial" w:eastAsia="宋体" w:hAnsi="Arial" w:cs="Arial"/>
                <w:b/>
                <w:bCs/>
                <w:color w:val="FFFFFF"/>
                <w:kern w:val="0"/>
                <w:sz w:val="30"/>
                <w:szCs w:val="30"/>
              </w:rPr>
              <w:t>APPLIES TO:</w:t>
            </w:r>
          </w:p>
          <w:p w14:paraId="24DCB44E"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Oracle Database - Enterprise Edition - Version 10.2.0.1 and later</w:t>
            </w:r>
            <w:r w:rsidRPr="00CD645D">
              <w:rPr>
                <w:rFonts w:ascii="Tahoma" w:eastAsia="宋体" w:hAnsi="Tahoma" w:cs="Tahoma"/>
                <w:kern w:val="0"/>
                <w:sz w:val="24"/>
                <w:szCs w:val="24"/>
              </w:rPr>
              <w:br/>
              <w:t xml:space="preserve"> Information in this document applies to any platform.</w:t>
            </w:r>
          </w:p>
          <w:p w14:paraId="41FDE02A" w14:textId="77777777" w:rsidR="00CD645D" w:rsidRPr="00CD645D" w:rsidRDefault="00CD645D" w:rsidP="00CD645D">
            <w:pPr>
              <w:widowControl/>
              <w:jc w:val="left"/>
              <w:rPr>
                <w:rFonts w:ascii="Arial" w:eastAsia="宋体" w:hAnsi="Arial" w:cs="Arial"/>
                <w:color w:val="FFFFFF"/>
                <w:kern w:val="0"/>
                <w:sz w:val="30"/>
                <w:szCs w:val="30"/>
              </w:rPr>
            </w:pPr>
            <w:r w:rsidRPr="00CD645D">
              <w:rPr>
                <w:rFonts w:ascii="Arial" w:eastAsia="宋体" w:hAnsi="Arial" w:cs="Arial"/>
                <w:b/>
                <w:bCs/>
                <w:color w:val="FFFFFF"/>
                <w:kern w:val="0"/>
                <w:sz w:val="30"/>
                <w:szCs w:val="30"/>
              </w:rPr>
              <w:t>PURPOSE</w:t>
            </w:r>
          </w:p>
          <w:p w14:paraId="438D7E34"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The background processes of the Oracle instance manage memory structures, asynchronously perform I/O to write data to a file on a disk, and perform general maintenance tasks.</w:t>
            </w:r>
          </w:p>
          <w:p w14:paraId="262F6DA7"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The purpose of this Document is to provide an overview of Oracle Background Processes. This note will help customers have a better understanding of what they are and the functions of some of the main Oracle Background Processes.</w:t>
            </w:r>
          </w:p>
          <w:p w14:paraId="048E7491"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This is a LIVE document. Work is in progress to improve the quality of the content.</w:t>
            </w:r>
          </w:p>
          <w:p w14:paraId="681A8A6F" w14:textId="77777777" w:rsidR="00CD645D" w:rsidRPr="00CD645D" w:rsidRDefault="00CD645D" w:rsidP="00CD645D">
            <w:pPr>
              <w:widowControl/>
              <w:jc w:val="left"/>
              <w:rPr>
                <w:rFonts w:ascii="Arial" w:eastAsia="宋体" w:hAnsi="Arial" w:cs="Arial"/>
                <w:color w:val="FFFFFF"/>
                <w:kern w:val="0"/>
                <w:sz w:val="30"/>
                <w:szCs w:val="30"/>
              </w:rPr>
            </w:pPr>
            <w:r w:rsidRPr="00CD645D">
              <w:rPr>
                <w:rFonts w:ascii="Arial" w:eastAsia="宋体" w:hAnsi="Arial" w:cs="Arial"/>
                <w:b/>
                <w:bCs/>
                <w:color w:val="FFFFFF"/>
                <w:kern w:val="0"/>
                <w:sz w:val="30"/>
                <w:szCs w:val="30"/>
              </w:rPr>
              <w:t>SCOPE</w:t>
            </w:r>
          </w:p>
          <w:p w14:paraId="5D3DA129"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This document applies to a single instance environment and looks at a basic typical database configuration.</w:t>
            </w:r>
          </w:p>
          <w:p w14:paraId="205C7DC2" w14:textId="77777777" w:rsidR="00CD645D" w:rsidRPr="00CD645D" w:rsidRDefault="00CD645D" w:rsidP="00CD645D">
            <w:pPr>
              <w:widowControl/>
              <w:jc w:val="left"/>
              <w:rPr>
                <w:rFonts w:ascii="Arial" w:eastAsia="宋体" w:hAnsi="Arial" w:cs="Arial"/>
                <w:color w:val="FFFFFF"/>
                <w:kern w:val="0"/>
                <w:sz w:val="30"/>
                <w:szCs w:val="30"/>
              </w:rPr>
            </w:pPr>
            <w:r w:rsidRPr="00CD645D">
              <w:rPr>
                <w:rFonts w:ascii="Arial" w:eastAsia="宋体" w:hAnsi="Arial" w:cs="Arial"/>
                <w:b/>
                <w:bCs/>
                <w:color w:val="FFFFFF"/>
                <w:kern w:val="0"/>
                <w:sz w:val="30"/>
                <w:szCs w:val="30"/>
              </w:rPr>
              <w:lastRenderedPageBreak/>
              <w:t>DETAILS</w:t>
            </w:r>
          </w:p>
          <w:p w14:paraId="1751497B" w14:textId="77777777" w:rsidR="00CD645D" w:rsidRPr="00CD645D" w:rsidRDefault="00CD645D" w:rsidP="00CD645D">
            <w:pPr>
              <w:widowControl/>
              <w:jc w:val="left"/>
              <w:rPr>
                <w:rFonts w:ascii="Arial" w:eastAsia="宋体" w:hAnsi="Arial" w:cs="Arial"/>
                <w:color w:val="333333"/>
                <w:kern w:val="0"/>
                <w:sz w:val="24"/>
                <w:szCs w:val="24"/>
              </w:rPr>
            </w:pPr>
            <w:r w:rsidRPr="00CD645D">
              <w:rPr>
                <w:rFonts w:ascii="Arial" w:eastAsia="宋体" w:hAnsi="Arial" w:cs="Arial"/>
                <w:b/>
                <w:bCs/>
                <w:color w:val="333333"/>
                <w:kern w:val="0"/>
                <w:sz w:val="24"/>
                <w:szCs w:val="24"/>
              </w:rPr>
              <w:t>Concepts</w:t>
            </w:r>
          </w:p>
          <w:p w14:paraId="247CAA88"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An Oracle database system consists of an Oracle database and an Oracle instance. The database consists of a set of disk files that store user data and metadata, while the Oracle/database instance contains the set of Oracle Database background processes that operate on the stored data and the shared allocated memory that those processes use to do their work.</w:t>
            </w:r>
            <w:r w:rsidRPr="00CD645D">
              <w:rPr>
                <w:rFonts w:ascii="Tahoma" w:eastAsia="宋体" w:hAnsi="Tahoma" w:cs="Tahoma"/>
                <w:kern w:val="0"/>
                <w:sz w:val="24"/>
                <w:szCs w:val="24"/>
              </w:rPr>
              <w:br/>
            </w:r>
            <w:r w:rsidRPr="00CD645D">
              <w:rPr>
                <w:rFonts w:ascii="Tahoma" w:eastAsia="宋体" w:hAnsi="Tahoma" w:cs="Tahoma"/>
                <w:kern w:val="0"/>
                <w:sz w:val="24"/>
                <w:szCs w:val="24"/>
              </w:rPr>
              <w:br/>
              <w:t xml:space="preserve"> A process is a mechanism in an operating system that can run a series of steps. The mechanism depends on the operating system.</w:t>
            </w:r>
            <w:r w:rsidRPr="00CD645D">
              <w:rPr>
                <w:rFonts w:ascii="Tahoma" w:eastAsia="宋体" w:hAnsi="Tahoma" w:cs="Tahoma"/>
                <w:kern w:val="0"/>
                <w:sz w:val="24"/>
                <w:szCs w:val="24"/>
              </w:rPr>
              <w:br/>
              <w:t xml:space="preserve"> For example, on Linux an Oracle background process is a Linux process.</w:t>
            </w:r>
            <w:r w:rsidRPr="00CD645D">
              <w:rPr>
                <w:rFonts w:ascii="Tahoma" w:eastAsia="宋体" w:hAnsi="Tahoma" w:cs="Tahoma"/>
                <w:kern w:val="0"/>
                <w:sz w:val="24"/>
                <w:szCs w:val="24"/>
              </w:rPr>
              <w:br/>
              <w:t xml:space="preserve"> On Windows, an Oracle background process is a thread of execution within a process.</w:t>
            </w:r>
          </w:p>
          <w:p w14:paraId="5DA6FBBF"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Multiple-process Oracle (also called multiuser Oracle) uses several processes to run different parts of the Oracle Database code and additional processes for the users. Each process in a database instance performs a specific job. By dividing the work of the database and applications into several processes, multiple users and applications can connect to an instance simultaneously while the system gives good performance.</w:t>
            </w:r>
          </w:p>
          <w:p w14:paraId="6A14AE25"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A database instance contains or interacts with the following types of processes:</w:t>
            </w:r>
          </w:p>
          <w:p w14:paraId="3669A087" w14:textId="77777777" w:rsidR="00CD645D" w:rsidRPr="00CD645D" w:rsidRDefault="00CD645D" w:rsidP="00CD645D">
            <w:pPr>
              <w:widowControl/>
              <w:numPr>
                <w:ilvl w:val="0"/>
                <w:numId w:val="1"/>
              </w:numPr>
              <w:ind w:left="1260"/>
              <w:jc w:val="left"/>
              <w:textAlignment w:val="center"/>
              <w:rPr>
                <w:rFonts w:ascii="宋体" w:eastAsia="宋体" w:hAnsi="宋体" w:cs="宋体"/>
                <w:kern w:val="0"/>
                <w:sz w:val="24"/>
                <w:szCs w:val="24"/>
              </w:rPr>
            </w:pPr>
            <w:r w:rsidRPr="00CD645D">
              <w:rPr>
                <w:rFonts w:ascii="Tahoma" w:eastAsia="宋体" w:hAnsi="Tahoma" w:cs="Tahoma"/>
                <w:color w:val="000000"/>
                <w:kern w:val="0"/>
                <w:sz w:val="24"/>
                <w:szCs w:val="24"/>
              </w:rPr>
              <w:t>Client processes run the application or Oracle tool code.</w:t>
            </w:r>
          </w:p>
          <w:p w14:paraId="0D4021C7" w14:textId="77777777" w:rsidR="00CD645D" w:rsidRPr="00CD645D" w:rsidRDefault="00CD645D" w:rsidP="00CD645D">
            <w:pPr>
              <w:widowControl/>
              <w:numPr>
                <w:ilvl w:val="0"/>
                <w:numId w:val="1"/>
              </w:numPr>
              <w:ind w:left="1260"/>
              <w:jc w:val="left"/>
              <w:textAlignment w:val="center"/>
              <w:rPr>
                <w:rFonts w:ascii="宋体" w:eastAsia="宋体" w:hAnsi="宋体" w:cs="宋体"/>
                <w:kern w:val="0"/>
                <w:sz w:val="24"/>
                <w:szCs w:val="24"/>
              </w:rPr>
            </w:pPr>
            <w:r w:rsidRPr="00CD645D">
              <w:rPr>
                <w:rFonts w:ascii="Tahoma" w:eastAsia="宋体" w:hAnsi="Tahoma" w:cs="Tahoma"/>
                <w:color w:val="000000"/>
                <w:kern w:val="0"/>
                <w:sz w:val="24"/>
                <w:szCs w:val="24"/>
              </w:rPr>
              <w:t>Oracle processes run the Oracle database code. Oracle processes including the following subtypes:</w:t>
            </w:r>
          </w:p>
          <w:p w14:paraId="705C94C0" w14:textId="77777777" w:rsidR="00CD645D" w:rsidRPr="00CD645D" w:rsidRDefault="00CD645D" w:rsidP="00CD645D">
            <w:pPr>
              <w:widowControl/>
              <w:numPr>
                <w:ilvl w:val="0"/>
                <w:numId w:val="1"/>
              </w:numPr>
              <w:ind w:left="1260"/>
              <w:jc w:val="left"/>
              <w:textAlignment w:val="center"/>
              <w:rPr>
                <w:rFonts w:ascii="宋体" w:eastAsia="宋体" w:hAnsi="宋体" w:cs="宋体"/>
                <w:kern w:val="0"/>
                <w:sz w:val="24"/>
                <w:szCs w:val="24"/>
              </w:rPr>
            </w:pPr>
            <w:r w:rsidRPr="00CD645D">
              <w:rPr>
                <w:rFonts w:ascii="宋体" w:eastAsia="宋体" w:hAnsi="宋体" w:cs="宋体"/>
                <w:kern w:val="0"/>
                <w:sz w:val="24"/>
                <w:szCs w:val="24"/>
              </w:rPr>
              <w:t> </w:t>
            </w:r>
          </w:p>
          <w:p w14:paraId="2AC37234" w14:textId="77777777" w:rsidR="00CD645D" w:rsidRPr="00CD645D" w:rsidRDefault="00CD645D" w:rsidP="00CD645D">
            <w:pPr>
              <w:widowControl/>
              <w:ind w:left="540"/>
              <w:jc w:val="left"/>
              <w:rPr>
                <w:rFonts w:ascii="Calibri" w:eastAsia="宋体" w:hAnsi="Calibri" w:cs="Calibri"/>
                <w:kern w:val="0"/>
                <w:sz w:val="22"/>
              </w:rPr>
            </w:pPr>
            <w:r w:rsidRPr="00CD645D">
              <w:rPr>
                <w:rFonts w:ascii="Calibri" w:eastAsia="宋体" w:hAnsi="Calibri" w:cs="Calibri"/>
                <w:kern w:val="0"/>
                <w:sz w:val="22"/>
              </w:rPr>
              <w:t> </w:t>
            </w:r>
          </w:p>
          <w:p w14:paraId="2700F076" w14:textId="77777777" w:rsidR="00CD645D" w:rsidRPr="00CD645D" w:rsidRDefault="00CD645D" w:rsidP="00CD645D">
            <w:pPr>
              <w:widowControl/>
              <w:numPr>
                <w:ilvl w:val="0"/>
                <w:numId w:val="2"/>
              </w:numPr>
              <w:ind w:left="1800"/>
              <w:jc w:val="left"/>
              <w:textAlignment w:val="center"/>
              <w:rPr>
                <w:rFonts w:ascii="宋体" w:eastAsia="宋体" w:hAnsi="宋体" w:cs="宋体"/>
                <w:kern w:val="0"/>
                <w:sz w:val="24"/>
                <w:szCs w:val="24"/>
              </w:rPr>
            </w:pPr>
            <w:r w:rsidRPr="00CD645D">
              <w:rPr>
                <w:rFonts w:ascii="Tahoma" w:eastAsia="宋体" w:hAnsi="Tahoma" w:cs="Tahoma"/>
                <w:color w:val="000000"/>
                <w:kern w:val="0"/>
                <w:sz w:val="24"/>
                <w:szCs w:val="24"/>
              </w:rPr>
              <w:t>Background processes perform maintenance tasks such as performing instance recovery, cleaning up processes, writing redo buffers to disk, and so on.</w:t>
            </w:r>
          </w:p>
          <w:p w14:paraId="6A15A1DA" w14:textId="77777777" w:rsidR="00CD645D" w:rsidRPr="00CD645D" w:rsidRDefault="00CD645D" w:rsidP="00CD645D">
            <w:pPr>
              <w:widowControl/>
              <w:numPr>
                <w:ilvl w:val="0"/>
                <w:numId w:val="2"/>
              </w:numPr>
              <w:ind w:left="1800"/>
              <w:jc w:val="left"/>
              <w:textAlignment w:val="center"/>
              <w:rPr>
                <w:rFonts w:ascii="宋体" w:eastAsia="宋体" w:hAnsi="宋体" w:cs="宋体"/>
                <w:kern w:val="0"/>
                <w:sz w:val="24"/>
                <w:szCs w:val="24"/>
              </w:rPr>
            </w:pPr>
            <w:r w:rsidRPr="00CD645D">
              <w:rPr>
                <w:rFonts w:ascii="Tahoma" w:eastAsia="宋体" w:hAnsi="Tahoma" w:cs="Tahoma"/>
                <w:color w:val="000000"/>
                <w:kern w:val="0"/>
                <w:sz w:val="24"/>
                <w:szCs w:val="24"/>
              </w:rPr>
              <w:t>Server processes perform work based on a client request.</w:t>
            </w:r>
          </w:p>
          <w:p w14:paraId="5AEF10DE" w14:textId="77777777" w:rsidR="00CD645D" w:rsidRPr="00CD645D" w:rsidRDefault="00CD645D" w:rsidP="00CD645D">
            <w:pPr>
              <w:widowControl/>
              <w:numPr>
                <w:ilvl w:val="0"/>
                <w:numId w:val="2"/>
              </w:numPr>
              <w:ind w:left="1800"/>
              <w:jc w:val="left"/>
              <w:textAlignment w:val="center"/>
              <w:rPr>
                <w:rFonts w:ascii="宋体" w:eastAsia="宋体" w:hAnsi="宋体" w:cs="宋体"/>
                <w:kern w:val="0"/>
                <w:sz w:val="24"/>
                <w:szCs w:val="24"/>
              </w:rPr>
            </w:pPr>
            <w:r w:rsidRPr="00CD645D">
              <w:rPr>
                <w:rFonts w:ascii="Tahoma" w:eastAsia="宋体" w:hAnsi="Tahoma" w:cs="Tahoma"/>
                <w:color w:val="000000"/>
                <w:kern w:val="0"/>
                <w:sz w:val="24"/>
                <w:szCs w:val="24"/>
              </w:rPr>
              <w:t>Slave processes perform additional tasks for a background or server process.</w:t>
            </w:r>
          </w:p>
          <w:p w14:paraId="20670B56"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 </w:t>
            </w:r>
          </w:p>
          <w:p w14:paraId="2C2AB14B"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Oracle® Database Administrator's Guide (11.2)</w:t>
            </w:r>
            <w:r w:rsidRPr="00CD645D">
              <w:rPr>
                <w:rFonts w:ascii="Tahoma" w:eastAsia="宋体" w:hAnsi="Tahoma" w:cs="Tahoma"/>
                <w:kern w:val="0"/>
                <w:sz w:val="24"/>
                <w:szCs w:val="24"/>
              </w:rPr>
              <w:br/>
              <w:t xml:space="preserve"> Part Number E25494-02</w:t>
            </w:r>
            <w:r w:rsidRPr="00CD645D">
              <w:rPr>
                <w:rFonts w:ascii="Tahoma" w:eastAsia="宋体" w:hAnsi="Tahoma" w:cs="Tahoma"/>
                <w:kern w:val="0"/>
                <w:sz w:val="24"/>
                <w:szCs w:val="24"/>
              </w:rPr>
              <w:br/>
              <w:t xml:space="preserve"> 5 Managing Processes</w:t>
            </w:r>
            <w:r w:rsidRPr="00CD645D">
              <w:rPr>
                <w:rFonts w:ascii="Tahoma" w:eastAsia="宋体" w:hAnsi="Tahoma" w:cs="Tahoma"/>
                <w:kern w:val="0"/>
                <w:sz w:val="24"/>
                <w:szCs w:val="24"/>
              </w:rPr>
              <w:br/>
              <w:t xml:space="preserve"> About Oracle Database Background Processes</w:t>
            </w:r>
          </w:p>
          <w:p w14:paraId="7CE055EC" w14:textId="77777777" w:rsidR="00CD645D" w:rsidRPr="00CD645D" w:rsidRDefault="00CD645D" w:rsidP="00CD645D">
            <w:pPr>
              <w:widowControl/>
              <w:jc w:val="left"/>
              <w:rPr>
                <w:rFonts w:ascii="宋体" w:eastAsia="宋体" w:hAnsi="宋体" w:cs="宋体"/>
                <w:kern w:val="0"/>
                <w:sz w:val="24"/>
                <w:szCs w:val="24"/>
              </w:rPr>
            </w:pPr>
            <w:hyperlink r:id="rId22" w:history="1">
              <w:r w:rsidRPr="00CD645D">
                <w:rPr>
                  <w:rFonts w:ascii="Tahoma" w:eastAsia="宋体" w:hAnsi="Tahoma" w:cs="Tahoma"/>
                  <w:color w:val="0000FF"/>
                  <w:kern w:val="0"/>
                  <w:sz w:val="24"/>
                  <w:szCs w:val="24"/>
                  <w:u w:val="single"/>
                </w:rPr>
                <w:t>https://docs.oracle.com/cd/E11882_01/server.112/e25494/manproc.htm#ADMIN11000</w:t>
              </w:r>
            </w:hyperlink>
          </w:p>
          <w:p w14:paraId="454D2A1B" w14:textId="77777777" w:rsidR="00CD645D" w:rsidRPr="00CD645D" w:rsidRDefault="00CD645D" w:rsidP="00CD645D">
            <w:pPr>
              <w:widowControl/>
              <w:jc w:val="left"/>
              <w:rPr>
                <w:rFonts w:ascii="Arial" w:eastAsia="宋体" w:hAnsi="Arial" w:cs="Arial"/>
                <w:color w:val="333333"/>
                <w:kern w:val="0"/>
                <w:sz w:val="24"/>
                <w:szCs w:val="24"/>
              </w:rPr>
            </w:pPr>
            <w:r w:rsidRPr="00CD645D">
              <w:rPr>
                <w:rFonts w:ascii="Arial" w:eastAsia="宋体" w:hAnsi="Arial" w:cs="Arial"/>
                <w:b/>
                <w:bCs/>
                <w:color w:val="333333"/>
                <w:kern w:val="0"/>
                <w:sz w:val="24"/>
                <w:szCs w:val="24"/>
              </w:rPr>
              <w:t>Overview of Background Processes</w:t>
            </w:r>
          </w:p>
          <w:p w14:paraId="3C5532E3"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 xml:space="preserve">The background processes of the Oracle instance manage memory structures, asynchronously perform I/O to write data to a file on a disk, and perform general maintenance tasks. The background processes consolidate </w:t>
            </w:r>
            <w:r w:rsidRPr="00CD645D">
              <w:rPr>
                <w:rFonts w:ascii="Tahoma" w:eastAsia="宋体" w:hAnsi="Tahoma" w:cs="Tahoma"/>
                <w:kern w:val="0"/>
                <w:sz w:val="24"/>
                <w:szCs w:val="24"/>
              </w:rPr>
              <w:lastRenderedPageBreak/>
              <w:t>functions that would otherwise be handled by multiple Oracle Database programs running for each user process. They monitor other Oracle Database processes to provide increased parallelism for better performance and reliability.</w:t>
            </w:r>
            <w:r w:rsidRPr="00CD645D">
              <w:rPr>
                <w:rFonts w:ascii="Tahoma" w:eastAsia="宋体" w:hAnsi="Tahoma" w:cs="Tahoma"/>
                <w:kern w:val="0"/>
                <w:sz w:val="24"/>
                <w:szCs w:val="24"/>
              </w:rPr>
              <w:br/>
            </w:r>
            <w:r w:rsidRPr="00CD645D">
              <w:rPr>
                <w:rFonts w:ascii="Tahoma" w:eastAsia="宋体" w:hAnsi="Tahoma" w:cs="Tahoma"/>
                <w:kern w:val="0"/>
                <w:sz w:val="24"/>
                <w:szCs w:val="24"/>
              </w:rPr>
              <w:br/>
              <w:t xml:space="preserve"> Each background process has a separate task, but works with the other processes.</w:t>
            </w:r>
            <w:r w:rsidRPr="00CD645D">
              <w:rPr>
                <w:rFonts w:ascii="Tahoma" w:eastAsia="宋体" w:hAnsi="Tahoma" w:cs="Tahoma"/>
                <w:kern w:val="0"/>
                <w:sz w:val="24"/>
                <w:szCs w:val="24"/>
              </w:rPr>
              <w:br/>
              <w:t xml:space="preserve"> For example, the LGWR process writes data from the redo log buffer to the online redo log. When a filled log file is ready to be archived, LGWR signals another process to archive the file.</w:t>
            </w:r>
            <w:r w:rsidRPr="00CD645D">
              <w:rPr>
                <w:rFonts w:ascii="Tahoma" w:eastAsia="宋体" w:hAnsi="Tahoma" w:cs="Tahoma"/>
                <w:kern w:val="0"/>
                <w:sz w:val="24"/>
                <w:szCs w:val="24"/>
              </w:rPr>
              <w:br/>
            </w:r>
            <w:r w:rsidRPr="00CD645D">
              <w:rPr>
                <w:rFonts w:ascii="Tahoma" w:eastAsia="宋体" w:hAnsi="Tahoma" w:cs="Tahoma"/>
                <w:kern w:val="0"/>
                <w:sz w:val="24"/>
                <w:szCs w:val="24"/>
              </w:rPr>
              <w:br/>
              <w:t xml:space="preserve"> Oracle Database creates background processes automatically when a database instance starts. The background processes that are present depend on the features and options that are being used in the database. The startup and shutdown of background processes are normally seen logged in the database alert.log.</w:t>
            </w:r>
          </w:p>
          <w:p w14:paraId="2B8E0994"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The following query can be used to list the background processes running on your database:</w:t>
            </w:r>
          </w:p>
          <w:p w14:paraId="031247D0" w14:textId="77777777" w:rsidR="00CD645D" w:rsidRPr="00CD645D" w:rsidRDefault="00CD645D" w:rsidP="00CD645D">
            <w:pPr>
              <w:widowControl/>
              <w:jc w:val="left"/>
              <w:rPr>
                <w:rFonts w:ascii="Courier New" w:eastAsia="宋体" w:hAnsi="Courier New" w:cs="Courier New"/>
                <w:kern w:val="0"/>
                <w:sz w:val="22"/>
              </w:rPr>
            </w:pPr>
            <w:r w:rsidRPr="00CD645D">
              <w:rPr>
                <w:rFonts w:ascii="Courier New" w:eastAsia="宋体" w:hAnsi="Courier New" w:cs="Courier New"/>
                <w:kern w:val="0"/>
                <w:sz w:val="22"/>
              </w:rPr>
              <w:t>SELECT PNAME</w:t>
            </w:r>
            <w:r w:rsidRPr="00CD645D">
              <w:rPr>
                <w:rFonts w:ascii="Courier New" w:eastAsia="宋体" w:hAnsi="Courier New" w:cs="Courier New"/>
                <w:kern w:val="0"/>
                <w:sz w:val="22"/>
              </w:rPr>
              <w:br/>
              <w:t xml:space="preserve"> FROM V$PROCESS</w:t>
            </w:r>
            <w:r w:rsidRPr="00CD645D">
              <w:rPr>
                <w:rFonts w:ascii="Courier New" w:eastAsia="宋体" w:hAnsi="Courier New" w:cs="Courier New"/>
                <w:kern w:val="0"/>
                <w:sz w:val="22"/>
              </w:rPr>
              <w:br/>
              <w:t xml:space="preserve"> WHERE PNAME IS NOT NULL</w:t>
            </w:r>
            <w:r w:rsidRPr="00CD645D">
              <w:rPr>
                <w:rFonts w:ascii="Courier New" w:eastAsia="宋体" w:hAnsi="Courier New" w:cs="Courier New"/>
                <w:kern w:val="0"/>
                <w:sz w:val="22"/>
              </w:rPr>
              <w:br/>
              <w:t xml:space="preserve"> ORDER BY PNAME;</w:t>
            </w:r>
          </w:p>
          <w:p w14:paraId="6F59B041"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 </w:t>
            </w:r>
          </w:p>
          <w:p w14:paraId="5ECBA892"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 xml:space="preserve">Following query could be used in 12c as all the shared BG process belongs </w:t>
            </w:r>
            <w:proofErr w:type="spellStart"/>
            <w:r w:rsidRPr="00CD645D">
              <w:rPr>
                <w:rFonts w:ascii="Tahoma" w:eastAsia="宋体" w:hAnsi="Tahoma" w:cs="Tahoma"/>
                <w:kern w:val="0"/>
                <w:sz w:val="24"/>
                <w:szCs w:val="24"/>
              </w:rPr>
              <w:t>ti</w:t>
            </w:r>
            <w:proofErr w:type="spellEnd"/>
            <w:r w:rsidRPr="00CD645D">
              <w:rPr>
                <w:rFonts w:ascii="Tahoma" w:eastAsia="宋体" w:hAnsi="Tahoma" w:cs="Tahoma"/>
                <w:kern w:val="0"/>
                <w:sz w:val="24"/>
                <w:szCs w:val="24"/>
              </w:rPr>
              <w:t xml:space="preserve"> </w:t>
            </w:r>
            <w:proofErr w:type="spellStart"/>
            <w:r w:rsidRPr="00CD645D">
              <w:rPr>
                <w:rFonts w:ascii="Tahoma" w:eastAsia="宋体" w:hAnsi="Tahoma" w:cs="Tahoma"/>
                <w:kern w:val="0"/>
                <w:sz w:val="24"/>
                <w:szCs w:val="24"/>
              </w:rPr>
              <w:t>con_id</w:t>
            </w:r>
            <w:proofErr w:type="spellEnd"/>
            <w:r w:rsidRPr="00CD645D">
              <w:rPr>
                <w:rFonts w:ascii="Tahoma" w:eastAsia="宋体" w:hAnsi="Tahoma" w:cs="Tahoma"/>
                <w:kern w:val="0"/>
                <w:sz w:val="24"/>
                <w:szCs w:val="24"/>
              </w:rPr>
              <w:t>=0</w:t>
            </w:r>
          </w:p>
          <w:p w14:paraId="460EDCA7" w14:textId="77777777" w:rsidR="00CD645D" w:rsidRPr="00CD645D" w:rsidRDefault="00CD645D" w:rsidP="00CD645D">
            <w:pPr>
              <w:widowControl/>
              <w:jc w:val="left"/>
              <w:rPr>
                <w:rFonts w:ascii="Courier New" w:eastAsia="宋体" w:hAnsi="Courier New" w:cs="Courier New"/>
                <w:kern w:val="0"/>
                <w:sz w:val="22"/>
              </w:rPr>
            </w:pPr>
            <w:r w:rsidRPr="00CD645D">
              <w:rPr>
                <w:rFonts w:ascii="Courier New" w:eastAsia="宋体" w:hAnsi="Courier New" w:cs="Courier New"/>
                <w:kern w:val="0"/>
                <w:sz w:val="22"/>
              </w:rPr>
              <w:t xml:space="preserve">SQL&gt;select </w:t>
            </w:r>
            <w:proofErr w:type="spellStart"/>
            <w:r w:rsidRPr="00CD645D">
              <w:rPr>
                <w:rFonts w:ascii="Courier New" w:eastAsia="宋体" w:hAnsi="Courier New" w:cs="Courier New"/>
                <w:kern w:val="0"/>
                <w:sz w:val="22"/>
              </w:rPr>
              <w:t>PNAME,con_id,spid</w:t>
            </w:r>
            <w:proofErr w:type="spellEnd"/>
            <w:r w:rsidRPr="00CD645D">
              <w:rPr>
                <w:rFonts w:ascii="Courier New" w:eastAsia="宋体" w:hAnsi="Courier New" w:cs="Courier New"/>
                <w:kern w:val="0"/>
                <w:sz w:val="22"/>
              </w:rPr>
              <w:t xml:space="preserve"> from </w:t>
            </w:r>
            <w:proofErr w:type="spellStart"/>
            <w:r w:rsidRPr="00CD645D">
              <w:rPr>
                <w:rFonts w:ascii="Courier New" w:eastAsia="宋体" w:hAnsi="Courier New" w:cs="Courier New"/>
                <w:kern w:val="0"/>
                <w:sz w:val="22"/>
              </w:rPr>
              <w:t>V$process</w:t>
            </w:r>
            <w:proofErr w:type="spellEnd"/>
            <w:r w:rsidRPr="00CD645D">
              <w:rPr>
                <w:rFonts w:ascii="Courier New" w:eastAsia="宋体" w:hAnsi="Courier New" w:cs="Courier New"/>
                <w:kern w:val="0"/>
                <w:sz w:val="22"/>
              </w:rPr>
              <w:br/>
              <w:t xml:space="preserve"> where </w:t>
            </w:r>
            <w:proofErr w:type="spellStart"/>
            <w:r w:rsidRPr="00CD645D">
              <w:rPr>
                <w:rFonts w:ascii="Courier New" w:eastAsia="宋体" w:hAnsi="Courier New" w:cs="Courier New"/>
                <w:kern w:val="0"/>
                <w:sz w:val="22"/>
              </w:rPr>
              <w:t>con_id</w:t>
            </w:r>
            <w:proofErr w:type="spellEnd"/>
            <w:r w:rsidRPr="00CD645D">
              <w:rPr>
                <w:rFonts w:ascii="Courier New" w:eastAsia="宋体" w:hAnsi="Courier New" w:cs="Courier New"/>
                <w:kern w:val="0"/>
                <w:sz w:val="22"/>
              </w:rPr>
              <w:t>=0;</w:t>
            </w:r>
          </w:p>
          <w:p w14:paraId="4333D6EC"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 </w:t>
            </w:r>
          </w:p>
          <w:p w14:paraId="36C8F6EC"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There are</w:t>
            </w:r>
          </w:p>
          <w:p w14:paraId="56B597BF" w14:textId="77777777" w:rsidR="00CD645D" w:rsidRPr="00CD645D" w:rsidRDefault="00CD645D" w:rsidP="00CD645D">
            <w:pPr>
              <w:widowControl/>
              <w:numPr>
                <w:ilvl w:val="0"/>
                <w:numId w:val="3"/>
              </w:numPr>
              <w:ind w:left="1260"/>
              <w:jc w:val="left"/>
              <w:textAlignment w:val="center"/>
              <w:rPr>
                <w:rFonts w:ascii="宋体" w:eastAsia="宋体" w:hAnsi="宋体" w:cs="宋体"/>
                <w:kern w:val="0"/>
                <w:sz w:val="24"/>
                <w:szCs w:val="24"/>
              </w:rPr>
            </w:pPr>
            <w:r w:rsidRPr="00CD645D">
              <w:rPr>
                <w:rFonts w:ascii="Tahoma" w:eastAsia="宋体" w:hAnsi="Tahoma" w:cs="Tahoma"/>
                <w:color w:val="000000"/>
                <w:kern w:val="0"/>
                <w:sz w:val="24"/>
                <w:szCs w:val="24"/>
              </w:rPr>
              <w:t>Mandatory Background Processes</w:t>
            </w:r>
          </w:p>
          <w:p w14:paraId="0F8B5654" w14:textId="77777777" w:rsidR="00CD645D" w:rsidRPr="00CD645D" w:rsidRDefault="00CD645D" w:rsidP="00CD645D">
            <w:pPr>
              <w:widowControl/>
              <w:numPr>
                <w:ilvl w:val="0"/>
                <w:numId w:val="3"/>
              </w:numPr>
              <w:ind w:left="1260"/>
              <w:jc w:val="left"/>
              <w:textAlignment w:val="center"/>
              <w:rPr>
                <w:rFonts w:ascii="宋体" w:eastAsia="宋体" w:hAnsi="宋体" w:cs="宋体"/>
                <w:kern w:val="0"/>
                <w:sz w:val="24"/>
                <w:szCs w:val="24"/>
              </w:rPr>
            </w:pPr>
            <w:r w:rsidRPr="00CD645D">
              <w:rPr>
                <w:rFonts w:ascii="Tahoma" w:eastAsia="宋体" w:hAnsi="Tahoma" w:cs="Tahoma"/>
                <w:color w:val="000000"/>
                <w:kern w:val="0"/>
                <w:sz w:val="24"/>
                <w:szCs w:val="24"/>
              </w:rPr>
              <w:t>Optional Background Processes</w:t>
            </w:r>
          </w:p>
          <w:p w14:paraId="6F7B831E" w14:textId="77777777" w:rsidR="00CD645D" w:rsidRPr="00CD645D" w:rsidRDefault="00CD645D" w:rsidP="00CD645D">
            <w:pPr>
              <w:widowControl/>
              <w:numPr>
                <w:ilvl w:val="0"/>
                <w:numId w:val="3"/>
              </w:numPr>
              <w:ind w:left="1260"/>
              <w:jc w:val="left"/>
              <w:textAlignment w:val="center"/>
              <w:rPr>
                <w:rFonts w:ascii="宋体" w:eastAsia="宋体" w:hAnsi="宋体" w:cs="宋体"/>
                <w:kern w:val="0"/>
                <w:sz w:val="24"/>
                <w:szCs w:val="24"/>
              </w:rPr>
            </w:pPr>
            <w:r w:rsidRPr="00CD645D">
              <w:rPr>
                <w:rFonts w:ascii="Tahoma" w:eastAsia="宋体" w:hAnsi="Tahoma" w:cs="Tahoma"/>
                <w:color w:val="000000"/>
                <w:kern w:val="0"/>
                <w:sz w:val="24"/>
                <w:szCs w:val="24"/>
              </w:rPr>
              <w:t>Slave Processes</w:t>
            </w:r>
          </w:p>
          <w:p w14:paraId="70621559" w14:textId="77777777" w:rsidR="00CD645D" w:rsidRPr="00CD645D" w:rsidRDefault="00CD645D" w:rsidP="00CD645D">
            <w:pPr>
              <w:widowControl/>
              <w:jc w:val="left"/>
              <w:rPr>
                <w:rFonts w:ascii="宋体" w:eastAsia="宋体" w:hAnsi="宋体" w:cs="宋体"/>
                <w:kern w:val="0"/>
                <w:sz w:val="24"/>
                <w:szCs w:val="24"/>
              </w:rPr>
            </w:pPr>
            <w:r w:rsidRPr="00CD645D">
              <w:rPr>
                <w:rFonts w:ascii="Tahoma" w:eastAsia="宋体" w:hAnsi="Tahoma" w:cs="Tahoma"/>
                <w:kern w:val="0"/>
                <w:sz w:val="24"/>
                <w:szCs w:val="24"/>
              </w:rPr>
              <w:t>See</w:t>
            </w:r>
            <w:r w:rsidRPr="00CD645D">
              <w:rPr>
                <w:rFonts w:ascii="Calibri" w:eastAsia="宋体" w:hAnsi="Calibri" w:cs="Calibri"/>
                <w:kern w:val="0"/>
                <w:sz w:val="22"/>
              </w:rPr>
              <w:t xml:space="preserve"> </w:t>
            </w:r>
            <w:hyperlink r:id="rId23" w:history="1">
              <w:r w:rsidRPr="00CD645D">
                <w:rPr>
                  <w:rFonts w:ascii="Tahoma" w:eastAsia="宋体" w:hAnsi="Tahoma" w:cs="Tahoma"/>
                  <w:color w:val="0000FF"/>
                  <w:kern w:val="0"/>
                  <w:sz w:val="24"/>
                  <w:szCs w:val="24"/>
                  <w:u w:val="single"/>
                </w:rPr>
                <w:t>Oracle Database Reference</w:t>
              </w:r>
            </w:hyperlink>
            <w:r w:rsidRPr="00CD645D">
              <w:rPr>
                <w:rFonts w:ascii="Tahoma" w:eastAsia="宋体" w:hAnsi="Tahoma" w:cs="Tahoma"/>
                <w:color w:val="0000FF"/>
                <w:kern w:val="0"/>
                <w:sz w:val="24"/>
                <w:szCs w:val="24"/>
                <w:u w:val="single"/>
              </w:rPr>
              <w:t xml:space="preserve"> </w:t>
            </w:r>
            <w:r w:rsidRPr="00CD645D">
              <w:rPr>
                <w:rFonts w:ascii="Tahoma" w:eastAsia="宋体" w:hAnsi="Tahoma" w:cs="Tahoma"/>
                <w:kern w:val="0"/>
                <w:sz w:val="24"/>
                <w:szCs w:val="24"/>
              </w:rPr>
              <w:t>for a complete list of Oracle Database background processes.</w:t>
            </w:r>
          </w:p>
          <w:p w14:paraId="7DD9F67B" w14:textId="77777777" w:rsidR="00CD645D" w:rsidRPr="00CD645D" w:rsidRDefault="00CD645D" w:rsidP="00CD645D">
            <w:pPr>
              <w:widowControl/>
              <w:jc w:val="left"/>
              <w:rPr>
                <w:rFonts w:ascii="Arial" w:eastAsia="宋体" w:hAnsi="Arial" w:cs="Arial"/>
                <w:color w:val="000088"/>
                <w:kern w:val="0"/>
                <w:sz w:val="24"/>
                <w:szCs w:val="24"/>
              </w:rPr>
            </w:pPr>
            <w:r w:rsidRPr="00CD645D">
              <w:rPr>
                <w:rFonts w:ascii="Arial" w:eastAsia="宋体" w:hAnsi="Arial" w:cs="Arial"/>
                <w:b/>
                <w:bCs/>
                <w:i/>
                <w:iCs/>
                <w:color w:val="000088"/>
                <w:kern w:val="0"/>
                <w:sz w:val="24"/>
                <w:szCs w:val="24"/>
              </w:rPr>
              <w:t>Mandatory Background Processes</w:t>
            </w:r>
          </w:p>
          <w:p w14:paraId="2DD1D654"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The mandatory background processes are present in all typical database configurations. These processes run by default in a database instance started with a minimally configured initialization parameter file.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90"/>
              <w:gridCol w:w="2207"/>
              <w:gridCol w:w="4389"/>
            </w:tblGrid>
            <w:tr w:rsidR="00CD645D" w:rsidRPr="00CD645D" w14:paraId="0E6239B9" w14:textId="77777777" w:rsidTr="00CD645D">
              <w:tc>
                <w:tcPr>
                  <w:tcW w:w="1688" w:type="dxa"/>
                  <w:tcBorders>
                    <w:top w:val="nil"/>
                    <w:left w:val="nil"/>
                    <w:bottom w:val="nil"/>
                    <w:right w:val="nil"/>
                  </w:tcBorders>
                  <w:shd w:val="clear" w:color="auto" w:fill="DEE6EF"/>
                  <w:tcMar>
                    <w:top w:w="40" w:type="dxa"/>
                    <w:left w:w="60" w:type="dxa"/>
                    <w:bottom w:w="40" w:type="dxa"/>
                    <w:right w:w="60" w:type="dxa"/>
                  </w:tcMar>
                  <w:hideMark/>
                </w:tcPr>
                <w:p w14:paraId="661821EA"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Name</w:t>
                  </w:r>
                </w:p>
              </w:tc>
              <w:tc>
                <w:tcPr>
                  <w:tcW w:w="2288" w:type="dxa"/>
                  <w:tcBorders>
                    <w:top w:val="nil"/>
                    <w:left w:val="nil"/>
                    <w:bottom w:val="nil"/>
                    <w:right w:val="nil"/>
                  </w:tcBorders>
                  <w:shd w:val="clear" w:color="auto" w:fill="DEE6EF"/>
                  <w:tcMar>
                    <w:top w:w="40" w:type="dxa"/>
                    <w:left w:w="60" w:type="dxa"/>
                    <w:bottom w:w="40" w:type="dxa"/>
                    <w:right w:w="60" w:type="dxa"/>
                  </w:tcMar>
                  <w:hideMark/>
                </w:tcPr>
                <w:p w14:paraId="46DA0033"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Expanded Name</w:t>
                  </w:r>
                </w:p>
              </w:tc>
              <w:tc>
                <w:tcPr>
                  <w:tcW w:w="4661" w:type="dxa"/>
                  <w:tcBorders>
                    <w:top w:val="nil"/>
                    <w:left w:val="nil"/>
                    <w:bottom w:val="nil"/>
                    <w:right w:val="nil"/>
                  </w:tcBorders>
                  <w:shd w:val="clear" w:color="auto" w:fill="DEE6EF"/>
                  <w:tcMar>
                    <w:top w:w="40" w:type="dxa"/>
                    <w:left w:w="60" w:type="dxa"/>
                    <w:bottom w:w="40" w:type="dxa"/>
                    <w:right w:w="60" w:type="dxa"/>
                  </w:tcMar>
                  <w:hideMark/>
                </w:tcPr>
                <w:p w14:paraId="34467779"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Description</w:t>
                  </w:r>
                </w:p>
              </w:tc>
            </w:tr>
            <w:tr w:rsidR="00CD645D" w:rsidRPr="00CD645D" w14:paraId="448FEEA3" w14:textId="77777777" w:rsidTr="00CD645D">
              <w:tc>
                <w:tcPr>
                  <w:tcW w:w="1688" w:type="dxa"/>
                  <w:tcBorders>
                    <w:top w:val="nil"/>
                    <w:left w:val="nil"/>
                    <w:bottom w:val="nil"/>
                    <w:right w:val="nil"/>
                  </w:tcBorders>
                  <w:tcMar>
                    <w:top w:w="40" w:type="dxa"/>
                    <w:left w:w="60" w:type="dxa"/>
                    <w:bottom w:w="40" w:type="dxa"/>
                    <w:right w:w="60" w:type="dxa"/>
                  </w:tcMar>
                  <w:hideMark/>
                </w:tcPr>
                <w:p w14:paraId="694D1CBC"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PMON</w:t>
                  </w:r>
                </w:p>
              </w:tc>
              <w:tc>
                <w:tcPr>
                  <w:tcW w:w="2288" w:type="dxa"/>
                  <w:tcBorders>
                    <w:top w:val="nil"/>
                    <w:left w:val="nil"/>
                    <w:bottom w:val="nil"/>
                    <w:right w:val="nil"/>
                  </w:tcBorders>
                  <w:tcMar>
                    <w:top w:w="40" w:type="dxa"/>
                    <w:left w:w="60" w:type="dxa"/>
                    <w:bottom w:w="40" w:type="dxa"/>
                    <w:right w:w="60" w:type="dxa"/>
                  </w:tcMar>
                  <w:hideMark/>
                </w:tcPr>
                <w:p w14:paraId="4E5450C8"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Process Monitor</w:t>
                  </w:r>
                </w:p>
              </w:tc>
              <w:tc>
                <w:tcPr>
                  <w:tcW w:w="4702" w:type="dxa"/>
                  <w:tcBorders>
                    <w:top w:val="nil"/>
                    <w:left w:val="nil"/>
                    <w:bottom w:val="nil"/>
                    <w:right w:val="nil"/>
                  </w:tcBorders>
                  <w:tcMar>
                    <w:top w:w="40" w:type="dxa"/>
                    <w:left w:w="60" w:type="dxa"/>
                    <w:bottom w:w="40" w:type="dxa"/>
                    <w:right w:w="60" w:type="dxa"/>
                  </w:tcMar>
                  <w:hideMark/>
                </w:tcPr>
                <w:p w14:paraId="13ABE57F"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Monitors the other background processes and performs process recovery when a server or dispatcher process terminates abnormally</w:t>
                  </w:r>
                </w:p>
              </w:tc>
            </w:tr>
            <w:tr w:rsidR="00CD645D" w:rsidRPr="00CD645D" w14:paraId="4F1E5CD6" w14:textId="77777777" w:rsidTr="00CD645D">
              <w:tc>
                <w:tcPr>
                  <w:tcW w:w="1688" w:type="dxa"/>
                  <w:tcBorders>
                    <w:top w:val="nil"/>
                    <w:left w:val="nil"/>
                    <w:bottom w:val="nil"/>
                    <w:right w:val="nil"/>
                  </w:tcBorders>
                  <w:tcMar>
                    <w:top w:w="40" w:type="dxa"/>
                    <w:left w:w="60" w:type="dxa"/>
                    <w:bottom w:w="40" w:type="dxa"/>
                    <w:right w:w="60" w:type="dxa"/>
                  </w:tcMar>
                  <w:hideMark/>
                </w:tcPr>
                <w:p w14:paraId="60C2B137"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lastRenderedPageBreak/>
                    <w:t>SMON</w:t>
                  </w:r>
                </w:p>
              </w:tc>
              <w:tc>
                <w:tcPr>
                  <w:tcW w:w="2288" w:type="dxa"/>
                  <w:tcBorders>
                    <w:top w:val="nil"/>
                    <w:left w:val="nil"/>
                    <w:bottom w:val="nil"/>
                    <w:right w:val="nil"/>
                  </w:tcBorders>
                  <w:tcMar>
                    <w:top w:w="40" w:type="dxa"/>
                    <w:left w:w="60" w:type="dxa"/>
                    <w:bottom w:w="40" w:type="dxa"/>
                    <w:right w:w="60" w:type="dxa"/>
                  </w:tcMar>
                  <w:hideMark/>
                </w:tcPr>
                <w:p w14:paraId="28156831"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System Monitor</w:t>
                  </w:r>
                </w:p>
              </w:tc>
              <w:tc>
                <w:tcPr>
                  <w:tcW w:w="4702" w:type="dxa"/>
                  <w:tcBorders>
                    <w:top w:val="nil"/>
                    <w:left w:val="nil"/>
                    <w:bottom w:val="nil"/>
                    <w:right w:val="nil"/>
                  </w:tcBorders>
                  <w:tcMar>
                    <w:top w:w="40" w:type="dxa"/>
                    <w:left w:w="60" w:type="dxa"/>
                    <w:bottom w:w="40" w:type="dxa"/>
                    <w:right w:w="60" w:type="dxa"/>
                  </w:tcMar>
                  <w:hideMark/>
                </w:tcPr>
                <w:p w14:paraId="584AF824"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Performs critical tasks such as crash recovery when the instance is started following a failure, dead transaction recovery, and maintenance tasks such as temporary space reclamation, data dictionary cleanup, and undo tablespace management</w:t>
                  </w:r>
                </w:p>
              </w:tc>
            </w:tr>
            <w:tr w:rsidR="00CD645D" w:rsidRPr="00CD645D" w14:paraId="539447B4" w14:textId="77777777" w:rsidTr="00CD645D">
              <w:tc>
                <w:tcPr>
                  <w:tcW w:w="1688" w:type="dxa"/>
                  <w:tcBorders>
                    <w:top w:val="nil"/>
                    <w:left w:val="nil"/>
                    <w:bottom w:val="nil"/>
                    <w:right w:val="nil"/>
                  </w:tcBorders>
                  <w:tcMar>
                    <w:top w:w="40" w:type="dxa"/>
                    <w:left w:w="60" w:type="dxa"/>
                    <w:bottom w:w="40" w:type="dxa"/>
                    <w:right w:w="60" w:type="dxa"/>
                  </w:tcMar>
                  <w:hideMark/>
                </w:tcPr>
                <w:p w14:paraId="5ADC5CD3" w14:textId="77777777" w:rsidR="00CD645D" w:rsidRPr="00CD645D" w:rsidRDefault="00CD645D" w:rsidP="00CD645D">
                  <w:pPr>
                    <w:widowControl/>
                    <w:jc w:val="left"/>
                    <w:rPr>
                      <w:rFonts w:ascii="Tahoma" w:eastAsia="宋体" w:hAnsi="Tahoma" w:cs="Tahoma"/>
                      <w:color w:val="010101"/>
                      <w:kern w:val="0"/>
                      <w:sz w:val="24"/>
                      <w:szCs w:val="24"/>
                    </w:rPr>
                  </w:pPr>
                  <w:proofErr w:type="spellStart"/>
                  <w:r w:rsidRPr="00CD645D">
                    <w:rPr>
                      <w:rFonts w:ascii="Tahoma" w:eastAsia="宋体" w:hAnsi="Tahoma" w:cs="Tahoma"/>
                      <w:color w:val="010101"/>
                      <w:kern w:val="0"/>
                      <w:sz w:val="24"/>
                      <w:szCs w:val="24"/>
                    </w:rPr>
                    <w:t>DBW</w:t>
                  </w:r>
                  <w:r w:rsidRPr="00CD645D">
                    <w:rPr>
                      <w:rFonts w:ascii="Tahoma" w:eastAsia="宋体" w:hAnsi="Tahoma" w:cs="Tahoma"/>
                      <w:i/>
                      <w:iCs/>
                      <w:color w:val="010101"/>
                      <w:kern w:val="0"/>
                      <w:sz w:val="24"/>
                      <w:szCs w:val="24"/>
                    </w:rPr>
                    <w:t>n</w:t>
                  </w:r>
                  <w:proofErr w:type="spellEnd"/>
                </w:p>
              </w:tc>
              <w:tc>
                <w:tcPr>
                  <w:tcW w:w="2288" w:type="dxa"/>
                  <w:tcBorders>
                    <w:top w:val="nil"/>
                    <w:left w:val="nil"/>
                    <w:bottom w:val="nil"/>
                    <w:right w:val="nil"/>
                  </w:tcBorders>
                  <w:tcMar>
                    <w:top w:w="40" w:type="dxa"/>
                    <w:left w:w="60" w:type="dxa"/>
                    <w:bottom w:w="40" w:type="dxa"/>
                    <w:right w:w="60" w:type="dxa"/>
                  </w:tcMar>
                  <w:hideMark/>
                </w:tcPr>
                <w:p w14:paraId="52E1F7BF"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Database Writer</w:t>
                  </w:r>
                </w:p>
              </w:tc>
              <w:tc>
                <w:tcPr>
                  <w:tcW w:w="4702" w:type="dxa"/>
                  <w:tcBorders>
                    <w:top w:val="nil"/>
                    <w:left w:val="nil"/>
                    <w:bottom w:val="nil"/>
                    <w:right w:val="nil"/>
                  </w:tcBorders>
                  <w:tcMar>
                    <w:top w:w="40" w:type="dxa"/>
                    <w:left w:w="60" w:type="dxa"/>
                    <w:bottom w:w="40" w:type="dxa"/>
                    <w:right w:w="60" w:type="dxa"/>
                  </w:tcMar>
                  <w:hideMark/>
                </w:tcPr>
                <w:p w14:paraId="41EA4635"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Writes modified blocks from the database buffer cache to the data files</w:t>
                  </w:r>
                </w:p>
              </w:tc>
            </w:tr>
            <w:tr w:rsidR="00CD645D" w:rsidRPr="00CD645D" w14:paraId="7AD3A051" w14:textId="77777777" w:rsidTr="00CD645D">
              <w:tc>
                <w:tcPr>
                  <w:tcW w:w="1688" w:type="dxa"/>
                  <w:tcBorders>
                    <w:top w:val="nil"/>
                    <w:left w:val="nil"/>
                    <w:bottom w:val="nil"/>
                    <w:right w:val="nil"/>
                  </w:tcBorders>
                  <w:tcMar>
                    <w:top w:w="40" w:type="dxa"/>
                    <w:left w:w="60" w:type="dxa"/>
                    <w:bottom w:w="40" w:type="dxa"/>
                    <w:right w:w="60" w:type="dxa"/>
                  </w:tcMar>
                  <w:hideMark/>
                </w:tcPr>
                <w:p w14:paraId="7A8FA62B"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LGWR</w:t>
                  </w:r>
                </w:p>
              </w:tc>
              <w:tc>
                <w:tcPr>
                  <w:tcW w:w="2288" w:type="dxa"/>
                  <w:tcBorders>
                    <w:top w:val="nil"/>
                    <w:left w:val="nil"/>
                    <w:bottom w:val="nil"/>
                    <w:right w:val="nil"/>
                  </w:tcBorders>
                  <w:tcMar>
                    <w:top w:w="40" w:type="dxa"/>
                    <w:left w:w="60" w:type="dxa"/>
                    <w:bottom w:w="40" w:type="dxa"/>
                    <w:right w:w="60" w:type="dxa"/>
                  </w:tcMar>
                  <w:hideMark/>
                </w:tcPr>
                <w:p w14:paraId="73E6C165"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Log Writer</w:t>
                  </w:r>
                </w:p>
              </w:tc>
              <w:tc>
                <w:tcPr>
                  <w:tcW w:w="4702" w:type="dxa"/>
                  <w:tcBorders>
                    <w:top w:val="nil"/>
                    <w:left w:val="nil"/>
                    <w:bottom w:val="nil"/>
                    <w:right w:val="nil"/>
                  </w:tcBorders>
                  <w:tcMar>
                    <w:top w:w="40" w:type="dxa"/>
                    <w:left w:w="60" w:type="dxa"/>
                    <w:bottom w:w="40" w:type="dxa"/>
                    <w:right w:w="60" w:type="dxa"/>
                  </w:tcMar>
                  <w:hideMark/>
                </w:tcPr>
                <w:p w14:paraId="7696309B"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Writes redo entries to the online redo log</w:t>
                  </w:r>
                </w:p>
              </w:tc>
            </w:tr>
            <w:tr w:rsidR="00CD645D" w:rsidRPr="00CD645D" w14:paraId="56BD888E" w14:textId="77777777" w:rsidTr="00CD645D">
              <w:tc>
                <w:tcPr>
                  <w:tcW w:w="1688" w:type="dxa"/>
                  <w:tcBorders>
                    <w:top w:val="nil"/>
                    <w:left w:val="nil"/>
                    <w:bottom w:val="nil"/>
                    <w:right w:val="nil"/>
                  </w:tcBorders>
                  <w:tcMar>
                    <w:top w:w="40" w:type="dxa"/>
                    <w:left w:w="60" w:type="dxa"/>
                    <w:bottom w:w="40" w:type="dxa"/>
                    <w:right w:w="60" w:type="dxa"/>
                  </w:tcMar>
                  <w:hideMark/>
                </w:tcPr>
                <w:p w14:paraId="23BA46ED"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CKPT</w:t>
                  </w:r>
                </w:p>
              </w:tc>
              <w:tc>
                <w:tcPr>
                  <w:tcW w:w="2288" w:type="dxa"/>
                  <w:tcBorders>
                    <w:top w:val="nil"/>
                    <w:left w:val="nil"/>
                    <w:bottom w:val="nil"/>
                    <w:right w:val="nil"/>
                  </w:tcBorders>
                  <w:tcMar>
                    <w:top w:w="40" w:type="dxa"/>
                    <w:left w:w="60" w:type="dxa"/>
                    <w:bottom w:w="40" w:type="dxa"/>
                    <w:right w:w="60" w:type="dxa"/>
                  </w:tcMar>
                  <w:hideMark/>
                </w:tcPr>
                <w:p w14:paraId="3C3FC38C"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Checkpoint</w:t>
                  </w:r>
                </w:p>
              </w:tc>
              <w:tc>
                <w:tcPr>
                  <w:tcW w:w="4702" w:type="dxa"/>
                  <w:tcBorders>
                    <w:top w:val="nil"/>
                    <w:left w:val="nil"/>
                    <w:bottom w:val="nil"/>
                    <w:right w:val="nil"/>
                  </w:tcBorders>
                  <w:tcMar>
                    <w:top w:w="40" w:type="dxa"/>
                    <w:left w:w="60" w:type="dxa"/>
                    <w:bottom w:w="40" w:type="dxa"/>
                    <w:right w:w="60" w:type="dxa"/>
                  </w:tcMar>
                  <w:hideMark/>
                </w:tcPr>
                <w:p w14:paraId="753D9657"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xml:space="preserve">Signals </w:t>
                  </w:r>
                  <w:proofErr w:type="spellStart"/>
                  <w:r w:rsidRPr="00CD645D">
                    <w:rPr>
                      <w:rFonts w:ascii="Tahoma" w:eastAsia="宋体" w:hAnsi="Tahoma" w:cs="Tahoma"/>
                      <w:color w:val="010101"/>
                      <w:kern w:val="0"/>
                      <w:sz w:val="24"/>
                      <w:szCs w:val="24"/>
                    </w:rPr>
                    <w:t>DBW</w:t>
                  </w:r>
                  <w:r w:rsidRPr="00CD645D">
                    <w:rPr>
                      <w:rFonts w:ascii="Tahoma" w:eastAsia="宋体" w:hAnsi="Tahoma" w:cs="Tahoma"/>
                      <w:i/>
                      <w:iCs/>
                      <w:color w:val="010101"/>
                      <w:kern w:val="0"/>
                      <w:sz w:val="24"/>
                      <w:szCs w:val="24"/>
                    </w:rPr>
                    <w:t>n</w:t>
                  </w:r>
                  <w:proofErr w:type="spellEnd"/>
                  <w:r w:rsidRPr="00CD645D">
                    <w:rPr>
                      <w:rFonts w:ascii="Tahoma" w:eastAsia="宋体" w:hAnsi="Tahoma" w:cs="Tahoma"/>
                      <w:color w:val="010101"/>
                      <w:kern w:val="0"/>
                      <w:sz w:val="22"/>
                    </w:rPr>
                    <w:t xml:space="preserve"> </w:t>
                  </w:r>
                  <w:r w:rsidRPr="00CD645D">
                    <w:rPr>
                      <w:rFonts w:ascii="Tahoma" w:eastAsia="宋体" w:hAnsi="Tahoma" w:cs="Tahoma"/>
                      <w:color w:val="010101"/>
                      <w:kern w:val="0"/>
                      <w:sz w:val="24"/>
                      <w:szCs w:val="24"/>
                    </w:rPr>
                    <w:t>at checkpoints and updates all the data files and control files of the database to indicate the most recent checkpoint</w:t>
                  </w:r>
                </w:p>
              </w:tc>
            </w:tr>
            <w:tr w:rsidR="00CD645D" w:rsidRPr="00CD645D" w14:paraId="41A93196" w14:textId="77777777" w:rsidTr="00CD645D">
              <w:tc>
                <w:tcPr>
                  <w:tcW w:w="1688" w:type="dxa"/>
                  <w:tcBorders>
                    <w:top w:val="nil"/>
                    <w:left w:val="nil"/>
                    <w:bottom w:val="nil"/>
                    <w:right w:val="nil"/>
                  </w:tcBorders>
                  <w:tcMar>
                    <w:top w:w="40" w:type="dxa"/>
                    <w:left w:w="60" w:type="dxa"/>
                    <w:bottom w:w="40" w:type="dxa"/>
                    <w:right w:w="60" w:type="dxa"/>
                  </w:tcMar>
                  <w:hideMark/>
                </w:tcPr>
                <w:p w14:paraId="402CA0A7"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MMON</w:t>
                  </w:r>
                </w:p>
              </w:tc>
              <w:tc>
                <w:tcPr>
                  <w:tcW w:w="2288" w:type="dxa"/>
                  <w:tcBorders>
                    <w:top w:val="nil"/>
                    <w:left w:val="nil"/>
                    <w:bottom w:val="nil"/>
                    <w:right w:val="nil"/>
                  </w:tcBorders>
                  <w:tcMar>
                    <w:top w:w="40" w:type="dxa"/>
                    <w:left w:w="60" w:type="dxa"/>
                    <w:bottom w:w="40" w:type="dxa"/>
                    <w:right w:w="60" w:type="dxa"/>
                  </w:tcMar>
                  <w:hideMark/>
                </w:tcPr>
                <w:p w14:paraId="0B1C042F"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Manageability Monitor</w:t>
                  </w:r>
                </w:p>
              </w:tc>
              <w:tc>
                <w:tcPr>
                  <w:tcW w:w="4738" w:type="dxa"/>
                  <w:tcBorders>
                    <w:top w:val="nil"/>
                    <w:left w:val="nil"/>
                    <w:bottom w:val="nil"/>
                    <w:right w:val="nil"/>
                  </w:tcBorders>
                  <w:tcMar>
                    <w:top w:w="40" w:type="dxa"/>
                    <w:left w:w="60" w:type="dxa"/>
                    <w:bottom w:w="40" w:type="dxa"/>
                    <w:right w:w="60" w:type="dxa"/>
                  </w:tcMar>
                  <w:hideMark/>
                </w:tcPr>
                <w:p w14:paraId="4CD92690"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Performs many tasks related to manageability, including taking Automatic Workload Repository snapshots and performing Automatic Database Diagnostic Monitor analysis</w:t>
                  </w:r>
                </w:p>
              </w:tc>
            </w:tr>
            <w:tr w:rsidR="00CD645D" w:rsidRPr="00CD645D" w14:paraId="6C7B7C82" w14:textId="77777777" w:rsidTr="00CD645D">
              <w:tc>
                <w:tcPr>
                  <w:tcW w:w="1688" w:type="dxa"/>
                  <w:tcBorders>
                    <w:top w:val="nil"/>
                    <w:left w:val="nil"/>
                    <w:bottom w:val="nil"/>
                    <w:right w:val="nil"/>
                  </w:tcBorders>
                  <w:tcMar>
                    <w:top w:w="40" w:type="dxa"/>
                    <w:left w:w="60" w:type="dxa"/>
                    <w:bottom w:w="40" w:type="dxa"/>
                    <w:right w:w="60" w:type="dxa"/>
                  </w:tcMar>
                  <w:hideMark/>
                </w:tcPr>
                <w:p w14:paraId="12E02814"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MMNL</w:t>
                  </w:r>
                </w:p>
              </w:tc>
              <w:tc>
                <w:tcPr>
                  <w:tcW w:w="2288" w:type="dxa"/>
                  <w:tcBorders>
                    <w:top w:val="nil"/>
                    <w:left w:val="nil"/>
                    <w:bottom w:val="nil"/>
                    <w:right w:val="nil"/>
                  </w:tcBorders>
                  <w:tcMar>
                    <w:top w:w="40" w:type="dxa"/>
                    <w:left w:w="60" w:type="dxa"/>
                    <w:bottom w:w="40" w:type="dxa"/>
                    <w:right w:w="60" w:type="dxa"/>
                  </w:tcMar>
                  <w:hideMark/>
                </w:tcPr>
                <w:p w14:paraId="3C6E3FE9"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Manageability Monitor Lite</w:t>
                  </w:r>
                </w:p>
              </w:tc>
              <w:tc>
                <w:tcPr>
                  <w:tcW w:w="4702" w:type="dxa"/>
                  <w:tcBorders>
                    <w:top w:val="nil"/>
                    <w:left w:val="nil"/>
                    <w:bottom w:val="nil"/>
                    <w:right w:val="nil"/>
                  </w:tcBorders>
                  <w:tcMar>
                    <w:top w:w="40" w:type="dxa"/>
                    <w:left w:w="60" w:type="dxa"/>
                    <w:bottom w:w="40" w:type="dxa"/>
                    <w:right w:w="60" w:type="dxa"/>
                  </w:tcMar>
                  <w:hideMark/>
                </w:tcPr>
                <w:p w14:paraId="6C96B3C5"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Performs tasks relating to manageability, including active session history sampling and metrics computation</w:t>
                  </w:r>
                </w:p>
              </w:tc>
            </w:tr>
            <w:tr w:rsidR="00CD645D" w:rsidRPr="00CD645D" w14:paraId="307DF9C1" w14:textId="77777777" w:rsidTr="00CD645D">
              <w:tc>
                <w:tcPr>
                  <w:tcW w:w="1688" w:type="dxa"/>
                  <w:tcBorders>
                    <w:top w:val="nil"/>
                    <w:left w:val="nil"/>
                    <w:bottom w:val="nil"/>
                    <w:right w:val="nil"/>
                  </w:tcBorders>
                  <w:tcMar>
                    <w:top w:w="40" w:type="dxa"/>
                    <w:left w:w="60" w:type="dxa"/>
                    <w:bottom w:w="40" w:type="dxa"/>
                    <w:right w:w="60" w:type="dxa"/>
                  </w:tcMar>
                  <w:hideMark/>
                </w:tcPr>
                <w:p w14:paraId="58646F73"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RECO</w:t>
                  </w:r>
                </w:p>
              </w:tc>
              <w:tc>
                <w:tcPr>
                  <w:tcW w:w="2288" w:type="dxa"/>
                  <w:tcBorders>
                    <w:top w:val="nil"/>
                    <w:left w:val="nil"/>
                    <w:bottom w:val="nil"/>
                    <w:right w:val="nil"/>
                  </w:tcBorders>
                  <w:tcMar>
                    <w:top w:w="40" w:type="dxa"/>
                    <w:left w:w="60" w:type="dxa"/>
                    <w:bottom w:w="40" w:type="dxa"/>
                    <w:right w:w="60" w:type="dxa"/>
                  </w:tcMar>
                  <w:hideMark/>
                </w:tcPr>
                <w:p w14:paraId="20148218" w14:textId="77777777" w:rsidR="00CD645D" w:rsidRPr="00CD645D" w:rsidRDefault="00CD645D" w:rsidP="00CD645D">
                  <w:pPr>
                    <w:widowControl/>
                    <w:jc w:val="left"/>
                    <w:rPr>
                      <w:rFonts w:ascii="Tahoma" w:eastAsia="宋体" w:hAnsi="Tahoma" w:cs="Tahoma"/>
                      <w:color w:val="010101"/>
                      <w:kern w:val="0"/>
                      <w:sz w:val="24"/>
                      <w:szCs w:val="24"/>
                    </w:rPr>
                  </w:pPr>
                  <w:proofErr w:type="spellStart"/>
                  <w:r w:rsidRPr="00CD645D">
                    <w:rPr>
                      <w:rFonts w:ascii="Tahoma" w:eastAsia="宋体" w:hAnsi="Tahoma" w:cs="Tahoma"/>
                      <w:color w:val="010101"/>
                      <w:kern w:val="0"/>
                      <w:sz w:val="24"/>
                      <w:szCs w:val="24"/>
                    </w:rPr>
                    <w:t>Recoverer</w:t>
                  </w:r>
                  <w:proofErr w:type="spellEnd"/>
                  <w:r w:rsidRPr="00CD645D">
                    <w:rPr>
                      <w:rFonts w:ascii="Tahoma" w:eastAsia="宋体" w:hAnsi="Tahoma" w:cs="Tahoma"/>
                      <w:color w:val="010101"/>
                      <w:kern w:val="0"/>
                      <w:sz w:val="24"/>
                      <w:szCs w:val="24"/>
                    </w:rPr>
                    <w:t xml:space="preserve"> Process</w:t>
                  </w:r>
                </w:p>
              </w:tc>
              <w:tc>
                <w:tcPr>
                  <w:tcW w:w="4702" w:type="dxa"/>
                  <w:tcBorders>
                    <w:top w:val="nil"/>
                    <w:left w:val="nil"/>
                    <w:bottom w:val="nil"/>
                    <w:right w:val="nil"/>
                  </w:tcBorders>
                  <w:tcMar>
                    <w:top w:w="40" w:type="dxa"/>
                    <w:left w:w="60" w:type="dxa"/>
                    <w:bottom w:w="40" w:type="dxa"/>
                    <w:right w:w="60" w:type="dxa"/>
                  </w:tcMar>
                  <w:hideMark/>
                </w:tcPr>
                <w:p w14:paraId="4DCF9B19"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Resolves distributed transactions that are pending because of a network or system failure in a distributed database</w:t>
                  </w:r>
                </w:p>
              </w:tc>
            </w:tr>
          </w:tbl>
          <w:p w14:paraId="6BE33BA0" w14:textId="77777777" w:rsidR="00CD645D" w:rsidRPr="00CD645D" w:rsidRDefault="00CD645D" w:rsidP="00CD645D">
            <w:pPr>
              <w:widowControl/>
              <w:jc w:val="left"/>
              <w:rPr>
                <w:rFonts w:ascii="Arial" w:eastAsia="宋体" w:hAnsi="Arial" w:cs="Arial"/>
                <w:color w:val="000088"/>
                <w:kern w:val="0"/>
                <w:sz w:val="24"/>
                <w:szCs w:val="24"/>
              </w:rPr>
            </w:pPr>
            <w:r w:rsidRPr="00CD645D">
              <w:rPr>
                <w:rFonts w:ascii="Arial" w:eastAsia="宋体" w:hAnsi="Arial" w:cs="Arial"/>
                <w:b/>
                <w:bCs/>
                <w:i/>
                <w:iCs/>
                <w:color w:val="000088"/>
                <w:kern w:val="0"/>
                <w:sz w:val="24"/>
                <w:szCs w:val="24"/>
              </w:rPr>
              <w:t>Optional Background Processes</w:t>
            </w:r>
          </w:p>
          <w:p w14:paraId="07735327"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 xml:space="preserve">An optional background process is any background process not defined as mandatory. This would include background processes that are specific to tasks or features installed in a database.  For example, the </w:t>
            </w:r>
            <w:proofErr w:type="spellStart"/>
            <w:r w:rsidRPr="00CD645D">
              <w:rPr>
                <w:rFonts w:ascii="Tahoma" w:eastAsia="宋体" w:hAnsi="Tahoma" w:cs="Tahoma"/>
                <w:kern w:val="0"/>
                <w:sz w:val="24"/>
                <w:szCs w:val="24"/>
              </w:rPr>
              <w:t>ARC</w:t>
            </w:r>
            <w:r w:rsidRPr="00CD645D">
              <w:rPr>
                <w:rFonts w:ascii="Tahoma" w:eastAsia="宋体" w:hAnsi="Tahoma" w:cs="Tahoma"/>
                <w:i/>
                <w:iCs/>
                <w:kern w:val="0"/>
                <w:sz w:val="24"/>
                <w:szCs w:val="24"/>
              </w:rPr>
              <w:t>n</w:t>
            </w:r>
            <w:proofErr w:type="spellEnd"/>
            <w:r w:rsidRPr="00CD645D">
              <w:rPr>
                <w:rFonts w:ascii="Tahoma" w:eastAsia="宋体" w:hAnsi="Tahoma" w:cs="Tahoma"/>
                <w:kern w:val="0"/>
                <w:sz w:val="22"/>
              </w:rPr>
              <w:t xml:space="preserve"> </w:t>
            </w:r>
            <w:r w:rsidRPr="00CD645D">
              <w:rPr>
                <w:rFonts w:ascii="Tahoma" w:eastAsia="宋体" w:hAnsi="Tahoma" w:cs="Tahoma"/>
                <w:kern w:val="0"/>
                <w:sz w:val="24"/>
                <w:szCs w:val="24"/>
              </w:rPr>
              <w:t>process only exists when the database is in ARCHIVELOG mode and automatic archiving is enabled. Also, there are many background processes only needed to support Oracle Automatic Storage Management (ASM).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27"/>
              <w:gridCol w:w="2102"/>
              <w:gridCol w:w="4457"/>
            </w:tblGrid>
            <w:tr w:rsidR="00CD645D" w:rsidRPr="00CD645D" w14:paraId="32C72300" w14:textId="77777777" w:rsidTr="00CD645D">
              <w:tc>
                <w:tcPr>
                  <w:tcW w:w="1734" w:type="dxa"/>
                  <w:tcBorders>
                    <w:top w:val="nil"/>
                    <w:left w:val="nil"/>
                    <w:bottom w:val="nil"/>
                    <w:right w:val="nil"/>
                  </w:tcBorders>
                  <w:shd w:val="clear" w:color="auto" w:fill="DEE6EF"/>
                  <w:tcMar>
                    <w:top w:w="40" w:type="dxa"/>
                    <w:left w:w="60" w:type="dxa"/>
                    <w:bottom w:w="40" w:type="dxa"/>
                    <w:right w:w="60" w:type="dxa"/>
                  </w:tcMar>
                  <w:hideMark/>
                </w:tcPr>
                <w:p w14:paraId="6E49B38A"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Name</w:t>
                  </w:r>
                </w:p>
              </w:tc>
              <w:tc>
                <w:tcPr>
                  <w:tcW w:w="2183" w:type="dxa"/>
                  <w:tcBorders>
                    <w:top w:val="nil"/>
                    <w:left w:val="nil"/>
                    <w:bottom w:val="nil"/>
                    <w:right w:val="nil"/>
                  </w:tcBorders>
                  <w:shd w:val="clear" w:color="auto" w:fill="DEE6EF"/>
                  <w:tcMar>
                    <w:top w:w="40" w:type="dxa"/>
                    <w:left w:w="60" w:type="dxa"/>
                    <w:bottom w:w="40" w:type="dxa"/>
                    <w:right w:w="60" w:type="dxa"/>
                  </w:tcMar>
                  <w:hideMark/>
                </w:tcPr>
                <w:p w14:paraId="1C79B410"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Expanded Name</w:t>
                  </w:r>
                </w:p>
              </w:tc>
              <w:tc>
                <w:tcPr>
                  <w:tcW w:w="4722" w:type="dxa"/>
                  <w:tcBorders>
                    <w:top w:val="nil"/>
                    <w:left w:val="nil"/>
                    <w:bottom w:val="nil"/>
                    <w:right w:val="nil"/>
                  </w:tcBorders>
                  <w:shd w:val="clear" w:color="auto" w:fill="DEE6EF"/>
                  <w:tcMar>
                    <w:top w:w="40" w:type="dxa"/>
                    <w:left w:w="60" w:type="dxa"/>
                    <w:bottom w:w="40" w:type="dxa"/>
                    <w:right w:w="60" w:type="dxa"/>
                  </w:tcMar>
                  <w:hideMark/>
                </w:tcPr>
                <w:p w14:paraId="03FD9844"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Description</w:t>
                  </w:r>
                </w:p>
              </w:tc>
            </w:tr>
            <w:tr w:rsidR="00CD645D" w:rsidRPr="00CD645D" w14:paraId="792560D4" w14:textId="77777777" w:rsidTr="00CD645D">
              <w:tc>
                <w:tcPr>
                  <w:tcW w:w="1734" w:type="dxa"/>
                  <w:tcBorders>
                    <w:top w:val="nil"/>
                    <w:left w:val="nil"/>
                    <w:bottom w:val="nil"/>
                    <w:right w:val="nil"/>
                  </w:tcBorders>
                  <w:tcMar>
                    <w:top w:w="40" w:type="dxa"/>
                    <w:left w:w="60" w:type="dxa"/>
                    <w:bottom w:w="40" w:type="dxa"/>
                    <w:right w:w="60" w:type="dxa"/>
                  </w:tcMar>
                  <w:hideMark/>
                </w:tcPr>
                <w:p w14:paraId="1C96769E" w14:textId="77777777" w:rsidR="00CD645D" w:rsidRPr="00CD645D" w:rsidRDefault="00CD645D" w:rsidP="00CD645D">
                  <w:pPr>
                    <w:widowControl/>
                    <w:jc w:val="left"/>
                    <w:rPr>
                      <w:rFonts w:ascii="Tahoma" w:eastAsia="宋体" w:hAnsi="Tahoma" w:cs="Tahoma"/>
                      <w:color w:val="010101"/>
                      <w:kern w:val="0"/>
                      <w:sz w:val="24"/>
                      <w:szCs w:val="24"/>
                    </w:rPr>
                  </w:pPr>
                  <w:proofErr w:type="spellStart"/>
                  <w:r w:rsidRPr="00CD645D">
                    <w:rPr>
                      <w:rFonts w:ascii="Tahoma" w:eastAsia="宋体" w:hAnsi="Tahoma" w:cs="Tahoma"/>
                      <w:color w:val="010101"/>
                      <w:kern w:val="0"/>
                      <w:sz w:val="24"/>
                      <w:szCs w:val="24"/>
                    </w:rPr>
                    <w:t>ARC</w:t>
                  </w:r>
                  <w:r w:rsidRPr="00CD645D">
                    <w:rPr>
                      <w:rFonts w:ascii="Tahoma" w:eastAsia="宋体" w:hAnsi="Tahoma" w:cs="Tahoma"/>
                      <w:i/>
                      <w:iCs/>
                      <w:color w:val="010101"/>
                      <w:kern w:val="0"/>
                      <w:sz w:val="24"/>
                      <w:szCs w:val="24"/>
                    </w:rPr>
                    <w:t>n</w:t>
                  </w:r>
                  <w:proofErr w:type="spellEnd"/>
                </w:p>
              </w:tc>
              <w:tc>
                <w:tcPr>
                  <w:tcW w:w="2183" w:type="dxa"/>
                  <w:tcBorders>
                    <w:top w:val="nil"/>
                    <w:left w:val="nil"/>
                    <w:bottom w:val="nil"/>
                    <w:right w:val="nil"/>
                  </w:tcBorders>
                  <w:tcMar>
                    <w:top w:w="40" w:type="dxa"/>
                    <w:left w:w="60" w:type="dxa"/>
                    <w:bottom w:w="40" w:type="dxa"/>
                    <w:right w:w="60" w:type="dxa"/>
                  </w:tcMar>
                  <w:hideMark/>
                </w:tcPr>
                <w:p w14:paraId="5351470A"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Archiver</w:t>
                  </w:r>
                </w:p>
              </w:tc>
              <w:tc>
                <w:tcPr>
                  <w:tcW w:w="4794" w:type="dxa"/>
                  <w:tcBorders>
                    <w:top w:val="nil"/>
                    <w:left w:val="nil"/>
                    <w:bottom w:val="nil"/>
                    <w:right w:val="nil"/>
                  </w:tcBorders>
                  <w:tcMar>
                    <w:top w:w="40" w:type="dxa"/>
                    <w:left w:w="60" w:type="dxa"/>
                    <w:bottom w:w="40" w:type="dxa"/>
                    <w:right w:w="60" w:type="dxa"/>
                  </w:tcMar>
                  <w:hideMark/>
                </w:tcPr>
                <w:p w14:paraId="701F3AF3"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Copies the redo log files to archival storage when they are full or an online redo log switch occurs</w:t>
                  </w:r>
                </w:p>
              </w:tc>
            </w:tr>
            <w:tr w:rsidR="00CD645D" w:rsidRPr="00CD645D" w14:paraId="58ED0767" w14:textId="77777777" w:rsidTr="00CD645D">
              <w:tc>
                <w:tcPr>
                  <w:tcW w:w="1734" w:type="dxa"/>
                  <w:tcBorders>
                    <w:top w:val="nil"/>
                    <w:left w:val="nil"/>
                    <w:bottom w:val="nil"/>
                    <w:right w:val="nil"/>
                  </w:tcBorders>
                  <w:tcMar>
                    <w:top w:w="40" w:type="dxa"/>
                    <w:left w:w="60" w:type="dxa"/>
                    <w:bottom w:w="40" w:type="dxa"/>
                    <w:right w:w="60" w:type="dxa"/>
                  </w:tcMar>
                  <w:hideMark/>
                </w:tcPr>
                <w:p w14:paraId="2A009C3A"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CJQ0</w:t>
                  </w:r>
                </w:p>
              </w:tc>
              <w:tc>
                <w:tcPr>
                  <w:tcW w:w="2183" w:type="dxa"/>
                  <w:tcBorders>
                    <w:top w:val="nil"/>
                    <w:left w:val="nil"/>
                    <w:bottom w:val="nil"/>
                    <w:right w:val="nil"/>
                  </w:tcBorders>
                  <w:tcMar>
                    <w:top w:w="40" w:type="dxa"/>
                    <w:left w:w="60" w:type="dxa"/>
                    <w:bottom w:w="40" w:type="dxa"/>
                    <w:right w:w="60" w:type="dxa"/>
                  </w:tcMar>
                  <w:hideMark/>
                </w:tcPr>
                <w:p w14:paraId="7476369B"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Job Queue Coordinator</w:t>
                  </w:r>
                </w:p>
              </w:tc>
              <w:tc>
                <w:tcPr>
                  <w:tcW w:w="4847" w:type="dxa"/>
                  <w:tcBorders>
                    <w:top w:val="nil"/>
                    <w:left w:val="nil"/>
                    <w:bottom w:val="nil"/>
                    <w:right w:val="nil"/>
                  </w:tcBorders>
                  <w:tcMar>
                    <w:top w:w="40" w:type="dxa"/>
                    <w:left w:w="60" w:type="dxa"/>
                    <w:bottom w:w="40" w:type="dxa"/>
                    <w:right w:w="60" w:type="dxa"/>
                  </w:tcMar>
                  <w:hideMark/>
                </w:tcPr>
                <w:p w14:paraId="7619DAD5"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 xml:space="preserve">Selects jobs that need to be run from the data dictionary and spawns job </w:t>
                  </w:r>
                  <w:r w:rsidRPr="00CD645D">
                    <w:rPr>
                      <w:rFonts w:ascii="Tahoma" w:eastAsia="宋体" w:hAnsi="Tahoma" w:cs="Tahoma"/>
                      <w:color w:val="010101"/>
                      <w:kern w:val="0"/>
                      <w:sz w:val="24"/>
                      <w:szCs w:val="24"/>
                    </w:rPr>
                    <w:lastRenderedPageBreak/>
                    <w:t>queue slave processes (</w:t>
                  </w:r>
                  <w:proofErr w:type="spellStart"/>
                  <w:r w:rsidRPr="00CD645D">
                    <w:rPr>
                      <w:rFonts w:ascii="Tahoma" w:eastAsia="宋体" w:hAnsi="Tahoma" w:cs="Tahoma"/>
                      <w:color w:val="010101"/>
                      <w:kern w:val="0"/>
                      <w:sz w:val="24"/>
                      <w:szCs w:val="24"/>
                    </w:rPr>
                    <w:t>J</w:t>
                  </w:r>
                  <w:r w:rsidRPr="00CD645D">
                    <w:rPr>
                      <w:rFonts w:ascii="Tahoma" w:eastAsia="宋体" w:hAnsi="Tahoma" w:cs="Tahoma"/>
                      <w:i/>
                      <w:iCs/>
                      <w:color w:val="010101"/>
                      <w:kern w:val="0"/>
                      <w:sz w:val="24"/>
                      <w:szCs w:val="24"/>
                    </w:rPr>
                    <w:t>nnn</w:t>
                  </w:r>
                  <w:proofErr w:type="spellEnd"/>
                  <w:r w:rsidRPr="00CD645D">
                    <w:rPr>
                      <w:rFonts w:ascii="Tahoma" w:eastAsia="宋体" w:hAnsi="Tahoma" w:cs="Tahoma"/>
                      <w:color w:val="010101"/>
                      <w:kern w:val="0"/>
                      <w:sz w:val="24"/>
                      <w:szCs w:val="24"/>
                    </w:rPr>
                    <w:t>) to run the jobs</w:t>
                  </w:r>
                </w:p>
              </w:tc>
            </w:tr>
            <w:tr w:rsidR="00CD645D" w:rsidRPr="00CD645D" w14:paraId="6F43B352" w14:textId="77777777" w:rsidTr="00CD645D">
              <w:tc>
                <w:tcPr>
                  <w:tcW w:w="1734" w:type="dxa"/>
                  <w:tcBorders>
                    <w:top w:val="nil"/>
                    <w:left w:val="nil"/>
                    <w:bottom w:val="nil"/>
                    <w:right w:val="nil"/>
                  </w:tcBorders>
                  <w:tcMar>
                    <w:top w:w="40" w:type="dxa"/>
                    <w:left w:w="60" w:type="dxa"/>
                    <w:bottom w:w="40" w:type="dxa"/>
                    <w:right w:w="60" w:type="dxa"/>
                  </w:tcMar>
                  <w:hideMark/>
                </w:tcPr>
                <w:p w14:paraId="1841D529"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lastRenderedPageBreak/>
                    <w:t>SMCO</w:t>
                  </w:r>
                </w:p>
              </w:tc>
              <w:tc>
                <w:tcPr>
                  <w:tcW w:w="2183" w:type="dxa"/>
                  <w:tcBorders>
                    <w:top w:val="nil"/>
                    <w:left w:val="nil"/>
                    <w:bottom w:val="nil"/>
                    <w:right w:val="nil"/>
                  </w:tcBorders>
                  <w:tcMar>
                    <w:top w:w="40" w:type="dxa"/>
                    <w:left w:w="60" w:type="dxa"/>
                    <w:bottom w:w="40" w:type="dxa"/>
                    <w:right w:w="60" w:type="dxa"/>
                  </w:tcMar>
                  <w:hideMark/>
                </w:tcPr>
                <w:p w14:paraId="309B3819"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Space Management Coordinator</w:t>
                  </w:r>
                </w:p>
              </w:tc>
              <w:tc>
                <w:tcPr>
                  <w:tcW w:w="4761" w:type="dxa"/>
                  <w:tcBorders>
                    <w:top w:val="nil"/>
                    <w:left w:val="nil"/>
                    <w:bottom w:val="nil"/>
                    <w:right w:val="nil"/>
                  </w:tcBorders>
                  <w:tcMar>
                    <w:top w:w="40" w:type="dxa"/>
                    <w:left w:w="60" w:type="dxa"/>
                    <w:bottom w:w="40" w:type="dxa"/>
                    <w:right w:w="60" w:type="dxa"/>
                  </w:tcMar>
                  <w:hideMark/>
                </w:tcPr>
                <w:p w14:paraId="4DC3E562"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Coordinates the execution of various space management tasks</w:t>
                  </w:r>
                </w:p>
              </w:tc>
            </w:tr>
          </w:tbl>
          <w:p w14:paraId="13433F03" w14:textId="77777777" w:rsidR="00CD645D" w:rsidRPr="00CD645D" w:rsidRDefault="00CD645D" w:rsidP="00CD645D">
            <w:pPr>
              <w:widowControl/>
              <w:jc w:val="left"/>
              <w:rPr>
                <w:rFonts w:ascii="Arial" w:eastAsia="宋体" w:hAnsi="Arial" w:cs="Arial"/>
                <w:color w:val="000088"/>
                <w:kern w:val="0"/>
                <w:sz w:val="24"/>
                <w:szCs w:val="24"/>
              </w:rPr>
            </w:pPr>
            <w:r w:rsidRPr="00CD645D">
              <w:rPr>
                <w:rFonts w:ascii="Arial" w:eastAsia="宋体" w:hAnsi="Arial" w:cs="Arial"/>
                <w:b/>
                <w:bCs/>
                <w:i/>
                <w:iCs/>
                <w:color w:val="000088"/>
                <w:kern w:val="0"/>
                <w:sz w:val="24"/>
                <w:szCs w:val="24"/>
              </w:rPr>
              <w:t>Slave Processes</w:t>
            </w:r>
          </w:p>
          <w:p w14:paraId="15D51110"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Slave processes are background processes that perform work on behalf of other processes. This section describes some slave processes used by Oracle Database.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17"/>
              <w:gridCol w:w="1958"/>
              <w:gridCol w:w="4511"/>
            </w:tblGrid>
            <w:tr w:rsidR="00CD645D" w:rsidRPr="00CD645D" w14:paraId="538E95FA" w14:textId="77777777" w:rsidTr="00CD645D">
              <w:tc>
                <w:tcPr>
                  <w:tcW w:w="1839" w:type="dxa"/>
                  <w:tcBorders>
                    <w:top w:val="nil"/>
                    <w:left w:val="nil"/>
                    <w:bottom w:val="nil"/>
                    <w:right w:val="nil"/>
                  </w:tcBorders>
                  <w:shd w:val="clear" w:color="auto" w:fill="DEE6EF"/>
                  <w:tcMar>
                    <w:top w:w="40" w:type="dxa"/>
                    <w:left w:w="60" w:type="dxa"/>
                    <w:bottom w:w="40" w:type="dxa"/>
                    <w:right w:w="60" w:type="dxa"/>
                  </w:tcMar>
                  <w:hideMark/>
                </w:tcPr>
                <w:p w14:paraId="29FC446B"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Name</w:t>
                  </w:r>
                </w:p>
              </w:tc>
              <w:tc>
                <w:tcPr>
                  <w:tcW w:w="2019" w:type="dxa"/>
                  <w:tcBorders>
                    <w:top w:val="nil"/>
                    <w:left w:val="nil"/>
                    <w:bottom w:val="nil"/>
                    <w:right w:val="nil"/>
                  </w:tcBorders>
                  <w:shd w:val="clear" w:color="auto" w:fill="DEE6EF"/>
                  <w:tcMar>
                    <w:top w:w="40" w:type="dxa"/>
                    <w:left w:w="60" w:type="dxa"/>
                    <w:bottom w:w="40" w:type="dxa"/>
                    <w:right w:w="60" w:type="dxa"/>
                  </w:tcMar>
                  <w:hideMark/>
                </w:tcPr>
                <w:p w14:paraId="4DD979CA"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Expanded Name</w:t>
                  </w:r>
                </w:p>
              </w:tc>
              <w:tc>
                <w:tcPr>
                  <w:tcW w:w="4797" w:type="dxa"/>
                  <w:tcBorders>
                    <w:top w:val="nil"/>
                    <w:left w:val="nil"/>
                    <w:bottom w:val="nil"/>
                    <w:right w:val="nil"/>
                  </w:tcBorders>
                  <w:shd w:val="clear" w:color="auto" w:fill="DEE6EF"/>
                  <w:tcMar>
                    <w:top w:w="40" w:type="dxa"/>
                    <w:left w:w="60" w:type="dxa"/>
                    <w:bottom w:w="40" w:type="dxa"/>
                    <w:right w:w="60" w:type="dxa"/>
                  </w:tcMar>
                  <w:hideMark/>
                </w:tcPr>
                <w:p w14:paraId="2B2207B6"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b/>
                      <w:bCs/>
                      <w:color w:val="010101"/>
                      <w:kern w:val="0"/>
                      <w:sz w:val="24"/>
                      <w:szCs w:val="24"/>
                    </w:rPr>
                    <w:t>Description</w:t>
                  </w:r>
                </w:p>
              </w:tc>
            </w:tr>
            <w:tr w:rsidR="00CD645D" w:rsidRPr="00CD645D" w14:paraId="4FCAE466" w14:textId="77777777" w:rsidTr="00CD645D">
              <w:tc>
                <w:tcPr>
                  <w:tcW w:w="1839" w:type="dxa"/>
                  <w:tcBorders>
                    <w:top w:val="nil"/>
                    <w:left w:val="nil"/>
                    <w:bottom w:val="nil"/>
                    <w:right w:val="nil"/>
                  </w:tcBorders>
                  <w:tcMar>
                    <w:top w:w="40" w:type="dxa"/>
                    <w:left w:w="60" w:type="dxa"/>
                    <w:bottom w:w="40" w:type="dxa"/>
                    <w:right w:w="60" w:type="dxa"/>
                  </w:tcMar>
                  <w:hideMark/>
                </w:tcPr>
                <w:p w14:paraId="201C6EE4" w14:textId="77777777" w:rsidR="00CD645D" w:rsidRPr="00CD645D" w:rsidRDefault="00CD645D" w:rsidP="00CD645D">
                  <w:pPr>
                    <w:widowControl/>
                    <w:jc w:val="left"/>
                    <w:rPr>
                      <w:rFonts w:ascii="Tahoma" w:eastAsia="宋体" w:hAnsi="Tahoma" w:cs="Tahoma"/>
                      <w:color w:val="010101"/>
                      <w:kern w:val="0"/>
                      <w:sz w:val="24"/>
                      <w:szCs w:val="24"/>
                    </w:rPr>
                  </w:pPr>
                  <w:proofErr w:type="spellStart"/>
                  <w:r w:rsidRPr="00CD645D">
                    <w:rPr>
                      <w:rFonts w:ascii="Tahoma" w:eastAsia="宋体" w:hAnsi="Tahoma" w:cs="Tahoma"/>
                      <w:color w:val="010101"/>
                      <w:kern w:val="0"/>
                      <w:sz w:val="24"/>
                      <w:szCs w:val="24"/>
                    </w:rPr>
                    <w:t>I</w:t>
                  </w:r>
                  <w:r w:rsidRPr="00CD645D">
                    <w:rPr>
                      <w:rFonts w:ascii="Tahoma" w:eastAsia="宋体" w:hAnsi="Tahoma" w:cs="Tahoma"/>
                      <w:i/>
                      <w:iCs/>
                      <w:color w:val="010101"/>
                      <w:kern w:val="0"/>
                      <w:sz w:val="24"/>
                      <w:szCs w:val="24"/>
                    </w:rPr>
                    <w:t>nnn</w:t>
                  </w:r>
                  <w:proofErr w:type="spellEnd"/>
                </w:p>
              </w:tc>
              <w:tc>
                <w:tcPr>
                  <w:tcW w:w="2019" w:type="dxa"/>
                  <w:tcBorders>
                    <w:top w:val="nil"/>
                    <w:left w:val="nil"/>
                    <w:bottom w:val="nil"/>
                    <w:right w:val="nil"/>
                  </w:tcBorders>
                  <w:tcMar>
                    <w:top w:w="40" w:type="dxa"/>
                    <w:left w:w="60" w:type="dxa"/>
                    <w:bottom w:w="40" w:type="dxa"/>
                    <w:right w:w="60" w:type="dxa"/>
                  </w:tcMar>
                  <w:hideMark/>
                </w:tcPr>
                <w:p w14:paraId="7DD6D6D9"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Disk and Tape I/O Slave Process</w:t>
                  </w:r>
                </w:p>
              </w:tc>
              <w:tc>
                <w:tcPr>
                  <w:tcW w:w="4920" w:type="dxa"/>
                  <w:tcBorders>
                    <w:top w:val="nil"/>
                    <w:left w:val="nil"/>
                    <w:bottom w:val="nil"/>
                    <w:right w:val="nil"/>
                  </w:tcBorders>
                  <w:tcMar>
                    <w:top w:w="40" w:type="dxa"/>
                    <w:left w:w="60" w:type="dxa"/>
                    <w:bottom w:w="40" w:type="dxa"/>
                    <w:right w:w="60" w:type="dxa"/>
                  </w:tcMar>
                  <w:hideMark/>
                </w:tcPr>
                <w:p w14:paraId="35FD419D"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Serves as an I/O slave process spawned on behalf of DBWR, LGWR, or an RMAN backup session</w:t>
                  </w:r>
                </w:p>
              </w:tc>
            </w:tr>
            <w:tr w:rsidR="00CD645D" w:rsidRPr="00CD645D" w14:paraId="4F94A91D" w14:textId="77777777" w:rsidTr="00CD645D">
              <w:tc>
                <w:tcPr>
                  <w:tcW w:w="1839" w:type="dxa"/>
                  <w:tcBorders>
                    <w:top w:val="nil"/>
                    <w:left w:val="nil"/>
                    <w:bottom w:val="nil"/>
                    <w:right w:val="nil"/>
                  </w:tcBorders>
                  <w:tcMar>
                    <w:top w:w="40" w:type="dxa"/>
                    <w:left w:w="60" w:type="dxa"/>
                    <w:bottom w:w="40" w:type="dxa"/>
                    <w:right w:w="60" w:type="dxa"/>
                  </w:tcMar>
                  <w:hideMark/>
                </w:tcPr>
                <w:p w14:paraId="35A8F805" w14:textId="77777777" w:rsidR="00CD645D" w:rsidRPr="00CD645D" w:rsidRDefault="00CD645D" w:rsidP="00CD645D">
                  <w:pPr>
                    <w:widowControl/>
                    <w:jc w:val="left"/>
                    <w:rPr>
                      <w:rFonts w:ascii="Tahoma" w:eastAsia="宋体" w:hAnsi="Tahoma" w:cs="Tahoma"/>
                      <w:color w:val="010101"/>
                      <w:kern w:val="0"/>
                      <w:sz w:val="24"/>
                      <w:szCs w:val="24"/>
                    </w:rPr>
                  </w:pPr>
                  <w:proofErr w:type="spellStart"/>
                  <w:r w:rsidRPr="00CD645D">
                    <w:rPr>
                      <w:rFonts w:ascii="Tahoma" w:eastAsia="宋体" w:hAnsi="Tahoma" w:cs="Tahoma"/>
                      <w:color w:val="010101"/>
                      <w:kern w:val="0"/>
                      <w:sz w:val="24"/>
                      <w:szCs w:val="24"/>
                    </w:rPr>
                    <w:t>P</w:t>
                  </w:r>
                  <w:r w:rsidRPr="00CD645D">
                    <w:rPr>
                      <w:rFonts w:ascii="Tahoma" w:eastAsia="宋体" w:hAnsi="Tahoma" w:cs="Tahoma"/>
                      <w:i/>
                      <w:iCs/>
                      <w:color w:val="010101"/>
                      <w:kern w:val="0"/>
                      <w:sz w:val="24"/>
                      <w:szCs w:val="24"/>
                    </w:rPr>
                    <w:t>nnn</w:t>
                  </w:r>
                  <w:proofErr w:type="spellEnd"/>
                </w:p>
              </w:tc>
              <w:tc>
                <w:tcPr>
                  <w:tcW w:w="2019" w:type="dxa"/>
                  <w:tcBorders>
                    <w:top w:val="nil"/>
                    <w:left w:val="nil"/>
                    <w:bottom w:val="nil"/>
                    <w:right w:val="nil"/>
                  </w:tcBorders>
                  <w:tcMar>
                    <w:top w:w="40" w:type="dxa"/>
                    <w:left w:w="60" w:type="dxa"/>
                    <w:bottom w:w="40" w:type="dxa"/>
                    <w:right w:w="60" w:type="dxa"/>
                  </w:tcMar>
                  <w:hideMark/>
                </w:tcPr>
                <w:p w14:paraId="2E3F9EED"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Parallel Query Slave Process</w:t>
                  </w:r>
                </w:p>
              </w:tc>
              <w:tc>
                <w:tcPr>
                  <w:tcW w:w="4837" w:type="dxa"/>
                  <w:tcBorders>
                    <w:top w:val="nil"/>
                    <w:left w:val="nil"/>
                    <w:bottom w:val="nil"/>
                    <w:right w:val="nil"/>
                  </w:tcBorders>
                  <w:tcMar>
                    <w:top w:w="40" w:type="dxa"/>
                    <w:left w:w="60" w:type="dxa"/>
                    <w:bottom w:w="40" w:type="dxa"/>
                    <w:right w:w="60" w:type="dxa"/>
                  </w:tcMar>
                  <w:hideMark/>
                </w:tcPr>
                <w:p w14:paraId="59C0AC09"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Perform parallel execution of a SQL statement (query, DML, or DDL)</w:t>
                  </w:r>
                </w:p>
              </w:tc>
            </w:tr>
            <w:tr w:rsidR="00CD645D" w:rsidRPr="00CD645D" w14:paraId="6A683B09" w14:textId="77777777" w:rsidTr="00CD645D">
              <w:tc>
                <w:tcPr>
                  <w:tcW w:w="1839" w:type="dxa"/>
                  <w:tcBorders>
                    <w:top w:val="nil"/>
                    <w:left w:val="nil"/>
                    <w:bottom w:val="nil"/>
                    <w:right w:val="nil"/>
                  </w:tcBorders>
                  <w:tcMar>
                    <w:top w:w="40" w:type="dxa"/>
                    <w:left w:w="60" w:type="dxa"/>
                    <w:bottom w:w="40" w:type="dxa"/>
                    <w:right w:w="60" w:type="dxa"/>
                  </w:tcMar>
                  <w:hideMark/>
                </w:tcPr>
                <w:p w14:paraId="1528A131" w14:textId="77777777" w:rsidR="00CD645D" w:rsidRPr="00CD645D" w:rsidRDefault="00CD645D" w:rsidP="00CD645D">
                  <w:pPr>
                    <w:widowControl/>
                    <w:jc w:val="left"/>
                    <w:rPr>
                      <w:rFonts w:ascii="Tahoma" w:eastAsia="宋体" w:hAnsi="Tahoma" w:cs="Tahoma"/>
                      <w:color w:val="010101"/>
                      <w:kern w:val="0"/>
                      <w:sz w:val="24"/>
                      <w:szCs w:val="24"/>
                    </w:rPr>
                  </w:pPr>
                  <w:proofErr w:type="spellStart"/>
                  <w:r w:rsidRPr="00CD645D">
                    <w:rPr>
                      <w:rFonts w:ascii="Tahoma" w:eastAsia="宋体" w:hAnsi="Tahoma" w:cs="Tahoma"/>
                      <w:color w:val="010101"/>
                      <w:kern w:val="0"/>
                      <w:sz w:val="24"/>
                      <w:szCs w:val="24"/>
                    </w:rPr>
                    <w:t>J</w:t>
                  </w:r>
                  <w:r w:rsidRPr="00CD645D">
                    <w:rPr>
                      <w:rFonts w:ascii="Tahoma" w:eastAsia="宋体" w:hAnsi="Tahoma" w:cs="Tahoma"/>
                      <w:i/>
                      <w:iCs/>
                      <w:color w:val="010101"/>
                      <w:kern w:val="0"/>
                      <w:sz w:val="24"/>
                      <w:szCs w:val="24"/>
                    </w:rPr>
                    <w:t>nnn</w:t>
                  </w:r>
                  <w:proofErr w:type="spellEnd"/>
                </w:p>
              </w:tc>
              <w:tc>
                <w:tcPr>
                  <w:tcW w:w="2046" w:type="dxa"/>
                  <w:tcBorders>
                    <w:top w:val="nil"/>
                    <w:left w:val="nil"/>
                    <w:bottom w:val="nil"/>
                    <w:right w:val="nil"/>
                  </w:tcBorders>
                  <w:tcMar>
                    <w:top w:w="40" w:type="dxa"/>
                    <w:left w:w="60" w:type="dxa"/>
                    <w:bottom w:w="40" w:type="dxa"/>
                    <w:right w:w="60" w:type="dxa"/>
                  </w:tcMar>
                  <w:hideMark/>
                </w:tcPr>
                <w:p w14:paraId="52BC9E9B"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Job Queue Slave Process</w:t>
                  </w:r>
                </w:p>
              </w:tc>
              <w:tc>
                <w:tcPr>
                  <w:tcW w:w="4837" w:type="dxa"/>
                  <w:tcBorders>
                    <w:top w:val="nil"/>
                    <w:left w:val="nil"/>
                    <w:bottom w:val="nil"/>
                    <w:right w:val="nil"/>
                  </w:tcBorders>
                  <w:tcMar>
                    <w:top w:w="40" w:type="dxa"/>
                    <w:left w:w="60" w:type="dxa"/>
                    <w:bottom w:w="40" w:type="dxa"/>
                    <w:right w:w="60" w:type="dxa"/>
                  </w:tcMar>
                  <w:hideMark/>
                </w:tcPr>
                <w:p w14:paraId="291D76ED"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Executes jobs assigned by the job coordinator</w:t>
                  </w:r>
                </w:p>
              </w:tc>
            </w:tr>
          </w:tbl>
          <w:p w14:paraId="3BADB969" w14:textId="77777777" w:rsidR="00CD645D" w:rsidRPr="00CD645D" w:rsidRDefault="00CD645D" w:rsidP="00CD645D">
            <w:pPr>
              <w:widowControl/>
              <w:jc w:val="left"/>
              <w:rPr>
                <w:rFonts w:ascii="Arial" w:eastAsia="宋体" w:hAnsi="Arial" w:cs="Arial"/>
                <w:color w:val="333333"/>
                <w:kern w:val="0"/>
                <w:sz w:val="24"/>
                <w:szCs w:val="24"/>
              </w:rPr>
            </w:pPr>
            <w:r w:rsidRPr="00CD645D">
              <w:rPr>
                <w:rFonts w:ascii="Arial" w:eastAsia="宋体" w:hAnsi="Arial" w:cs="Arial"/>
                <w:b/>
                <w:bCs/>
                <w:color w:val="333333"/>
                <w:kern w:val="0"/>
                <w:sz w:val="24"/>
                <w:szCs w:val="24"/>
              </w:rPr>
              <w:t>V$BGPROCESS</w:t>
            </w:r>
          </w:p>
          <w:p w14:paraId="12AED5A0"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V$BGPROCESS displays information about the background processes.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90"/>
              <w:gridCol w:w="1927"/>
              <w:gridCol w:w="4469"/>
            </w:tblGrid>
            <w:tr w:rsidR="00CD645D" w:rsidRPr="00CD645D" w14:paraId="5F6AE0D4" w14:textId="77777777" w:rsidTr="00CD645D">
              <w:tc>
                <w:tcPr>
                  <w:tcW w:w="1809" w:type="dxa"/>
                  <w:tcBorders>
                    <w:top w:val="nil"/>
                    <w:left w:val="nil"/>
                    <w:bottom w:val="nil"/>
                    <w:right w:val="nil"/>
                  </w:tcBorders>
                  <w:tcMar>
                    <w:top w:w="40" w:type="dxa"/>
                    <w:left w:w="60" w:type="dxa"/>
                    <w:bottom w:w="40" w:type="dxa"/>
                    <w:right w:w="60" w:type="dxa"/>
                  </w:tcMar>
                  <w:hideMark/>
                </w:tcPr>
                <w:p w14:paraId="584624DA"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PADDR</w:t>
                  </w:r>
                </w:p>
              </w:tc>
              <w:tc>
                <w:tcPr>
                  <w:tcW w:w="1944" w:type="dxa"/>
                  <w:tcBorders>
                    <w:top w:val="nil"/>
                    <w:left w:val="nil"/>
                    <w:bottom w:val="nil"/>
                    <w:right w:val="nil"/>
                  </w:tcBorders>
                  <w:tcMar>
                    <w:top w:w="40" w:type="dxa"/>
                    <w:left w:w="60" w:type="dxa"/>
                    <w:bottom w:w="40" w:type="dxa"/>
                    <w:right w:w="60" w:type="dxa"/>
                  </w:tcMar>
                  <w:hideMark/>
                </w:tcPr>
                <w:p w14:paraId="1600B536"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RAW(4 | 8)</w:t>
                  </w:r>
                </w:p>
              </w:tc>
              <w:tc>
                <w:tcPr>
                  <w:tcW w:w="4706" w:type="dxa"/>
                  <w:tcBorders>
                    <w:top w:val="nil"/>
                    <w:left w:val="nil"/>
                    <w:bottom w:val="nil"/>
                    <w:right w:val="nil"/>
                  </w:tcBorders>
                  <w:tcMar>
                    <w:top w:w="40" w:type="dxa"/>
                    <w:left w:w="60" w:type="dxa"/>
                    <w:bottom w:w="40" w:type="dxa"/>
                    <w:right w:w="60" w:type="dxa"/>
                  </w:tcMar>
                  <w:hideMark/>
                </w:tcPr>
                <w:p w14:paraId="34348F51"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Address of the process state object</w:t>
                  </w:r>
                </w:p>
              </w:tc>
            </w:tr>
            <w:tr w:rsidR="00CD645D" w:rsidRPr="00CD645D" w14:paraId="42608433" w14:textId="77777777" w:rsidTr="00CD645D">
              <w:tc>
                <w:tcPr>
                  <w:tcW w:w="1809" w:type="dxa"/>
                  <w:tcBorders>
                    <w:top w:val="nil"/>
                    <w:left w:val="nil"/>
                    <w:bottom w:val="nil"/>
                    <w:right w:val="nil"/>
                  </w:tcBorders>
                  <w:tcMar>
                    <w:top w:w="40" w:type="dxa"/>
                    <w:left w:w="60" w:type="dxa"/>
                    <w:bottom w:w="40" w:type="dxa"/>
                    <w:right w:w="60" w:type="dxa"/>
                  </w:tcMar>
                  <w:hideMark/>
                </w:tcPr>
                <w:p w14:paraId="22400D05"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PSERIAL#</w:t>
                  </w:r>
                </w:p>
              </w:tc>
              <w:tc>
                <w:tcPr>
                  <w:tcW w:w="1944" w:type="dxa"/>
                  <w:tcBorders>
                    <w:top w:val="nil"/>
                    <w:left w:val="nil"/>
                    <w:bottom w:val="nil"/>
                    <w:right w:val="nil"/>
                  </w:tcBorders>
                  <w:tcMar>
                    <w:top w:w="40" w:type="dxa"/>
                    <w:left w:w="60" w:type="dxa"/>
                    <w:bottom w:w="40" w:type="dxa"/>
                    <w:right w:w="60" w:type="dxa"/>
                  </w:tcMar>
                  <w:hideMark/>
                </w:tcPr>
                <w:p w14:paraId="0E4030CB"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NUMBER</w:t>
                  </w:r>
                </w:p>
              </w:tc>
              <w:tc>
                <w:tcPr>
                  <w:tcW w:w="4706" w:type="dxa"/>
                  <w:tcBorders>
                    <w:top w:val="nil"/>
                    <w:left w:val="nil"/>
                    <w:bottom w:val="nil"/>
                    <w:right w:val="nil"/>
                  </w:tcBorders>
                  <w:tcMar>
                    <w:top w:w="40" w:type="dxa"/>
                    <w:left w:w="60" w:type="dxa"/>
                    <w:bottom w:w="40" w:type="dxa"/>
                    <w:right w:w="60" w:type="dxa"/>
                  </w:tcMar>
                  <w:hideMark/>
                </w:tcPr>
                <w:p w14:paraId="4F9C8328"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Process state object serial number</w:t>
                  </w:r>
                </w:p>
              </w:tc>
            </w:tr>
            <w:tr w:rsidR="00CD645D" w:rsidRPr="00CD645D" w14:paraId="53E854D6" w14:textId="77777777" w:rsidTr="00CD645D">
              <w:tc>
                <w:tcPr>
                  <w:tcW w:w="1809" w:type="dxa"/>
                  <w:tcBorders>
                    <w:top w:val="nil"/>
                    <w:left w:val="nil"/>
                    <w:bottom w:val="nil"/>
                    <w:right w:val="nil"/>
                  </w:tcBorders>
                  <w:tcMar>
                    <w:top w:w="40" w:type="dxa"/>
                    <w:left w:w="60" w:type="dxa"/>
                    <w:bottom w:w="40" w:type="dxa"/>
                    <w:right w:w="60" w:type="dxa"/>
                  </w:tcMar>
                  <w:hideMark/>
                </w:tcPr>
                <w:p w14:paraId="0BBC7D3C"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NAME</w:t>
                  </w:r>
                </w:p>
              </w:tc>
              <w:tc>
                <w:tcPr>
                  <w:tcW w:w="1944" w:type="dxa"/>
                  <w:tcBorders>
                    <w:top w:val="nil"/>
                    <w:left w:val="nil"/>
                    <w:bottom w:val="nil"/>
                    <w:right w:val="nil"/>
                  </w:tcBorders>
                  <w:tcMar>
                    <w:top w:w="40" w:type="dxa"/>
                    <w:left w:w="60" w:type="dxa"/>
                    <w:bottom w:w="40" w:type="dxa"/>
                    <w:right w:w="60" w:type="dxa"/>
                  </w:tcMar>
                  <w:hideMark/>
                </w:tcPr>
                <w:p w14:paraId="591D1F11"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VARCHAR2(5)</w:t>
                  </w:r>
                </w:p>
              </w:tc>
              <w:tc>
                <w:tcPr>
                  <w:tcW w:w="4706" w:type="dxa"/>
                  <w:tcBorders>
                    <w:top w:val="nil"/>
                    <w:left w:val="nil"/>
                    <w:bottom w:val="nil"/>
                    <w:right w:val="nil"/>
                  </w:tcBorders>
                  <w:tcMar>
                    <w:top w:w="40" w:type="dxa"/>
                    <w:left w:w="60" w:type="dxa"/>
                    <w:bottom w:w="40" w:type="dxa"/>
                    <w:right w:w="60" w:type="dxa"/>
                  </w:tcMar>
                  <w:hideMark/>
                </w:tcPr>
                <w:p w14:paraId="4D3DB8D3"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Name of this background process</w:t>
                  </w:r>
                </w:p>
              </w:tc>
            </w:tr>
            <w:tr w:rsidR="00CD645D" w:rsidRPr="00CD645D" w14:paraId="389182F8" w14:textId="77777777" w:rsidTr="00CD645D">
              <w:tc>
                <w:tcPr>
                  <w:tcW w:w="1809" w:type="dxa"/>
                  <w:tcBorders>
                    <w:top w:val="nil"/>
                    <w:left w:val="nil"/>
                    <w:bottom w:val="nil"/>
                    <w:right w:val="nil"/>
                  </w:tcBorders>
                  <w:tcMar>
                    <w:top w:w="40" w:type="dxa"/>
                    <w:left w:w="60" w:type="dxa"/>
                    <w:bottom w:w="40" w:type="dxa"/>
                    <w:right w:w="60" w:type="dxa"/>
                  </w:tcMar>
                  <w:hideMark/>
                </w:tcPr>
                <w:p w14:paraId="130B7BF3"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DESCRIPTION</w:t>
                  </w:r>
                </w:p>
              </w:tc>
              <w:tc>
                <w:tcPr>
                  <w:tcW w:w="1944" w:type="dxa"/>
                  <w:tcBorders>
                    <w:top w:val="nil"/>
                    <w:left w:val="nil"/>
                    <w:bottom w:val="nil"/>
                    <w:right w:val="nil"/>
                  </w:tcBorders>
                  <w:tcMar>
                    <w:top w:w="40" w:type="dxa"/>
                    <w:left w:w="60" w:type="dxa"/>
                    <w:bottom w:w="40" w:type="dxa"/>
                    <w:right w:w="60" w:type="dxa"/>
                  </w:tcMar>
                  <w:hideMark/>
                </w:tcPr>
                <w:p w14:paraId="3A9EC376"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VARCHAR2(64)</w:t>
                  </w:r>
                </w:p>
              </w:tc>
              <w:tc>
                <w:tcPr>
                  <w:tcW w:w="4746" w:type="dxa"/>
                  <w:tcBorders>
                    <w:top w:val="nil"/>
                    <w:left w:val="nil"/>
                    <w:bottom w:val="nil"/>
                    <w:right w:val="nil"/>
                  </w:tcBorders>
                  <w:tcMar>
                    <w:top w:w="40" w:type="dxa"/>
                    <w:left w:w="60" w:type="dxa"/>
                    <w:bottom w:w="40" w:type="dxa"/>
                    <w:right w:w="60" w:type="dxa"/>
                  </w:tcMar>
                  <w:hideMark/>
                </w:tcPr>
                <w:p w14:paraId="77BD69D2"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Description of the background process</w:t>
                  </w:r>
                </w:p>
              </w:tc>
            </w:tr>
            <w:tr w:rsidR="00CD645D" w:rsidRPr="00CD645D" w14:paraId="7D361424" w14:textId="77777777" w:rsidTr="00CD645D">
              <w:tc>
                <w:tcPr>
                  <w:tcW w:w="1809" w:type="dxa"/>
                  <w:tcBorders>
                    <w:top w:val="nil"/>
                    <w:left w:val="nil"/>
                    <w:bottom w:val="nil"/>
                    <w:right w:val="nil"/>
                  </w:tcBorders>
                  <w:tcMar>
                    <w:top w:w="40" w:type="dxa"/>
                    <w:left w:w="60" w:type="dxa"/>
                    <w:bottom w:w="40" w:type="dxa"/>
                    <w:right w:w="60" w:type="dxa"/>
                  </w:tcMar>
                  <w:hideMark/>
                </w:tcPr>
                <w:p w14:paraId="415A2A4D"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ERROR</w:t>
                  </w:r>
                </w:p>
              </w:tc>
              <w:tc>
                <w:tcPr>
                  <w:tcW w:w="1944" w:type="dxa"/>
                  <w:tcBorders>
                    <w:top w:val="nil"/>
                    <w:left w:val="nil"/>
                    <w:bottom w:val="nil"/>
                    <w:right w:val="nil"/>
                  </w:tcBorders>
                  <w:tcMar>
                    <w:top w:w="40" w:type="dxa"/>
                    <w:left w:w="60" w:type="dxa"/>
                    <w:bottom w:w="40" w:type="dxa"/>
                    <w:right w:w="60" w:type="dxa"/>
                  </w:tcMar>
                  <w:hideMark/>
                </w:tcPr>
                <w:p w14:paraId="3B15AD61" w14:textId="77777777" w:rsidR="00CD645D" w:rsidRPr="00CD645D" w:rsidRDefault="00CD645D" w:rsidP="00CD645D">
                  <w:pPr>
                    <w:widowControl/>
                    <w:jc w:val="left"/>
                    <w:rPr>
                      <w:rFonts w:ascii="����" w:eastAsia="宋体" w:hAnsi="����" w:cs="宋体"/>
                      <w:color w:val="010101"/>
                      <w:kern w:val="0"/>
                      <w:sz w:val="24"/>
                      <w:szCs w:val="24"/>
                    </w:rPr>
                  </w:pPr>
                  <w:r w:rsidRPr="00CD645D">
                    <w:rPr>
                      <w:rFonts w:ascii="����" w:eastAsia="宋体" w:hAnsi="����" w:cs="宋体"/>
                      <w:color w:val="010101"/>
                      <w:kern w:val="0"/>
                      <w:sz w:val="24"/>
                      <w:szCs w:val="24"/>
                    </w:rPr>
                    <w:t>NUMBER</w:t>
                  </w:r>
                </w:p>
              </w:tc>
              <w:tc>
                <w:tcPr>
                  <w:tcW w:w="4706" w:type="dxa"/>
                  <w:tcBorders>
                    <w:top w:val="nil"/>
                    <w:left w:val="nil"/>
                    <w:bottom w:val="nil"/>
                    <w:right w:val="nil"/>
                  </w:tcBorders>
                  <w:tcMar>
                    <w:top w:w="40" w:type="dxa"/>
                    <w:left w:w="60" w:type="dxa"/>
                    <w:bottom w:w="40" w:type="dxa"/>
                    <w:right w:w="60" w:type="dxa"/>
                  </w:tcMar>
                  <w:hideMark/>
                </w:tcPr>
                <w:p w14:paraId="49A9412C" w14:textId="77777777" w:rsidR="00CD645D" w:rsidRPr="00CD645D" w:rsidRDefault="00CD645D" w:rsidP="00CD645D">
                  <w:pPr>
                    <w:widowControl/>
                    <w:jc w:val="left"/>
                    <w:rPr>
                      <w:rFonts w:ascii="Tahoma" w:eastAsia="宋体" w:hAnsi="Tahoma" w:cs="Tahoma"/>
                      <w:color w:val="010101"/>
                      <w:kern w:val="0"/>
                      <w:sz w:val="24"/>
                      <w:szCs w:val="24"/>
                    </w:rPr>
                  </w:pPr>
                  <w:r w:rsidRPr="00CD645D">
                    <w:rPr>
                      <w:rFonts w:ascii="Tahoma" w:eastAsia="宋体" w:hAnsi="Tahoma" w:cs="Tahoma"/>
                      <w:color w:val="010101"/>
                      <w:kern w:val="0"/>
                      <w:sz w:val="24"/>
                      <w:szCs w:val="24"/>
                    </w:rPr>
                    <w:t>Error encountered</w:t>
                  </w:r>
                </w:p>
              </w:tc>
            </w:tr>
          </w:tbl>
          <w:p w14:paraId="1EAF9D25" w14:textId="77777777" w:rsidR="00CD645D" w:rsidRPr="00CD645D" w:rsidRDefault="00CD645D" w:rsidP="00CD645D">
            <w:pPr>
              <w:widowControl/>
              <w:jc w:val="left"/>
              <w:rPr>
                <w:rFonts w:ascii="Arial" w:eastAsia="宋体" w:hAnsi="Arial" w:cs="Arial"/>
                <w:color w:val="333333"/>
                <w:kern w:val="0"/>
                <w:sz w:val="24"/>
                <w:szCs w:val="24"/>
              </w:rPr>
            </w:pPr>
            <w:r w:rsidRPr="00CD645D">
              <w:rPr>
                <w:rFonts w:ascii="Arial" w:eastAsia="宋体" w:hAnsi="Arial" w:cs="Arial"/>
                <w:b/>
                <w:bCs/>
                <w:color w:val="333333"/>
                <w:kern w:val="0"/>
                <w:sz w:val="24"/>
                <w:szCs w:val="24"/>
              </w:rPr>
              <w:t>Specifying the Maximum Number of Processes</w:t>
            </w:r>
          </w:p>
          <w:p w14:paraId="522C55DA"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The PROCESSES initialization parameter determines the maximum number of operating system processes that can be connected to Oracle Database concurrently.</w:t>
            </w:r>
            <w:r w:rsidRPr="00CD645D">
              <w:rPr>
                <w:rFonts w:ascii="Tahoma" w:eastAsia="宋体" w:hAnsi="Tahoma" w:cs="Tahoma"/>
                <w:kern w:val="0"/>
                <w:sz w:val="24"/>
                <w:szCs w:val="24"/>
              </w:rPr>
              <w:br/>
              <w:t xml:space="preserve"> The value of this parameter must be a minimum of one for each background process plus one for each user process. The number of background processes will vary according the database features that you are using. If you are using ASM, Advanced Queuing or the file mapping feature, then you will have additional background processes.</w:t>
            </w:r>
          </w:p>
          <w:p w14:paraId="09E67BFE"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For example, if you plan on running about 50 user processes, a good estimate would be to set the PROCESSES initialization parameter to at least 70.</w:t>
            </w:r>
          </w:p>
          <w:p w14:paraId="6A2F730C" w14:textId="77777777" w:rsidR="00CD645D" w:rsidRPr="00CD645D" w:rsidRDefault="00CD645D" w:rsidP="00CD645D">
            <w:pPr>
              <w:widowControl/>
              <w:jc w:val="left"/>
              <w:rPr>
                <w:rFonts w:ascii="Arial" w:eastAsia="宋体" w:hAnsi="Arial" w:cs="Arial"/>
                <w:color w:val="333333"/>
                <w:kern w:val="0"/>
                <w:sz w:val="24"/>
                <w:szCs w:val="24"/>
              </w:rPr>
            </w:pPr>
            <w:r w:rsidRPr="00CD645D">
              <w:rPr>
                <w:rFonts w:ascii="Arial" w:eastAsia="宋体" w:hAnsi="Arial" w:cs="Arial"/>
                <w:b/>
                <w:bCs/>
                <w:color w:val="333333"/>
                <w:kern w:val="0"/>
                <w:sz w:val="24"/>
                <w:szCs w:val="24"/>
              </w:rPr>
              <w:t>New Background Processes</w:t>
            </w:r>
          </w:p>
          <w:p w14:paraId="395D80E8"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It is likely that there will be new background processes with new Oracle releases and as new features are implemented.</w:t>
            </w:r>
          </w:p>
          <w:p w14:paraId="53270D30"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lastRenderedPageBreak/>
              <w:t>The following highlight new background processes in the respective Oracle releases:</w:t>
            </w:r>
          </w:p>
          <w:p w14:paraId="1C31BA2A" w14:textId="77777777" w:rsidR="00CD645D" w:rsidRPr="00CD645D" w:rsidRDefault="00CD645D" w:rsidP="00CD645D">
            <w:pPr>
              <w:widowControl/>
              <w:jc w:val="left"/>
              <w:rPr>
                <w:rFonts w:ascii="宋体" w:eastAsia="宋体" w:hAnsi="宋体" w:cs="宋体"/>
                <w:kern w:val="0"/>
                <w:sz w:val="24"/>
                <w:szCs w:val="24"/>
              </w:rPr>
            </w:pPr>
            <w:hyperlink r:id="rId24" w:history="1">
              <w:r w:rsidRPr="00CD645D">
                <w:rPr>
                  <w:rFonts w:ascii="Tahoma" w:eastAsia="宋体" w:hAnsi="Tahoma" w:cs="Tahoma"/>
                  <w:color w:val="0000FF"/>
                  <w:kern w:val="0"/>
                  <w:sz w:val="24"/>
                  <w:szCs w:val="24"/>
                  <w:u w:val="single"/>
                </w:rPr>
                <w:t>Note 268197.1</w:t>
              </w:r>
            </w:hyperlink>
            <w:r w:rsidRPr="00CD645D">
              <w:rPr>
                <w:rFonts w:ascii="Tahoma" w:eastAsia="宋体" w:hAnsi="Tahoma" w:cs="Tahoma"/>
                <w:color w:val="0000FF"/>
                <w:kern w:val="0"/>
                <w:sz w:val="24"/>
                <w:szCs w:val="24"/>
                <w:u w:val="single"/>
              </w:rPr>
              <w:t xml:space="preserve"> </w:t>
            </w:r>
            <w:r w:rsidRPr="00CD645D">
              <w:rPr>
                <w:rFonts w:ascii="Tahoma" w:eastAsia="宋体" w:hAnsi="Tahoma" w:cs="Tahoma"/>
                <w:kern w:val="0"/>
                <w:sz w:val="24"/>
                <w:szCs w:val="24"/>
              </w:rPr>
              <w:t>- New Background Processes In 10g</w:t>
            </w:r>
            <w:r w:rsidRPr="00CD645D">
              <w:rPr>
                <w:rFonts w:ascii="Tahoma" w:eastAsia="宋体" w:hAnsi="Tahoma" w:cs="Tahoma"/>
                <w:kern w:val="0"/>
                <w:sz w:val="24"/>
                <w:szCs w:val="24"/>
              </w:rPr>
              <w:br/>
            </w:r>
            <w:hyperlink r:id="rId25" w:history="1">
              <w:r w:rsidRPr="00CD645D">
                <w:rPr>
                  <w:rFonts w:ascii="Tahoma" w:eastAsia="宋体" w:hAnsi="Tahoma" w:cs="Tahoma"/>
                  <w:color w:val="0000FF"/>
                  <w:kern w:val="0"/>
                  <w:sz w:val="24"/>
                  <w:szCs w:val="24"/>
                  <w:u w:val="single"/>
                </w:rPr>
                <w:t>Note 444149.1</w:t>
              </w:r>
            </w:hyperlink>
            <w:r w:rsidRPr="00CD645D">
              <w:rPr>
                <w:rFonts w:ascii="Tahoma" w:eastAsia="宋体" w:hAnsi="Tahoma" w:cs="Tahoma"/>
                <w:kern w:val="0"/>
                <w:sz w:val="24"/>
                <w:szCs w:val="24"/>
              </w:rPr>
              <w:t>- New Background Processes In 11g</w:t>
            </w:r>
          </w:p>
          <w:p w14:paraId="3ABF9AED" w14:textId="77777777" w:rsidR="00CD645D" w:rsidRPr="00CD645D" w:rsidRDefault="00CD645D" w:rsidP="00CD645D">
            <w:pPr>
              <w:widowControl/>
              <w:jc w:val="left"/>
              <w:rPr>
                <w:rFonts w:ascii="宋体" w:eastAsia="宋体" w:hAnsi="宋体" w:cs="宋体"/>
                <w:kern w:val="0"/>
                <w:sz w:val="24"/>
                <w:szCs w:val="24"/>
              </w:rPr>
            </w:pPr>
            <w:hyperlink r:id="rId26" w:history="1">
              <w:r w:rsidRPr="00CD645D">
                <w:rPr>
                  <w:rFonts w:ascii="Tahoma" w:eastAsia="宋体" w:hAnsi="Tahoma" w:cs="Tahoma"/>
                  <w:color w:val="0000FF"/>
                  <w:kern w:val="0"/>
                  <w:sz w:val="24"/>
                  <w:szCs w:val="24"/>
                  <w:u w:val="single"/>
                </w:rPr>
                <w:t>Note:1625912.1</w:t>
              </w:r>
            </w:hyperlink>
            <w:r w:rsidRPr="00CD645D">
              <w:rPr>
                <w:rFonts w:ascii="Tahoma" w:eastAsia="宋体" w:hAnsi="Tahoma" w:cs="Tahoma"/>
                <w:color w:val="0000FF"/>
                <w:kern w:val="0"/>
                <w:sz w:val="24"/>
                <w:szCs w:val="24"/>
                <w:u w:val="single"/>
              </w:rPr>
              <w:t xml:space="preserve"> </w:t>
            </w:r>
            <w:r w:rsidRPr="00CD645D">
              <w:rPr>
                <w:rFonts w:ascii="Tahoma" w:eastAsia="宋体" w:hAnsi="Tahoma" w:cs="Tahoma"/>
                <w:kern w:val="0"/>
                <w:sz w:val="24"/>
                <w:szCs w:val="24"/>
              </w:rPr>
              <w:t>- New Background Processes In 12c</w:t>
            </w:r>
          </w:p>
          <w:p w14:paraId="63A73C61"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 </w:t>
            </w:r>
          </w:p>
          <w:p w14:paraId="21C43D9E" w14:textId="77777777" w:rsidR="00CD645D" w:rsidRPr="00CD645D" w:rsidRDefault="00CD645D" w:rsidP="00CD645D">
            <w:pPr>
              <w:widowControl/>
              <w:jc w:val="left"/>
              <w:rPr>
                <w:rFonts w:ascii="Tahoma" w:eastAsia="宋体" w:hAnsi="Tahoma" w:cs="Tahoma"/>
                <w:kern w:val="0"/>
                <w:sz w:val="24"/>
                <w:szCs w:val="24"/>
              </w:rPr>
            </w:pPr>
            <w:r w:rsidRPr="00CD645D">
              <w:rPr>
                <w:rFonts w:ascii="Tahoma" w:eastAsia="宋体" w:hAnsi="Tahoma" w:cs="Tahoma"/>
                <w:kern w:val="0"/>
                <w:sz w:val="24"/>
                <w:szCs w:val="24"/>
              </w:rPr>
              <w:t> </w:t>
            </w:r>
          </w:p>
          <w:p w14:paraId="007C8ADA" w14:textId="77777777" w:rsidR="00CD645D" w:rsidRPr="00CD645D" w:rsidRDefault="00CD645D" w:rsidP="00CD645D">
            <w:pPr>
              <w:widowControl/>
              <w:jc w:val="left"/>
              <w:rPr>
                <w:rFonts w:ascii="Arial" w:eastAsia="宋体" w:hAnsi="Arial" w:cs="Arial"/>
                <w:color w:val="FFFFFF"/>
                <w:kern w:val="0"/>
                <w:sz w:val="30"/>
                <w:szCs w:val="30"/>
              </w:rPr>
            </w:pPr>
            <w:r w:rsidRPr="00CD645D">
              <w:rPr>
                <w:rFonts w:ascii="Arial" w:eastAsia="宋体" w:hAnsi="Arial" w:cs="Arial"/>
                <w:b/>
                <w:bCs/>
                <w:color w:val="FFFFFF"/>
                <w:kern w:val="0"/>
                <w:sz w:val="30"/>
                <w:szCs w:val="30"/>
              </w:rPr>
              <w:t>REFERENCES</w:t>
            </w:r>
          </w:p>
          <w:p w14:paraId="44E7865E" w14:textId="77777777" w:rsidR="00CD645D" w:rsidRPr="00CD645D" w:rsidRDefault="00CD645D" w:rsidP="00CD645D">
            <w:pPr>
              <w:widowControl/>
              <w:jc w:val="left"/>
              <w:rPr>
                <w:rFonts w:ascii="宋体" w:eastAsia="宋体" w:hAnsi="宋体" w:cs="宋体"/>
                <w:kern w:val="0"/>
                <w:sz w:val="24"/>
                <w:szCs w:val="24"/>
              </w:rPr>
            </w:pPr>
            <w:hyperlink r:id="rId27" w:history="1">
              <w:r w:rsidRPr="00CD645D">
                <w:rPr>
                  <w:rFonts w:ascii="Tahoma" w:eastAsia="宋体" w:hAnsi="Tahoma" w:cs="Tahoma"/>
                  <w:color w:val="0000FF"/>
                  <w:kern w:val="0"/>
                  <w:sz w:val="24"/>
                  <w:szCs w:val="24"/>
                  <w:u w:val="single"/>
                </w:rPr>
                <w:t>NOTE:268197.1</w:t>
              </w:r>
            </w:hyperlink>
            <w:r w:rsidRPr="00CD645D">
              <w:rPr>
                <w:rFonts w:ascii="Tahoma" w:eastAsia="宋体" w:hAnsi="Tahoma" w:cs="Tahoma"/>
                <w:color w:val="0000FF"/>
                <w:kern w:val="0"/>
                <w:sz w:val="24"/>
                <w:szCs w:val="24"/>
                <w:u w:val="single"/>
              </w:rPr>
              <w:t xml:space="preserve"> </w:t>
            </w:r>
            <w:r w:rsidRPr="00CD645D">
              <w:rPr>
                <w:rFonts w:ascii="Tahoma" w:eastAsia="宋体" w:hAnsi="Tahoma" w:cs="Tahoma"/>
                <w:kern w:val="0"/>
                <w:sz w:val="24"/>
                <w:szCs w:val="24"/>
              </w:rPr>
              <w:t>- New Background Processes In 10g</w:t>
            </w:r>
            <w:r w:rsidRPr="00CD645D">
              <w:rPr>
                <w:rFonts w:ascii="Tahoma" w:eastAsia="宋体" w:hAnsi="Tahoma" w:cs="Tahoma"/>
                <w:kern w:val="0"/>
                <w:sz w:val="24"/>
                <w:szCs w:val="24"/>
              </w:rPr>
              <w:br/>
            </w:r>
            <w:hyperlink r:id="rId28" w:history="1">
              <w:r w:rsidRPr="00CD645D">
                <w:rPr>
                  <w:rFonts w:ascii="Tahoma" w:eastAsia="宋体" w:hAnsi="Tahoma" w:cs="Tahoma"/>
                  <w:color w:val="0000FF"/>
                  <w:kern w:val="0"/>
                  <w:sz w:val="24"/>
                  <w:szCs w:val="24"/>
                  <w:u w:val="single"/>
                </w:rPr>
                <w:t>NOTE:444149.1</w:t>
              </w:r>
            </w:hyperlink>
            <w:r w:rsidRPr="00CD645D">
              <w:rPr>
                <w:rFonts w:ascii="Tahoma" w:eastAsia="宋体" w:hAnsi="Tahoma" w:cs="Tahoma"/>
                <w:kern w:val="0"/>
                <w:sz w:val="24"/>
                <w:szCs w:val="24"/>
              </w:rPr>
              <w:t xml:space="preserve"> - New Background Processes In 11g</w:t>
            </w:r>
            <w:r w:rsidRPr="00CD645D">
              <w:rPr>
                <w:rFonts w:ascii="Tahoma" w:eastAsia="宋体" w:hAnsi="Tahoma" w:cs="Tahoma"/>
                <w:kern w:val="0"/>
                <w:sz w:val="24"/>
                <w:szCs w:val="24"/>
              </w:rPr>
              <w:br/>
            </w:r>
            <w:hyperlink r:id="rId29" w:history="1">
              <w:r w:rsidRPr="00CD645D">
                <w:rPr>
                  <w:rFonts w:ascii="Tahoma" w:eastAsia="宋体" w:hAnsi="Tahoma" w:cs="Tahoma"/>
                  <w:color w:val="0000FF"/>
                  <w:kern w:val="0"/>
                  <w:sz w:val="24"/>
                  <w:szCs w:val="24"/>
                  <w:u w:val="single"/>
                </w:rPr>
                <w:t>NOTE:1509616.1</w:t>
              </w:r>
            </w:hyperlink>
            <w:r w:rsidRPr="00CD645D">
              <w:rPr>
                <w:rFonts w:ascii="Tahoma" w:eastAsia="宋体" w:hAnsi="Tahoma" w:cs="Tahoma"/>
                <w:kern w:val="0"/>
                <w:sz w:val="24"/>
                <w:szCs w:val="24"/>
              </w:rPr>
              <w:t xml:space="preserve"> - Master Note: Troubleshooting Oracle Background Processes</w:t>
            </w:r>
            <w:r w:rsidRPr="00CD645D">
              <w:rPr>
                <w:rFonts w:ascii="Tahoma" w:eastAsia="宋体" w:hAnsi="Tahoma" w:cs="Tahoma"/>
                <w:kern w:val="0"/>
                <w:sz w:val="24"/>
                <w:szCs w:val="24"/>
              </w:rPr>
              <w:br/>
            </w:r>
            <w:hyperlink r:id="rId30" w:history="1">
              <w:r w:rsidRPr="00CD645D">
                <w:rPr>
                  <w:rFonts w:ascii="Tahoma" w:eastAsia="宋体" w:hAnsi="Tahoma" w:cs="Tahoma"/>
                  <w:color w:val="0000FF"/>
                  <w:kern w:val="0"/>
                  <w:sz w:val="24"/>
                  <w:szCs w:val="24"/>
                  <w:u w:val="single"/>
                </w:rPr>
                <w:t>NOTE:1625912.1</w:t>
              </w:r>
            </w:hyperlink>
            <w:r w:rsidRPr="00CD645D">
              <w:rPr>
                <w:rFonts w:ascii="Tahoma" w:eastAsia="宋体" w:hAnsi="Tahoma" w:cs="Tahoma"/>
                <w:kern w:val="0"/>
                <w:sz w:val="24"/>
                <w:szCs w:val="24"/>
              </w:rPr>
              <w:t xml:space="preserve"> - New Background Processes In 12c</w:t>
            </w:r>
            <w:r w:rsidRPr="00CD645D">
              <w:rPr>
                <w:rFonts w:ascii="Tahoma" w:eastAsia="宋体" w:hAnsi="Tahoma" w:cs="Tahoma"/>
                <w:kern w:val="0"/>
                <w:sz w:val="24"/>
                <w:szCs w:val="24"/>
              </w:rPr>
              <w:br/>
            </w:r>
            <w:r w:rsidRPr="00CD645D">
              <w:rPr>
                <w:rFonts w:ascii="宋体" w:eastAsia="宋体" w:hAnsi="宋体" w:cs="宋体"/>
                <w:kern w:val="0"/>
                <w:sz w:val="24"/>
                <w:szCs w:val="24"/>
              </w:rPr>
              <w:t> </w:t>
            </w:r>
          </w:p>
        </w:tc>
      </w:tr>
    </w:tbl>
    <w:p w14:paraId="72D30B13" w14:textId="77777777" w:rsidR="00CD645D" w:rsidRPr="00CD645D" w:rsidRDefault="00CD645D" w:rsidP="00CD645D">
      <w:pPr>
        <w:widowControl/>
        <w:spacing w:before="100" w:after="100"/>
        <w:jc w:val="left"/>
        <w:rPr>
          <w:rFonts w:ascii="Calibri" w:eastAsia="宋体" w:hAnsi="Calibri" w:cs="Calibri"/>
          <w:kern w:val="0"/>
          <w:sz w:val="22"/>
        </w:rPr>
      </w:pPr>
      <w:r w:rsidRPr="00CD645D">
        <w:rPr>
          <w:rFonts w:ascii="Calibri" w:eastAsia="宋体" w:hAnsi="Calibri" w:cs="Calibri"/>
          <w:kern w:val="0"/>
          <w:sz w:val="22"/>
        </w:rPr>
        <w:lastRenderedPageBreak/>
        <w:br/>
        <w:t> </w:t>
      </w:r>
    </w:p>
    <w:p w14:paraId="0A05EAC6" w14:textId="77777777" w:rsidR="00230D0F" w:rsidRPr="00CD645D" w:rsidRDefault="00230D0F"/>
    <w:sectPr w:rsidR="00230D0F" w:rsidRPr="00CD6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5F64"/>
    <w:multiLevelType w:val="multilevel"/>
    <w:tmpl w:val="96302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1593CE5"/>
    <w:multiLevelType w:val="multilevel"/>
    <w:tmpl w:val="D39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4A7AC5"/>
    <w:multiLevelType w:val="multilevel"/>
    <w:tmpl w:val="411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38"/>
    <w:rsid w:val="000C1538"/>
    <w:rsid w:val="00230D0F"/>
    <w:rsid w:val="00CD6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40B87-A2CB-4250-9FE4-D30126C2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645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D6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927992">
      <w:bodyDiv w:val="1"/>
      <w:marLeft w:val="0"/>
      <w:marRight w:val="0"/>
      <w:marTop w:val="0"/>
      <w:marBottom w:val="0"/>
      <w:divBdr>
        <w:top w:val="none" w:sz="0" w:space="0" w:color="auto"/>
        <w:left w:val="none" w:sz="0" w:space="0" w:color="auto"/>
        <w:bottom w:val="none" w:sz="0" w:space="0" w:color="auto"/>
        <w:right w:val="none" w:sz="0" w:space="0" w:color="auto"/>
      </w:divBdr>
      <w:divsChild>
        <w:div w:id="1781991070">
          <w:marLeft w:val="0"/>
          <w:marRight w:val="0"/>
          <w:marTop w:val="0"/>
          <w:marBottom w:val="0"/>
          <w:divBdr>
            <w:top w:val="none" w:sz="0" w:space="0" w:color="auto"/>
            <w:left w:val="none" w:sz="0" w:space="0" w:color="auto"/>
            <w:bottom w:val="none" w:sz="0" w:space="0" w:color="auto"/>
            <w:right w:val="none" w:sz="0" w:space="0" w:color="auto"/>
          </w:divBdr>
          <w:divsChild>
            <w:div w:id="45643150">
              <w:marLeft w:val="0"/>
              <w:marRight w:val="0"/>
              <w:marTop w:val="0"/>
              <w:marBottom w:val="0"/>
              <w:divBdr>
                <w:top w:val="none" w:sz="0" w:space="0" w:color="auto"/>
                <w:left w:val="none" w:sz="0" w:space="0" w:color="auto"/>
                <w:bottom w:val="none" w:sz="0" w:space="0" w:color="auto"/>
                <w:right w:val="none" w:sz="0" w:space="0" w:color="auto"/>
              </w:divBdr>
              <w:divsChild>
                <w:div w:id="1914001594">
                  <w:marLeft w:val="0"/>
                  <w:marRight w:val="0"/>
                  <w:marTop w:val="0"/>
                  <w:marBottom w:val="0"/>
                  <w:divBdr>
                    <w:top w:val="none" w:sz="0" w:space="0" w:color="auto"/>
                    <w:left w:val="none" w:sz="0" w:space="0" w:color="auto"/>
                    <w:bottom w:val="none" w:sz="0" w:space="0" w:color="auto"/>
                    <w:right w:val="none" w:sz="0" w:space="0" w:color="auto"/>
                  </w:divBdr>
                  <w:divsChild>
                    <w:div w:id="480849721">
                      <w:marLeft w:val="0"/>
                      <w:marRight w:val="0"/>
                      <w:marTop w:val="0"/>
                      <w:marBottom w:val="0"/>
                      <w:divBdr>
                        <w:top w:val="none" w:sz="0" w:space="0" w:color="auto"/>
                        <w:left w:val="none" w:sz="0" w:space="0" w:color="auto"/>
                        <w:bottom w:val="none" w:sz="0" w:space="0" w:color="auto"/>
                        <w:right w:val="none" w:sz="0" w:space="0" w:color="auto"/>
                      </w:divBdr>
                    </w:div>
                    <w:div w:id="552497383">
                      <w:marLeft w:val="0"/>
                      <w:marRight w:val="0"/>
                      <w:marTop w:val="0"/>
                      <w:marBottom w:val="0"/>
                      <w:divBdr>
                        <w:top w:val="none" w:sz="0" w:space="0" w:color="auto"/>
                        <w:left w:val="none" w:sz="0" w:space="0" w:color="auto"/>
                        <w:bottom w:val="none" w:sz="0" w:space="0" w:color="auto"/>
                        <w:right w:val="none" w:sz="0" w:space="0" w:color="auto"/>
                      </w:divBdr>
                      <w:divsChild>
                        <w:div w:id="11150923">
                          <w:marLeft w:val="0"/>
                          <w:marRight w:val="0"/>
                          <w:marTop w:val="0"/>
                          <w:marBottom w:val="0"/>
                          <w:divBdr>
                            <w:top w:val="none" w:sz="0" w:space="0" w:color="auto"/>
                            <w:left w:val="none" w:sz="0" w:space="0" w:color="auto"/>
                            <w:bottom w:val="none" w:sz="0" w:space="0" w:color="auto"/>
                            <w:right w:val="none" w:sz="0" w:space="0" w:color="auto"/>
                          </w:divBdr>
                        </w:div>
                        <w:div w:id="973095547">
                          <w:marLeft w:val="0"/>
                          <w:marRight w:val="0"/>
                          <w:marTop w:val="0"/>
                          <w:marBottom w:val="0"/>
                          <w:divBdr>
                            <w:top w:val="none" w:sz="0" w:space="0" w:color="auto"/>
                            <w:left w:val="none" w:sz="0" w:space="0" w:color="auto"/>
                            <w:bottom w:val="none" w:sz="0" w:space="0" w:color="auto"/>
                            <w:right w:val="none" w:sz="0" w:space="0" w:color="auto"/>
                          </w:divBdr>
                        </w:div>
                        <w:div w:id="178928201">
                          <w:marLeft w:val="0"/>
                          <w:marRight w:val="0"/>
                          <w:marTop w:val="0"/>
                          <w:marBottom w:val="0"/>
                          <w:divBdr>
                            <w:top w:val="none" w:sz="0" w:space="0" w:color="auto"/>
                            <w:left w:val="none" w:sz="0" w:space="0" w:color="auto"/>
                            <w:bottom w:val="none" w:sz="0" w:space="0" w:color="auto"/>
                            <w:right w:val="none" w:sz="0" w:space="0" w:color="auto"/>
                          </w:divBdr>
                        </w:div>
                        <w:div w:id="1795782580">
                          <w:marLeft w:val="0"/>
                          <w:marRight w:val="0"/>
                          <w:marTop w:val="0"/>
                          <w:marBottom w:val="0"/>
                          <w:divBdr>
                            <w:top w:val="none" w:sz="0" w:space="0" w:color="auto"/>
                            <w:left w:val="none" w:sz="0" w:space="0" w:color="auto"/>
                            <w:bottom w:val="none" w:sz="0" w:space="0" w:color="auto"/>
                            <w:right w:val="none" w:sz="0" w:space="0" w:color="auto"/>
                          </w:divBdr>
                        </w:div>
                        <w:div w:id="2041465919">
                          <w:marLeft w:val="0"/>
                          <w:marRight w:val="0"/>
                          <w:marTop w:val="0"/>
                          <w:marBottom w:val="0"/>
                          <w:divBdr>
                            <w:top w:val="none" w:sz="0" w:space="0" w:color="auto"/>
                            <w:left w:val="none" w:sz="0" w:space="0" w:color="auto"/>
                            <w:bottom w:val="none" w:sz="0" w:space="0" w:color="auto"/>
                            <w:right w:val="none" w:sz="0" w:space="0" w:color="auto"/>
                          </w:divBdr>
                        </w:div>
                        <w:div w:id="506601875">
                          <w:marLeft w:val="0"/>
                          <w:marRight w:val="0"/>
                          <w:marTop w:val="0"/>
                          <w:marBottom w:val="0"/>
                          <w:divBdr>
                            <w:top w:val="none" w:sz="0" w:space="0" w:color="auto"/>
                            <w:left w:val="none" w:sz="0" w:space="0" w:color="auto"/>
                            <w:bottom w:val="none" w:sz="0" w:space="0" w:color="auto"/>
                            <w:right w:val="none" w:sz="0" w:space="0" w:color="auto"/>
                          </w:divBdr>
                        </w:div>
                        <w:div w:id="1304847100">
                          <w:marLeft w:val="0"/>
                          <w:marRight w:val="0"/>
                          <w:marTop w:val="0"/>
                          <w:marBottom w:val="0"/>
                          <w:divBdr>
                            <w:top w:val="none" w:sz="0" w:space="0" w:color="auto"/>
                            <w:left w:val="none" w:sz="0" w:space="0" w:color="auto"/>
                            <w:bottom w:val="none" w:sz="0" w:space="0" w:color="auto"/>
                            <w:right w:val="none" w:sz="0" w:space="0" w:color="auto"/>
                          </w:divBdr>
                        </w:div>
                        <w:div w:id="1171023556">
                          <w:marLeft w:val="0"/>
                          <w:marRight w:val="0"/>
                          <w:marTop w:val="0"/>
                          <w:marBottom w:val="0"/>
                          <w:divBdr>
                            <w:top w:val="none" w:sz="0" w:space="0" w:color="auto"/>
                            <w:left w:val="none" w:sz="0" w:space="0" w:color="auto"/>
                            <w:bottom w:val="none" w:sz="0" w:space="0" w:color="auto"/>
                            <w:right w:val="none" w:sz="0" w:space="0" w:color="auto"/>
                          </w:divBdr>
                        </w:div>
                        <w:div w:id="1043403192">
                          <w:marLeft w:val="0"/>
                          <w:marRight w:val="0"/>
                          <w:marTop w:val="0"/>
                          <w:marBottom w:val="0"/>
                          <w:divBdr>
                            <w:top w:val="none" w:sz="0" w:space="0" w:color="auto"/>
                            <w:left w:val="none" w:sz="0" w:space="0" w:color="auto"/>
                            <w:bottom w:val="none" w:sz="0" w:space="0" w:color="auto"/>
                            <w:right w:val="none" w:sz="0" w:space="0" w:color="auto"/>
                          </w:divBdr>
                        </w:div>
                        <w:div w:id="8777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oracle.com/epmos/faces/DocumentDisplay?id=1503146.1&amp;_adf.ctrl-state=xa4v5i31u_72&amp;_afrLoop=459235234040702%20\l%20aref_section31" TargetMode="External"/><Relationship Id="rId18" Type="http://schemas.openxmlformats.org/officeDocument/2006/relationships/hyperlink" Target="https://support.oracle.com/epmos/faces/DocumentDisplay?id=1503146.1&amp;_adf.ctrl-state=xa4v5i31u_72&amp;_afrLoop=459235234040702%20\l%20aref_section36" TargetMode="External"/><Relationship Id="rId26" Type="http://schemas.openxmlformats.org/officeDocument/2006/relationships/hyperlink" Target="https://support.oracle.com/DocumentDisplay?id=1625912.1" TargetMode="External"/><Relationship Id="rId3" Type="http://schemas.openxmlformats.org/officeDocument/2006/relationships/settings" Target="settings.xml"/><Relationship Id="rId21" Type="http://schemas.openxmlformats.org/officeDocument/2006/relationships/hyperlink" Target="https://support.oracle.com/epmos/faces/DocumentDisplay?id=1503146.1&amp;_adf.ctrl-state=xa4v5i31u_72&amp;_afrLoop=459235234040702%20\l%20REF" TargetMode="External"/><Relationship Id="rId7" Type="http://schemas.openxmlformats.org/officeDocument/2006/relationships/hyperlink" Target="https://support.oracle.com/epmos/faces/DocumentDisplay?id=1503146.1&amp;_adf.ctrl-state=xa4v5i31u_72&amp;_afrLoop=459235234040702%20\o%20To%20Bottom" TargetMode="External"/><Relationship Id="rId12" Type="http://schemas.openxmlformats.org/officeDocument/2006/relationships/hyperlink" Target="https://support.oracle.com/epmos/faces/DocumentDisplay?id=1503146.1&amp;_adf.ctrl-state=xa4v5i31u_72&amp;_afrLoop=459235234040702%20\l%20BODYTEXT" TargetMode="External"/><Relationship Id="rId17" Type="http://schemas.openxmlformats.org/officeDocument/2006/relationships/hyperlink" Target="https://support.oracle.com/epmos/faces/DocumentDisplay?id=1503146.1&amp;_adf.ctrl-state=xa4v5i31u_72&amp;_afrLoop=459235234040702%20\l%20aref_section35" TargetMode="External"/><Relationship Id="rId25" Type="http://schemas.openxmlformats.org/officeDocument/2006/relationships/hyperlink" Target="https://support.oracle.com/epmos/faces/DocumentDisplay?parent=DOCUMENT&amp;sourceId=1503146.1&amp;id=444149.1%20\o%20Note%20444149.1%20\t%20_blank" TargetMode="External"/><Relationship Id="rId2" Type="http://schemas.openxmlformats.org/officeDocument/2006/relationships/styles" Target="styles.xml"/><Relationship Id="rId16" Type="http://schemas.openxmlformats.org/officeDocument/2006/relationships/hyperlink" Target="https://support.oracle.com/epmos/faces/DocumentDisplay?id=1503146.1&amp;_adf.ctrl-state=xa4v5i31u_72&amp;_afrLoop=459235234040702%20\l%20aref_section34" TargetMode="External"/><Relationship Id="rId20" Type="http://schemas.openxmlformats.org/officeDocument/2006/relationships/hyperlink" Target="https://support.oracle.com/epmos/faces/DocumentDisplay?id=1503146.1&amp;_adf.ctrl-state=xa4v5i31u_72&amp;_afrLoop=459235234040702%20\l%20aref_section38" TargetMode="External"/><Relationship Id="rId29" Type="http://schemas.openxmlformats.org/officeDocument/2006/relationships/hyperlink" Target="https://support.oracle.com/epmos/faces/DocumentDisplay?parent=DOCUMENT&amp;sourceId=1503146.1&amp;id=1509616.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oracle.com/epmos/faces/DocumentDisplay?id=1503146.1&amp;_adf.ctrl-state=xa4v5i31u_72&amp;_afrLoop=459235234040702%20\l%20SCOPE" TargetMode="External"/><Relationship Id="rId24" Type="http://schemas.openxmlformats.org/officeDocument/2006/relationships/hyperlink" Target="https://support.oracle.com/epmos/faces/DocumentDisplay?parent=DOCUMENT&amp;sourceId=1503146.1&amp;id=268197.1%20\o%20Note%20268197.1%20\t%20_blank" TargetMode="External"/><Relationship Id="rId32" Type="http://schemas.openxmlformats.org/officeDocument/2006/relationships/theme" Target="theme/theme1.xml"/><Relationship Id="rId5" Type="http://schemas.openxmlformats.org/officeDocument/2006/relationships/hyperlink" Target="https://support.oracle.com/epmos/faces/DocumentDisplay?id=1503146.1&amp;_adf.ctrl-state=xa4v5i31u_72&amp;_afrLoop=459235234040702%20\o%20To%20Bottom" TargetMode="External"/><Relationship Id="rId15" Type="http://schemas.openxmlformats.org/officeDocument/2006/relationships/hyperlink" Target="https://support.oracle.com/epmos/faces/DocumentDisplay?id=1503146.1&amp;_adf.ctrl-state=xa4v5i31u_72&amp;_afrLoop=459235234040702%20\l%20aref_section33" TargetMode="External"/><Relationship Id="rId23" Type="http://schemas.openxmlformats.org/officeDocument/2006/relationships/hyperlink" Target="http://docs.oracle.com/cd/E11882_01/server.112/e40402/bgprocesses.htm%20/l%20REFRN104%20/o%20Complete%20list%20of%20Oracle%20Background%20Processes%20/t%20_blank" TargetMode="External"/><Relationship Id="rId28" Type="http://schemas.openxmlformats.org/officeDocument/2006/relationships/hyperlink" Target="https://support.oracle.com/epmos/faces/DocumentDisplay?parent=DOCUMENT&amp;sourceId=1503146.1&amp;id=444149.1" TargetMode="External"/><Relationship Id="rId10" Type="http://schemas.openxmlformats.org/officeDocument/2006/relationships/hyperlink" Target="https://support.oracle.com/epmos/faces/DocumentDisplay?id=1503146.1&amp;_adf.ctrl-state=xa4v5i31u_72&amp;_afrLoop=459235234040702%20\l%20PURPOSE" TargetMode="External"/><Relationship Id="rId19" Type="http://schemas.openxmlformats.org/officeDocument/2006/relationships/hyperlink" Target="https://support.oracle.com/epmos/faces/DocumentDisplay?id=1503146.1&amp;_adf.ctrl-state=xa4v5i31u_72&amp;_afrLoop=459235234040702%20\l%20aref_section3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pport.oracle.com/epmos/faces/DocumentDisplay?id=1503146.1&amp;_adf.ctrl-state=xa4v5i31u_72&amp;_afrLoop=459235234040702%20\l%20aref_section32" TargetMode="External"/><Relationship Id="rId22" Type="http://schemas.openxmlformats.org/officeDocument/2006/relationships/hyperlink" Target="https://docs.oracle.com/cd/E11882_01/server.112/e25494/manproc.htm%20/l%20ADMIN11000%20/o%20Managing%20Processes%20/t%20_blank" TargetMode="External"/><Relationship Id="rId27" Type="http://schemas.openxmlformats.org/officeDocument/2006/relationships/hyperlink" Target="https://support.oracle.com/epmos/faces/DocumentDisplay?parent=DOCUMENT&amp;sourceId=1503146.1&amp;id=268197.1" TargetMode="External"/><Relationship Id="rId30" Type="http://schemas.openxmlformats.org/officeDocument/2006/relationships/hyperlink" Target="https://support.oracle.com/epmos/faces/DocumentDisplay?parent=DOCUMENT&amp;sourceId=1503146.1&amp;id=16259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1814</Words>
  <Characters>10342</Characters>
  <Application>Microsoft Office Word</Application>
  <DocSecurity>0</DocSecurity>
  <Lines>86</Lines>
  <Paragraphs>24</Paragraphs>
  <ScaleCrop>false</ScaleCrop>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2021-03-04T05:18:00Z</dcterms:created>
  <dcterms:modified xsi:type="dcterms:W3CDTF">2021-03-04T05:19:00Z</dcterms:modified>
</cp:coreProperties>
</file>