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shd w:val="clear"/>
        <w:tblLayout w:type="autofit"/>
        <w:tblCellMar>
          <w:top w:w="0" w:type="dxa"/>
          <w:left w:w="0" w:type="dxa"/>
          <w:bottom w:w="0" w:type="dxa"/>
          <w:right w:w="0" w:type="dxa"/>
        </w:tblCellMar>
      </w:tblPr>
      <w:tblGrid>
        <w:gridCol w:w="8466"/>
      </w:tblGrid>
      <w:tr>
        <w:tblPrEx>
          <w:shd w:val="clear"/>
          <w:tblCellMar>
            <w:top w:w="0" w:type="dxa"/>
            <w:left w:w="0" w:type="dxa"/>
            <w:bottom w:w="0" w:type="dxa"/>
            <w:right w:w="0" w:type="dxa"/>
          </w:tblCellMar>
        </w:tblPrEx>
        <w:tc>
          <w:tcPr>
            <w:tcW w:w="8472" w:type="dxa"/>
            <w:tcBorders>
              <w:top w:val="nil"/>
              <w:left w:val="nil"/>
              <w:bottom w:val="nil"/>
              <w:right w:val="nil"/>
            </w:tcBorders>
            <w:shd w:val="clear"/>
            <w:tcMar>
              <w:top w:w="80" w:type="dxa"/>
              <w:left w:w="80" w:type="dxa"/>
              <w:bottom w:w="80" w:type="dxa"/>
              <w:right w:w="80" w:type="dxa"/>
            </w:tcMar>
            <w:vAlign w:val="top"/>
          </w:tcPr>
          <w:p>
            <w:pPr>
              <w:pStyle w:val="2"/>
              <w:keepNext w:val="0"/>
              <w:keepLines w:val="0"/>
              <w:widowControl/>
              <w:suppressLineNumbers w:val="0"/>
              <w:spacing w:before="0" w:beforeAutospacing="0" w:after="0" w:afterAutospacing="0"/>
              <w:ind w:left="0" w:right="0"/>
              <w:rPr>
                <w:rFonts w:ascii="Tahoma" w:hAnsi="Tahoma" w:eastAsia="Tahoma" w:cs="Tahoma"/>
                <w:color w:val="010101"/>
                <w:sz w:val="24"/>
                <w:szCs w:val="24"/>
              </w:rPr>
            </w:pPr>
            <w:r>
              <w:rPr>
                <w:rFonts w:hint="default" w:ascii="Tahoma" w:hAnsi="Tahoma" w:eastAsia="Tahoma" w:cs="Tahoma"/>
                <w:i/>
                <w:color w:val="010101"/>
                <w:sz w:val="24"/>
                <w:szCs w:val="24"/>
              </w:rPr>
              <w:t>This document is being delivered to you via Oracle Support's Rapid Visibility (RaV) process and therefore has not been subject to an independent technical review.</w:t>
            </w:r>
          </w:p>
        </w:tc>
      </w:tr>
    </w:tbl>
    <w:p>
      <w:pPr>
        <w:pStyle w:val="2"/>
        <w:keepNext w:val="0"/>
        <w:keepLines w:val="0"/>
        <w:widowControl/>
        <w:suppressLineNumbers w:val="0"/>
        <w:spacing w:before="0" w:beforeAutospacing="0" w:after="0" w:afterAutospacing="0"/>
        <w:ind w:left="0" w:right="0"/>
        <w:rPr>
          <w:rFonts w:ascii="Arial" w:hAnsi="Arial" w:cs="Arial"/>
          <w:color w:val="FFFFFF"/>
          <w:sz w:val="30"/>
          <w:szCs w:val="30"/>
        </w:rPr>
      </w:pPr>
      <w:r>
        <w:rPr>
          <w:rFonts w:hint="default" w:ascii="Arial" w:hAnsi="Arial" w:cs="Arial"/>
          <w:b/>
          <w:color w:val="FFFFFF"/>
          <w:sz w:val="30"/>
          <w:szCs w:val="30"/>
          <w:lang w:eastAsia="zh-CN"/>
        </w:rPr>
        <w:t>APPLIES TO:</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lang w:eastAsia="zh-CN"/>
        </w:rPr>
        <w:t>Oracle Database - Enterprise Edition - Version 9.2.0.1 and later</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Information in this document applies to any platform.</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***Checked for relevance on 17-Jul-2016***</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lang w:eastAsia="zh-CN"/>
        </w:rPr>
        <w:t>SYMPTOMS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lang w:eastAsia="zh-CN"/>
        </w:rPr>
        <w:t>The setting for CONTROL_FILE_RECORD_KEEP_TIME does not seem to affect the entries in section 11 (Archived Log) of the controlfiles</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For example</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If CONTROL_FILE_RECORD_KEEP_TIME = 30 (days) ... why are the Archived Log entries in the controlfile (as seen by V$ARCHIVED_LOG) not overwritten after 30 days? </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lang w:eastAsia="zh-CN"/>
        </w:rPr>
        <w:t>CAUSE</w:t>
      </w:r>
    </w:p>
    <w:p>
      <w:pPr>
        <w:pStyle w:val="2"/>
        <w:keepNext w:val="0"/>
        <w:keepLines w:val="0"/>
        <w:widowControl/>
        <w:suppressLineNumbers w:val="0"/>
        <w:spacing w:before="0" w:beforeAutospacing="0" w:after="0" w:afterAutospacing="0"/>
        <w:ind w:left="0" w:right="0"/>
        <w:rPr>
          <w:rFonts w:hint="default" w:ascii="Tahoma" w:hAnsi="Tahoma" w:eastAsia="Tahoma" w:cs="Tahoma"/>
        </w:rPr>
      </w:pPr>
      <w:r>
        <w:rPr>
          <w:rFonts w:hint="default" w:ascii="Tahoma" w:hAnsi="Tahoma" w:eastAsia="Tahoma" w:cs="Tahoma"/>
          <w:sz w:val="24"/>
          <w:szCs w:val="24"/>
          <w:lang w:eastAsia="zh-CN"/>
        </w:rPr>
        <w:t>CONTROL_FILE_RECORD_KEEP_TIME specifies the</w:t>
      </w:r>
      <w:r>
        <w:rPr>
          <w:rFonts w:hint="default" w:ascii="Tahoma" w:hAnsi="Tahoma" w:eastAsia="Tahoma" w:cs="Tahoma"/>
          <w:sz w:val="22"/>
          <w:szCs w:val="22"/>
          <w:lang w:eastAsia="zh-CN"/>
        </w:rPr>
        <w:t xml:space="preserve"> </w:t>
      </w:r>
      <w:r>
        <w:rPr>
          <w:rFonts w:hint="default" w:ascii="Tahoma" w:hAnsi="Tahoma" w:eastAsia="Tahoma" w:cs="Tahoma"/>
          <w:b/>
          <w:sz w:val="24"/>
          <w:szCs w:val="24"/>
          <w:lang w:eastAsia="zh-CN"/>
        </w:rPr>
        <w:t>minimum</w:t>
      </w:r>
      <w:r>
        <w:rPr>
          <w:rFonts w:hint="default" w:ascii="Tahoma" w:hAnsi="Tahoma" w:eastAsia="Tahoma" w:cs="Tahoma"/>
          <w:sz w:val="22"/>
          <w:szCs w:val="22"/>
          <w:lang w:eastAsia="zh-CN"/>
        </w:rPr>
        <w:t xml:space="preserve"> </w:t>
      </w:r>
      <w:r>
        <w:rPr>
          <w:rFonts w:hint="default" w:ascii="Tahoma" w:hAnsi="Tahoma" w:eastAsia="Tahoma" w:cs="Tahoma"/>
          <w:sz w:val="24"/>
          <w:szCs w:val="24"/>
          <w:lang w:eastAsia="zh-CN"/>
        </w:rPr>
        <w:t>number of days before a reusable record in the control file can be reused ... NOT the MAXIMUM</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For full details see:</w:t>
      </w:r>
      <w:r>
        <w:rPr>
          <w:rFonts w:hint="default" w:ascii="Tahoma" w:hAnsi="Tahoma" w:eastAsia="Tahoma" w:cs="Tahoma"/>
          <w:sz w:val="22"/>
          <w:szCs w:val="22"/>
          <w:lang w:eastAsia="zh-CN"/>
        </w:rPr>
        <w:t xml:space="preserve"> </w:t>
      </w:r>
      <w:r>
        <w:rPr>
          <w:rFonts w:hint="default" w:ascii="Tahoma" w:hAnsi="Tahoma" w:eastAsia="Tahoma" w:cs="Tahoma"/>
          <w:sz w:val="22"/>
          <w:szCs w:val="22"/>
          <w:lang w:eastAsia="zh-CN"/>
        </w:rPr>
        <w:br w:type="textWrapping"/>
      </w:r>
      <w:r>
        <w:rPr>
          <w:rFonts w:hint="default" w:ascii="Tahoma" w:hAnsi="Tahoma" w:eastAsia="Tahoma" w:cs="Tahoma"/>
          <w:sz w:val="22"/>
          <w:szCs w:val="22"/>
          <w:lang w:eastAsia="zh-CN"/>
        </w:rPr>
        <w:br w:type="textWrapping"/>
      </w:r>
      <w:r>
        <w:rPr>
          <w:rFonts w:hint="default" w:ascii="Tahoma" w:hAnsi="Tahoma" w:eastAsia="Tahoma" w:cs="Tahoma"/>
          <w:sz w:val="22"/>
          <w:szCs w:val="22"/>
          <w:lang w:eastAsia="zh-CN"/>
        </w:rPr>
        <w:t>  Oracle Database Reference - CONTROL_FILE_RECORD_KEEP_TIME</w:t>
      </w:r>
      <w:r>
        <w:rPr>
          <w:rFonts w:hint="default" w:ascii="Tahoma" w:hAnsi="Tahoma" w:eastAsia="Tahoma" w:cs="Tahoma"/>
          <w:sz w:val="22"/>
          <w:szCs w:val="22"/>
          <w:lang w:eastAsia="zh-CN"/>
        </w:rPr>
        <w:br w:type="textWrapping"/>
      </w:r>
      <w:r>
        <w:rPr>
          <w:rFonts w:hint="default" w:ascii="Tahoma" w:hAnsi="Tahoma" w:eastAsia="Tahoma" w:cs="Tahoma"/>
          <w:sz w:val="22"/>
          <w:szCs w:val="22"/>
          <w:lang w:eastAsia="zh-CN"/>
        </w:rPr>
        <w:br w:type="textWrapping"/>
      </w:r>
      <w:r>
        <w:rPr>
          <w:rFonts w:hint="default" w:ascii="Tahoma" w:hAnsi="Tahoma" w:eastAsia="Tahoma" w:cs="Tahoma"/>
          <w:sz w:val="22"/>
          <w:szCs w:val="22"/>
          <w:lang w:eastAsia="zh-CN"/>
        </w:rPr>
        <w:t xml:space="preserve"> A controlfile's record is reused when the V$CONTROLFILE_RECORD_SECTION ... RECORD_USED = RECORD_TOTAL</w:t>
      </w:r>
      <w:r>
        <w:rPr>
          <w:rFonts w:hint="default" w:ascii="Tahoma" w:hAnsi="Tahoma" w:eastAsia="Tahoma" w:cs="Tahoma"/>
          <w:sz w:val="22"/>
          <w:szCs w:val="22"/>
          <w:lang w:eastAsia="zh-CN"/>
        </w:rPr>
        <w:br w:type="textWrapping"/>
      </w:r>
      <w:r>
        <w:rPr>
          <w:rFonts w:hint="default" w:ascii="Tahoma" w:hAnsi="Tahoma" w:eastAsia="Tahoma" w:cs="Tahoma"/>
          <w:sz w:val="22"/>
          <w:szCs w:val="22"/>
          <w:lang w:eastAsia="zh-CN"/>
        </w:rPr>
        <w:br w:type="textWrapping"/>
      </w:r>
      <w:r>
        <w:rPr>
          <w:rFonts w:hint="default" w:ascii="Tahoma" w:hAnsi="Tahoma" w:eastAsia="Tahoma" w:cs="Tahoma"/>
          <w:sz w:val="22"/>
          <w:szCs w:val="22"/>
          <w:lang w:eastAsia="zh-CN"/>
        </w:rPr>
        <w:t xml:space="preserve"> This is true for every section that uses circular records (Archive Log ... Redo Log etc)</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lang w:eastAsia="zh-CN"/>
        </w:rPr>
        <w:t>SOLUTION</w:t>
      </w:r>
    </w:p>
    <w:p>
      <w:pPr>
        <w:pStyle w:val="2"/>
        <w:keepNext w:val="0"/>
        <w:keepLines w:val="0"/>
        <w:widowControl/>
        <w:suppressLineNumbers w:val="0"/>
        <w:spacing w:before="0" w:beforeAutospacing="0" w:after="0" w:afterAutospacing="0"/>
        <w:ind w:left="0" w:right="0"/>
        <w:rPr>
          <w:rFonts w:hint="default" w:ascii="Tahoma" w:hAnsi="Tahoma" w:eastAsia="Tahoma" w:cs="Tahoma"/>
        </w:rPr>
      </w:pPr>
      <w:r>
        <w:rPr>
          <w:rFonts w:hint="default" w:ascii="Tahoma" w:hAnsi="Tahoma" w:eastAsia="Tahoma" w:cs="Tahoma"/>
          <w:sz w:val="24"/>
          <w:szCs w:val="24"/>
          <w:lang w:eastAsia="zh-CN"/>
        </w:rPr>
        <w:t>Unfortunately there is no way to force a</w:t>
      </w:r>
      <w:r>
        <w:rPr>
          <w:rFonts w:hint="default" w:ascii="Tahoma" w:hAnsi="Tahoma" w:eastAsia="Tahoma" w:cs="Tahoma"/>
          <w:sz w:val="22"/>
          <w:szCs w:val="22"/>
          <w:lang w:eastAsia="zh-CN"/>
        </w:rPr>
        <w:t xml:space="preserve"> </w:t>
      </w:r>
      <w:r>
        <w:rPr>
          <w:rFonts w:hint="default" w:ascii="Tahoma" w:hAnsi="Tahoma" w:eastAsia="Tahoma" w:cs="Tahoma"/>
          <w:b/>
          <w:sz w:val="24"/>
          <w:szCs w:val="24"/>
          <w:lang w:eastAsia="zh-CN"/>
        </w:rPr>
        <w:t>MAXIMUM</w:t>
      </w:r>
      <w:r>
        <w:rPr>
          <w:rFonts w:hint="default" w:ascii="Tahoma" w:hAnsi="Tahoma" w:eastAsia="Tahoma" w:cs="Tahoma"/>
          <w:sz w:val="22"/>
          <w:szCs w:val="22"/>
          <w:lang w:eastAsia="zh-CN"/>
        </w:rPr>
        <w:t xml:space="preserve"> </w:t>
      </w:r>
      <w:r>
        <w:rPr>
          <w:rFonts w:hint="default" w:ascii="Tahoma" w:hAnsi="Tahoma" w:eastAsia="Tahoma" w:cs="Tahoma"/>
          <w:sz w:val="24"/>
          <w:szCs w:val="24"/>
          <w:lang w:eastAsia="zh-CN"/>
        </w:rPr>
        <w:t>number of days for which the controlfiles will keep Archived Log records</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The number of records is the only mechanism of control that exists for Archived Log controlfile entries</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The MAXLOGHISTORY clause of the CREATE CONTROLFILE statement ... directly controls the maximum number of records for Log History (section 9) of the controlfiles ... it also indirectly controls (via an internal formula) the Archive Log (section 11)</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For more information see :</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w:t>
      </w:r>
      <w:r>
        <w:rPr>
          <w:rFonts w:hint="default" w:ascii="Tahoma" w:hAnsi="Tahoma" w:eastAsia="Tahoma" w:cs="Tahoma"/>
          <w:sz w:val="22"/>
          <w:szCs w:val="22"/>
          <w:lang w:eastAsia="zh-CN"/>
        </w:rPr>
        <w:t xml:space="preserve"> </w:t>
      </w:r>
      <w:r>
        <w:rPr>
          <w:rFonts w:hint="default" w:ascii="Tahoma" w:hAnsi="Tahoma" w:eastAsia="Tahoma" w:cs="Tahoma"/>
          <w:b/>
          <w:sz w:val="24"/>
          <w:szCs w:val="24"/>
          <w:lang w:eastAsia="zh-CN"/>
        </w:rPr>
        <w:t>Oracle Database SQL Language Reference - CREATE CONTROLFILE - MAXLOGHISTORY Clause</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11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2021-03-03T09:19:32Z</dcterms:created>
  <dc:creator>xians</dc:creator>
  <cp:lastModifiedBy>Chris</cp:lastModifiedBy>
  <dcterms:modified xsi:type="dcterms:W3CDTF">2021-03-03T09:19:46Z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