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》library cache lock/pin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25717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sql语句不会造成 library cache lock/pin 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我们用一个过程来模拟这个错误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首先创建环境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session hr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table emp as select employee_id,first_name from employees where salary&gt;10000;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or replace procedure p_library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vname varchar2(100);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select first_name into vname from emp where employee_id=100;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dbms_lock.sleep(2000);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conn hr/hr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执行过程报错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Warning: Procedure created with compilation errors.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show error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Errors for PROCEDURE P_LIBRARY: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LINE/COL ERROR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 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6/4     PL/SQL: Statement ignored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6/4     PLS-00201: identifier 'DBMS_LOCK' must be declared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hr 用户没有权限执行dbms_lock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conn / as sysdba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grant execute on sys.dbms_lock to hr;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conn hr/hr 再次执行成功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userenv('sid') from dual;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USERENV('SID')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    39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conn /as sysdba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sid,event from v$session where wait_class&lt;&gt;'idle' and sid=39;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 SID EVENT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39 SQL*Net message from client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现在没有发现相关等待事件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 下面模拟过程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session hr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exec p_library;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另一个session hr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table emp rename to empt;    --ddl修改表结构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table empt rename to emp;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exec p_Library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sys用户查询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sid,event from v$session where wait_class&lt;&gt;'idle' and sid in (35,39);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 SID EVENT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35 PL/SQL lock timer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39 library cache pin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什么原因呢？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x$kglob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x$kgllk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kgllkadr,kgllksnm,kgllkhdl,kgllkmod from x$kgllk where kglnaobj='P_LIBRARY';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KGLLKADR        KGLLKSNM KGLLKHDL            KGLLKMOD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 ---------- 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00000000675CC890     35 000000006883AE88           1     --缓存sql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0000000067705350     39 000000006883AE88           1    --null锁，解析易碎锁，缓存sql会加这把锁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00000000675CBF00     39 000000006883AE88           3       --在句柄上加3独占锁，有人修改了表结构，需要重新编译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a.kglpnadr,a.kglpnsid,a.kglpnhdl,a.kglpnmod,a.kglpnreq from x$kglpn a,x$kglob b where a.kglpnhdl=b.kglhdadr and b.kglnaobj='P_LIBRARY';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KGLPNADR        KGLPNSID KGLPNHDL            KGLPNMOD   KGLPNREQ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 ---------- ---------------- 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0000000067559070     39 000000006883AE88           0      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0000000067671B88     35 000000006883AE88           2    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session 35 先获取1号锁缓存了sql语句，然后在library cache 上获取3号独占锁 library cache lock  然后获取了2号library cache pin（要修改heap状态），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session 39 也需要在library cache上加3号独占锁library cache lock，但是没有获取到，因为35 有一把 2号library cache pin 所以39就被阻塞了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解决方法就是使用package pl/sql解决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FF0000"/>
          <w:sz w:val="27"/>
          <w:szCs w:val="27"/>
          <w:lang w:eastAsia="zh-CN"/>
        </w:rPr>
        <w:t>查共享池碎片的一个脚本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SQL&gt; set linesize 1000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SQL&gt; col sga_heap format a15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SQL&gt; col size format a10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SQL&gt; select KSMCHIDX "SubPool", 'sga heap('||KSMCHIDX||',0)'sga_heap,ksmchcom ChunkComment,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 2  decode(round(ksmchsiz/1000),0,'0-1K', 1,'1-2K', 2,'2-3K',3,'3-4K',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 3  4,'4-5K',5,'5-6k',6,'6-7k',7,'7-8k',8,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 4  '8-9k', 9,'9-10k','&gt; 10K') "size",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 5  count(*),ksmchcls Status, sum(ksmchsiz)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 6  from x$ksmsp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 7  where KSMCHCOM = 'free memory'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 8  group by ksmchidx, ksmchcls,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 9  'sga heap('||KSMCHIDX||',0)',ksmchcom, ksmchcls,decode(round(ksmchsiz/1000),0,'0-1K',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10  1,'1-2K', 2,'2-3K', 3,'3-4K',4,'4-5K',5,'5-6k',6,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11  '6-7k',7,'7-8k',8,'8-9k', 9,'9-10k','&gt; 10K');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  SubPool SGA_HEAP        CHUNKCOMMENT     size         COUNT(*) STATUS        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---------- --------------- ---------------- ---------- ---------- 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        1 sga heap(1,0)   free memory      &gt; 10K              94 R-free     19837104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        1 sga heap(1,0)   free memory      3-4K               54 free         144592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        1 sga heap(1,0)   free memory      1-2K                1 R-free          680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        1 sga heap(1,0)   free memory      3-4K                1 R-free         3344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        1 sga heap(1,0)   free memory      4-5K              151 free         606936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        1 sga heap(1,0)   free memory      8-9k                3 free          24576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        1 sga heap(1,0)   free memory      4-5K                2 R-free         7336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        1 sga heap(1,0)   free memory      0-1K            17490 free        2029992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         1 sga heap(1,0)   free memory      1-2K               11 free           5944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00000"/>
          <w:sz w:val="21"/>
          <w:szCs w:val="21"/>
        </w:rPr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9 rows selected.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1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2021-03-03T08:12:30Z</dcterms:created>
  <dc:creator>xians</dc:creator>
  <cp:lastModifiedBy>Chris</cp:lastModifiedBy>
  <dcterms:modified xsi:type="dcterms:W3CDTF">2021-03-03T08:12:38Z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