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Description w:val=""/>
      </w:tblPr>
      <w:tblGrid>
        <w:gridCol w:w="420"/>
        <w:gridCol w:w="257"/>
        <w:gridCol w:w="6884"/>
        <w:gridCol w:w="742"/>
        <w:gridCol w:w="337"/>
      </w:tblGrid>
      <w:tr w:rsidR="00616DAD" w:rsidRPr="00616DAD" w:rsidTr="00616DAD">
        <w:trPr>
          <w:tblCellSpacing w:w="0" w:type="dxa"/>
        </w:trPr>
        <w:tc>
          <w:tcPr>
            <w:tcW w:w="0" w:type="auto"/>
            <w:gridSpan w:val="5"/>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15"/>
              <w:gridCol w:w="8610"/>
              <w:gridCol w:w="15"/>
            </w:tblGrid>
            <w:tr w:rsidR="00616DAD" w:rsidRPr="00616DAD" w:rsidTr="00616DAD">
              <w:trPr>
                <w:tblCellSpacing w:w="0" w:type="dxa"/>
              </w:trPr>
              <w:tc>
                <w:tcPr>
                  <w:tcW w:w="15" w:type="dxa"/>
                  <w:vAlign w:val="center"/>
                  <w:hideMark/>
                </w:tcPr>
                <w:p w:rsidR="00616DAD" w:rsidRPr="00616DAD" w:rsidRDefault="00616DAD" w:rsidP="00616DAD">
                  <w:pPr>
                    <w:spacing w:after="0" w:line="240" w:lineRule="auto"/>
                    <w:rPr>
                      <w:rFonts w:ascii="Tahoma" w:eastAsia="Times New Roman" w:hAnsi="Tahoma" w:cs="Tahoma"/>
                      <w:sz w:val="2"/>
                      <w:szCs w:val="2"/>
                    </w:rPr>
                  </w:pPr>
                  <w:r w:rsidRPr="00616DAD">
                    <w:rPr>
                      <w:rFonts w:ascii="Tahoma" w:eastAsia="Times New Roman" w:hAnsi="Tahoma" w:cs="Tahoma"/>
                      <w:sz w:val="2"/>
                      <w:szCs w:val="2"/>
                    </w:rPr>
                    <w:t> </w:t>
                  </w:r>
                </w:p>
              </w:tc>
              <w:tc>
                <w:tcPr>
                  <w:tcW w:w="0" w:type="auto"/>
                  <w:noWrap/>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6"/>
                    <w:gridCol w:w="400"/>
                    <w:gridCol w:w="6"/>
                    <w:gridCol w:w="8198"/>
                  </w:tblGrid>
                  <w:tr w:rsidR="00616DAD" w:rsidRPr="00616DAD">
                    <w:trPr>
                      <w:tblCellSpacing w:w="0" w:type="dxa"/>
                    </w:trPr>
                    <w:tc>
                      <w:tcPr>
                        <w:tcW w:w="0" w:type="auto"/>
                        <w:vAlign w:val="center"/>
                        <w:hideMark/>
                      </w:tcPr>
                      <w:p w:rsidR="00616DAD" w:rsidRPr="00616DAD" w:rsidRDefault="00616DAD" w:rsidP="00616DAD">
                        <w:pPr>
                          <w:spacing w:after="0" w:line="240" w:lineRule="auto"/>
                          <w:rPr>
                            <w:rFonts w:ascii="Tahoma" w:eastAsia="Times New Roman" w:hAnsi="Tahoma" w:cs="Tahoma"/>
                            <w:sz w:val="2"/>
                            <w:szCs w:val="2"/>
                          </w:rPr>
                        </w:pPr>
                      </w:p>
                    </w:tc>
                    <w:tc>
                      <w:tcPr>
                        <w:tcW w:w="0" w:type="auto"/>
                        <w:vAlign w:val="center"/>
                        <w:hideMark/>
                      </w:tcPr>
                      <w:p w:rsidR="00616DAD" w:rsidRPr="00616DAD" w:rsidRDefault="00616DAD" w:rsidP="00616DAD">
                        <w:pPr>
                          <w:spacing w:after="0" w:line="210" w:lineRule="atLeast"/>
                          <w:outlineLvl w:val="0"/>
                          <w:rPr>
                            <w:rFonts w:ascii="Tahoma" w:eastAsia="Times New Roman" w:hAnsi="Tahoma" w:cs="Tahoma"/>
                            <w:b/>
                            <w:bCs/>
                            <w:color w:val="000000"/>
                            <w:kern w:val="36"/>
                            <w:sz w:val="21"/>
                            <w:szCs w:val="21"/>
                          </w:rPr>
                        </w:pPr>
                        <w:r w:rsidRPr="00616DAD">
                          <w:rPr>
                            <w:rFonts w:ascii="Tahoma" w:eastAsia="Times New Roman" w:hAnsi="Tahoma" w:cs="Tahoma"/>
                            <w:b/>
                            <w:bCs/>
                            <w:color w:val="000000"/>
                            <w:kern w:val="36"/>
                            <w:sz w:val="21"/>
                            <w:szCs w:val="21"/>
                          </w:rPr>
                          <w:t xml:space="preserve">Doc ID </w:t>
                        </w:r>
                      </w:p>
                    </w:tc>
                    <w:tc>
                      <w:tcPr>
                        <w:tcW w:w="0" w:type="auto"/>
                        <w:vAlign w:val="center"/>
                        <w:hideMark/>
                      </w:tcPr>
                      <w:p w:rsidR="00616DAD" w:rsidRPr="00616DAD" w:rsidRDefault="00616DAD" w:rsidP="00616DAD">
                        <w:pPr>
                          <w:spacing w:after="0" w:line="240" w:lineRule="auto"/>
                          <w:rPr>
                            <w:rFonts w:ascii="Tahoma" w:eastAsia="Times New Roman" w:hAnsi="Tahoma" w:cs="Tahoma"/>
                            <w:b/>
                            <w:bCs/>
                            <w:vanish/>
                            <w:color w:val="000000"/>
                            <w:sz w:val="21"/>
                            <w:szCs w:val="21"/>
                          </w:rPr>
                        </w:pPr>
                        <w:r w:rsidRPr="00616DAD">
                          <w:rPr>
                            <w:rFonts w:ascii="Tahoma" w:eastAsia="Times New Roman" w:hAnsi="Tahoma" w:cs="Tahoma"/>
                            <w:b/>
                            <w:bCs/>
                            <w:vanish/>
                            <w:color w:val="000000"/>
                            <w:sz w:val="21"/>
                            <w:szCs w:val="21"/>
                          </w:rPr>
                          <w:t>…</w:t>
                        </w:r>
                      </w:p>
                    </w:tc>
                    <w:tc>
                      <w:tcPr>
                        <w:tcW w:w="5000" w:type="pct"/>
                        <w:vAlign w:val="center"/>
                        <w:hideMark/>
                      </w:tcPr>
                      <w:p w:rsidR="00616DAD" w:rsidRPr="00616DAD" w:rsidRDefault="00616DAD" w:rsidP="00616DAD">
                        <w:pPr>
                          <w:spacing w:after="0" w:line="240" w:lineRule="auto"/>
                          <w:rPr>
                            <w:rFonts w:ascii="Tahoma" w:eastAsia="Times New Roman" w:hAnsi="Tahoma" w:cs="Tahoma"/>
                            <w:b/>
                            <w:bCs/>
                            <w:vanish/>
                            <w:color w:val="000000"/>
                            <w:sz w:val="21"/>
                            <w:szCs w:val="21"/>
                          </w:rPr>
                        </w:pPr>
                      </w:p>
                    </w:tc>
                  </w:tr>
                </w:tbl>
                <w:p w:rsidR="00616DAD" w:rsidRPr="00616DAD" w:rsidRDefault="00616DAD" w:rsidP="00616DAD">
                  <w:pPr>
                    <w:spacing w:after="0" w:line="240" w:lineRule="auto"/>
                    <w:rPr>
                      <w:rFonts w:ascii="Tahoma" w:eastAsia="Times New Roman" w:hAnsi="Tahoma" w:cs="Tahoma"/>
                      <w:b/>
                      <w:bCs/>
                      <w:sz w:val="21"/>
                      <w:szCs w:val="21"/>
                    </w:rPr>
                  </w:pPr>
                </w:p>
              </w:tc>
              <w:tc>
                <w:tcPr>
                  <w:tcW w:w="15" w:type="dxa"/>
                  <w:vAlign w:val="center"/>
                  <w:hideMark/>
                </w:tcPr>
                <w:p w:rsidR="00616DAD" w:rsidRPr="00616DAD" w:rsidRDefault="00616DAD" w:rsidP="00616DAD">
                  <w:pPr>
                    <w:spacing w:after="0" w:line="240" w:lineRule="auto"/>
                    <w:rPr>
                      <w:rFonts w:ascii="Tahoma" w:eastAsia="Times New Roman" w:hAnsi="Tahoma" w:cs="Tahoma"/>
                      <w:sz w:val="2"/>
                      <w:szCs w:val="2"/>
                    </w:rPr>
                  </w:pPr>
                  <w:r w:rsidRPr="00616DAD">
                    <w:rPr>
                      <w:rFonts w:ascii="Tahoma" w:eastAsia="Times New Roman" w:hAnsi="Tahoma" w:cs="Tahoma"/>
                      <w:sz w:val="2"/>
                      <w:szCs w:val="2"/>
                    </w:rPr>
                    <w:t> </w:t>
                  </w:r>
                </w:p>
              </w:tc>
            </w:tr>
          </w:tbl>
          <w:p w:rsidR="00616DAD" w:rsidRPr="00616DAD" w:rsidRDefault="00616DAD" w:rsidP="00616DAD">
            <w:pPr>
              <w:spacing w:after="0" w:line="240" w:lineRule="auto"/>
              <w:rPr>
                <w:rFonts w:ascii="Tahoma" w:eastAsia="Times New Roman" w:hAnsi="Tahoma" w:cs="Tahoma"/>
                <w:vanish/>
                <w:sz w:val="24"/>
                <w:szCs w:val="24"/>
              </w:rPr>
            </w:pPr>
          </w:p>
        </w:tc>
      </w:tr>
      <w:tr w:rsidR="00616DAD" w:rsidRPr="00616DAD" w:rsidTr="00616DAD">
        <w:trPr>
          <w:tblCellSpacing w:w="0" w:type="dxa"/>
        </w:trPr>
        <w:tc>
          <w:tcPr>
            <w:tcW w:w="150" w:type="dxa"/>
            <w:vAlign w:val="center"/>
            <w:hideMark/>
          </w:tcPr>
          <w:p w:rsidR="00616DAD" w:rsidRPr="00616DAD" w:rsidRDefault="00616DAD" w:rsidP="00616DAD">
            <w:pPr>
              <w:spacing w:after="0" w:line="240" w:lineRule="auto"/>
              <w:rPr>
                <w:rFonts w:ascii="Times New Roman" w:eastAsia="Times New Roman" w:hAnsi="Times New Roman" w:cs="Times New Roman"/>
                <w:sz w:val="24"/>
                <w:szCs w:val="24"/>
              </w:rPr>
            </w:pPr>
            <w:r w:rsidRPr="00616DAD">
              <w:rPr>
                <w:rFonts w:ascii="Tahoma" w:eastAsia="Times New Roman" w:hAnsi="Tahoma" w:cs="Tahoma"/>
                <w:noProof/>
                <w:color w:val="0000FF"/>
                <w:sz w:val="17"/>
                <w:szCs w:val="17"/>
              </w:rPr>
              <w:drawing>
                <wp:inline distT="0" distB="0" distL="0" distR="0">
                  <wp:extent cx="155575" cy="155575"/>
                  <wp:effectExtent l="0" t="0" r="0" b="0"/>
                  <wp:docPr id="5" name="图片 5" descr="Click to add to Favorites">
                    <a:hlinkClick xmlns:a="http://schemas.openxmlformats.org/drawingml/2006/main" r:id="rId6" tooltip="&quot;Click to add to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cil4::icon" descr="Click to add to Favorites">
                            <a:hlinkClick r:id="rId6" tooltip="&quot;Click to add to Favorite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50" w:type="dxa"/>
            <w:vAlign w:val="center"/>
            <w:hideMark/>
          </w:tcPr>
          <w:p w:rsidR="00616DAD" w:rsidRPr="00616DAD" w:rsidRDefault="00616DAD" w:rsidP="00616DAD">
            <w:pPr>
              <w:spacing w:after="0" w:line="240" w:lineRule="auto"/>
              <w:rPr>
                <w:rFonts w:ascii="Times New Roman" w:eastAsia="Times New Roman" w:hAnsi="Times New Roman" w:cs="Times New Roman"/>
                <w:sz w:val="24"/>
                <w:szCs w:val="24"/>
              </w:rPr>
            </w:pPr>
            <w:r w:rsidRPr="00616DAD">
              <w:rPr>
                <w:rFonts w:ascii="Tahoma" w:eastAsia="Times New Roman" w:hAnsi="Tahoma" w:cs="Tahoma"/>
                <w:noProof/>
                <w:sz w:val="24"/>
                <w:szCs w:val="24"/>
              </w:rPr>
              <w:drawing>
                <wp:inline distT="0" distB="0" distL="0" distR="0">
                  <wp:extent cx="94615" cy="94615"/>
                  <wp:effectExtent l="0" t="0" r="0" b="0"/>
                  <wp:docPr id="4" name="图片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r w:rsidRPr="00616DAD">
              <w:rPr>
                <w:rFonts w:ascii="Tahoma" w:eastAsia="Times New Roman" w:hAnsi="Tahoma" w:cs="Tahoma"/>
                <w:b/>
                <w:bCs/>
                <w:color w:val="000000"/>
                <w:sz w:val="31"/>
                <w:szCs w:val="31"/>
              </w:rPr>
              <w:t>How do you apply a Patchset,PSU or CPU in a Data Guard Physical Standby configuration (Doc ID 278641.1)</w:t>
            </w:r>
          </w:p>
        </w:tc>
        <w:tc>
          <w:tcPr>
            <w:tcW w:w="0" w:type="auto"/>
            <w:vAlign w:val="center"/>
            <w:hideMark/>
          </w:tcPr>
          <w:p w:rsidR="00616DAD" w:rsidRPr="00616DAD" w:rsidRDefault="00616DAD" w:rsidP="00616DAD">
            <w:pPr>
              <w:spacing w:after="0" w:line="240" w:lineRule="auto"/>
              <w:jc w:val="right"/>
              <w:rPr>
                <w:rFonts w:ascii="Tahoma" w:eastAsia="Times New Roman" w:hAnsi="Tahoma" w:cs="Tahoma"/>
                <w:sz w:val="24"/>
                <w:szCs w:val="24"/>
              </w:rPr>
            </w:pPr>
            <w:hyperlink r:id="rId9" w:tooltip="To Bottom" w:history="1">
              <w:r w:rsidRPr="00616DAD">
                <w:rPr>
                  <w:rFonts w:ascii="Tahoma" w:eastAsia="Times New Roman" w:hAnsi="Tahoma" w:cs="Tahoma"/>
                  <w:noProof/>
                  <w:color w:val="0000FF"/>
                  <w:sz w:val="17"/>
                  <w:szCs w:val="17"/>
                </w:rPr>
                <w:drawing>
                  <wp:inline distT="0" distB="0" distL="0" distR="0">
                    <wp:extent cx="112395" cy="112395"/>
                    <wp:effectExtent l="0" t="0" r="1905" b="1905"/>
                    <wp:docPr id="3" name="图片 3" descr="To Bottom">
                      <a:hlinkClick xmlns:a="http://schemas.openxmlformats.org/drawingml/2006/main" r:id="rId6"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6" tooltip="&quot;To Botto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616DAD">
                <w:rPr>
                  <w:rFonts w:ascii="Tahoma" w:eastAsia="Times New Roman" w:hAnsi="Tahoma" w:cs="Tahoma"/>
                  <w:color w:val="003286"/>
                  <w:sz w:val="17"/>
                  <w:szCs w:val="17"/>
                </w:rPr>
                <w:t>To Bottom</w:t>
              </w:r>
            </w:hyperlink>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r w:rsidRPr="00616DAD">
              <w:rPr>
                <w:rFonts w:ascii="Tahoma" w:eastAsia="Times New Roman" w:hAnsi="Tahoma" w:cs="Tahoma"/>
                <w:noProof/>
                <w:sz w:val="24"/>
                <w:szCs w:val="24"/>
              </w:rPr>
              <w:drawing>
                <wp:inline distT="0" distB="0" distL="0" distR="0">
                  <wp:extent cx="189865" cy="94615"/>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94615"/>
                          </a:xfrm>
                          <a:prstGeom prst="rect">
                            <a:avLst/>
                          </a:prstGeom>
                          <a:noFill/>
                          <a:ln>
                            <a:noFill/>
                          </a:ln>
                        </pic:spPr>
                      </pic:pic>
                    </a:graphicData>
                  </a:graphic>
                </wp:inline>
              </w:drawing>
            </w:r>
          </w:p>
        </w:tc>
      </w:tr>
    </w:tbl>
    <w:p w:rsidR="00616DAD" w:rsidRPr="00616DAD" w:rsidRDefault="00616DAD" w:rsidP="00616DAD">
      <w:pPr>
        <w:spacing w:before="45" w:after="45" w:line="240" w:lineRule="auto"/>
        <w:rPr>
          <w:rFonts w:ascii="Tahoma" w:eastAsia="Times New Roman" w:hAnsi="Tahoma" w:cs="Tahoma"/>
          <w:sz w:val="24"/>
          <w:szCs w:val="24"/>
        </w:rPr>
      </w:pPr>
      <w:r w:rsidRPr="00616DAD">
        <w:rPr>
          <w:rFonts w:ascii="Tahoma" w:eastAsia="Times New Roman" w:hAnsi="Tahoma" w:cs="Tahoma"/>
          <w:sz w:val="24"/>
          <w:szCs w:val="24"/>
        </w:rPr>
        <w:pict>
          <v:rect id="_x0000_i1029" style="width:0;height:1.5pt" o:hralign="center" o:hrstd="t" o:hr="t" fillcolor="#a0a0a0" stroked="f"/>
        </w:pict>
      </w:r>
    </w:p>
    <w:p w:rsidR="00616DAD" w:rsidRPr="00616DAD" w:rsidRDefault="00616DAD" w:rsidP="00616DAD">
      <w:pPr>
        <w:spacing w:before="45" w:after="45" w:line="240" w:lineRule="auto"/>
        <w:rPr>
          <w:rFonts w:ascii="Tahoma" w:eastAsia="Times New Roman" w:hAnsi="Tahoma" w:cs="Tahoma"/>
          <w:sz w:val="24"/>
          <w:szCs w:val="24"/>
        </w:rPr>
      </w:pPr>
      <w:r w:rsidRPr="00616DAD">
        <w:rPr>
          <w:rFonts w:ascii="Tahoma" w:eastAsia="Times New Roman" w:hAnsi="Tahoma" w:cs="Tahoma"/>
          <w:noProof/>
          <w:sz w:val="24"/>
          <w:szCs w:val="24"/>
        </w:rPr>
        <w:drawing>
          <wp:inline distT="0" distB="0" distL="0" distR="0">
            <wp:extent cx="94615" cy="43180"/>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4318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640"/>
      </w:tblGrid>
      <w:tr w:rsidR="00616DAD" w:rsidRPr="00616DAD" w:rsidTr="00616DAD">
        <w:trPr>
          <w:tblCellSpacing w:w="0" w:type="dxa"/>
        </w:trPr>
        <w:tc>
          <w:tcPr>
            <w:tcW w:w="0" w:type="auto"/>
            <w:hideMark/>
          </w:tcPr>
          <w:p w:rsidR="00616DAD" w:rsidRPr="00616DAD" w:rsidRDefault="00616DAD" w:rsidP="00616DAD">
            <w:pPr>
              <w:spacing w:before="100" w:beforeAutospacing="1" w:after="100" w:afterAutospacing="1" w:line="240" w:lineRule="auto"/>
              <w:divId w:val="34938386"/>
              <w:rPr>
                <w:rFonts w:ascii="Tahoma" w:eastAsia="Times New Roman" w:hAnsi="Tahoma" w:cs="Tahoma"/>
                <w:color w:val="000000"/>
                <w:sz w:val="24"/>
                <w:szCs w:val="24"/>
              </w:rPr>
            </w:pPr>
            <w:r w:rsidRPr="00616DAD">
              <w:rPr>
                <w:rFonts w:ascii="Tahoma" w:eastAsia="Times New Roman" w:hAnsi="Tahoma" w:cs="Tahoma"/>
                <w:b/>
                <w:bCs/>
                <w:color w:val="00000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7"/>
            </w:tblGrid>
            <w:tr w:rsidR="00616DAD" w:rsidRPr="00616DAD" w:rsidTr="00616DAD">
              <w:trPr>
                <w:tblCellSpacing w:w="15" w:type="dxa"/>
              </w:trPr>
              <w:tc>
                <w:tcPr>
                  <w:tcW w:w="6" w:type="dxa"/>
                  <w:vAlign w:val="center"/>
                  <w:hideMark/>
                </w:tcPr>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hyperlink r:id="rId11" w:anchor="GOAL" w:history="1">
                    <w:r w:rsidRPr="00616DAD">
                      <w:rPr>
                        <w:rFonts w:ascii="Tahoma" w:eastAsia="Times New Roman" w:hAnsi="Tahoma" w:cs="Tahoma"/>
                        <w:color w:val="0000FF"/>
                        <w:sz w:val="24"/>
                        <w:szCs w:val="24"/>
                        <w:u w:val="single"/>
                      </w:rPr>
                      <w:t>Goal</w:t>
                    </w:r>
                  </w:hyperlink>
                </w:p>
              </w:tc>
            </w:tr>
          </w:tbl>
          <w:p w:rsidR="00616DAD" w:rsidRPr="00616DAD" w:rsidRDefault="00616DAD" w:rsidP="00616DAD">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995"/>
            </w:tblGrid>
            <w:tr w:rsidR="00616DAD" w:rsidRPr="00616DAD" w:rsidTr="00616DAD">
              <w:trPr>
                <w:tblCellSpacing w:w="15" w:type="dxa"/>
              </w:trPr>
              <w:tc>
                <w:tcPr>
                  <w:tcW w:w="600" w:type="dxa"/>
                  <w:vAlign w:val="center"/>
                  <w:hideMark/>
                </w:tcPr>
                <w:p w:rsidR="00616DAD" w:rsidRPr="00616DAD" w:rsidRDefault="00616DAD" w:rsidP="00616DAD">
                  <w:pPr>
                    <w:spacing w:after="0" w:line="240" w:lineRule="auto"/>
                    <w:rPr>
                      <w:rFonts w:ascii="Tahoma" w:eastAsia="Times New Roman" w:hAnsi="Tahoma" w:cs="Tahoma"/>
                      <w:sz w:val="24"/>
                      <w:szCs w:val="24"/>
                    </w:rPr>
                  </w:pPr>
                  <w:r w:rsidRPr="00616DAD">
                    <w:rPr>
                      <w:rFonts w:ascii="Tahoma" w:eastAsia="Times New Roman" w:hAnsi="Tahoma" w:cs="Tahoma"/>
                      <w:sz w:val="24"/>
                      <w:szCs w:val="24"/>
                    </w:rPr>
                    <w:t> </w:t>
                  </w: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hyperlink r:id="rId12" w:anchor="aref_section11" w:history="1">
                    <w:r w:rsidRPr="00616DAD">
                      <w:rPr>
                        <w:rFonts w:ascii="Tahoma" w:eastAsia="Times New Roman" w:hAnsi="Tahoma" w:cs="Tahoma"/>
                        <w:color w:val="0000FF"/>
                        <w:sz w:val="24"/>
                        <w:szCs w:val="24"/>
                        <w:u w:val="single"/>
                      </w:rPr>
                      <w:t>To apply an Interim Patchset for example the 10.2.0.4 Patchset or January 2010 10.2.0.4 RDBMS PSU, to both the Primary and Standby Sites.</w:t>
                    </w:r>
                  </w:hyperlink>
                </w:p>
              </w:tc>
            </w:tr>
          </w:tbl>
          <w:p w:rsidR="00616DAD" w:rsidRPr="00616DAD" w:rsidRDefault="00616DAD" w:rsidP="00616DAD">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
            </w:tblGrid>
            <w:tr w:rsidR="00616DAD" w:rsidRPr="00616DAD" w:rsidTr="00616DAD">
              <w:trPr>
                <w:tblCellSpacing w:w="15" w:type="dxa"/>
              </w:trPr>
              <w:tc>
                <w:tcPr>
                  <w:tcW w:w="6" w:type="dxa"/>
                  <w:vAlign w:val="center"/>
                  <w:hideMark/>
                </w:tcPr>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hyperlink r:id="rId13" w:anchor="FIX" w:history="1">
                    <w:r w:rsidRPr="00616DAD">
                      <w:rPr>
                        <w:rFonts w:ascii="Tahoma" w:eastAsia="Times New Roman" w:hAnsi="Tahoma" w:cs="Tahoma"/>
                        <w:color w:val="0000FF"/>
                        <w:sz w:val="24"/>
                        <w:szCs w:val="24"/>
                        <w:u w:val="single"/>
                      </w:rPr>
                      <w:t>Solution</w:t>
                    </w:r>
                  </w:hyperlink>
                </w:p>
              </w:tc>
            </w:tr>
          </w:tbl>
          <w:p w:rsidR="00616DAD" w:rsidRPr="00616DAD" w:rsidRDefault="00616DAD" w:rsidP="00616DAD">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017"/>
            </w:tblGrid>
            <w:tr w:rsidR="00616DAD" w:rsidRPr="00616DAD" w:rsidTr="00616DAD">
              <w:trPr>
                <w:tblCellSpacing w:w="15" w:type="dxa"/>
              </w:trPr>
              <w:tc>
                <w:tcPr>
                  <w:tcW w:w="300" w:type="dxa"/>
                  <w:vAlign w:val="center"/>
                  <w:hideMark/>
                </w:tcPr>
                <w:p w:rsidR="00616DAD" w:rsidRPr="00616DAD" w:rsidRDefault="00616DAD" w:rsidP="00616DAD">
                  <w:pPr>
                    <w:spacing w:after="0" w:line="240" w:lineRule="auto"/>
                    <w:rPr>
                      <w:rFonts w:ascii="Tahoma" w:eastAsia="Times New Roman" w:hAnsi="Tahoma" w:cs="Tahoma"/>
                      <w:sz w:val="24"/>
                      <w:szCs w:val="24"/>
                    </w:rPr>
                  </w:pPr>
                  <w:r w:rsidRPr="00616DAD">
                    <w:rPr>
                      <w:rFonts w:ascii="Tahoma" w:eastAsia="Times New Roman" w:hAnsi="Tahoma" w:cs="Tahoma"/>
                      <w:sz w:val="24"/>
                      <w:szCs w:val="24"/>
                    </w:rPr>
                    <w:t> </w:t>
                  </w: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hyperlink r:id="rId14" w:anchor="aref_section21" w:history="1">
                    <w:r w:rsidRPr="00616DAD">
                      <w:rPr>
                        <w:rFonts w:ascii="Tahoma" w:eastAsia="Times New Roman" w:hAnsi="Tahoma" w:cs="Tahoma"/>
                        <w:color w:val="0000FF"/>
                        <w:sz w:val="24"/>
                        <w:szCs w:val="24"/>
                        <w:u w:val="single"/>
                      </w:rPr>
                      <w:t>Process Overview:</w:t>
                    </w:r>
                  </w:hyperlink>
                </w:p>
              </w:tc>
            </w:tr>
          </w:tbl>
          <w:p w:rsidR="00616DAD" w:rsidRPr="00616DAD" w:rsidRDefault="00616DAD" w:rsidP="00616DAD">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995"/>
            </w:tblGrid>
            <w:tr w:rsidR="00616DAD" w:rsidRPr="00616DAD" w:rsidTr="00616DAD">
              <w:trPr>
                <w:tblCellSpacing w:w="15" w:type="dxa"/>
              </w:trPr>
              <w:tc>
                <w:tcPr>
                  <w:tcW w:w="600" w:type="dxa"/>
                  <w:vAlign w:val="center"/>
                  <w:hideMark/>
                </w:tcPr>
                <w:p w:rsidR="00616DAD" w:rsidRPr="00616DAD" w:rsidRDefault="00616DAD" w:rsidP="00616DAD">
                  <w:pPr>
                    <w:spacing w:after="0" w:line="240" w:lineRule="auto"/>
                    <w:rPr>
                      <w:rFonts w:ascii="Tahoma" w:eastAsia="Times New Roman" w:hAnsi="Tahoma" w:cs="Tahoma"/>
                      <w:sz w:val="24"/>
                      <w:szCs w:val="24"/>
                    </w:rPr>
                  </w:pPr>
                  <w:r w:rsidRPr="00616DAD">
                    <w:rPr>
                      <w:rFonts w:ascii="Tahoma" w:eastAsia="Times New Roman" w:hAnsi="Tahoma" w:cs="Tahoma"/>
                      <w:sz w:val="24"/>
                      <w:szCs w:val="24"/>
                    </w:rPr>
                    <w:t> </w:t>
                  </w:r>
                </w:p>
              </w:tc>
              <w:tc>
                <w:tcPr>
                  <w:tcW w:w="0" w:type="auto"/>
                  <w:vAlign w:val="center"/>
                  <w:hideMark/>
                </w:tcPr>
                <w:p w:rsidR="00616DAD" w:rsidRPr="00616DAD" w:rsidRDefault="00616DAD" w:rsidP="00616DAD">
                  <w:pPr>
                    <w:spacing w:after="0" w:line="240" w:lineRule="auto"/>
                    <w:rPr>
                      <w:rFonts w:ascii="Tahoma" w:eastAsia="Times New Roman" w:hAnsi="Tahoma" w:cs="Tahoma"/>
                      <w:sz w:val="24"/>
                      <w:szCs w:val="24"/>
                    </w:rPr>
                  </w:pPr>
                  <w:hyperlink r:id="rId15" w:anchor="aref_section22" w:history="1">
                    <w:r w:rsidRPr="00616DAD">
                      <w:rPr>
                        <w:rFonts w:ascii="Tahoma" w:eastAsia="Times New Roman" w:hAnsi="Tahoma" w:cs="Tahoma"/>
                        <w:color w:val="0000FF"/>
                        <w:sz w:val="24"/>
                        <w:szCs w:val="24"/>
                        <w:u w:val="single"/>
                      </w:rPr>
                      <w:t>The Interim Patchset application in detail - in this case 10.2.0.4 PSU 3 or Patch 9119284</w:t>
                    </w:r>
                  </w:hyperlink>
                </w:p>
              </w:tc>
            </w:tr>
          </w:tbl>
          <w:p w:rsidR="00616DAD" w:rsidRPr="00616DAD" w:rsidRDefault="00616DAD" w:rsidP="00616DAD">
            <w:pPr>
              <w:spacing w:after="0" w:line="240" w:lineRule="auto"/>
              <w:rPr>
                <w:rFonts w:ascii="Times New Roman" w:eastAsia="Times New Roman" w:hAnsi="Times New Roman" w:cs="Times New Roman"/>
                <w:sz w:val="24"/>
                <w:szCs w:val="24"/>
              </w:rPr>
            </w:pPr>
            <w:r w:rsidRPr="00616DAD">
              <w:rPr>
                <w:rFonts w:ascii="Tahoma" w:eastAsia="Times New Roman" w:hAnsi="Tahoma" w:cs="Tahoma"/>
                <w:color w:val="000000"/>
                <w:sz w:val="24"/>
                <w:szCs w:val="24"/>
              </w:rPr>
              <w:pict>
                <v:rect id="_x0000_i1031" style="width:0;height:.75pt" o:hralign="center" o:hrstd="t" o:hr="t" fillcolor="#a0a0a0" stroked="f"/>
              </w:pict>
            </w:r>
          </w:p>
          <w:p w:rsidR="00616DAD" w:rsidRPr="00616DAD" w:rsidRDefault="00616DAD" w:rsidP="00616DAD">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r w:rsidRPr="00616DAD">
              <w:rPr>
                <w:rFonts w:ascii="Arial" w:eastAsia="Times New Roman" w:hAnsi="Arial" w:cs="Arial"/>
                <w:b/>
                <w:bCs/>
                <w:caps/>
                <w:color w:val="FFFFFF"/>
                <w:sz w:val="30"/>
                <w:szCs w:val="30"/>
              </w:rPr>
              <w:t xml:space="preserve">Applies to: </w:t>
            </w:r>
          </w:p>
          <w:p w:rsidR="00616DAD" w:rsidRPr="00616DAD" w:rsidRDefault="00616DAD" w:rsidP="00616DAD">
            <w:pPr>
              <w:spacing w:after="0"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Oracle Database - Enterprise Edition - Version 10.1.0.2 to 11.2.0.4 [Release 10.1 to 11.2]</w:t>
            </w:r>
            <w:r w:rsidRPr="00616DAD">
              <w:rPr>
                <w:rFonts w:ascii="Tahoma" w:eastAsia="Times New Roman" w:hAnsi="Tahoma" w:cs="Tahoma"/>
                <w:color w:val="000000"/>
                <w:sz w:val="24"/>
                <w:szCs w:val="24"/>
              </w:rPr>
              <w:br/>
              <w:t>Information in this document applies to any platform.</w:t>
            </w:r>
          </w:p>
          <w:p w:rsidR="00616DAD" w:rsidRPr="00616DAD" w:rsidRDefault="00616DAD" w:rsidP="00616DAD">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0" w:name="GOAL"/>
            <w:bookmarkEnd w:id="0"/>
            <w:r w:rsidRPr="00616DAD">
              <w:rPr>
                <w:rFonts w:ascii="Arial" w:eastAsia="Times New Roman" w:hAnsi="Arial" w:cs="Arial"/>
                <w:b/>
                <w:bCs/>
                <w:caps/>
                <w:color w:val="FFFFFF"/>
                <w:sz w:val="30"/>
                <w:szCs w:val="30"/>
              </w:rPr>
              <w:t>Goal</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 </w:t>
            </w:r>
          </w:p>
          <w:p w:rsidR="00616DAD" w:rsidRPr="00616DAD" w:rsidRDefault="00616DAD" w:rsidP="00616DAD">
            <w:pPr>
              <w:shd w:val="clear" w:color="auto" w:fill="FFF9D7"/>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b/>
                <w:bCs/>
                <w:color w:val="000000"/>
                <w:sz w:val="24"/>
                <w:szCs w:val="24"/>
              </w:rPr>
              <w:t>Would you like to explore this Topic further with other Oracle Customers, Oracle Employees and Industry Experts ??</w:t>
            </w:r>
          </w:p>
          <w:p w:rsidR="00616DAD" w:rsidRPr="00616DAD" w:rsidRDefault="00616DAD" w:rsidP="00616DAD">
            <w:pPr>
              <w:shd w:val="clear" w:color="auto" w:fill="FFF9D7"/>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You can discuss this Note, show your Experiences or ask Questions about it directly right at the Bottom of this Note in the Discussion Thread about this Document.</w:t>
            </w:r>
          </w:p>
          <w:p w:rsidR="00616DAD" w:rsidRPr="00616DAD" w:rsidRDefault="00616DAD" w:rsidP="00616DAD">
            <w:pPr>
              <w:shd w:val="clear" w:color="auto" w:fill="FFF9D7"/>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 xml:space="preserve">If you want to discover Discussions about other Articles und Subjects or even post new Discussions you can access the </w:t>
            </w:r>
            <w:hyperlink r:id="rId16" w:tgtFrame="_blank" w:tooltip=" MOS High Availability Data Guard Community" w:history="1">
              <w:r w:rsidRPr="00616DAD">
                <w:rPr>
                  <w:rFonts w:ascii="Tahoma" w:eastAsia="Times New Roman" w:hAnsi="Tahoma" w:cs="Tahoma"/>
                  <w:color w:val="0000FF"/>
                  <w:sz w:val="24"/>
                  <w:szCs w:val="24"/>
                  <w:u w:val="single"/>
                </w:rPr>
                <w:t>My Oracle Support Community Page for High Availability Data Guard</w:t>
              </w:r>
            </w:hyperlink>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lastRenderedPageBreak/>
              <w:t> </w:t>
            </w:r>
          </w:p>
          <w:p w:rsidR="00616DAD" w:rsidRPr="00616DAD" w:rsidRDefault="00616DAD" w:rsidP="00616DAD">
            <w:pPr>
              <w:spacing w:before="100" w:beforeAutospacing="1" w:after="100" w:afterAutospacing="1" w:line="240" w:lineRule="auto"/>
              <w:outlineLvl w:val="3"/>
              <w:rPr>
                <w:rFonts w:ascii="Arial" w:eastAsia="Times New Roman" w:hAnsi="Arial" w:cs="Arial"/>
                <w:b/>
                <w:bCs/>
                <w:i/>
                <w:iCs/>
                <w:color w:val="000088"/>
                <w:sz w:val="24"/>
                <w:szCs w:val="24"/>
              </w:rPr>
            </w:pPr>
            <w:bookmarkStart w:id="1" w:name="aref_section11"/>
            <w:bookmarkEnd w:id="1"/>
            <w:r w:rsidRPr="00616DAD">
              <w:rPr>
                <w:rFonts w:ascii="Arial" w:eastAsia="Times New Roman" w:hAnsi="Arial" w:cs="Arial"/>
                <w:b/>
                <w:bCs/>
                <w:i/>
                <w:iCs/>
                <w:color w:val="000088"/>
                <w:sz w:val="24"/>
                <w:szCs w:val="24"/>
              </w:rPr>
              <w:t>To apply an Interim Patchset for example the 10.2.0.4 Patchset or January 2010 10.2.0.4 RDBMS PSU, to both the Primary and Standby Sites.</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t>Configurations with a logical standby should refer instead to My Oracle Support Article "Upgrading Oracle Database with a Logical Standby Database In Place (Doc ID 437276.1)".</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The process for applying the Patchset/PSU/CPU to a Primary and Standby site will be the same as that used to apply a patchset.   The following is one approach to performing this task:</w:t>
            </w:r>
          </w:p>
          <w:p w:rsidR="00616DAD" w:rsidRPr="00616DAD" w:rsidRDefault="00616DAD" w:rsidP="00616DAD">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2" w:name="FIX"/>
            <w:bookmarkEnd w:id="2"/>
            <w:r w:rsidRPr="00616DAD">
              <w:rPr>
                <w:rFonts w:ascii="Arial" w:eastAsia="Times New Roman" w:hAnsi="Arial" w:cs="Arial"/>
                <w:b/>
                <w:bCs/>
                <w:caps/>
                <w:color w:val="FFFFFF"/>
                <w:sz w:val="30"/>
                <w:szCs w:val="30"/>
              </w:rPr>
              <w:t>Solution</w:t>
            </w:r>
          </w:p>
          <w:p w:rsidR="00616DAD" w:rsidRPr="00616DAD" w:rsidRDefault="00616DAD" w:rsidP="00616DAD">
            <w:pPr>
              <w:spacing w:before="100" w:beforeAutospacing="1" w:after="100" w:afterAutospacing="1" w:line="240" w:lineRule="auto"/>
              <w:outlineLvl w:val="2"/>
              <w:rPr>
                <w:rFonts w:ascii="Arial" w:eastAsia="Times New Roman" w:hAnsi="Arial" w:cs="Arial"/>
                <w:b/>
                <w:bCs/>
                <w:color w:val="333333"/>
                <w:sz w:val="25"/>
                <w:szCs w:val="25"/>
              </w:rPr>
            </w:pPr>
            <w:bookmarkStart w:id="3" w:name="aref_section21"/>
            <w:bookmarkEnd w:id="3"/>
            <w:r w:rsidRPr="00616DAD">
              <w:rPr>
                <w:rFonts w:ascii="Arial" w:eastAsia="Times New Roman" w:hAnsi="Arial" w:cs="Arial"/>
                <w:b/>
                <w:bCs/>
                <w:color w:val="333333"/>
                <w:sz w:val="25"/>
                <w:szCs w:val="25"/>
              </w:rPr>
              <w:t>Process Overview:</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t xml:space="preserve">1. In the primary disable log shipping to the standby site.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2. Shutdown the standby site and apply interim patchsets to the RDBMS binaries as per the README. This includes Patchset/Patchset Update(PSU)/Critical Patch Update (CPU). You will not be able to and do not need to run the scripts(catpatch.sql etc) against the standby rdbms itself.  Start the standby site to mount only, do not restart managed recovery.</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3. Shutdown the primary site, apply the Patchset/PSU/CPU patch to the RDBMS binaries and patch the RDBMS itself using the instructions in the README (run catpatch/catbundle/catcpu etc).</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b/>
                <w:bCs/>
                <w:color w:val="000000"/>
                <w:sz w:val="24"/>
                <w:szCs w:val="24"/>
              </w:rPr>
              <w:t>NOTE:</w:t>
            </w:r>
            <w:r w:rsidRPr="00616DAD">
              <w:rPr>
                <w:rFonts w:ascii="Tahoma" w:eastAsia="Times New Roman" w:hAnsi="Tahoma" w:cs="Tahoma"/>
                <w:color w:val="000000"/>
                <w:sz w:val="24"/>
                <w:szCs w:val="24"/>
              </w:rPr>
              <w:t xml:space="preserve"> The latest Patchsets for Oracle 11gR2 (11.2.0) require to be installed into a new ORACLE_HOME. So mind to reset your Environment and copy corresponding Files (like SPFILE, Network Files,..) to the new ORACLE_HOME, too. Follow the Database Upgrade Guide for further Details.</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4. Start the primary site, re-enable log shipping to the standby.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5. At the standby site restart redo apply/managed recovery and the RDBMS changes implemented in the Primary Site through catpatch/catbundle/catcpu will also be applied to the standby.</w:t>
            </w:r>
            <w:r w:rsidRPr="00616DAD">
              <w:rPr>
                <w:rFonts w:ascii="Tahoma" w:eastAsia="Times New Roman" w:hAnsi="Tahoma" w:cs="Tahoma"/>
                <w:b/>
                <w:bCs/>
                <w:color w:val="000000"/>
                <w:sz w:val="24"/>
                <w:szCs w:val="24"/>
              </w:rPr>
              <w:br/>
            </w:r>
            <w:r w:rsidRPr="00616DAD">
              <w:rPr>
                <w:rFonts w:ascii="Tahoma" w:eastAsia="Times New Roman" w:hAnsi="Tahoma" w:cs="Tahoma"/>
                <w:b/>
                <w:bCs/>
                <w:color w:val="000000"/>
                <w:sz w:val="24"/>
                <w:szCs w:val="24"/>
              </w:rPr>
              <w:br/>
              <w:t>NOTE:</w:t>
            </w:r>
            <w:r w:rsidRPr="00616DAD">
              <w:rPr>
                <w:rFonts w:ascii="Tahoma" w:eastAsia="Times New Roman" w:hAnsi="Tahoma" w:cs="Tahoma"/>
                <w:color w:val="000000"/>
                <w:sz w:val="24"/>
                <w:szCs w:val="24"/>
              </w:rPr>
              <w:t xml:space="preserve"> Step 5. should be done immediately after upgrading the Database </w:t>
            </w:r>
            <w:r w:rsidRPr="00616DAD">
              <w:rPr>
                <w:rFonts w:ascii="Tahoma" w:eastAsia="Times New Roman" w:hAnsi="Tahoma" w:cs="Tahoma"/>
                <w:color w:val="000000"/>
                <w:sz w:val="24"/>
                <w:szCs w:val="24"/>
              </w:rPr>
              <w:lastRenderedPageBreak/>
              <w:t>Binaries on the Standby Database. It is to ensure the Data Dictionary (CATPROC)-Version matches the Version of the Database Binaries. If this does not match (eg. when you upgrade the Standby Database Binaries first and perform a Role Change on the Standby before you upgrade the Primary) you may run into severe Problems. Having different Patchlevels in a Data Guard Physical Standby Database Environment is not supported anyway, see</w:t>
            </w:r>
            <w:r w:rsidRPr="00616DAD">
              <w:rPr>
                <w:rFonts w:ascii="Tahoma" w:eastAsia="Times New Roman" w:hAnsi="Tahoma" w:cs="Tahoma"/>
                <w:color w:val="000000"/>
                <w:sz w:val="24"/>
                <w:szCs w:val="24"/>
              </w:rPr>
              <w:br/>
              <w:t>Mixed Oracle Version support with Data Guard Redo Transport Services (Doc ID 785347.1)</w:t>
            </w:r>
            <w:r w:rsidRPr="00616DAD">
              <w:rPr>
                <w:rFonts w:ascii="Tahoma" w:eastAsia="Times New Roman" w:hAnsi="Tahoma" w:cs="Tahoma"/>
                <w:color w:val="000000"/>
                <w:sz w:val="24"/>
                <w:szCs w:val="24"/>
              </w:rPr>
              <w:br/>
              <w:t>for further Details and Reference.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6. Checks to perform to ensure the patch has been applied successfully at the primary and standby sites.</w:t>
            </w:r>
          </w:p>
          <w:p w:rsidR="00616DAD" w:rsidRPr="00616DAD" w:rsidRDefault="00616DAD" w:rsidP="00616DAD">
            <w:pPr>
              <w:spacing w:before="100" w:beforeAutospacing="1" w:after="100" w:afterAutospacing="1" w:line="240" w:lineRule="auto"/>
              <w:outlineLvl w:val="3"/>
              <w:rPr>
                <w:rFonts w:ascii="Arial" w:eastAsia="Times New Roman" w:hAnsi="Arial" w:cs="Arial"/>
                <w:b/>
                <w:bCs/>
                <w:i/>
                <w:iCs/>
                <w:color w:val="000088"/>
                <w:sz w:val="24"/>
                <w:szCs w:val="24"/>
              </w:rPr>
            </w:pPr>
            <w:bookmarkStart w:id="4" w:name="aref_section22"/>
            <w:bookmarkEnd w:id="4"/>
            <w:r w:rsidRPr="00616DAD">
              <w:rPr>
                <w:rFonts w:ascii="Arial" w:eastAsia="Times New Roman" w:hAnsi="Arial" w:cs="Arial"/>
                <w:b/>
                <w:bCs/>
                <w:i/>
                <w:iCs/>
                <w:color w:val="000088"/>
                <w:sz w:val="24"/>
                <w:szCs w:val="24"/>
              </w:rPr>
              <w:t>The Interim Patchset application in detail - in this case 10.2.0.4 PSU 3 or Patch 9119284</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b/>
                <w:bCs/>
                <w:color w:val="000000"/>
                <w:sz w:val="24"/>
                <w:szCs w:val="24"/>
              </w:rPr>
              <w:t>NOTE:</w:t>
            </w:r>
            <w:r w:rsidRPr="00616DAD">
              <w:rPr>
                <w:rFonts w:ascii="Tahoma" w:eastAsia="Times New Roman" w:hAnsi="Tahoma" w:cs="Tahoma"/>
                <w:color w:val="000000"/>
                <w:sz w:val="24"/>
                <w:szCs w:val="24"/>
              </w:rPr>
              <w:t xml:space="preserve"> If you are using Oracle Restart (starting from 11.2.0.x) you have to use the SRVCTL-Commands like shown for RAC Databases to stop/start the Database and Services.</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1. If you are using a Data Guard Broker configuration, in the Primary Site disable archiving to Standby Site.</w:t>
            </w:r>
            <w:r w:rsidRPr="00616DAD">
              <w:rPr>
                <w:rFonts w:ascii="Tahoma" w:eastAsia="Times New Roman" w:hAnsi="Tahoma" w:cs="Tahoma"/>
                <w:color w:val="000000"/>
                <w:sz w:val="24"/>
                <w:szCs w:val="24"/>
              </w:rPr>
              <w:t xml:space="preserve">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If this is RAC you will need to ensure that archiving is disabled from all Primary Site Instances. When a Data Guard Broker configuration is in place this will be managed through dgmgrl. If you are using sqlplus and DO NOT have a broker configuration this would need to be performed from the sql prompt.</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1.1 Disable log shipping using DGMGRL.</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DGMGRL&gt; connect / </w:t>
            </w:r>
            <w:r w:rsidRPr="00616DAD">
              <w:rPr>
                <w:rFonts w:ascii="Courier New" w:eastAsia="Times New Roman" w:hAnsi="Courier New" w:cs="Courier New"/>
                <w:color w:val="000000"/>
              </w:rPr>
              <w:br/>
              <w:t xml:space="preserve">Connected. </w:t>
            </w:r>
            <w:r w:rsidRPr="00616DAD">
              <w:rPr>
                <w:rFonts w:ascii="Courier New" w:eastAsia="Times New Roman" w:hAnsi="Courier New" w:cs="Courier New"/>
                <w:color w:val="000000"/>
              </w:rPr>
              <w:br/>
              <w:t xml:space="preserve">DGMGRL&gt; show database verbose plb_prm </w:t>
            </w:r>
            <w:r w:rsidRPr="00616DAD">
              <w:rPr>
                <w:rFonts w:ascii="Courier New" w:eastAsia="Times New Roman" w:hAnsi="Courier New" w:cs="Courier New"/>
                <w:color w:val="000000"/>
              </w:rPr>
              <w:br/>
              <w:t xml:space="preserve">Database </w:t>
            </w:r>
            <w:r w:rsidRPr="00616DAD">
              <w:rPr>
                <w:rFonts w:ascii="Courier New" w:eastAsia="Times New Roman" w:hAnsi="Courier New" w:cs="Courier New"/>
                <w:color w:val="000000"/>
              </w:rPr>
              <w:br/>
              <w:t xml:space="preserve">Name: plb_prm </w:t>
            </w:r>
            <w:r w:rsidRPr="00616DAD">
              <w:rPr>
                <w:rFonts w:ascii="Courier New" w:eastAsia="Times New Roman" w:hAnsi="Courier New" w:cs="Courier New"/>
                <w:color w:val="000000"/>
              </w:rPr>
              <w:br/>
              <w:t xml:space="preserve">Role: PRIMARY </w:t>
            </w:r>
            <w:r w:rsidRPr="00616DAD">
              <w:rPr>
                <w:rFonts w:ascii="Courier New" w:eastAsia="Times New Roman" w:hAnsi="Courier New" w:cs="Courier New"/>
                <w:color w:val="000000"/>
              </w:rPr>
              <w:br/>
              <w:t xml:space="preserve">Enabled: YES </w:t>
            </w:r>
            <w:r w:rsidRPr="00616DAD">
              <w:rPr>
                <w:rFonts w:ascii="Courier New" w:eastAsia="Times New Roman" w:hAnsi="Courier New" w:cs="Courier New"/>
                <w:color w:val="000000"/>
              </w:rPr>
              <w:br/>
              <w:t xml:space="preserve">Intended State: ONLINE </w:t>
            </w:r>
            <w:r w:rsidRPr="00616DAD">
              <w:rPr>
                <w:rFonts w:ascii="Courier New" w:eastAsia="Times New Roman" w:hAnsi="Courier New" w:cs="Courier New"/>
                <w:color w:val="000000"/>
              </w:rPr>
              <w:br/>
              <w:t xml:space="preserve">Instance(s): </w:t>
            </w:r>
            <w:r w:rsidRPr="00616DAD">
              <w:rPr>
                <w:rFonts w:ascii="Courier New" w:eastAsia="Times New Roman" w:hAnsi="Courier New" w:cs="Courier New"/>
                <w:color w:val="000000"/>
              </w:rPr>
              <w:br/>
              <w:t xml:space="preserve">plb </w:t>
            </w:r>
            <w:r w:rsidRPr="00616DAD">
              <w:rPr>
                <w:rFonts w:ascii="Courier New" w:eastAsia="Times New Roman" w:hAnsi="Courier New" w:cs="Courier New"/>
                <w:color w:val="000000"/>
              </w:rPr>
              <w:br/>
              <w:t xml:space="preserve">Properties: </w:t>
            </w:r>
            <w:r w:rsidRPr="00616DAD">
              <w:rPr>
                <w:rFonts w:ascii="Courier New" w:eastAsia="Times New Roman" w:hAnsi="Courier New" w:cs="Courier New"/>
                <w:color w:val="000000"/>
              </w:rPr>
              <w:br/>
              <w:t xml:space="preserve">InitialConnectIdentifier = 'plb_prm_dgmgrl' </w:t>
            </w:r>
            <w:r w:rsidRPr="00616DAD">
              <w:rPr>
                <w:rFonts w:ascii="Courier New" w:eastAsia="Times New Roman" w:hAnsi="Courier New" w:cs="Courier New"/>
                <w:color w:val="000000"/>
              </w:rPr>
              <w:br/>
              <w:t>..</w:t>
            </w:r>
            <w:r w:rsidRPr="00616DAD">
              <w:rPr>
                <w:rFonts w:ascii="Courier New" w:eastAsia="Times New Roman" w:hAnsi="Courier New" w:cs="Courier New"/>
                <w:color w:val="000000"/>
              </w:rPr>
              <w:br/>
              <w:t>.</w:t>
            </w:r>
            <w:r w:rsidRPr="00616DAD">
              <w:rPr>
                <w:rFonts w:ascii="Courier New" w:eastAsia="Times New Roman" w:hAnsi="Courier New" w:cs="Courier New"/>
                <w:color w:val="000000"/>
              </w:rPr>
              <w:br/>
              <w:t xml:space="preserve">Current status for "plb_prm": </w:t>
            </w:r>
            <w:r w:rsidRPr="00616DAD">
              <w:rPr>
                <w:rFonts w:ascii="Courier New" w:eastAsia="Times New Roman" w:hAnsi="Courier New" w:cs="Courier New"/>
                <w:color w:val="000000"/>
              </w:rPr>
              <w:br/>
              <w:t>SUCCESS</w:t>
            </w:r>
            <w:r w:rsidRPr="00616DAD">
              <w:rPr>
                <w:rFonts w:ascii="Courier New" w:eastAsia="Times New Roman" w:hAnsi="Courier New" w:cs="Courier New"/>
                <w:color w:val="000000"/>
              </w:rPr>
              <w:br/>
              <w: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DGMGRL&gt; edit database plb_prm set state='LOG-TRANSPORT-OFF'; </w:t>
            </w:r>
            <w:r w:rsidRPr="00616DAD">
              <w:rPr>
                <w:rFonts w:ascii="Courier New" w:eastAsia="Times New Roman" w:hAnsi="Courier New" w:cs="Courier New"/>
                <w:color w:val="000000"/>
              </w:rPr>
              <w:br/>
              <w:t>Succeeded.</w:t>
            </w:r>
            <w:r w:rsidRPr="00616DAD">
              <w:rPr>
                <w:rFonts w:ascii="Courier New" w:eastAsia="Times New Roman" w:hAnsi="Courier New" w:cs="Courier New"/>
                <w:color w:val="000000"/>
              </w:rPr>
              <w:br/>
              <w: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DGMGRL&gt; exit</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1.2 If you are managing the environment using sqlplus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In this case you DO NOT have a Data Guard Broker configuration disable the destination used to ship archives from the primary to the standby site using sqlplus.</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SQL&gt; alter system set log_archive_dest_state_X=defer scope=both sid='*'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 xml:space="preserve">2. Apply the patch at the Standby Site binaries.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If this is a RAC standby this patch application would occur across all nodes.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2.1.1 If this is a single instance environment shutdown ALL processes running from the home.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This will include all listeners, database instances, asm instances etc running from the home to patched.</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[oracle@aulnx9 patches]$ lsnrctl stop lsnrplb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LSNRCTL for Linux: Version 10.2.0.4.0 - Production on 04-FEB-2010 08:41:29 </w:t>
            </w:r>
            <w:r w:rsidRPr="00616DAD">
              <w:rPr>
                <w:rFonts w:ascii="Courier New" w:eastAsia="Times New Roman" w:hAnsi="Courier New" w:cs="Courier New"/>
                <w:color w:val="000000"/>
              </w:rPr>
              <w:br/>
              <w:t xml:space="preserve">Copyright (c) 1991, 2007, Oracle. All rights reserved. </w:t>
            </w:r>
            <w:r w:rsidRPr="00616DAD">
              <w:rPr>
                <w:rFonts w:ascii="Courier New" w:eastAsia="Times New Roman" w:hAnsi="Courier New" w:cs="Courier New"/>
                <w:color w:val="000000"/>
              </w:rPr>
              <w:br/>
              <w:t xml:space="preserve">Connecting to (DESCRIPTION=(ADDRESS=(PROTOCOL=TCP)(HOST=aulnx9.au.oracle.com)(PORT=1666))) </w:t>
            </w:r>
            <w:r w:rsidRPr="00616DAD">
              <w:rPr>
                <w:rFonts w:ascii="Courier New" w:eastAsia="Times New Roman" w:hAnsi="Courier New" w:cs="Courier New"/>
                <w:color w:val="000000"/>
              </w:rPr>
              <w:br/>
              <w:t xml:space="preserve">The command completed successfully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[oracle@aulnx9 patches]$ sqlplus / as sysdba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SQL*Plus: Release 10.2.0.4.0 - Production on Thu Feb 4 08:42:02 2010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Copyright (c) 1982, 2007, Oracle. All Rights Reserved. </w:t>
            </w:r>
            <w:r w:rsidRPr="00616DAD">
              <w:rPr>
                <w:rFonts w:ascii="Courier New" w:eastAsia="Times New Roman" w:hAnsi="Courier New" w:cs="Courier New"/>
                <w:color w:val="000000"/>
              </w:rPr>
              <w:br/>
              <w:t xml:space="preserve">Connected to: </w:t>
            </w:r>
            <w:r w:rsidRPr="00616DAD">
              <w:rPr>
                <w:rFonts w:ascii="Courier New" w:eastAsia="Times New Roman" w:hAnsi="Courier New" w:cs="Courier New"/>
                <w:color w:val="000000"/>
              </w:rPr>
              <w:br/>
              <w:t xml:space="preserve">Oracle Database 10g Enterprise Edition Release 10.2.0.4.0 - Production </w:t>
            </w:r>
            <w:r w:rsidRPr="00616DAD">
              <w:rPr>
                <w:rFonts w:ascii="Courier New" w:eastAsia="Times New Roman" w:hAnsi="Courier New" w:cs="Courier New"/>
                <w:color w:val="000000"/>
              </w:rPr>
              <w:br/>
              <w:t xml:space="preserve">With the Partitioning, OLAP, Data Mining and Real Application Testing options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shutdown immediate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ORA-01109: database not open </w:t>
            </w:r>
            <w:r w:rsidRPr="00616DAD">
              <w:rPr>
                <w:rFonts w:ascii="Courier New" w:eastAsia="Times New Roman" w:hAnsi="Courier New" w:cs="Courier New"/>
                <w:color w:val="000000"/>
              </w:rPr>
              <w:br/>
              <w:t xml:space="preserve">Database dismounted. </w:t>
            </w:r>
            <w:r w:rsidRPr="00616DAD">
              <w:rPr>
                <w:rFonts w:ascii="Courier New" w:eastAsia="Times New Roman" w:hAnsi="Courier New" w:cs="Courier New"/>
                <w:color w:val="000000"/>
              </w:rPr>
              <w:br/>
              <w:t>ORACLE instance shut down.</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2.1.2 If this a RAC standby shutdown all the RAC services that are running from the ORACLE_HOME to be patched.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In this case the RAC database is called plb and the listener name for the listener running from the ORACLE_HOME to patched is lsnrplb.</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[oracle@aulnx13 ~] srvctl stop database -d plb_std </w:t>
            </w:r>
            <w:r w:rsidRPr="00616DAD">
              <w:rPr>
                <w:rFonts w:ascii="Courier New" w:eastAsia="Times New Roman" w:hAnsi="Courier New" w:cs="Courier New"/>
                <w:color w:val="000000"/>
              </w:rPr>
              <w:br/>
              <w:t xml:space="preserve">[oracle@aulnx13 ~] srvctl stop listener -n aulnx13.au.oracle.com -l lsnrplb_aulnx13 </w:t>
            </w:r>
            <w:r w:rsidRPr="00616DAD">
              <w:rPr>
                <w:rFonts w:ascii="Courier New" w:eastAsia="Times New Roman" w:hAnsi="Courier New" w:cs="Courier New"/>
                <w:color w:val="000000"/>
              </w:rPr>
              <w:br/>
              <w:t>[oracle@aulnx13 ~] srvctl stop listener -n aulnx14.au.oracle.com -l lsnrplb_aulnx14</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2.2 The release of OPatch that is supplied with 10.2.0.4 will not be able to apply a PSU as seen through the errors below.</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[oracle@aulnx9 9119284]$ pwd </w:t>
            </w:r>
            <w:r w:rsidRPr="00616DAD">
              <w:rPr>
                <w:rFonts w:ascii="Courier New" w:eastAsia="Times New Roman" w:hAnsi="Courier New" w:cs="Courier New"/>
                <w:color w:val="000000"/>
              </w:rPr>
              <w:br/>
              <w:t xml:space="preserve">/home/oracle/patches/9119284 </w:t>
            </w:r>
            <w:r w:rsidRPr="00616DAD">
              <w:rPr>
                <w:rFonts w:ascii="Courier New" w:eastAsia="Times New Roman" w:hAnsi="Courier New" w:cs="Courier New"/>
                <w:color w:val="000000"/>
              </w:rPr>
              <w:br/>
              <w:t xml:space="preserve">[oracle@aulnx9 9119284]$ which opatch </w:t>
            </w:r>
            <w:r w:rsidRPr="00616DAD">
              <w:rPr>
                <w:rFonts w:ascii="Courier New" w:eastAsia="Times New Roman" w:hAnsi="Courier New" w:cs="Courier New"/>
                <w:color w:val="000000"/>
              </w:rPr>
              <w:br/>
              <w:t xml:space="preserve">/u01/oracle/product/10.2.0/db_plb/OPatch/opatch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[oracle@aulnx9 9119284]$ opatch apply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Invoking OPatch 10.2.0.4.2 </w:t>
            </w:r>
            <w:r w:rsidRPr="00616DAD">
              <w:rPr>
                <w:rFonts w:ascii="Courier New" w:eastAsia="Times New Roman" w:hAnsi="Courier New" w:cs="Courier New"/>
                <w:color w:val="000000"/>
              </w:rPr>
              <w:br/>
              <w:t xml:space="preserve">Oracle Interim Patch Installer version 10.2.0.4.2 </w:t>
            </w:r>
            <w:r w:rsidRPr="00616DAD">
              <w:rPr>
                <w:rFonts w:ascii="Courier New" w:eastAsia="Times New Roman" w:hAnsi="Courier New" w:cs="Courier New"/>
                <w:color w:val="000000"/>
              </w:rPr>
              <w:br/>
              <w:t xml:space="preserve">Copyright (c) 2007, Oracle Corporation. All rights reserved.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Central Inventory : /u01/oraInventory </w:t>
            </w:r>
            <w:r w:rsidRPr="00616DAD">
              <w:rPr>
                <w:rFonts w:ascii="Courier New" w:eastAsia="Times New Roman" w:hAnsi="Courier New" w:cs="Courier New"/>
                <w:color w:val="000000"/>
              </w:rPr>
              <w:br/>
              <w:t xml:space="preserve">from : /etc/oraInst.loc </w:t>
            </w:r>
            <w:r w:rsidRPr="00616DAD">
              <w:rPr>
                <w:rFonts w:ascii="Courier New" w:eastAsia="Times New Roman" w:hAnsi="Courier New" w:cs="Courier New"/>
                <w:color w:val="000000"/>
              </w:rPr>
              <w:br/>
              <w:t xml:space="preserve">OPatch version : 10.2.0.4.2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OUI version : 10.2.0.4.0 </w:t>
            </w:r>
            <w:r w:rsidRPr="00616DAD">
              <w:rPr>
                <w:rFonts w:ascii="Courier New" w:eastAsia="Times New Roman" w:hAnsi="Courier New" w:cs="Courier New"/>
                <w:color w:val="000000"/>
              </w:rPr>
              <w:br/>
              <w:t xml:space="preserve">OUI location : /u01/oracle/product/10.2.0/db_plb/oui </w:t>
            </w:r>
            <w:r w:rsidRPr="00616DAD">
              <w:rPr>
                <w:rFonts w:ascii="Courier New" w:eastAsia="Times New Roman" w:hAnsi="Courier New" w:cs="Courier New"/>
                <w:color w:val="000000"/>
              </w:rPr>
              <w:br/>
              <w:t xml:space="preserve">Log file location : /u01/oracle/product/10.2.0/db_plb/cfgtoollogs/opatch/opatch2010-02-04_08-45-30AM.log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ApplySession failed: Patch ID is null. </w:t>
            </w:r>
            <w:r w:rsidRPr="00616DAD">
              <w:rPr>
                <w:rFonts w:ascii="Courier New" w:eastAsia="Times New Roman" w:hAnsi="Courier New" w:cs="Courier New"/>
                <w:color w:val="000000"/>
              </w:rPr>
              <w:br/>
              <w:t xml:space="preserve">System intact, OPatch will not attempt to restore the system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OPatch failed with error code 73</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2.2.1 To overcome the patch issue apply the latest copy of OPatch to the home via Patch 6880880.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If you already have a later release of OPatch then it is not necessary to perform this step.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Download Patch 6880880 and following the install instructions in the README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[oracle@aulnx9 patches]$ mv /u01/oracle/product/10.2.0/db_plb/OPatch /u01/oracle/product/10.2.0/db_plb/OPatch_10204 </w:t>
            </w:r>
            <w:r w:rsidRPr="00616DAD">
              <w:rPr>
                <w:rFonts w:ascii="Courier New" w:eastAsia="Times New Roman" w:hAnsi="Courier New" w:cs="Courier New"/>
                <w:color w:val="000000"/>
              </w:rPr>
              <w:br/>
              <w:t xml:space="preserve">[oracle@aulnx9 patches]$ pwd </w:t>
            </w:r>
            <w:r w:rsidRPr="00616DAD">
              <w:rPr>
                <w:rFonts w:ascii="Courier New" w:eastAsia="Times New Roman" w:hAnsi="Courier New" w:cs="Courier New"/>
                <w:color w:val="000000"/>
              </w:rPr>
              <w:br/>
              <w:t xml:space="preserve">/home/oracle/patches </w:t>
            </w:r>
            <w:r w:rsidRPr="00616DAD">
              <w:rPr>
                <w:rFonts w:ascii="Courier New" w:eastAsia="Times New Roman" w:hAnsi="Courier New" w:cs="Courier New"/>
                <w:color w:val="000000"/>
              </w:rPr>
              <w:br/>
              <w:t xml:space="preserve">[oracle@aulnx9 patches]$ ls </w:t>
            </w:r>
            <w:r w:rsidRPr="00616DAD">
              <w:rPr>
                <w:rFonts w:ascii="Courier New" w:eastAsia="Times New Roman" w:hAnsi="Courier New" w:cs="Courier New"/>
                <w:color w:val="000000"/>
              </w:rPr>
              <w:br/>
              <w:t xml:space="preserve">9119284 OPatch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[oracle@aulnx9 patches]$ cp -rp OPatch/ /u01/oracle/product/10.2.0/db_plb/</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2.3 Once the new release of OPatch is in place apply the patch to the Standby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Please Note: In the Standby Site only the patching of the binaries is performed, there is no need to run the catupgrade/catcpu/catbundle.sql script as this will be performed through redo apply at the Standby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The example below is applying the patch to a Single Instance Standby Site and its applying PSU Patch 9119284.</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lastRenderedPageBreak/>
              <w:t xml:space="preserve">[oracle@aulnx9 9119284]$ opatch apply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Invoking OPatch 11.2.0.1.1 </w:t>
            </w:r>
            <w:r w:rsidRPr="00616DAD">
              <w:rPr>
                <w:rFonts w:ascii="Courier New" w:eastAsia="Times New Roman" w:hAnsi="Courier New" w:cs="Courier New"/>
                <w:color w:val="000000"/>
              </w:rPr>
              <w:br/>
              <w:t xml:space="preserve">Oracle Interim Patch Installer version 11.2.0.1.1 </w:t>
            </w:r>
            <w:r w:rsidRPr="00616DAD">
              <w:rPr>
                <w:rFonts w:ascii="Courier New" w:eastAsia="Times New Roman" w:hAnsi="Courier New" w:cs="Courier New"/>
                <w:color w:val="000000"/>
              </w:rPr>
              <w:br/>
              <w:t xml:space="preserve">Copyright (c) 2009, Oracle Corporation. All rights reserved.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Central Inventory : /u01/oraInventory </w:t>
            </w:r>
            <w:r w:rsidRPr="00616DAD">
              <w:rPr>
                <w:rFonts w:ascii="Courier New" w:eastAsia="Times New Roman" w:hAnsi="Courier New" w:cs="Courier New"/>
                <w:color w:val="000000"/>
              </w:rPr>
              <w:br/>
              <w:t xml:space="preserve">from : /etc/oraInst.loc </w:t>
            </w:r>
            <w:r w:rsidRPr="00616DAD">
              <w:rPr>
                <w:rFonts w:ascii="Courier New" w:eastAsia="Times New Roman" w:hAnsi="Courier New" w:cs="Courier New"/>
                <w:color w:val="000000"/>
              </w:rPr>
              <w:br/>
              <w:t xml:space="preserve">OPatch version : 11.2.0.1.1 </w:t>
            </w:r>
            <w:r w:rsidRPr="00616DAD">
              <w:rPr>
                <w:rFonts w:ascii="Courier New" w:eastAsia="Times New Roman" w:hAnsi="Courier New" w:cs="Courier New"/>
                <w:color w:val="000000"/>
              </w:rPr>
              <w:br/>
              <w:t xml:space="preserve">OUI version : 10.2.0.4.0 </w:t>
            </w:r>
            <w:r w:rsidRPr="00616DAD">
              <w:rPr>
                <w:rFonts w:ascii="Courier New" w:eastAsia="Times New Roman" w:hAnsi="Courier New" w:cs="Courier New"/>
                <w:color w:val="000000"/>
              </w:rPr>
              <w:br/>
              <w:t xml:space="preserve">OUI location : /u01/oracle/product/10.2.0/db_plb/oui </w:t>
            </w:r>
            <w:r w:rsidRPr="00616DAD">
              <w:rPr>
                <w:rFonts w:ascii="Courier New" w:eastAsia="Times New Roman" w:hAnsi="Courier New" w:cs="Courier New"/>
                <w:color w:val="000000"/>
              </w:rPr>
              <w:br/>
              <w:t xml:space="preserve">Log file location : /u01/oracle/product/10.2.0/db_plb/cfgtoollogs/opatch/opatch2010-02-04_08-57-57AM.log </w:t>
            </w:r>
            <w:r w:rsidRPr="00616DAD">
              <w:rPr>
                <w:rFonts w:ascii="Courier New" w:eastAsia="Times New Roman" w:hAnsi="Courier New" w:cs="Courier New"/>
                <w:color w:val="000000"/>
              </w:rPr>
              <w:br/>
              <w:t xml:space="preserve">Patch history file: /u01/oracle/product/10.2.0/db_plb/cfgtoollogs/opatch/opatch_history.txt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ApplySession applying interim patch '9119284' to OH '/u01/oracle/product/10.2.0/db_plb' </w:t>
            </w:r>
            <w:r w:rsidRPr="00616DAD">
              <w:rPr>
                <w:rFonts w:ascii="Courier New" w:eastAsia="Times New Roman" w:hAnsi="Courier New" w:cs="Courier New"/>
                <w:color w:val="000000"/>
              </w:rPr>
              <w:br/>
              <w:t xml:space="preserve">Running prerequisite checks... </w:t>
            </w:r>
            <w:r w:rsidRPr="00616DAD">
              <w:rPr>
                <w:rFonts w:ascii="Courier New" w:eastAsia="Times New Roman" w:hAnsi="Courier New" w:cs="Courier New"/>
                <w:color w:val="000000"/>
              </w:rPr>
              <w:br/>
              <w:t xml:space="preserve">Provide your email address to be informed of security issues, install and </w:t>
            </w:r>
            <w:r w:rsidRPr="00616DAD">
              <w:rPr>
                <w:rFonts w:ascii="Courier New" w:eastAsia="Times New Roman" w:hAnsi="Courier New" w:cs="Courier New"/>
                <w:color w:val="000000"/>
              </w:rPr>
              <w:br/>
              <w:t xml:space="preserve">initiate Oracle Configuration Manager. Easier for you if you use your My </w:t>
            </w:r>
            <w:r w:rsidRPr="00616DAD">
              <w:rPr>
                <w:rFonts w:ascii="Courier New" w:eastAsia="Times New Roman" w:hAnsi="Courier New" w:cs="Courier New"/>
                <w:color w:val="000000"/>
              </w:rPr>
              <w:br/>
              <w:t xml:space="preserve">Oracle Support Email address/User Name. </w:t>
            </w:r>
            <w:r w:rsidRPr="00616DAD">
              <w:rPr>
                <w:rFonts w:ascii="Courier New" w:eastAsia="Times New Roman" w:hAnsi="Courier New" w:cs="Courier New"/>
                <w:color w:val="000000"/>
              </w:rPr>
              <w:br/>
              <w:t xml:space="preserve">Visit http://www.oracle.com/support/policies.html for details. </w:t>
            </w:r>
            <w:r w:rsidRPr="00616DAD">
              <w:rPr>
                <w:rFonts w:ascii="Courier New" w:eastAsia="Times New Roman" w:hAnsi="Courier New" w:cs="Courier New"/>
                <w:color w:val="000000"/>
              </w:rPr>
              <w:br/>
              <w:t xml:space="preserve">Email address/User Name: </w:t>
            </w:r>
            <w:r w:rsidRPr="00616DAD">
              <w:rPr>
                <w:rFonts w:ascii="Courier New" w:eastAsia="Times New Roman" w:hAnsi="Courier New" w:cs="Courier New"/>
                <w:color w:val="000000"/>
              </w:rPr>
              <w:br/>
              <w:t xml:space="preserve">You have not provided an email address for notification of security issues. </w:t>
            </w:r>
            <w:r w:rsidRPr="00616DAD">
              <w:rPr>
                <w:rFonts w:ascii="Courier New" w:eastAsia="Times New Roman" w:hAnsi="Courier New" w:cs="Courier New"/>
                <w:color w:val="000000"/>
              </w:rPr>
              <w:br/>
              <w:t xml:space="preserve">Do you wish to remain uninformed of security issues ([Y]es, [N]o) [N]: Y </w:t>
            </w:r>
            <w:r w:rsidRPr="00616DAD">
              <w:rPr>
                <w:rFonts w:ascii="Courier New" w:eastAsia="Times New Roman" w:hAnsi="Courier New" w:cs="Courier New"/>
                <w:color w:val="000000"/>
              </w:rPr>
              <w:br/>
              <w:t xml:space="preserve">OPatch detected non-cluster Oracle Home from the inventory and will patch the local system only. </w:t>
            </w:r>
            <w:r w:rsidRPr="00616DAD">
              <w:rPr>
                <w:rFonts w:ascii="Courier New" w:eastAsia="Times New Roman" w:hAnsi="Courier New" w:cs="Courier New"/>
                <w:color w:val="000000"/>
              </w:rPr>
              <w:br/>
              <w:t xml:space="preserve">Please shutdown Oracle instances running out of this ORACLE_HOME on the local system.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Is the local system ready for patching? [y|n] </w:t>
            </w:r>
            <w:r w:rsidRPr="00616DAD">
              <w:rPr>
                <w:rFonts w:ascii="Courier New" w:eastAsia="Times New Roman" w:hAnsi="Courier New" w:cs="Courier New"/>
                <w:color w:val="000000"/>
              </w:rPr>
              <w:br/>
              <w:t xml:space="preserve">y </w:t>
            </w:r>
            <w:r w:rsidRPr="00616DAD">
              <w:rPr>
                <w:rFonts w:ascii="Courier New" w:eastAsia="Times New Roman" w:hAnsi="Courier New" w:cs="Courier New"/>
                <w:color w:val="000000"/>
              </w:rPr>
              <w:br/>
              <w:t xml:space="preserve">User Responded with: Y </w:t>
            </w:r>
            <w:r w:rsidRPr="00616DAD">
              <w:rPr>
                <w:rFonts w:ascii="Courier New" w:eastAsia="Times New Roman" w:hAnsi="Courier New" w:cs="Courier New"/>
                <w:color w:val="000000"/>
              </w:rPr>
              <w:br/>
              <w:t xml:space="preserve">Backing up files and inventory (not for auto-rollback) for the Oracle Home </w:t>
            </w:r>
            <w:r w:rsidRPr="00616DAD">
              <w:rPr>
                <w:rFonts w:ascii="Courier New" w:eastAsia="Times New Roman" w:hAnsi="Courier New" w:cs="Courier New"/>
                <w:color w:val="000000"/>
              </w:rPr>
              <w:br/>
              <w:t xml:space="preserve">Backing up files affected by the patch '9119284' for restore. This might take a while... </w:t>
            </w:r>
            <w:r w:rsidRPr="00616DAD">
              <w:rPr>
                <w:rFonts w:ascii="Courier New" w:eastAsia="Times New Roman" w:hAnsi="Courier New" w:cs="Courier New"/>
                <w:color w:val="000000"/>
              </w:rPr>
              <w:br/>
              <w:t xml:space="preserve">Backing up files affected by the patch '9119284' for rollback. This might take a while... </w:t>
            </w:r>
            <w:r w:rsidRPr="00616DAD">
              <w:rPr>
                <w:rFonts w:ascii="Courier New" w:eastAsia="Times New Roman" w:hAnsi="Courier New" w:cs="Courier New"/>
                <w:color w:val="000000"/>
              </w:rPr>
              <w:br/>
              <w:t xml:space="preserve">Execution of 'sh /home/oracle/patches/9119284/custom/scripts/pre -apply 9119284 ': </w:t>
            </w:r>
            <w:r w:rsidRPr="00616DAD">
              <w:rPr>
                <w:rFonts w:ascii="Courier New" w:eastAsia="Times New Roman" w:hAnsi="Courier New" w:cs="Courier New"/>
                <w:color w:val="000000"/>
              </w:rPr>
              <w:br/>
              <w:t xml:space="preserve">Return Code = 0 </w:t>
            </w:r>
            <w:r w:rsidRPr="00616DAD">
              <w:rPr>
                <w:rFonts w:ascii="Courier New" w:eastAsia="Times New Roman" w:hAnsi="Courier New" w:cs="Courier New"/>
                <w:color w:val="000000"/>
              </w:rPr>
              <w:br/>
              <w:t xml:space="preserve">Patching component oracle.rdbms.rsf, 10.2.0.4.0... </w:t>
            </w:r>
            <w:r w:rsidRPr="00616DAD">
              <w:rPr>
                <w:rFonts w:ascii="Courier New" w:eastAsia="Times New Roman" w:hAnsi="Courier New" w:cs="Courier New"/>
                <w:color w:val="000000"/>
              </w:rPr>
              <w:br/>
              <w:t xml:space="preserve">Updating archive file "/u01/oracle/product/10.2.0/db_plb/lib/libgeneric10.a" with </w:t>
            </w:r>
            <w:r w:rsidRPr="00616DAD">
              <w:rPr>
                <w:rFonts w:ascii="Courier New" w:eastAsia="Times New Roman" w:hAnsi="Courier New" w:cs="Courier New"/>
                <w:color w:val="000000"/>
              </w:rPr>
              <w:lastRenderedPageBreak/>
              <w:t xml:space="preserve">"lib/libgeneric10.a/qcodfdef.o"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Updating jar file "/u01/oracle/product/10.2.0/db_plb/rdbms/jlib/qsma.jar" with "/rdbms/jlib/qsma.jar/oracle/qsma/QsmaFileManager.class" </w:t>
            </w:r>
            <w:r w:rsidRPr="00616DAD">
              <w:rPr>
                <w:rFonts w:ascii="Courier New" w:eastAsia="Times New Roman" w:hAnsi="Courier New" w:cs="Courier New"/>
                <w:color w:val="000000"/>
              </w:rPr>
              <w:br/>
              <w:t xml:space="preserve">Copying file to "/u01/oracle/product/10.2.0/db_plb/rdbms/lib/env_rdbms.mk" </w:t>
            </w:r>
            <w:r w:rsidRPr="00616DAD">
              <w:rPr>
                <w:rFonts w:ascii="Courier New" w:eastAsia="Times New Roman" w:hAnsi="Courier New" w:cs="Courier New"/>
                <w:color w:val="000000"/>
              </w:rPr>
              <w:br/>
              <w:t>..</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Running make for target idgmgrl </w:t>
            </w:r>
            <w:r w:rsidRPr="00616DAD">
              <w:rPr>
                <w:rFonts w:ascii="Courier New" w:eastAsia="Times New Roman" w:hAnsi="Courier New" w:cs="Courier New"/>
                <w:color w:val="000000"/>
              </w:rPr>
              <w:br/>
              <w:t xml:space="preserve">Running make for target ioracle </w:t>
            </w:r>
            <w:r w:rsidRPr="00616DAD">
              <w:rPr>
                <w:rFonts w:ascii="Courier New" w:eastAsia="Times New Roman" w:hAnsi="Courier New" w:cs="Courier New"/>
                <w:color w:val="000000"/>
              </w:rPr>
              <w:br/>
              <w:t xml:space="preserve">Running make for target client_sharedlib </w:t>
            </w:r>
            <w:r w:rsidRPr="00616DAD">
              <w:rPr>
                <w:rFonts w:ascii="Courier New" w:eastAsia="Times New Roman" w:hAnsi="Courier New" w:cs="Courier New"/>
                <w:color w:val="000000"/>
              </w:rPr>
              <w:br/>
              <w:t xml:space="preserve">Running make for target itnslsnr </w:t>
            </w:r>
            <w:r w:rsidRPr="00616DAD">
              <w:rPr>
                <w:rFonts w:ascii="Courier New" w:eastAsia="Times New Roman" w:hAnsi="Courier New" w:cs="Courier New"/>
                <w:color w:val="000000"/>
              </w:rPr>
              <w:br/>
              <w:t xml:space="preserve">Running make for target iwrap </w:t>
            </w:r>
            <w:r w:rsidRPr="00616DAD">
              <w:rPr>
                <w:rFonts w:ascii="Courier New" w:eastAsia="Times New Roman" w:hAnsi="Courier New" w:cs="Courier New"/>
                <w:color w:val="000000"/>
              </w:rPr>
              <w:br/>
              <w:t xml:space="preserve">Running make for target genplusso </w:t>
            </w:r>
            <w:r w:rsidRPr="00616DAD">
              <w:rPr>
                <w:rFonts w:ascii="Courier New" w:eastAsia="Times New Roman" w:hAnsi="Courier New" w:cs="Courier New"/>
                <w:color w:val="000000"/>
              </w:rPr>
              <w:br/>
              <w:t xml:space="preserve">ApplySession adding interim patch '9119284' to inventory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Verifying the update... </w:t>
            </w:r>
            <w:r w:rsidRPr="00616DAD">
              <w:rPr>
                <w:rFonts w:ascii="Courier New" w:eastAsia="Times New Roman" w:hAnsi="Courier New" w:cs="Courier New"/>
                <w:color w:val="000000"/>
              </w:rPr>
              <w:br/>
              <w:t xml:space="preserve">Inventory check OK: Patch ID 9119284 is registered in Oracle Home inventory with proper meta-data. </w:t>
            </w:r>
            <w:r w:rsidRPr="00616DAD">
              <w:rPr>
                <w:rFonts w:ascii="Courier New" w:eastAsia="Times New Roman" w:hAnsi="Courier New" w:cs="Courier New"/>
                <w:color w:val="000000"/>
              </w:rPr>
              <w:br/>
              <w:t xml:space="preserve">Files check OK: Files from Patch ID 9119284 are present in Oracle Home.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ATTENTION ** </w:t>
            </w:r>
            <w:r w:rsidRPr="00616DAD">
              <w:rPr>
                <w:rFonts w:ascii="Courier New" w:eastAsia="Times New Roman" w:hAnsi="Courier New" w:cs="Courier New"/>
                <w:color w:val="000000"/>
              </w:rPr>
              <w:br/>
              <w:t xml:space="preserve">** ** </w:t>
            </w:r>
            <w:r w:rsidRPr="00616DAD">
              <w:rPr>
                <w:rFonts w:ascii="Courier New" w:eastAsia="Times New Roman" w:hAnsi="Courier New" w:cs="Courier New"/>
                <w:color w:val="000000"/>
              </w:rPr>
              <w:br/>
              <w:t xml:space="preserve">** Please note that the Patch Set Update Installation (PSU Deinstallation) ** </w:t>
            </w:r>
            <w:r w:rsidRPr="00616DAD">
              <w:rPr>
                <w:rFonts w:ascii="Courier New" w:eastAsia="Times New Roman" w:hAnsi="Courier New" w:cs="Courier New"/>
                <w:color w:val="000000"/>
              </w:rPr>
              <w:br/>
              <w:t xml:space="preserve">** is not complete until all the Post Installation (Post Deinstallation) ** </w:t>
            </w:r>
            <w:r w:rsidRPr="00616DAD">
              <w:rPr>
                <w:rFonts w:ascii="Courier New" w:eastAsia="Times New Roman" w:hAnsi="Courier New" w:cs="Courier New"/>
                <w:color w:val="000000"/>
              </w:rPr>
              <w:br/>
              <w:t xml:space="preserve">** instructions noted in the Readme accompanying this PSU, have been ** </w:t>
            </w:r>
            <w:r w:rsidRPr="00616DAD">
              <w:rPr>
                <w:rFonts w:ascii="Courier New" w:eastAsia="Times New Roman" w:hAnsi="Courier New" w:cs="Courier New"/>
                <w:color w:val="000000"/>
              </w:rPr>
              <w:br/>
              <w:t xml:space="preserve">** successfully completed. ** </w:t>
            </w:r>
            <w:r w:rsidRPr="00616DAD">
              <w:rPr>
                <w:rFonts w:ascii="Courier New" w:eastAsia="Times New Roman" w:hAnsi="Courier New" w:cs="Courier New"/>
                <w:color w:val="000000"/>
              </w:rPr>
              <w:br/>
              <w:t xml:space="preserve">** **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Execution of 'sh /home/oracle/patches/9119284/custom/scripts/post -apply 9119284 ':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Return Code = 0 </w:t>
            </w:r>
            <w:r w:rsidRPr="00616DAD">
              <w:rPr>
                <w:rFonts w:ascii="Courier New" w:eastAsia="Times New Roman" w:hAnsi="Courier New" w:cs="Courier New"/>
                <w:color w:val="000000"/>
              </w:rPr>
              <w:br/>
              <w:t xml:space="preserve">The local system has been patched and can be restarted.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br/>
              <w:t>OPatch succeeded.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2.4 Start the Standby Site database to mount and restart the listener(s).</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2.4.1 If the environment is a single instance (non-RAC standby)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Start the listener:</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[oracle@aulnx9 9119284]$ lsnrctl start lsnrplb </w:t>
            </w:r>
            <w:r w:rsidRPr="00616DAD">
              <w:rPr>
                <w:rFonts w:ascii="Courier New" w:eastAsia="Times New Roman" w:hAnsi="Courier New" w:cs="Courier New"/>
                <w:color w:val="000000"/>
              </w:rPr>
              <w:br/>
              <w:t xml:space="preserve">LSNRCTL for Linux: Version 10.2.0.4.0 - Production on 04-FEB-2010 09:06:02 </w:t>
            </w:r>
            <w:r w:rsidRPr="00616DAD">
              <w:rPr>
                <w:rFonts w:ascii="Courier New" w:eastAsia="Times New Roman" w:hAnsi="Courier New" w:cs="Courier New"/>
                <w:color w:val="000000"/>
              </w:rPr>
              <w:br/>
              <w:t xml:space="preserve">Copyright (c) 1991, 2007, Oracle. All rights reserved. </w:t>
            </w:r>
            <w:r w:rsidRPr="00616DAD">
              <w:rPr>
                <w:rFonts w:ascii="Courier New" w:eastAsia="Times New Roman" w:hAnsi="Courier New" w:cs="Courier New"/>
                <w:color w:val="000000"/>
              </w:rPr>
              <w:br/>
              <w:t xml:space="preserve">Starting /u01/oracle/product/10.2.0/db_plb/bin/tnslsnr: please wait... </w:t>
            </w:r>
            <w:r w:rsidRPr="00616DAD">
              <w:rPr>
                <w:rFonts w:ascii="Courier New" w:eastAsia="Times New Roman" w:hAnsi="Courier New" w:cs="Courier New"/>
                <w:color w:val="000000"/>
              </w:rPr>
              <w:br/>
              <w:t xml:space="preserve">TNSLSNR for Linux: Version 10.2.0.4.0 - Production </w:t>
            </w:r>
            <w:r w:rsidRPr="00616DAD">
              <w:rPr>
                <w:rFonts w:ascii="Courier New" w:eastAsia="Times New Roman" w:hAnsi="Courier New" w:cs="Courier New"/>
                <w:color w:val="000000"/>
              </w:rPr>
              <w:br/>
              <w:t xml:space="preserve">System parameter file is /u01/oracle/product/10.2.0/db_plb/network/admin/listener.ora </w:t>
            </w:r>
            <w:r w:rsidRPr="00616DAD">
              <w:rPr>
                <w:rFonts w:ascii="Courier New" w:eastAsia="Times New Roman" w:hAnsi="Courier New" w:cs="Courier New"/>
                <w:color w:val="000000"/>
              </w:rPr>
              <w:br/>
              <w:t xml:space="preserve">Log messages written to /u01/oracle/product/10.2.0/db_plb/network/log/lsnrplb.log </w:t>
            </w:r>
            <w:r w:rsidRPr="00616DAD">
              <w:rPr>
                <w:rFonts w:ascii="Courier New" w:eastAsia="Times New Roman" w:hAnsi="Courier New" w:cs="Courier New"/>
                <w:color w:val="000000"/>
              </w:rPr>
              <w:br/>
              <w:t xml:space="preserve">Listening on: (DESCRIPTION=(ADDRESS=(PROTOCOL=tcp)(HOST=aulnx9.au.oracle.com)(PORT=1666))) </w:t>
            </w:r>
            <w:r w:rsidRPr="00616DAD">
              <w:rPr>
                <w:rFonts w:ascii="Courier New" w:eastAsia="Times New Roman" w:hAnsi="Courier New" w:cs="Courier New"/>
                <w:color w:val="000000"/>
              </w:rPr>
              <w:br/>
              <w:t xml:space="preserve">Connecting to (DESCRIPTION=(ADDRESS=(PROTOCOL=TCP)(HOST=aulnx9.au.oracle.com)(PORT=1666))) </w:t>
            </w:r>
            <w:r w:rsidRPr="00616DAD">
              <w:rPr>
                <w:rFonts w:ascii="Courier New" w:eastAsia="Times New Roman" w:hAnsi="Courier New" w:cs="Courier New"/>
                <w:color w:val="000000"/>
              </w:rPr>
              <w:br/>
              <w:t xml:space="preserve">STATUS of the LISTENER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Alias lsnrplb </w:t>
            </w:r>
            <w:r w:rsidRPr="00616DAD">
              <w:rPr>
                <w:rFonts w:ascii="Courier New" w:eastAsia="Times New Roman" w:hAnsi="Courier New" w:cs="Courier New"/>
                <w:color w:val="000000"/>
              </w:rPr>
              <w:br/>
              <w:t xml:space="preserve">Version TNSLSNR for Linux: Version 10.2.0.4.0 - Production </w:t>
            </w:r>
            <w:r w:rsidRPr="00616DAD">
              <w:rPr>
                <w:rFonts w:ascii="Courier New" w:eastAsia="Times New Roman" w:hAnsi="Courier New" w:cs="Courier New"/>
                <w:color w:val="000000"/>
              </w:rPr>
              <w:br/>
              <w:t xml:space="preserve">Start Date 04-FEB-2010 09:06:02 </w:t>
            </w:r>
            <w:r w:rsidRPr="00616DAD">
              <w:rPr>
                <w:rFonts w:ascii="Courier New" w:eastAsia="Times New Roman" w:hAnsi="Courier New" w:cs="Courier New"/>
                <w:color w:val="000000"/>
              </w:rPr>
              <w:br/>
              <w:t xml:space="preserve">Uptime 0 days 0 hr. 0 min. 0 sec </w:t>
            </w:r>
            <w:r w:rsidRPr="00616DAD">
              <w:rPr>
                <w:rFonts w:ascii="Courier New" w:eastAsia="Times New Roman" w:hAnsi="Courier New" w:cs="Courier New"/>
                <w:color w:val="000000"/>
              </w:rPr>
              <w:br/>
              <w:t xml:space="preserve">Trace Level off </w:t>
            </w:r>
            <w:r w:rsidRPr="00616DAD">
              <w:rPr>
                <w:rFonts w:ascii="Courier New" w:eastAsia="Times New Roman" w:hAnsi="Courier New" w:cs="Courier New"/>
                <w:color w:val="000000"/>
              </w:rPr>
              <w:br/>
              <w:t xml:space="preserve">Security ON: Local OS Authentication </w:t>
            </w:r>
            <w:r w:rsidRPr="00616DAD">
              <w:rPr>
                <w:rFonts w:ascii="Courier New" w:eastAsia="Times New Roman" w:hAnsi="Courier New" w:cs="Courier New"/>
                <w:color w:val="000000"/>
              </w:rPr>
              <w:br/>
              <w:t xml:space="preserve">SNMP OFF </w:t>
            </w:r>
            <w:r w:rsidRPr="00616DAD">
              <w:rPr>
                <w:rFonts w:ascii="Courier New" w:eastAsia="Times New Roman" w:hAnsi="Courier New" w:cs="Courier New"/>
                <w:color w:val="000000"/>
              </w:rPr>
              <w:br/>
              <w:t xml:space="preserve">Listener Parameter File /u01/oracle/product/10.2.0/db_plb/network/admin/listener.ora </w:t>
            </w:r>
            <w:r w:rsidRPr="00616DAD">
              <w:rPr>
                <w:rFonts w:ascii="Courier New" w:eastAsia="Times New Roman" w:hAnsi="Courier New" w:cs="Courier New"/>
                <w:color w:val="000000"/>
              </w:rPr>
              <w:br/>
              <w:t xml:space="preserve">Listener Log File /u01/oracle/product/10.2.0/db_plb/network/log/lsnrplb.log </w:t>
            </w:r>
            <w:r w:rsidRPr="00616DAD">
              <w:rPr>
                <w:rFonts w:ascii="Courier New" w:eastAsia="Times New Roman" w:hAnsi="Courier New" w:cs="Courier New"/>
                <w:color w:val="000000"/>
              </w:rPr>
              <w:br/>
              <w:t xml:space="preserve">Listening Endpoints Summary... </w:t>
            </w:r>
            <w:r w:rsidRPr="00616DAD">
              <w:rPr>
                <w:rFonts w:ascii="Courier New" w:eastAsia="Times New Roman" w:hAnsi="Courier New" w:cs="Courier New"/>
                <w:color w:val="000000"/>
              </w:rPr>
              <w:br/>
              <w:t xml:space="preserve">(DESCRIPTION=(ADDRESS=(PROTOCOL=tcp)(HOST=aulnx9.au.oracle.com)(PORT=1666))) </w:t>
            </w:r>
            <w:r w:rsidRPr="00616DAD">
              <w:rPr>
                <w:rFonts w:ascii="Courier New" w:eastAsia="Times New Roman" w:hAnsi="Courier New" w:cs="Courier New"/>
                <w:color w:val="000000"/>
              </w:rPr>
              <w:br/>
              <w:t xml:space="preserve">Services Summary... </w:t>
            </w:r>
            <w:r w:rsidRPr="00616DAD">
              <w:rPr>
                <w:rFonts w:ascii="Courier New" w:eastAsia="Times New Roman" w:hAnsi="Courier New" w:cs="Courier New"/>
                <w:color w:val="000000"/>
              </w:rPr>
              <w:br/>
              <w:t xml:space="preserve">Service "plb_std_DGMGRL.au.oracle.com" has 1 instance(s). </w:t>
            </w:r>
            <w:r w:rsidRPr="00616DAD">
              <w:rPr>
                <w:rFonts w:ascii="Courier New" w:eastAsia="Times New Roman" w:hAnsi="Courier New" w:cs="Courier New"/>
                <w:color w:val="000000"/>
              </w:rPr>
              <w:br/>
              <w:t xml:space="preserve">Instance "plb_std", status UNKNOWN, has 1 handler(s) for this service... </w:t>
            </w:r>
            <w:r w:rsidRPr="00616DAD">
              <w:rPr>
                <w:rFonts w:ascii="Courier New" w:eastAsia="Times New Roman" w:hAnsi="Courier New" w:cs="Courier New"/>
                <w:color w:val="000000"/>
              </w:rPr>
              <w:br/>
              <w:t>The command completed successfully</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lastRenderedPageBreak/>
              <w:br/>
            </w:r>
            <w:r w:rsidRPr="00616DAD">
              <w:rPr>
                <w:rFonts w:ascii="Tahoma" w:eastAsia="Times New Roman" w:hAnsi="Tahoma" w:cs="Tahoma"/>
                <w:color w:val="000000"/>
                <w:sz w:val="24"/>
                <w:szCs w:val="24"/>
              </w:rPr>
              <w:br/>
              <w:t>Start the database: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[oracle@aulnx9 9119284]$ sqlplus / as sysdba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SQL*Plus: Release 10.2.0.4.0 - Production on Thu Feb 4 15:12:24 2010 </w:t>
            </w:r>
            <w:r w:rsidRPr="00616DAD">
              <w:rPr>
                <w:rFonts w:ascii="Courier New" w:eastAsia="Times New Roman" w:hAnsi="Courier New" w:cs="Courier New"/>
                <w:color w:val="000000"/>
              </w:rPr>
              <w:br/>
              <w:t xml:space="preserve">Copyright (c) 1982, 2007, Oracle. All Rights Reserved. </w:t>
            </w:r>
            <w:r w:rsidRPr="00616DAD">
              <w:rPr>
                <w:rFonts w:ascii="Courier New" w:eastAsia="Times New Roman" w:hAnsi="Courier New" w:cs="Courier New"/>
                <w:color w:val="000000"/>
              </w:rPr>
              <w:br/>
              <w:t xml:space="preserve">Connected to: </w:t>
            </w:r>
            <w:r w:rsidRPr="00616DAD">
              <w:rPr>
                <w:rFonts w:ascii="Courier New" w:eastAsia="Times New Roman" w:hAnsi="Courier New" w:cs="Courier New"/>
                <w:color w:val="000000"/>
              </w:rPr>
              <w:br/>
              <w:t xml:space="preserve">Oracle Database 10g Enterprise Edition Release 10.2.0.4.0 - Production </w:t>
            </w:r>
            <w:r w:rsidRPr="00616DAD">
              <w:rPr>
                <w:rFonts w:ascii="Courier New" w:eastAsia="Times New Roman" w:hAnsi="Courier New" w:cs="Courier New"/>
                <w:color w:val="000000"/>
              </w:rPr>
              <w:br/>
              <w:t xml:space="preserve">With the Partitioning, OLAP, Data Mining and Real Application Testing options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startup mount </w:t>
            </w:r>
            <w:r w:rsidRPr="00616DAD">
              <w:rPr>
                <w:rFonts w:ascii="Courier New" w:eastAsia="Times New Roman" w:hAnsi="Courier New" w:cs="Courier New"/>
                <w:color w:val="000000"/>
              </w:rPr>
              <w:br/>
              <w:t xml:space="preserve">ORACLE instance started. </w:t>
            </w:r>
            <w:r w:rsidRPr="00616DAD">
              <w:rPr>
                <w:rFonts w:ascii="Courier New" w:eastAsia="Times New Roman" w:hAnsi="Courier New" w:cs="Courier New"/>
                <w:color w:val="000000"/>
              </w:rPr>
              <w:br/>
              <w:t xml:space="preserve">Total System Global Area 268435456 bytes </w:t>
            </w:r>
            <w:r w:rsidRPr="00616DAD">
              <w:rPr>
                <w:rFonts w:ascii="Courier New" w:eastAsia="Times New Roman" w:hAnsi="Courier New" w:cs="Courier New"/>
                <w:color w:val="000000"/>
              </w:rPr>
              <w:br/>
              <w:t xml:space="preserve">Fixed Size 1266968 bytes </w:t>
            </w:r>
            <w:r w:rsidRPr="00616DAD">
              <w:rPr>
                <w:rFonts w:ascii="Courier New" w:eastAsia="Times New Roman" w:hAnsi="Courier New" w:cs="Courier New"/>
                <w:color w:val="000000"/>
              </w:rPr>
              <w:br/>
              <w:t xml:space="preserve">Variable Size 138414824 bytes </w:t>
            </w:r>
            <w:r w:rsidRPr="00616DAD">
              <w:rPr>
                <w:rFonts w:ascii="Courier New" w:eastAsia="Times New Roman" w:hAnsi="Courier New" w:cs="Courier New"/>
                <w:color w:val="000000"/>
              </w:rPr>
              <w:br/>
              <w:t xml:space="preserve">Database Buffers 125829120 bytes </w:t>
            </w:r>
            <w:r w:rsidRPr="00616DAD">
              <w:rPr>
                <w:rFonts w:ascii="Courier New" w:eastAsia="Times New Roman" w:hAnsi="Courier New" w:cs="Courier New"/>
                <w:color w:val="000000"/>
              </w:rPr>
              <w:br/>
              <w:t xml:space="preserve">Redo Buffers 2924544 bytes </w:t>
            </w:r>
            <w:r w:rsidRPr="00616DAD">
              <w:rPr>
                <w:rFonts w:ascii="Courier New" w:eastAsia="Times New Roman" w:hAnsi="Courier New" w:cs="Courier New"/>
                <w:color w:val="000000"/>
              </w:rPr>
              <w:br/>
              <w:t>Database mounted.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2.4.2 If this is a RAC standby</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[oracle@aulnx13 ~]$ srvctl start listener -n aulnx11 -l lsnrplb_aulnx13 </w:t>
            </w:r>
            <w:r w:rsidRPr="00616DAD">
              <w:rPr>
                <w:rFonts w:ascii="Courier New" w:eastAsia="Times New Roman" w:hAnsi="Courier New" w:cs="Courier New"/>
                <w:color w:val="000000"/>
              </w:rPr>
              <w:br/>
              <w:t xml:space="preserve">[oracle@aulnx13 ~]$ srvctl start listener -n aulnx12 -l lsnrplb_aulnx14 </w:t>
            </w:r>
            <w:r w:rsidRPr="00616DAD">
              <w:rPr>
                <w:rFonts w:ascii="Courier New" w:eastAsia="Times New Roman" w:hAnsi="Courier New" w:cs="Courier New"/>
                <w:color w:val="000000"/>
              </w:rPr>
              <w:br/>
              <w:t>[oracle@aulnx13 ~]$ srvctl start database -d plb_std -o mountÃÂ¢ÃÂÃÂ¨</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3. Apply the Patch to the Primary.</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Please Note: the primary site may also require that Opatch be upgraded in the same way as it was in the Standby Site via Patch 6880880.</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Change to the patch directory at the Primary Site and apply the PSU here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lastRenderedPageBreak/>
              <w:t xml:space="preserve">[oracle@aulnx8 patches]$ cd 9119284/ </w:t>
            </w:r>
            <w:r w:rsidRPr="00616DAD">
              <w:rPr>
                <w:rFonts w:ascii="Courier New" w:eastAsia="Times New Roman" w:hAnsi="Courier New" w:cs="Courier New"/>
                <w:color w:val="000000"/>
              </w:rPr>
              <w:br/>
              <w:t xml:space="preserve">[oracle@aulnx8 9119284]$ pwd </w:t>
            </w:r>
            <w:r w:rsidRPr="00616DAD">
              <w:rPr>
                <w:rFonts w:ascii="Courier New" w:eastAsia="Times New Roman" w:hAnsi="Courier New" w:cs="Courier New"/>
                <w:color w:val="000000"/>
              </w:rPr>
              <w:br/>
              <w:t>/home/oracle/patches/9119284</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3.1 Stop all processes running from the home being patched.</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This will include listeners and databases etc.</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3.1.1 If this is a single instance Primary (non-RAC)</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9119284]$ lsnrctl stop lsnrplb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LSNRCTL for Linux: Version 10.2.0.4.0 - Production on 04-FEB-2010 09:06:28 </w:t>
            </w:r>
            <w:r w:rsidRPr="00616DAD">
              <w:rPr>
                <w:rFonts w:ascii="Courier New" w:eastAsia="Times New Roman" w:hAnsi="Courier New" w:cs="Courier New"/>
                <w:color w:val="000000"/>
              </w:rPr>
              <w:br/>
              <w:t xml:space="preserve">Copyright (c) 1991, 2007, Oracle. All rights reserved. </w:t>
            </w:r>
            <w:r w:rsidRPr="00616DAD">
              <w:rPr>
                <w:rFonts w:ascii="Courier New" w:eastAsia="Times New Roman" w:hAnsi="Courier New" w:cs="Courier New"/>
                <w:color w:val="000000"/>
              </w:rPr>
              <w:br/>
              <w:t xml:space="preserve">Connecting to (DESCRIPTION=(ADDRESS=(PROTOCOL=TCP)(HOST=aulnx8.au.oracle.com)(PORT=1666))) </w:t>
            </w:r>
            <w:r w:rsidRPr="00616DAD">
              <w:rPr>
                <w:rFonts w:ascii="Courier New" w:eastAsia="Times New Roman" w:hAnsi="Courier New" w:cs="Courier New"/>
                <w:color w:val="000000"/>
              </w:rPr>
              <w:br/>
              <w:t xml:space="preserve">The command completed successfully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[oracle@aulnx8 9119284]$ sqlplus / as sysdba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SQL*Plus: Release 10.2.0.4.0 - Production on Thu Feb 4 09:06:36 2010 </w:t>
            </w:r>
            <w:r w:rsidRPr="00616DAD">
              <w:rPr>
                <w:rFonts w:ascii="Courier New" w:eastAsia="Times New Roman" w:hAnsi="Courier New" w:cs="Courier New"/>
                <w:color w:val="000000"/>
              </w:rPr>
              <w:br/>
              <w:t xml:space="preserve">Copyright (c) 1982, 2007, Oracle. All Rights Reserved. </w:t>
            </w:r>
            <w:r w:rsidRPr="00616DAD">
              <w:rPr>
                <w:rFonts w:ascii="Courier New" w:eastAsia="Times New Roman" w:hAnsi="Courier New" w:cs="Courier New"/>
                <w:color w:val="000000"/>
              </w:rPr>
              <w:br/>
              <w:t xml:space="preserve">Connected to: </w:t>
            </w:r>
            <w:r w:rsidRPr="00616DAD">
              <w:rPr>
                <w:rFonts w:ascii="Courier New" w:eastAsia="Times New Roman" w:hAnsi="Courier New" w:cs="Courier New"/>
                <w:color w:val="000000"/>
              </w:rPr>
              <w:br/>
              <w:t xml:space="preserve">Oracle Database 10g Enterprise Edition Release 10.2.0.4.0 - Production </w:t>
            </w:r>
            <w:r w:rsidRPr="00616DAD">
              <w:rPr>
                <w:rFonts w:ascii="Courier New" w:eastAsia="Times New Roman" w:hAnsi="Courier New" w:cs="Courier New"/>
                <w:color w:val="000000"/>
              </w:rPr>
              <w:br/>
              <w:t xml:space="preserve">With the Partitioning, OLAP, Data Mining and Real Application Testing options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shutdown immediate </w:t>
            </w:r>
            <w:r w:rsidRPr="00616DAD">
              <w:rPr>
                <w:rFonts w:ascii="Courier New" w:eastAsia="Times New Roman" w:hAnsi="Courier New" w:cs="Courier New"/>
                <w:color w:val="000000"/>
              </w:rPr>
              <w:br/>
              <w:t xml:space="preserve">Database closed. </w:t>
            </w:r>
            <w:r w:rsidRPr="00616DAD">
              <w:rPr>
                <w:rFonts w:ascii="Courier New" w:eastAsia="Times New Roman" w:hAnsi="Courier New" w:cs="Courier New"/>
                <w:color w:val="000000"/>
              </w:rPr>
              <w:br/>
              <w:t xml:space="preserve">Database dismounted. </w:t>
            </w:r>
            <w:r w:rsidRPr="00616DAD">
              <w:rPr>
                <w:rFonts w:ascii="Courier New" w:eastAsia="Times New Roman" w:hAnsi="Courier New" w:cs="Courier New"/>
                <w:color w:val="000000"/>
              </w:rPr>
              <w:br/>
              <w:t xml:space="preserve">ORACLE instance shut down.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exit </w:t>
            </w:r>
            <w:r w:rsidRPr="00616DAD">
              <w:rPr>
                <w:rFonts w:ascii="Courier New" w:eastAsia="Times New Roman" w:hAnsi="Courier New" w:cs="Courier New"/>
                <w:color w:val="000000"/>
              </w:rPr>
              <w:br/>
              <w:t xml:space="preserve">Disconnected from Oracle Database 10g Enterprise Edition Release 10.2.0.4.0 - Production </w:t>
            </w:r>
            <w:r w:rsidRPr="00616DAD">
              <w:rPr>
                <w:rFonts w:ascii="Courier New" w:eastAsia="Times New Roman" w:hAnsi="Courier New" w:cs="Courier New"/>
                <w:color w:val="000000"/>
              </w:rPr>
              <w:br/>
              <w:t>With the Partitioning, OLAP, Data Mining and Real Application Testing options</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 xml:space="preserve">OR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lastRenderedPageBreak/>
              <w:br/>
              <w:t>3.1.2 If this is a RAC Primary Site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[oracle@aulnx11 ~]$ srvctl stop listener -n aulnx11 -l lsnrplb_aulnx11 </w:t>
            </w:r>
            <w:r w:rsidRPr="00616DAD">
              <w:rPr>
                <w:rFonts w:ascii="Courier New" w:eastAsia="Times New Roman" w:hAnsi="Courier New" w:cs="Courier New"/>
                <w:color w:val="000000"/>
              </w:rPr>
              <w:br/>
              <w:t xml:space="preserve">[oracle@aulnx11 ~]$ srvctl stop listener -n aulnx12 -l lsnrplb_aulnx12 </w:t>
            </w:r>
            <w:r w:rsidRPr="00616DAD">
              <w:rPr>
                <w:rFonts w:ascii="Courier New" w:eastAsia="Times New Roman" w:hAnsi="Courier New" w:cs="Courier New"/>
                <w:color w:val="000000"/>
              </w:rPr>
              <w:br/>
              <w:t>[oracle@aulnx11 ~]$ srvctl stop database -d plb</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3.2 Apply the patch to the Primary Site binaries.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As per the standby site this example is applying Patchset Update 9119284 to a single instance Primary Site.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9119284]$ opatch apply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Invoking OPatch 11.2.0.1.1 </w:t>
            </w:r>
            <w:r w:rsidRPr="00616DAD">
              <w:rPr>
                <w:rFonts w:ascii="Courier New" w:eastAsia="Times New Roman" w:hAnsi="Courier New" w:cs="Courier New"/>
                <w:color w:val="000000"/>
              </w:rPr>
              <w:br/>
              <w:t xml:space="preserve">Oracle Interim Patch Installer version 11.2.0.1.1 </w:t>
            </w:r>
            <w:r w:rsidRPr="00616DAD">
              <w:rPr>
                <w:rFonts w:ascii="Courier New" w:eastAsia="Times New Roman" w:hAnsi="Courier New" w:cs="Courier New"/>
                <w:color w:val="000000"/>
              </w:rPr>
              <w:br/>
              <w:t xml:space="preserve">Copyright (c) 2009, Oracle Corporation. All rights reserved.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Central Inventory : /u01/oraInventory </w:t>
            </w:r>
            <w:r w:rsidRPr="00616DAD">
              <w:rPr>
                <w:rFonts w:ascii="Courier New" w:eastAsia="Times New Roman" w:hAnsi="Courier New" w:cs="Courier New"/>
                <w:color w:val="000000"/>
              </w:rPr>
              <w:br/>
              <w:t xml:space="preserve">from : /etc/oraInst.loc </w:t>
            </w:r>
            <w:r w:rsidRPr="00616DAD">
              <w:rPr>
                <w:rFonts w:ascii="Courier New" w:eastAsia="Times New Roman" w:hAnsi="Courier New" w:cs="Courier New"/>
                <w:color w:val="000000"/>
              </w:rPr>
              <w:br/>
              <w:t xml:space="preserve">OPatch version : 11.2.0.1.1 </w:t>
            </w:r>
            <w:r w:rsidRPr="00616DAD">
              <w:rPr>
                <w:rFonts w:ascii="Courier New" w:eastAsia="Times New Roman" w:hAnsi="Courier New" w:cs="Courier New"/>
                <w:color w:val="000000"/>
              </w:rPr>
              <w:br/>
              <w:t xml:space="preserve">OUI version : 10.2.0.4.0 </w:t>
            </w:r>
            <w:r w:rsidRPr="00616DAD">
              <w:rPr>
                <w:rFonts w:ascii="Courier New" w:eastAsia="Times New Roman" w:hAnsi="Courier New" w:cs="Courier New"/>
                <w:color w:val="000000"/>
              </w:rPr>
              <w:br/>
              <w:t xml:space="preserve">OUI location : /u01/oracle/product/10.2.0/db_plb/oui </w:t>
            </w:r>
            <w:r w:rsidRPr="00616DAD">
              <w:rPr>
                <w:rFonts w:ascii="Courier New" w:eastAsia="Times New Roman" w:hAnsi="Courier New" w:cs="Courier New"/>
                <w:color w:val="000000"/>
              </w:rPr>
              <w:br/>
              <w:t xml:space="preserve">Log file location : /u01/oracle/product/10.2.0/db_plb/cfgtoollogs/opatch/opatch2010-02-04_09-10-28AM.log </w:t>
            </w:r>
            <w:r w:rsidRPr="00616DAD">
              <w:rPr>
                <w:rFonts w:ascii="Courier New" w:eastAsia="Times New Roman" w:hAnsi="Courier New" w:cs="Courier New"/>
                <w:color w:val="000000"/>
              </w:rPr>
              <w:br/>
              <w:t xml:space="preserve">Patch history file: /u01/oracle/product/10.2.0/db_plb/cfgtoollogs/opatch/opatch_history.txt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ApplySession applying interim patch '9119284' to OH '/u01/oracle/product/10.2.0/db_plb' </w:t>
            </w:r>
            <w:r w:rsidRPr="00616DAD">
              <w:rPr>
                <w:rFonts w:ascii="Courier New" w:eastAsia="Times New Roman" w:hAnsi="Courier New" w:cs="Courier New"/>
                <w:color w:val="000000"/>
              </w:rPr>
              <w:br/>
              <w:t xml:space="preserve">Running prerequisite checks... </w:t>
            </w:r>
            <w:r w:rsidRPr="00616DAD">
              <w:rPr>
                <w:rFonts w:ascii="Courier New" w:eastAsia="Times New Roman" w:hAnsi="Courier New" w:cs="Courier New"/>
                <w:color w:val="000000"/>
              </w:rPr>
              <w:br/>
              <w:t xml:space="preserve">Provide your email address to be informed of security issues, install and </w:t>
            </w:r>
            <w:r w:rsidRPr="00616DAD">
              <w:rPr>
                <w:rFonts w:ascii="Courier New" w:eastAsia="Times New Roman" w:hAnsi="Courier New" w:cs="Courier New"/>
                <w:color w:val="000000"/>
              </w:rPr>
              <w:br/>
              <w:t xml:space="preserve">initiate Oracle Configuration Manager. Easier for you if you use your My </w:t>
            </w:r>
            <w:r w:rsidRPr="00616DAD">
              <w:rPr>
                <w:rFonts w:ascii="Courier New" w:eastAsia="Times New Roman" w:hAnsi="Courier New" w:cs="Courier New"/>
                <w:color w:val="000000"/>
              </w:rPr>
              <w:br/>
              <w:t xml:space="preserve">Oracle Support Email address/User Name. </w:t>
            </w:r>
            <w:r w:rsidRPr="00616DAD">
              <w:rPr>
                <w:rFonts w:ascii="Courier New" w:eastAsia="Times New Roman" w:hAnsi="Courier New" w:cs="Courier New"/>
                <w:color w:val="000000"/>
              </w:rPr>
              <w:br/>
              <w:t xml:space="preserve">Visit http://www.oracle.com/support/policies.html for details. </w:t>
            </w:r>
            <w:r w:rsidRPr="00616DAD">
              <w:rPr>
                <w:rFonts w:ascii="Courier New" w:eastAsia="Times New Roman" w:hAnsi="Courier New" w:cs="Courier New"/>
                <w:color w:val="000000"/>
              </w:rPr>
              <w:br/>
              <w:t xml:space="preserve">Email address/User Name: </w:t>
            </w:r>
            <w:r w:rsidRPr="00616DAD">
              <w:rPr>
                <w:rFonts w:ascii="Courier New" w:eastAsia="Times New Roman" w:hAnsi="Courier New" w:cs="Courier New"/>
                <w:color w:val="000000"/>
              </w:rPr>
              <w:br/>
              <w:t xml:space="preserve">You have not provided an email address for notification of security issues.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Do you wish to remain uninformed of security issues ([Y]es, [N]o) [N]: 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br/>
              <w:t xml:space="preserve">OPatch detected non-cluster Oracle Home from the inventory and will patch the local system only. </w:t>
            </w:r>
            <w:r w:rsidRPr="00616DAD">
              <w:rPr>
                <w:rFonts w:ascii="Courier New" w:eastAsia="Times New Roman" w:hAnsi="Courier New" w:cs="Courier New"/>
                <w:color w:val="000000"/>
              </w:rPr>
              <w:br/>
              <w:t xml:space="preserve">Please shutdown Oracle instances running out of this ORACLE_HOME on the local system.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Is the local system ready for patching? [y|n] </w:t>
            </w:r>
            <w:r w:rsidRPr="00616DAD">
              <w:rPr>
                <w:rFonts w:ascii="Courier New" w:eastAsia="Times New Roman" w:hAnsi="Courier New" w:cs="Courier New"/>
                <w:color w:val="000000"/>
              </w:rPr>
              <w:br/>
              <w:t xml:space="preserve">y </w:t>
            </w:r>
            <w:r w:rsidRPr="00616DAD">
              <w:rPr>
                <w:rFonts w:ascii="Courier New" w:eastAsia="Times New Roman" w:hAnsi="Courier New" w:cs="Courier New"/>
                <w:color w:val="000000"/>
              </w:rPr>
              <w:br/>
              <w:t xml:space="preserve">User Responded with: Y </w:t>
            </w:r>
            <w:r w:rsidRPr="00616DAD">
              <w:rPr>
                <w:rFonts w:ascii="Courier New" w:eastAsia="Times New Roman" w:hAnsi="Courier New" w:cs="Courier New"/>
                <w:color w:val="000000"/>
              </w:rPr>
              <w:br/>
              <w:t xml:space="preserve">Backing up files and inventory (not for auto-rollback) for the Oracle Home </w:t>
            </w:r>
            <w:r w:rsidRPr="00616DAD">
              <w:rPr>
                <w:rFonts w:ascii="Courier New" w:eastAsia="Times New Roman" w:hAnsi="Courier New" w:cs="Courier New"/>
                <w:color w:val="000000"/>
              </w:rPr>
              <w:br/>
              <w:t xml:space="preserve">Backing up files affected by the patch '9119284' for restore. This might take a while... </w:t>
            </w:r>
            <w:r w:rsidRPr="00616DAD">
              <w:rPr>
                <w:rFonts w:ascii="Courier New" w:eastAsia="Times New Roman" w:hAnsi="Courier New" w:cs="Courier New"/>
                <w:color w:val="000000"/>
              </w:rPr>
              <w:br/>
              <w:t xml:space="preserve">Backing up files affected by the patch '9119284' for rollback. This might take a while... </w:t>
            </w:r>
            <w:r w:rsidRPr="00616DAD">
              <w:rPr>
                <w:rFonts w:ascii="Courier New" w:eastAsia="Times New Roman" w:hAnsi="Courier New" w:cs="Courier New"/>
                <w:color w:val="000000"/>
              </w:rPr>
              <w:br/>
              <w:t xml:space="preserve">Execution of 'sh /home/oracle/patches/9119284/custom/scripts/pre -apply 9119284 ': </w:t>
            </w:r>
            <w:r w:rsidRPr="00616DAD">
              <w:rPr>
                <w:rFonts w:ascii="Courier New" w:eastAsia="Times New Roman" w:hAnsi="Courier New" w:cs="Courier New"/>
                <w:color w:val="000000"/>
              </w:rPr>
              <w:br/>
              <w:t xml:space="preserve">Return Code = 0 </w:t>
            </w:r>
            <w:r w:rsidRPr="00616DAD">
              <w:rPr>
                <w:rFonts w:ascii="Courier New" w:eastAsia="Times New Roman" w:hAnsi="Courier New" w:cs="Courier New"/>
                <w:color w:val="000000"/>
              </w:rPr>
              <w:br/>
              <w:t xml:space="preserve">Patching component oracle.rdbms.rsf, 10.2.0.4.0... </w:t>
            </w:r>
            <w:r w:rsidRPr="00616DAD">
              <w:rPr>
                <w:rFonts w:ascii="Courier New" w:eastAsia="Times New Roman" w:hAnsi="Courier New" w:cs="Courier New"/>
                <w:color w:val="000000"/>
              </w:rPr>
              <w:br/>
              <w:t xml:space="preserve">Updating archive file "/u01/oracle/product/10.2.0/db_plb/lib/libgeneric10.a" with "lib/libgeneric10.a/qcodfdef.o"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Updating jar file "/u01/oracle/product/10.2.0/db_plb/rdbms/jlib/qsma.jar" with "/rdbms/jlib/qsma.jar/oracle/qsma/QsmaFileManager.class" </w:t>
            </w:r>
            <w:r w:rsidRPr="00616DAD">
              <w:rPr>
                <w:rFonts w:ascii="Courier New" w:eastAsia="Times New Roman" w:hAnsi="Courier New" w:cs="Courier New"/>
                <w:color w:val="000000"/>
              </w:rPr>
              <w:br/>
              <w:t>..</w:t>
            </w:r>
            <w:r w:rsidRPr="00616DAD">
              <w:rPr>
                <w:rFonts w:ascii="Courier New" w:eastAsia="Times New Roman" w:hAnsi="Courier New" w:cs="Courier New"/>
                <w:color w:val="000000"/>
              </w:rPr>
              <w:br/>
              <w:t>.</w:t>
            </w:r>
            <w:r w:rsidRPr="00616DAD">
              <w:rPr>
                <w:rFonts w:ascii="Courier New" w:eastAsia="Times New Roman" w:hAnsi="Courier New" w:cs="Courier New"/>
                <w:color w:val="000000"/>
              </w:rPr>
              <w:br/>
              <w:t xml:space="preserve">Running make for target client_sharedlib </w:t>
            </w:r>
            <w:r w:rsidRPr="00616DAD">
              <w:rPr>
                <w:rFonts w:ascii="Courier New" w:eastAsia="Times New Roman" w:hAnsi="Courier New" w:cs="Courier New"/>
                <w:color w:val="000000"/>
              </w:rPr>
              <w:br/>
              <w:t xml:space="preserve">Running make for target idgmgrl </w:t>
            </w:r>
            <w:r w:rsidRPr="00616DAD">
              <w:rPr>
                <w:rFonts w:ascii="Courier New" w:eastAsia="Times New Roman" w:hAnsi="Courier New" w:cs="Courier New"/>
                <w:color w:val="000000"/>
              </w:rPr>
              <w:br/>
              <w:t xml:space="preserve">Running make for target ioracle </w:t>
            </w:r>
            <w:r w:rsidRPr="00616DAD">
              <w:rPr>
                <w:rFonts w:ascii="Courier New" w:eastAsia="Times New Roman" w:hAnsi="Courier New" w:cs="Courier New"/>
                <w:color w:val="000000"/>
              </w:rPr>
              <w:br/>
              <w:t xml:space="preserve">Running make for target client_sharedlib </w:t>
            </w:r>
            <w:r w:rsidRPr="00616DAD">
              <w:rPr>
                <w:rFonts w:ascii="Courier New" w:eastAsia="Times New Roman" w:hAnsi="Courier New" w:cs="Courier New"/>
                <w:color w:val="000000"/>
              </w:rPr>
              <w:br/>
              <w:t xml:space="preserve">Running make for target itnslsnr </w:t>
            </w:r>
            <w:r w:rsidRPr="00616DAD">
              <w:rPr>
                <w:rFonts w:ascii="Courier New" w:eastAsia="Times New Roman" w:hAnsi="Courier New" w:cs="Courier New"/>
                <w:color w:val="000000"/>
              </w:rPr>
              <w:br/>
              <w:t xml:space="preserve">Running make for target iwrap </w:t>
            </w:r>
            <w:r w:rsidRPr="00616DAD">
              <w:rPr>
                <w:rFonts w:ascii="Courier New" w:eastAsia="Times New Roman" w:hAnsi="Courier New" w:cs="Courier New"/>
                <w:color w:val="000000"/>
              </w:rPr>
              <w:br/>
              <w:t xml:space="preserve">Running make for target genplusso </w:t>
            </w:r>
            <w:r w:rsidRPr="00616DAD">
              <w:rPr>
                <w:rFonts w:ascii="Courier New" w:eastAsia="Times New Roman" w:hAnsi="Courier New" w:cs="Courier New"/>
                <w:color w:val="000000"/>
              </w:rPr>
              <w:br/>
              <w:t xml:space="preserve">ApplySession adding interim patch '9119284' to inventory </w:t>
            </w:r>
            <w:r w:rsidRPr="00616DAD">
              <w:rPr>
                <w:rFonts w:ascii="Courier New" w:eastAsia="Times New Roman" w:hAnsi="Courier New" w:cs="Courier New"/>
                <w:color w:val="000000"/>
              </w:rPr>
              <w:br/>
              <w:t xml:space="preserve">Verifying the update... </w:t>
            </w:r>
            <w:r w:rsidRPr="00616DAD">
              <w:rPr>
                <w:rFonts w:ascii="Courier New" w:eastAsia="Times New Roman" w:hAnsi="Courier New" w:cs="Courier New"/>
                <w:color w:val="000000"/>
              </w:rPr>
              <w:br/>
              <w:t xml:space="preserve">Inventory check OK: Patch ID 9119284 is registered in Oracle Home inventory with proper meta-data. </w:t>
            </w:r>
            <w:r w:rsidRPr="00616DAD">
              <w:rPr>
                <w:rFonts w:ascii="Courier New" w:eastAsia="Times New Roman" w:hAnsi="Courier New" w:cs="Courier New"/>
                <w:color w:val="000000"/>
              </w:rPr>
              <w:br/>
              <w:t xml:space="preserve">Files check OK: Files from Patch ID 9119284 are present in Oracle Home.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ATTENTION ** </w:t>
            </w:r>
            <w:r w:rsidRPr="00616DAD">
              <w:rPr>
                <w:rFonts w:ascii="Courier New" w:eastAsia="Times New Roman" w:hAnsi="Courier New" w:cs="Courier New"/>
                <w:color w:val="000000"/>
              </w:rPr>
              <w:br/>
              <w:t xml:space="preserve">** ** </w:t>
            </w:r>
            <w:r w:rsidRPr="00616DAD">
              <w:rPr>
                <w:rFonts w:ascii="Courier New" w:eastAsia="Times New Roman" w:hAnsi="Courier New" w:cs="Courier New"/>
                <w:color w:val="000000"/>
              </w:rPr>
              <w:br/>
              <w:t xml:space="preserve">** Please note that the Patch Set Update Installation (PSU Deinstallation) **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 is not complete until all the Post Installation (Post Deinstallation) ** </w:t>
            </w:r>
            <w:r w:rsidRPr="00616DAD">
              <w:rPr>
                <w:rFonts w:ascii="Courier New" w:eastAsia="Times New Roman" w:hAnsi="Courier New" w:cs="Courier New"/>
                <w:color w:val="000000"/>
              </w:rPr>
              <w:br/>
              <w:t xml:space="preserve">** instructions noted in the Readme accompanying this PSU, have been ** </w:t>
            </w:r>
            <w:r w:rsidRPr="00616DAD">
              <w:rPr>
                <w:rFonts w:ascii="Courier New" w:eastAsia="Times New Roman" w:hAnsi="Courier New" w:cs="Courier New"/>
                <w:color w:val="000000"/>
              </w:rPr>
              <w:br/>
              <w:t xml:space="preserve">** successfully completed. ** </w:t>
            </w:r>
            <w:r w:rsidRPr="00616DAD">
              <w:rPr>
                <w:rFonts w:ascii="Courier New" w:eastAsia="Times New Roman" w:hAnsi="Courier New" w:cs="Courier New"/>
                <w:color w:val="000000"/>
              </w:rPr>
              <w:br/>
              <w:t xml:space="preserve">** **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Execution of 'sh /home/oracle/patches/9119284/custom/scripts/post -apply 9119284 ': </w:t>
            </w:r>
            <w:r w:rsidRPr="00616DAD">
              <w:rPr>
                <w:rFonts w:ascii="Courier New" w:eastAsia="Times New Roman" w:hAnsi="Courier New" w:cs="Courier New"/>
                <w:color w:val="000000"/>
              </w:rPr>
              <w:br/>
              <w:t xml:space="preserve">Return Code = 0 </w:t>
            </w:r>
            <w:r w:rsidRPr="00616DAD">
              <w:rPr>
                <w:rFonts w:ascii="Courier New" w:eastAsia="Times New Roman" w:hAnsi="Courier New" w:cs="Courier New"/>
                <w:color w:val="000000"/>
              </w:rPr>
              <w:br/>
              <w:t xml:space="preserve">The local system has been patched and can be restarted.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OPatch succeeded.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3.3 Upgrade/Patch the RDBMS and dictionary objects.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In a RAC environment this is performed from once instance only with the remaining cluster instances down and not running. The example below once again shows patch application to a single instance (non-RAC) Primary Site and is applying PSU 9119284.</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Change to the $ORACLE_HOME/rdbms/admin directory where the patch has been applied and perform the following.</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9119284]$ cd $ORACLE_HOME/rdbms/admin </w:t>
            </w:r>
            <w:r w:rsidRPr="00616DAD">
              <w:rPr>
                <w:rFonts w:ascii="Courier New" w:eastAsia="Times New Roman" w:hAnsi="Courier New" w:cs="Courier New"/>
                <w:color w:val="000000"/>
              </w:rPr>
              <w:br/>
              <w:t xml:space="preserve">[oracle@aulnx8 admin]$ sqlplus / as sysdba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SQL*Plus: Release 10.2.0.4.0 - Production on Thu Feb 4 09:25:09 2010 </w:t>
            </w:r>
            <w:r w:rsidRPr="00616DAD">
              <w:rPr>
                <w:rFonts w:ascii="Courier New" w:eastAsia="Times New Roman" w:hAnsi="Courier New" w:cs="Courier New"/>
                <w:color w:val="000000"/>
              </w:rPr>
              <w:br/>
              <w:t xml:space="preserve">Copyright (c) 1982, 2007, Oracle. All Rights Reserved. </w:t>
            </w:r>
            <w:r w:rsidRPr="00616DAD">
              <w:rPr>
                <w:rFonts w:ascii="Courier New" w:eastAsia="Times New Roman" w:hAnsi="Courier New" w:cs="Courier New"/>
                <w:color w:val="000000"/>
              </w:rPr>
              <w:br/>
              <w:t xml:space="preserve">Connected to: </w:t>
            </w:r>
            <w:r w:rsidRPr="00616DAD">
              <w:rPr>
                <w:rFonts w:ascii="Courier New" w:eastAsia="Times New Roman" w:hAnsi="Courier New" w:cs="Courier New"/>
                <w:color w:val="000000"/>
              </w:rPr>
              <w:br/>
              <w:t xml:space="preserve">Oracle Database 10g Enterprise Edition Release 10.2.0.4.0 - Production </w:t>
            </w:r>
            <w:r w:rsidRPr="00616DAD">
              <w:rPr>
                <w:rFonts w:ascii="Courier New" w:eastAsia="Times New Roman" w:hAnsi="Courier New" w:cs="Courier New"/>
                <w:color w:val="000000"/>
              </w:rPr>
              <w:br/>
              <w:t xml:space="preserve">With the Partitioning, OLAP, Data Mining and Real Application Testing options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startup restrict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ORACLE instance started. </w:t>
            </w:r>
            <w:r w:rsidRPr="00616DAD">
              <w:rPr>
                <w:rFonts w:ascii="Courier New" w:eastAsia="Times New Roman" w:hAnsi="Courier New" w:cs="Courier New"/>
                <w:color w:val="000000"/>
              </w:rPr>
              <w:br/>
              <w:t xml:space="preserve">Total System Global Area 268435456 bytes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Fixed Size 1266968 bytes </w:t>
            </w:r>
            <w:r w:rsidRPr="00616DAD">
              <w:rPr>
                <w:rFonts w:ascii="Courier New" w:eastAsia="Times New Roman" w:hAnsi="Courier New" w:cs="Courier New"/>
                <w:color w:val="000000"/>
              </w:rPr>
              <w:br/>
              <w:t xml:space="preserve">Variable Size 138414824 bytes </w:t>
            </w:r>
            <w:r w:rsidRPr="00616DAD">
              <w:rPr>
                <w:rFonts w:ascii="Courier New" w:eastAsia="Times New Roman" w:hAnsi="Courier New" w:cs="Courier New"/>
                <w:color w:val="000000"/>
              </w:rPr>
              <w:br/>
              <w:t xml:space="preserve">Database Buffers 125829120 bytes </w:t>
            </w:r>
            <w:r w:rsidRPr="00616DAD">
              <w:rPr>
                <w:rFonts w:ascii="Courier New" w:eastAsia="Times New Roman" w:hAnsi="Courier New" w:cs="Courier New"/>
                <w:color w:val="000000"/>
              </w:rPr>
              <w:br/>
              <w:t xml:space="preserve">Redo Buffers 2924544 bytes </w:t>
            </w:r>
            <w:r w:rsidRPr="00616DAD">
              <w:rPr>
                <w:rFonts w:ascii="Courier New" w:eastAsia="Times New Roman" w:hAnsi="Courier New" w:cs="Courier New"/>
                <w:color w:val="000000"/>
              </w:rPr>
              <w:br/>
              <w:t xml:space="preserve">Database mounted. </w:t>
            </w:r>
            <w:r w:rsidRPr="00616DAD">
              <w:rPr>
                <w:rFonts w:ascii="Courier New" w:eastAsia="Times New Roman" w:hAnsi="Courier New" w:cs="Courier New"/>
                <w:color w:val="000000"/>
              </w:rPr>
              <w:br/>
              <w:t xml:space="preserve">Database opened.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@catbundle psu apply </w:t>
            </w:r>
            <w:r w:rsidRPr="00616DAD">
              <w:rPr>
                <w:rFonts w:ascii="Courier New" w:eastAsia="Times New Roman" w:hAnsi="Courier New" w:cs="Courier New"/>
                <w:color w:val="000000"/>
              </w:rPr>
              <w:br/>
              <w:t xml:space="preserve">PL/SQL procedure successfully completed.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SQL&gt; COMMIT; </w:t>
            </w:r>
            <w:r w:rsidRPr="00616DAD">
              <w:rPr>
                <w:rFonts w:ascii="Courier New" w:eastAsia="Times New Roman" w:hAnsi="Courier New" w:cs="Courier New"/>
                <w:color w:val="000000"/>
              </w:rPr>
              <w:br/>
              <w:t xml:space="preserve">Commit complete. </w:t>
            </w:r>
            <w:r w:rsidRPr="00616DAD">
              <w:rPr>
                <w:rFonts w:ascii="Courier New" w:eastAsia="Times New Roman" w:hAnsi="Courier New" w:cs="Courier New"/>
                <w:color w:val="000000"/>
              </w:rPr>
              <w:br/>
              <w:t xml:space="preserve">SQL&gt; SPOOL off </w:t>
            </w:r>
            <w:r w:rsidRPr="00616DAD">
              <w:rPr>
                <w:rFonts w:ascii="Courier New" w:eastAsia="Times New Roman" w:hAnsi="Courier New" w:cs="Courier New"/>
                <w:color w:val="000000"/>
              </w:rPr>
              <w:br/>
              <w:t xml:space="preserve">SQL&gt; SET echo off </w:t>
            </w:r>
            <w:r w:rsidRPr="00616DAD">
              <w:rPr>
                <w:rFonts w:ascii="Courier New" w:eastAsia="Times New Roman" w:hAnsi="Courier New" w:cs="Courier New"/>
                <w:color w:val="000000"/>
              </w:rPr>
              <w:br/>
              <w:t xml:space="preserve">Check the following log file for errors: </w:t>
            </w:r>
            <w:r w:rsidRPr="00616DAD">
              <w:rPr>
                <w:rFonts w:ascii="Courier New" w:eastAsia="Times New Roman" w:hAnsi="Courier New" w:cs="Courier New"/>
                <w:color w:val="000000"/>
              </w:rPr>
              <w:br/>
              <w:t>/u01/oracle/product/10.2.0/db_plb/cfgtoollogs/catbundle/catbundle_PSU_PLB_APPLY_2010Feb04_09_25_28.logÃÂ¢ÃÂÃÂ¨</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 </w:t>
            </w:r>
          </w:p>
          <w:p w:rsidR="00616DAD" w:rsidRPr="00616DAD" w:rsidRDefault="00616DAD" w:rsidP="00616DAD">
            <w:pPr>
              <w:shd w:val="clear" w:color="auto" w:fill="FFF9D7"/>
              <w:spacing w:after="0"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t xml:space="preserve">Note: If this was a normal Patchset you would run: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SQL&gt;@catupgrade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 xml:space="preserve">If this were a Critical Patch Update you would run: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SQL&gt;@catcpu</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4. Re-establish the Data Guard environment at the Primary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4.1.1 In a Single Instance Primary restart processes running from the patched ORACLE_HOME.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This will include the listener, database instances, ASM instance and any other processes that were previously running from this ORACLE_HOME.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admin]$ lsnrctl start lsnrplb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LSNRCTL for Linux: Version 10.2.0.4.0 - Production on 04-FEB-2010 09:45:43 </w:t>
            </w:r>
            <w:r w:rsidRPr="00616DAD">
              <w:rPr>
                <w:rFonts w:ascii="Courier New" w:eastAsia="Times New Roman" w:hAnsi="Courier New" w:cs="Courier New"/>
                <w:color w:val="000000"/>
              </w:rPr>
              <w:br/>
              <w:t xml:space="preserve">Copyright (c) 1991, 2007, Oracle. All rights reserved. </w:t>
            </w:r>
            <w:r w:rsidRPr="00616DAD">
              <w:rPr>
                <w:rFonts w:ascii="Courier New" w:eastAsia="Times New Roman" w:hAnsi="Courier New" w:cs="Courier New"/>
                <w:color w:val="000000"/>
              </w:rPr>
              <w:br/>
              <w:t xml:space="preserve">Starting /u01/oracle/product/10.2.0/db_plb/bin/tnslsnr: please wait... </w:t>
            </w:r>
            <w:r w:rsidRPr="00616DAD">
              <w:rPr>
                <w:rFonts w:ascii="Courier New" w:eastAsia="Times New Roman" w:hAnsi="Courier New" w:cs="Courier New"/>
                <w:color w:val="000000"/>
              </w:rPr>
              <w:br/>
              <w:t xml:space="preserve">TNSLSNR for Linux: Version 10.2.0.4.0 - Production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System parameter file is /u01/oracle/product/10.2.0/db_plb/network/admin/listener.ora </w:t>
            </w:r>
            <w:r w:rsidRPr="00616DAD">
              <w:rPr>
                <w:rFonts w:ascii="Courier New" w:eastAsia="Times New Roman" w:hAnsi="Courier New" w:cs="Courier New"/>
                <w:color w:val="000000"/>
              </w:rPr>
              <w:br/>
              <w:t xml:space="preserve">Log messages written to /u01/oracle/product/10.2.0/db_plb/network/log/lsnrplb.log </w:t>
            </w:r>
            <w:r w:rsidRPr="00616DAD">
              <w:rPr>
                <w:rFonts w:ascii="Courier New" w:eastAsia="Times New Roman" w:hAnsi="Courier New" w:cs="Courier New"/>
                <w:color w:val="000000"/>
              </w:rPr>
              <w:br/>
              <w:t xml:space="preserve">Listening on: (DESCRIPTION=(ADDRESS=(PROTOCOL=tcp)(HOST=aulnx8.au.oracle.com)(PORT=1666))) </w:t>
            </w:r>
            <w:r w:rsidRPr="00616DAD">
              <w:rPr>
                <w:rFonts w:ascii="Courier New" w:eastAsia="Times New Roman" w:hAnsi="Courier New" w:cs="Courier New"/>
                <w:color w:val="000000"/>
              </w:rPr>
              <w:br/>
              <w:t xml:space="preserve">Connecting to (DESCRIPTION=(ADDRESS=(PROTOCOL=TCP)(HOST=aulnx8.au.oracle.com)(PORT=1666))) </w:t>
            </w:r>
            <w:r w:rsidRPr="00616DAD">
              <w:rPr>
                <w:rFonts w:ascii="Courier New" w:eastAsia="Times New Roman" w:hAnsi="Courier New" w:cs="Courier New"/>
                <w:color w:val="000000"/>
              </w:rPr>
              <w:br/>
              <w:t xml:space="preserve">STATUS of the LISTENER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Alias lsnrplb </w:t>
            </w:r>
            <w:r w:rsidRPr="00616DAD">
              <w:rPr>
                <w:rFonts w:ascii="Courier New" w:eastAsia="Times New Roman" w:hAnsi="Courier New" w:cs="Courier New"/>
                <w:color w:val="000000"/>
              </w:rPr>
              <w:br/>
              <w:t xml:space="preserve">Version TNSLSNR for Linux: Version 10.2.0.4.0 - Production </w:t>
            </w:r>
            <w:r w:rsidRPr="00616DAD">
              <w:rPr>
                <w:rFonts w:ascii="Courier New" w:eastAsia="Times New Roman" w:hAnsi="Courier New" w:cs="Courier New"/>
                <w:color w:val="000000"/>
              </w:rPr>
              <w:br/>
              <w:t xml:space="preserve">Start Date 04-FEB-2010 09:45:43 </w:t>
            </w:r>
            <w:r w:rsidRPr="00616DAD">
              <w:rPr>
                <w:rFonts w:ascii="Courier New" w:eastAsia="Times New Roman" w:hAnsi="Courier New" w:cs="Courier New"/>
                <w:color w:val="000000"/>
              </w:rPr>
              <w:br/>
              <w:t xml:space="preserve">Uptime 0 days 0 hr. 0 min. 0 sec </w:t>
            </w:r>
            <w:r w:rsidRPr="00616DAD">
              <w:rPr>
                <w:rFonts w:ascii="Courier New" w:eastAsia="Times New Roman" w:hAnsi="Courier New" w:cs="Courier New"/>
                <w:color w:val="000000"/>
              </w:rPr>
              <w:br/>
              <w:t xml:space="preserve">Trace Level off </w:t>
            </w:r>
            <w:r w:rsidRPr="00616DAD">
              <w:rPr>
                <w:rFonts w:ascii="Courier New" w:eastAsia="Times New Roman" w:hAnsi="Courier New" w:cs="Courier New"/>
                <w:color w:val="000000"/>
              </w:rPr>
              <w:br/>
              <w:t xml:space="preserve">Security ON: Local OS Authentication </w:t>
            </w:r>
            <w:r w:rsidRPr="00616DAD">
              <w:rPr>
                <w:rFonts w:ascii="Courier New" w:eastAsia="Times New Roman" w:hAnsi="Courier New" w:cs="Courier New"/>
                <w:color w:val="000000"/>
              </w:rPr>
              <w:br/>
              <w:t xml:space="preserve">SNMP OFF </w:t>
            </w:r>
            <w:r w:rsidRPr="00616DAD">
              <w:rPr>
                <w:rFonts w:ascii="Courier New" w:eastAsia="Times New Roman" w:hAnsi="Courier New" w:cs="Courier New"/>
                <w:color w:val="000000"/>
              </w:rPr>
              <w:br/>
              <w:t xml:space="preserve">Listener Parameter File /u01/oracle/product/10.2.0/db_plb/network/admin/listener.ora </w:t>
            </w:r>
            <w:r w:rsidRPr="00616DAD">
              <w:rPr>
                <w:rFonts w:ascii="Courier New" w:eastAsia="Times New Roman" w:hAnsi="Courier New" w:cs="Courier New"/>
                <w:color w:val="000000"/>
              </w:rPr>
              <w:br/>
              <w:t xml:space="preserve">Listener Log File /u01/oracle/product/10.2.0/db_plb/network/log/lsnrplb.log </w:t>
            </w:r>
            <w:r w:rsidRPr="00616DAD">
              <w:rPr>
                <w:rFonts w:ascii="Courier New" w:eastAsia="Times New Roman" w:hAnsi="Courier New" w:cs="Courier New"/>
                <w:color w:val="000000"/>
              </w:rPr>
              <w:br/>
              <w:t xml:space="preserve">Listening Endpoints Summary... </w:t>
            </w:r>
            <w:r w:rsidRPr="00616DAD">
              <w:rPr>
                <w:rFonts w:ascii="Courier New" w:eastAsia="Times New Roman" w:hAnsi="Courier New" w:cs="Courier New"/>
                <w:color w:val="000000"/>
              </w:rPr>
              <w:br/>
              <w:t xml:space="preserve">(DESCRIPTION=(ADDRESS=(PROTOCOL=tcp)(HOST=aulnx8.au.oracle.com)(PORT=1666))) </w:t>
            </w:r>
            <w:r w:rsidRPr="00616DAD">
              <w:rPr>
                <w:rFonts w:ascii="Courier New" w:eastAsia="Times New Roman" w:hAnsi="Courier New" w:cs="Courier New"/>
                <w:color w:val="000000"/>
              </w:rPr>
              <w:br/>
              <w:t xml:space="preserve">Services Summary... </w:t>
            </w:r>
            <w:r w:rsidRPr="00616DAD">
              <w:rPr>
                <w:rFonts w:ascii="Courier New" w:eastAsia="Times New Roman" w:hAnsi="Courier New" w:cs="Courier New"/>
                <w:color w:val="000000"/>
              </w:rPr>
              <w:br/>
              <w:t xml:space="preserve">Service "plb_prm_DGMGRL.au.oracle.com" has 1 instance(s). </w:t>
            </w:r>
            <w:r w:rsidRPr="00616DAD">
              <w:rPr>
                <w:rFonts w:ascii="Courier New" w:eastAsia="Times New Roman" w:hAnsi="Courier New" w:cs="Courier New"/>
                <w:color w:val="000000"/>
              </w:rPr>
              <w:br/>
              <w:t xml:space="preserve">Instance "plb", status UNKNOWN, has 1 handler(s) for this service... </w:t>
            </w:r>
            <w:r w:rsidRPr="00616DAD">
              <w:rPr>
                <w:rFonts w:ascii="Courier New" w:eastAsia="Times New Roman" w:hAnsi="Courier New" w:cs="Courier New"/>
                <w:color w:val="000000"/>
              </w:rPr>
              <w:br/>
              <w:t>The command completed successfully</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4.1.2 If this were a RAC environment restart the listeners on each node running from the ORACLE_HOME being patched using srvctl.</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[oracle@aulnx11 ~]$ srvctl start listener -n aulnx11 -l lsnrplb_aulnx11 </w:t>
            </w:r>
            <w:r w:rsidRPr="00616DAD">
              <w:rPr>
                <w:rFonts w:ascii="Courier New" w:eastAsia="Times New Roman" w:hAnsi="Courier New" w:cs="Courier New"/>
                <w:color w:val="000000"/>
              </w:rPr>
              <w:br/>
              <w:t>[oracle@aulnx11 ~]$ srvctl start listener -n aulnx12 -l lsnrplb_aulnx12</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4.1.3. Force the Primary to register its services with the listener.</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lastRenderedPageBreak/>
              <w:t xml:space="preserve">[oracle@aulnx8 admin]$ sqlplus / as sysdba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SQL*Plus: Release 10.2.0.4.0 - Production on Thu Feb 4 09:45:50 2010 </w:t>
            </w:r>
            <w:r w:rsidRPr="00616DAD">
              <w:rPr>
                <w:rFonts w:ascii="Courier New" w:eastAsia="Times New Roman" w:hAnsi="Courier New" w:cs="Courier New"/>
                <w:color w:val="000000"/>
              </w:rPr>
              <w:br/>
              <w:t xml:space="preserve">Copyright (c) 1982, 2007, Oracle. All Rights Reserved. </w:t>
            </w:r>
            <w:r w:rsidRPr="00616DAD">
              <w:rPr>
                <w:rFonts w:ascii="Courier New" w:eastAsia="Times New Roman" w:hAnsi="Courier New" w:cs="Courier New"/>
                <w:color w:val="000000"/>
              </w:rPr>
              <w:br/>
              <w:t xml:space="preserve">Connected to: </w:t>
            </w:r>
            <w:r w:rsidRPr="00616DAD">
              <w:rPr>
                <w:rFonts w:ascii="Courier New" w:eastAsia="Times New Roman" w:hAnsi="Courier New" w:cs="Courier New"/>
                <w:color w:val="000000"/>
              </w:rPr>
              <w:br/>
              <w:t xml:space="preserve">Oracle Database 10g Enterprise Edition Release 10.2.0.4.0 - Production </w:t>
            </w:r>
            <w:r w:rsidRPr="00616DAD">
              <w:rPr>
                <w:rFonts w:ascii="Courier New" w:eastAsia="Times New Roman" w:hAnsi="Courier New" w:cs="Courier New"/>
                <w:color w:val="000000"/>
              </w:rPr>
              <w:br/>
              <w:t xml:space="preserve">With the Partitioning, OLAP, Data Mining and Real Application Testing options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SQL&gt; alter system register;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System altered.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4.2.1 In a single instance (non-RAC) disable restricted session to allow end user connectivity.</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SQL&gt; alter system disable restricted session; </w:t>
            </w:r>
            <w:r w:rsidRPr="00616DAD">
              <w:rPr>
                <w:rFonts w:ascii="Courier New" w:eastAsia="Times New Roman" w:hAnsi="Courier New" w:cs="Courier New"/>
                <w:color w:val="000000"/>
              </w:rPr>
              <w:br/>
              <w:t xml:space="preserve">System altered. </w:t>
            </w:r>
            <w:r w:rsidRPr="00616DAD">
              <w:rPr>
                <w:rFonts w:ascii="Courier New" w:eastAsia="Times New Roman" w:hAnsi="Courier New" w:cs="Courier New"/>
                <w:color w:val="000000"/>
              </w:rPr>
              <w:br/>
              <w:t xml:space="preserve">SQL&gt; exit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Disconnected from Oracle Database 10g Enterprise Edition Release 10.2.0.4.0 - Production </w:t>
            </w:r>
            <w:r w:rsidRPr="00616DAD">
              <w:rPr>
                <w:rFonts w:ascii="Courier New" w:eastAsia="Times New Roman" w:hAnsi="Courier New" w:cs="Courier New"/>
                <w:color w:val="000000"/>
              </w:rPr>
              <w:br/>
              <w:t>With the Partitioning, OLAP, Data Mining and Real Application Testing options</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4.2.2 In a RAC Primary Site restart the primary site and all its instances</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[oracle@aulnx11 ~] srvctl stop database -d plb </w:t>
            </w:r>
            <w:r w:rsidRPr="00616DAD">
              <w:rPr>
                <w:rFonts w:ascii="Courier New" w:eastAsia="Times New Roman" w:hAnsi="Courier New" w:cs="Courier New"/>
                <w:color w:val="000000"/>
              </w:rPr>
              <w:br/>
              <w:t>[oracle@aulnx11 ~] srvctl start database -d plb</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If there are additional RAC services used to connect to this database these will need to be restarted using srvctl</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[oracle@aulnx11 ~] srvctl start service -d plb</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4.3 Re-enable log shipping to the Standby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lastRenderedPageBreak/>
              <w:br/>
              <w:t xml:space="preserve">This will allow the RDBMS changes made through running catupgrade/catbundle/catcpu can be applied to the standby.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4.3.1 If you are using a Data Guard Broker configuration</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admin]$ dgmgrl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DGMGRL for Linux: Version 10.2.0.4.0 - Production </w:t>
            </w:r>
            <w:r w:rsidRPr="00616DAD">
              <w:rPr>
                <w:rFonts w:ascii="Courier New" w:eastAsia="Times New Roman" w:hAnsi="Courier New" w:cs="Courier New"/>
                <w:color w:val="000000"/>
              </w:rPr>
              <w:br/>
              <w:t xml:space="preserve">Copyright (c) 2000, 2005, Oracle. All rights reserved. </w:t>
            </w:r>
            <w:r w:rsidRPr="00616DAD">
              <w:rPr>
                <w:rFonts w:ascii="Courier New" w:eastAsia="Times New Roman" w:hAnsi="Courier New" w:cs="Courier New"/>
                <w:color w:val="000000"/>
              </w:rPr>
              <w:br/>
              <w:t xml:space="preserve">Welcome to DGMGRL, type "help" for information.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DGMGRL&gt; connect / </w:t>
            </w:r>
            <w:r w:rsidRPr="00616DAD">
              <w:rPr>
                <w:rFonts w:ascii="Courier New" w:eastAsia="Times New Roman" w:hAnsi="Courier New" w:cs="Courier New"/>
                <w:color w:val="000000"/>
              </w:rPr>
              <w:br/>
              <w:t xml:space="preserve">Connected.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DGMGRL&gt; edit database plb_prm set state='ONLINE'; </w:t>
            </w:r>
            <w:r w:rsidRPr="00616DAD">
              <w:rPr>
                <w:rFonts w:ascii="Courier New" w:eastAsia="Times New Roman" w:hAnsi="Courier New" w:cs="Courier New"/>
                <w:color w:val="000000"/>
              </w:rPr>
              <w:br/>
              <w:t xml:space="preserve">Succeeded. </w:t>
            </w:r>
            <w:r w:rsidRPr="00616DAD">
              <w:rPr>
                <w:rFonts w:ascii="Courier New" w:eastAsia="Times New Roman" w:hAnsi="Courier New" w:cs="Courier New"/>
                <w:color w:val="000000"/>
              </w:rPr>
              <w:br/>
              <w:t>DGMGRL&gt; exit</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4.3.2 If you are using sqlplus re-enable the archive destination used to ship archives from the Primary Site to the Standby Site</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SQL&gt; alter system set log_archive_dest_state_X=enable scope=both sid='*'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Where X is the number of the destination used for shipping redo to the standby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5. The Primary will then resume shipping and media recovery will continue at the Standby site and apply the changes made through the patch application at the Primary Site.</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From the alert log at the Standby you will see logs generated during the running of the cat scripts shipped and applied to the standby:</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Thu Feb 4 09:45:57 2010 </w:t>
            </w:r>
            <w:r w:rsidRPr="00616DAD">
              <w:rPr>
                <w:rFonts w:ascii="Courier New" w:eastAsia="Times New Roman" w:hAnsi="Courier New" w:cs="Courier New"/>
                <w:color w:val="000000"/>
              </w:rPr>
              <w:br/>
              <w:t xml:space="preserve">RFS[1]: Archived Log: '/oradata/flash_recovery_area/PLB_STD/archivelog/2010_02_04/o1_mf_1_79_5pmz52s2_.arc' </w:t>
            </w:r>
            <w:r w:rsidRPr="00616DAD">
              <w:rPr>
                <w:rFonts w:ascii="Courier New" w:eastAsia="Times New Roman" w:hAnsi="Courier New" w:cs="Courier New"/>
                <w:color w:val="000000"/>
              </w:rPr>
              <w:br/>
              <w:t xml:space="preserve">RFS[1]: Archived Log: </w:t>
            </w:r>
            <w:r w:rsidRPr="00616DAD">
              <w:rPr>
                <w:rFonts w:ascii="Courier New" w:eastAsia="Times New Roman" w:hAnsi="Courier New" w:cs="Courier New"/>
                <w:color w:val="000000"/>
              </w:rPr>
              <w:lastRenderedPageBreak/>
              <w:t xml:space="preserve">'/oradata/flash_recovery_area/PLB_STD/archivelog/2010_02_04/o1_mf_1_76_5pmz55l4_.arc' </w:t>
            </w:r>
            <w:r w:rsidRPr="00616DAD">
              <w:rPr>
                <w:rFonts w:ascii="Courier New" w:eastAsia="Times New Roman" w:hAnsi="Courier New" w:cs="Courier New"/>
                <w:color w:val="000000"/>
              </w:rPr>
              <w:br/>
              <w:t xml:space="preserve">RFS[1]: Archived Log: '/oradata/flash_recovery_area/PLB_STD/archivelog/2010_02_04/o1_mf_1_77_5pmz55oo_.arc' </w:t>
            </w:r>
            <w:r w:rsidRPr="00616DAD">
              <w:rPr>
                <w:rFonts w:ascii="Courier New" w:eastAsia="Times New Roman" w:hAnsi="Courier New" w:cs="Courier New"/>
                <w:color w:val="000000"/>
              </w:rPr>
              <w:br/>
              <w:t xml:space="preserve">RFS[1]: Archived Log: '/oradata/flash_recovery_area/PLB_STD/archivelog/2010_02_04/o1_mf_1_78_5pmz561c_.arc' </w:t>
            </w:r>
            <w:r w:rsidRPr="00616DAD">
              <w:rPr>
                <w:rFonts w:ascii="Courier New" w:eastAsia="Times New Roman" w:hAnsi="Courier New" w:cs="Courier New"/>
                <w:color w:val="000000"/>
              </w:rPr>
              <w:br/>
              <w:t xml:space="preserve">Thu Feb 4 09:46:24 2010 </w:t>
            </w:r>
            <w:r w:rsidRPr="00616DAD">
              <w:rPr>
                <w:rFonts w:ascii="Courier New" w:eastAsia="Times New Roman" w:hAnsi="Courier New" w:cs="Courier New"/>
                <w:color w:val="000000"/>
              </w:rPr>
              <w:br/>
              <w:t xml:space="preserve">Media Recovery Log /oradata/flash_recovery_area/PLB_STD/archivelog/2010_02_04/o1_mf_1_76_5pmz55l4_.arc </w:t>
            </w:r>
            <w:r w:rsidRPr="00616DAD">
              <w:rPr>
                <w:rFonts w:ascii="Courier New" w:eastAsia="Times New Roman" w:hAnsi="Courier New" w:cs="Courier New"/>
                <w:color w:val="000000"/>
              </w:rPr>
              <w:br/>
              <w:t xml:space="preserve">Media Recovery Log /oradata/flash_recovery_area/PLB_STD/archivelog/2010_02_04/o1_mf_1_77_5pmz55oo_.arc </w:t>
            </w:r>
            <w:r w:rsidRPr="00616DAD">
              <w:rPr>
                <w:rFonts w:ascii="Courier New" w:eastAsia="Times New Roman" w:hAnsi="Courier New" w:cs="Courier New"/>
                <w:color w:val="000000"/>
              </w:rPr>
              <w:br/>
              <w:t xml:space="preserve">Media Recovery Log /oradata/flash_recovery_area/PLB_STD/archivelog/2010_02_04/o1_mf_1_78_5pmz561c_.arc </w:t>
            </w:r>
            <w:r w:rsidRPr="00616DAD">
              <w:rPr>
                <w:rFonts w:ascii="Courier New" w:eastAsia="Times New Roman" w:hAnsi="Courier New" w:cs="Courier New"/>
                <w:color w:val="000000"/>
              </w:rPr>
              <w:br/>
              <w:t xml:space="preserve">Thu Feb 4 09:46:44 2010 </w:t>
            </w:r>
            <w:r w:rsidRPr="00616DAD">
              <w:rPr>
                <w:rFonts w:ascii="Courier New" w:eastAsia="Times New Roman" w:hAnsi="Courier New" w:cs="Courier New"/>
                <w:color w:val="000000"/>
              </w:rPr>
              <w:br/>
              <w:t xml:space="preserve">Media Recovery Log /oradata/flash_recovery_area/PLB_STD/archivelog/2010_02_04/o1_mf_1_79_5pmz52s2_.arc </w:t>
            </w:r>
            <w:r w:rsidRPr="00616DAD">
              <w:rPr>
                <w:rFonts w:ascii="Courier New" w:eastAsia="Times New Roman" w:hAnsi="Courier New" w:cs="Courier New"/>
                <w:color w:val="000000"/>
              </w:rPr>
              <w:br/>
              <w:t>Media Recovery Waiting for thread 1 sequence 80</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 xml:space="preserve">6. To check the patch has been applied successfully at the primary and standby sites perform. </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In this case it was the PSU Patch 9119284.</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Please Note: Currently (10.2.0.4 PSU's) do not update the header information for tools like sqlplus nor the versioning information for the database. These will remain at 10.2.0.4.0 and NOT updated to 10.2.0.4.3 for example after the application of the PSU. You will only be able to see the PSU's application through the inventory or looking at the version</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[oracle@aulnx8 admin]$ opatch lsinventory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 xml:space="preserve">Invoking OPatch 11.2.0.1.1 </w:t>
            </w:r>
            <w:r w:rsidRPr="00616DAD">
              <w:rPr>
                <w:rFonts w:ascii="Courier New" w:eastAsia="Times New Roman" w:hAnsi="Courier New" w:cs="Courier New"/>
                <w:color w:val="000000"/>
              </w:rPr>
              <w:br/>
              <w:t xml:space="preserve">Oracle Interim Patch Installer version 11.2.0.1.1 </w:t>
            </w:r>
            <w:r w:rsidRPr="00616DAD">
              <w:rPr>
                <w:rFonts w:ascii="Courier New" w:eastAsia="Times New Roman" w:hAnsi="Courier New" w:cs="Courier New"/>
                <w:color w:val="000000"/>
              </w:rPr>
              <w:br/>
              <w:t xml:space="preserve">Copyright (c) 2009, Oracle Corporation. All rights reserved. </w:t>
            </w:r>
            <w:r w:rsidRPr="00616DAD">
              <w:rPr>
                <w:rFonts w:ascii="Courier New" w:eastAsia="Times New Roman" w:hAnsi="Courier New" w:cs="Courier New"/>
                <w:color w:val="000000"/>
              </w:rPr>
              <w:br/>
              <w:t xml:space="preserve">Oracle Home : /u01/oracle/product/10.2.0/db_plb </w:t>
            </w:r>
            <w:r w:rsidRPr="00616DAD">
              <w:rPr>
                <w:rFonts w:ascii="Courier New" w:eastAsia="Times New Roman" w:hAnsi="Courier New" w:cs="Courier New"/>
                <w:color w:val="000000"/>
              </w:rPr>
              <w:br/>
              <w:t xml:space="preserve">Central Inventory : /u01/oraInventory </w:t>
            </w:r>
            <w:r w:rsidRPr="00616DAD">
              <w:rPr>
                <w:rFonts w:ascii="Courier New" w:eastAsia="Times New Roman" w:hAnsi="Courier New" w:cs="Courier New"/>
                <w:color w:val="000000"/>
              </w:rPr>
              <w:br/>
              <w:t xml:space="preserve">from : /etc/oraInst.loc </w:t>
            </w:r>
            <w:r w:rsidRPr="00616DAD">
              <w:rPr>
                <w:rFonts w:ascii="Courier New" w:eastAsia="Times New Roman" w:hAnsi="Courier New" w:cs="Courier New"/>
                <w:color w:val="000000"/>
              </w:rPr>
              <w:br/>
              <w:t xml:space="preserve">OPatch version : 11.2.0.1.1 </w:t>
            </w:r>
            <w:r w:rsidRPr="00616DAD">
              <w:rPr>
                <w:rFonts w:ascii="Courier New" w:eastAsia="Times New Roman" w:hAnsi="Courier New" w:cs="Courier New"/>
                <w:color w:val="000000"/>
              </w:rPr>
              <w:br/>
              <w:t xml:space="preserve">OUI version : 10.2.0.4.0 </w:t>
            </w:r>
            <w:r w:rsidRPr="00616DAD">
              <w:rPr>
                <w:rFonts w:ascii="Courier New" w:eastAsia="Times New Roman" w:hAnsi="Courier New" w:cs="Courier New"/>
                <w:color w:val="000000"/>
              </w:rPr>
              <w:br/>
            </w:r>
            <w:r w:rsidRPr="00616DAD">
              <w:rPr>
                <w:rFonts w:ascii="Courier New" w:eastAsia="Times New Roman" w:hAnsi="Courier New" w:cs="Courier New"/>
                <w:color w:val="000000"/>
              </w:rPr>
              <w:lastRenderedPageBreak/>
              <w:t xml:space="preserve">OUI location : /u01/oracle/product/10.2.0/db_plb/oui </w:t>
            </w:r>
            <w:r w:rsidRPr="00616DAD">
              <w:rPr>
                <w:rFonts w:ascii="Courier New" w:eastAsia="Times New Roman" w:hAnsi="Courier New" w:cs="Courier New"/>
                <w:color w:val="000000"/>
              </w:rPr>
              <w:br/>
              <w:t xml:space="preserve">Log file location : /u01/oracle/product/10.2.0/db_plb/cfgtoollogs/opatch/opatch2010-02-04_10-01-18AM.log </w:t>
            </w:r>
            <w:r w:rsidRPr="00616DAD">
              <w:rPr>
                <w:rFonts w:ascii="Courier New" w:eastAsia="Times New Roman" w:hAnsi="Courier New" w:cs="Courier New"/>
                <w:color w:val="000000"/>
              </w:rPr>
              <w:br/>
              <w:t xml:space="preserve">Patch history file: /u01/oracle/product/10.2.0/db_plb/cfgtoollogs/opatch/opatch_history.txt </w:t>
            </w:r>
            <w:r w:rsidRPr="00616DAD">
              <w:rPr>
                <w:rFonts w:ascii="Courier New" w:eastAsia="Times New Roman" w:hAnsi="Courier New" w:cs="Courier New"/>
                <w:color w:val="000000"/>
              </w:rPr>
              <w:br/>
              <w:t xml:space="preserve">Lsinventory Output file location : /u01/oracle/product/10.2.0/db_plb/cfgtoollogs/opatch/lsinv/lsinventory2010-02-04_10-01-18AM.txt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Installed Top-level Products (2): </w:t>
            </w:r>
            <w:r w:rsidRPr="00616DAD">
              <w:rPr>
                <w:rFonts w:ascii="Courier New" w:eastAsia="Times New Roman" w:hAnsi="Courier New" w:cs="Courier New"/>
                <w:color w:val="000000"/>
              </w:rPr>
              <w:br/>
              <w:t xml:space="preserve">Oracle Database 10g 10.2.0.1.0 </w:t>
            </w:r>
            <w:r w:rsidRPr="00616DAD">
              <w:rPr>
                <w:rFonts w:ascii="Courier New" w:eastAsia="Times New Roman" w:hAnsi="Courier New" w:cs="Courier New"/>
                <w:color w:val="000000"/>
              </w:rPr>
              <w:br/>
              <w:t xml:space="preserve">Oracle Database 10g Release 2 Patch Set 3 10.2.0.4.0 </w:t>
            </w:r>
            <w:r w:rsidRPr="00616DAD">
              <w:rPr>
                <w:rFonts w:ascii="Courier New" w:eastAsia="Times New Roman" w:hAnsi="Courier New" w:cs="Courier New"/>
                <w:color w:val="000000"/>
              </w:rPr>
              <w:br/>
              <w:t xml:space="preserve">There are 2 products installed in this Oracle Home. </w:t>
            </w:r>
            <w:r w:rsidRPr="00616DAD">
              <w:rPr>
                <w:rFonts w:ascii="Courier New" w:eastAsia="Times New Roman" w:hAnsi="Courier New" w:cs="Courier New"/>
                <w:color w:val="000000"/>
              </w:rPr>
              <w:br/>
              <w:t xml:space="preserve">Interim patches (1) : </w:t>
            </w:r>
            <w:r w:rsidRPr="00616DAD">
              <w:rPr>
                <w:rFonts w:ascii="Courier New" w:eastAsia="Times New Roman" w:hAnsi="Courier New" w:cs="Courier New"/>
                <w:color w:val="000000"/>
              </w:rPr>
              <w:br/>
              <w:t xml:space="preserve">Patch 9119284 : applied on Thu Feb 04 10:15:51 EST 2010 </w:t>
            </w:r>
            <w:r w:rsidRPr="00616DAD">
              <w:rPr>
                <w:rFonts w:ascii="Courier New" w:eastAsia="Times New Roman" w:hAnsi="Courier New" w:cs="Courier New"/>
                <w:color w:val="000000"/>
              </w:rPr>
              <w:br/>
              <w:t xml:space="preserve">Unique Patch ID: 11999265 </w:t>
            </w:r>
            <w:r w:rsidRPr="00616DAD">
              <w:rPr>
                <w:rFonts w:ascii="Courier New" w:eastAsia="Times New Roman" w:hAnsi="Courier New" w:cs="Courier New"/>
                <w:color w:val="000000"/>
              </w:rPr>
              <w:br/>
              <w:t xml:space="preserve">Created on 17 Dec 2009, 03:32:08 hrs PST8PDT </w:t>
            </w:r>
            <w:r w:rsidRPr="00616DAD">
              <w:rPr>
                <w:rFonts w:ascii="Courier New" w:eastAsia="Times New Roman" w:hAnsi="Courier New" w:cs="Courier New"/>
                <w:color w:val="000000"/>
              </w:rPr>
              <w:br/>
              <w:t xml:space="preserve">Bugs fixed: </w:t>
            </w:r>
            <w:r w:rsidRPr="00616DAD">
              <w:rPr>
                <w:rFonts w:ascii="Courier New" w:eastAsia="Times New Roman" w:hAnsi="Courier New" w:cs="Courier New"/>
                <w:color w:val="000000"/>
              </w:rPr>
              <w:br/>
              <w:t xml:space="preserve">6418420, 7835247, 7207654, 7592346, 6724797, 7936993, 7331867, 9093300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7523787, 6029179, 5231155, 6455659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r>
            <w:r w:rsidRPr="00616DAD">
              <w:rPr>
                <w:rFonts w:ascii="Courier New" w:eastAsia="Times New Roman" w:hAnsi="Courier New" w:cs="Courier New"/>
                <w:color w:val="000000"/>
              </w:rPr>
              <w:br/>
              <w:t>OPatch succeeded.</w:t>
            </w:r>
          </w:p>
          <w:p w:rsidR="00616DAD" w:rsidRPr="00616DAD" w:rsidRDefault="00616DAD" w:rsidP="00616DAD">
            <w:pPr>
              <w:spacing w:before="100" w:beforeAutospacing="1" w:after="100" w:afterAutospacing="1" w:line="240" w:lineRule="auto"/>
              <w:rPr>
                <w:rFonts w:ascii="Tahoma" w:eastAsia="Times New Roman" w:hAnsi="Tahoma" w:cs="Tahoma"/>
                <w:color w:val="000000"/>
                <w:sz w:val="24"/>
                <w:szCs w:val="24"/>
              </w:rPr>
            </w:pP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r>
            <w:r w:rsidRPr="00616DAD">
              <w:rPr>
                <w:rFonts w:ascii="Tahoma" w:eastAsia="Times New Roman" w:hAnsi="Tahoma" w:cs="Tahoma"/>
                <w:b/>
                <w:bCs/>
                <w:color w:val="000000"/>
                <w:sz w:val="24"/>
                <w:szCs w:val="24"/>
              </w:rPr>
              <w:t>OR</w:t>
            </w:r>
            <w:r w:rsidRPr="00616DAD">
              <w:rPr>
                <w:rFonts w:ascii="Tahoma" w:eastAsia="Times New Roman" w:hAnsi="Tahoma" w:cs="Tahoma"/>
                <w:color w:val="000000"/>
                <w:sz w:val="24"/>
                <w:szCs w:val="24"/>
              </w:rPr>
              <w:br/>
            </w:r>
            <w:r w:rsidRPr="00616DAD">
              <w:rPr>
                <w:rFonts w:ascii="Tahoma" w:eastAsia="Times New Roman" w:hAnsi="Tahoma" w:cs="Tahoma"/>
                <w:color w:val="000000"/>
                <w:sz w:val="24"/>
                <w:szCs w:val="24"/>
              </w:rPr>
              <w:br/>
              <w:t>In the case of a PSU examine the registry history view.</w:t>
            </w:r>
          </w:p>
          <w:p w:rsidR="00616DAD" w:rsidRPr="00616DAD" w:rsidRDefault="00616DAD" w:rsidP="00616DAD">
            <w:pPr>
              <w:shd w:val="clear" w:color="auto" w:fill="E0EAF1"/>
              <w:spacing w:after="0" w:line="240" w:lineRule="auto"/>
              <w:rPr>
                <w:rFonts w:ascii="Courier New" w:eastAsia="Times New Roman" w:hAnsi="Courier New" w:cs="Courier New"/>
                <w:color w:val="000000"/>
              </w:rPr>
            </w:pPr>
            <w:r w:rsidRPr="00616DAD">
              <w:rPr>
                <w:rFonts w:ascii="Courier New" w:eastAsia="Times New Roman" w:hAnsi="Courier New" w:cs="Courier New"/>
                <w:color w:val="000000"/>
              </w:rPr>
              <w:t xml:space="preserve">SQL&gt; select ACTION_TIME,ACTION,NAMESPACE,VERSION,BUNDLE_SERIES,ID from registry$history; </w:t>
            </w:r>
            <w:r w:rsidRPr="00616DAD">
              <w:rPr>
                <w:rFonts w:ascii="Courier New" w:eastAsia="Times New Roman" w:hAnsi="Courier New" w:cs="Courier New"/>
                <w:color w:val="000000"/>
              </w:rPr>
              <w:br/>
              <w:t xml:space="preserve">ACTION_TIME </w:t>
            </w:r>
            <w:r w:rsidRPr="00616DAD">
              <w:rPr>
                <w:rFonts w:ascii="Courier New" w:eastAsia="Times New Roman" w:hAnsi="Courier New" w:cs="Courier New"/>
                <w:color w:val="000000"/>
              </w:rPr>
              <w:br/>
              <w:t xml:space="preserve">--------------------------------------------------------------------------- </w:t>
            </w:r>
            <w:r w:rsidRPr="00616DAD">
              <w:rPr>
                <w:rFonts w:ascii="Courier New" w:eastAsia="Times New Roman" w:hAnsi="Courier New" w:cs="Courier New"/>
                <w:color w:val="000000"/>
              </w:rPr>
              <w:br/>
              <w:t xml:space="preserve">ACTION NAMESPACE </w:t>
            </w:r>
            <w:r w:rsidRPr="00616DAD">
              <w:rPr>
                <w:rFonts w:ascii="Courier New" w:eastAsia="Times New Roman" w:hAnsi="Courier New" w:cs="Courier New"/>
                <w:color w:val="000000"/>
              </w:rPr>
              <w:br/>
              <w:t xml:space="preserve">------------------------------ ------------------------------ </w:t>
            </w:r>
            <w:r w:rsidRPr="00616DAD">
              <w:rPr>
                <w:rFonts w:ascii="Courier New" w:eastAsia="Times New Roman" w:hAnsi="Courier New" w:cs="Courier New"/>
                <w:color w:val="000000"/>
              </w:rPr>
              <w:br/>
              <w:t xml:space="preserve">VERSION BUNDLE_SERIES ID </w:t>
            </w:r>
            <w:r w:rsidRPr="00616DAD">
              <w:rPr>
                <w:rFonts w:ascii="Courier New" w:eastAsia="Times New Roman" w:hAnsi="Courier New" w:cs="Courier New"/>
                <w:color w:val="000000"/>
              </w:rPr>
              <w:br/>
              <w:t xml:space="preserve">------------------------------ ------------------------------ ---------- </w:t>
            </w:r>
            <w:r w:rsidRPr="00616DAD">
              <w:rPr>
                <w:rFonts w:ascii="Courier New" w:eastAsia="Times New Roman" w:hAnsi="Courier New" w:cs="Courier New"/>
                <w:color w:val="000000"/>
              </w:rPr>
              <w:br/>
              <w:t xml:space="preserve">04-FEB-10 09.26.25.026334 AM </w:t>
            </w:r>
            <w:r w:rsidRPr="00616DAD">
              <w:rPr>
                <w:rFonts w:ascii="Courier New" w:eastAsia="Times New Roman" w:hAnsi="Courier New" w:cs="Courier New"/>
                <w:color w:val="000000"/>
              </w:rPr>
              <w:br/>
              <w:t xml:space="preserve">APPLY SERVER </w:t>
            </w:r>
            <w:r w:rsidRPr="00616DAD">
              <w:rPr>
                <w:rFonts w:ascii="Courier New" w:eastAsia="Times New Roman" w:hAnsi="Courier New" w:cs="Courier New"/>
                <w:color w:val="000000"/>
              </w:rPr>
              <w:br/>
              <w:t>10.2.0.4 PSU 3</w:t>
            </w:r>
          </w:p>
        </w:tc>
      </w:tr>
    </w:tbl>
    <w:p w:rsidR="006B7BDD" w:rsidRDefault="006B7BDD">
      <w:bookmarkStart w:id="5" w:name="_GoBack"/>
      <w:bookmarkEnd w:id="5"/>
    </w:p>
    <w:sectPr w:rsidR="006B7B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4C1" w:rsidRDefault="005B04C1" w:rsidP="00616DAD">
      <w:pPr>
        <w:spacing w:after="0" w:line="240" w:lineRule="auto"/>
      </w:pPr>
      <w:r>
        <w:separator/>
      </w:r>
    </w:p>
  </w:endnote>
  <w:endnote w:type="continuationSeparator" w:id="0">
    <w:p w:rsidR="005B04C1" w:rsidRDefault="005B04C1" w:rsidP="0061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4C1" w:rsidRDefault="005B04C1" w:rsidP="00616DAD">
      <w:pPr>
        <w:spacing w:after="0" w:line="240" w:lineRule="auto"/>
      </w:pPr>
      <w:r>
        <w:separator/>
      </w:r>
    </w:p>
  </w:footnote>
  <w:footnote w:type="continuationSeparator" w:id="0">
    <w:p w:rsidR="005B04C1" w:rsidRDefault="005B04C1" w:rsidP="00616D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76"/>
    <w:rsid w:val="005B04C1"/>
    <w:rsid w:val="00616DAD"/>
    <w:rsid w:val="006B7BDD"/>
    <w:rsid w:val="00AA4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1415E3-58A0-458E-9644-922E8D16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6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16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16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16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DAD"/>
    <w:pPr>
      <w:tabs>
        <w:tab w:val="center" w:pos="4320"/>
        <w:tab w:val="right" w:pos="8640"/>
      </w:tabs>
      <w:spacing w:after="0" w:line="240" w:lineRule="auto"/>
    </w:pPr>
  </w:style>
  <w:style w:type="character" w:customStyle="1" w:styleId="a4">
    <w:name w:val="页眉 字符"/>
    <w:basedOn w:val="a0"/>
    <w:link w:val="a3"/>
    <w:uiPriority w:val="99"/>
    <w:rsid w:val="00616DAD"/>
  </w:style>
  <w:style w:type="paragraph" w:styleId="a5">
    <w:name w:val="footer"/>
    <w:basedOn w:val="a"/>
    <w:link w:val="a6"/>
    <w:uiPriority w:val="99"/>
    <w:unhideWhenUsed/>
    <w:rsid w:val="00616DAD"/>
    <w:pPr>
      <w:tabs>
        <w:tab w:val="center" w:pos="4320"/>
        <w:tab w:val="right" w:pos="8640"/>
      </w:tabs>
      <w:spacing w:after="0" w:line="240" w:lineRule="auto"/>
    </w:pPr>
  </w:style>
  <w:style w:type="character" w:customStyle="1" w:styleId="a6">
    <w:name w:val="页脚 字符"/>
    <w:basedOn w:val="a0"/>
    <w:link w:val="a5"/>
    <w:uiPriority w:val="99"/>
    <w:rsid w:val="00616DAD"/>
  </w:style>
  <w:style w:type="character" w:customStyle="1" w:styleId="10">
    <w:name w:val="标题 1 字符"/>
    <w:basedOn w:val="a0"/>
    <w:link w:val="1"/>
    <w:uiPriority w:val="9"/>
    <w:rsid w:val="00616DAD"/>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616DAD"/>
    <w:rPr>
      <w:rFonts w:ascii="Times New Roman" w:eastAsia="Times New Roman" w:hAnsi="Times New Roman" w:cs="Times New Roman"/>
      <w:b/>
      <w:bCs/>
      <w:sz w:val="36"/>
      <w:szCs w:val="36"/>
    </w:rPr>
  </w:style>
  <w:style w:type="character" w:customStyle="1" w:styleId="30">
    <w:name w:val="标题 3 字符"/>
    <w:basedOn w:val="a0"/>
    <w:link w:val="3"/>
    <w:uiPriority w:val="9"/>
    <w:rsid w:val="00616DAD"/>
    <w:rPr>
      <w:rFonts w:ascii="Times New Roman" w:eastAsia="Times New Roman" w:hAnsi="Times New Roman" w:cs="Times New Roman"/>
      <w:b/>
      <w:bCs/>
      <w:sz w:val="27"/>
      <w:szCs w:val="27"/>
    </w:rPr>
  </w:style>
  <w:style w:type="character" w:customStyle="1" w:styleId="40">
    <w:name w:val="标题 4 字符"/>
    <w:basedOn w:val="a0"/>
    <w:link w:val="4"/>
    <w:uiPriority w:val="9"/>
    <w:rsid w:val="00616DAD"/>
    <w:rPr>
      <w:rFonts w:ascii="Times New Roman" w:eastAsia="Times New Roman" w:hAnsi="Times New Roman" w:cs="Times New Roman"/>
      <w:b/>
      <w:bCs/>
      <w:sz w:val="24"/>
      <w:szCs w:val="24"/>
    </w:rPr>
  </w:style>
  <w:style w:type="character" w:styleId="a7">
    <w:name w:val="Hyperlink"/>
    <w:basedOn w:val="a0"/>
    <w:uiPriority w:val="99"/>
    <w:semiHidden/>
    <w:unhideWhenUsed/>
    <w:rsid w:val="00616DAD"/>
    <w:rPr>
      <w:color w:val="0000FF"/>
      <w:u w:val="single"/>
    </w:rPr>
  </w:style>
  <w:style w:type="paragraph" w:styleId="a8">
    <w:name w:val="Normal (Web)"/>
    <w:basedOn w:val="a"/>
    <w:uiPriority w:val="99"/>
    <w:unhideWhenUsed/>
    <w:rsid w:val="00616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1a">
    <w:name w:val="x1a"/>
    <w:basedOn w:val="a0"/>
    <w:rsid w:val="00616DAD"/>
  </w:style>
  <w:style w:type="character" w:customStyle="1" w:styleId="xq14">
    <w:name w:val="xq14"/>
    <w:basedOn w:val="a0"/>
    <w:rsid w:val="00616DAD"/>
    <w:rPr>
      <w:rFonts w:ascii="Tahoma" w:hAnsi="Tahoma" w:cs="Tahoma" w:hint="default"/>
      <w:b w:val="0"/>
      <w:bCs w:val="0"/>
      <w:color w:val="755600"/>
      <w:sz w:val="17"/>
      <w:szCs w:val="17"/>
    </w:rPr>
  </w:style>
  <w:style w:type="character" w:customStyle="1" w:styleId="x1333">
    <w:name w:val="x1333"/>
    <w:basedOn w:val="a0"/>
    <w:rsid w:val="00616DAD"/>
    <w:rPr>
      <w:strike w:val="0"/>
      <w:dstrike w:val="0"/>
      <w:color w:val="003286"/>
      <w:u w:val="none"/>
      <w:effect w:val="none"/>
    </w:rPr>
  </w:style>
  <w:style w:type="character" w:customStyle="1" w:styleId="kmcontent">
    <w:name w:val="kmcontent"/>
    <w:basedOn w:val="a0"/>
    <w:rsid w:val="00616DAD"/>
  </w:style>
  <w:style w:type="paragraph" w:customStyle="1" w:styleId="km">
    <w:name w:val="km"/>
    <w:basedOn w:val="a"/>
    <w:rsid w:val="00616DAD"/>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616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36303">
      <w:bodyDiv w:val="1"/>
      <w:marLeft w:val="0"/>
      <w:marRight w:val="0"/>
      <w:marTop w:val="0"/>
      <w:marBottom w:val="0"/>
      <w:divBdr>
        <w:top w:val="none" w:sz="0" w:space="0" w:color="auto"/>
        <w:left w:val="none" w:sz="0" w:space="0" w:color="auto"/>
        <w:bottom w:val="none" w:sz="0" w:space="0" w:color="auto"/>
        <w:right w:val="none" w:sz="0" w:space="0" w:color="auto"/>
      </w:divBdr>
      <w:divsChild>
        <w:div w:id="2070298342">
          <w:marLeft w:val="0"/>
          <w:marRight w:val="0"/>
          <w:marTop w:val="0"/>
          <w:marBottom w:val="0"/>
          <w:divBdr>
            <w:top w:val="none" w:sz="0" w:space="0" w:color="auto"/>
            <w:left w:val="none" w:sz="0" w:space="0" w:color="auto"/>
            <w:bottom w:val="none" w:sz="0" w:space="0" w:color="auto"/>
            <w:right w:val="none" w:sz="0" w:space="0" w:color="auto"/>
          </w:divBdr>
          <w:divsChild>
            <w:div w:id="670983719">
              <w:marLeft w:val="0"/>
              <w:marRight w:val="0"/>
              <w:marTop w:val="0"/>
              <w:marBottom w:val="0"/>
              <w:divBdr>
                <w:top w:val="none" w:sz="0" w:space="0" w:color="auto"/>
                <w:left w:val="none" w:sz="0" w:space="0" w:color="auto"/>
                <w:bottom w:val="none" w:sz="0" w:space="0" w:color="auto"/>
                <w:right w:val="none" w:sz="0" w:space="0" w:color="auto"/>
              </w:divBdr>
              <w:divsChild>
                <w:div w:id="1197960200">
                  <w:marLeft w:val="0"/>
                  <w:marRight w:val="0"/>
                  <w:marTop w:val="0"/>
                  <w:marBottom w:val="0"/>
                  <w:divBdr>
                    <w:top w:val="single" w:sz="2" w:space="0" w:color="888888"/>
                    <w:left w:val="single" w:sz="2" w:space="0" w:color="888888"/>
                    <w:bottom w:val="single" w:sz="2" w:space="0" w:color="888888"/>
                    <w:right w:val="single" w:sz="2" w:space="0" w:color="888888"/>
                  </w:divBdr>
                  <w:divsChild>
                    <w:div w:id="1658875874">
                      <w:marLeft w:val="0"/>
                      <w:marRight w:val="0"/>
                      <w:marTop w:val="0"/>
                      <w:marBottom w:val="0"/>
                      <w:divBdr>
                        <w:top w:val="none" w:sz="0" w:space="0" w:color="auto"/>
                        <w:left w:val="none" w:sz="0" w:space="0" w:color="auto"/>
                        <w:bottom w:val="none" w:sz="0" w:space="0" w:color="auto"/>
                        <w:right w:val="none" w:sz="0" w:space="0" w:color="auto"/>
                      </w:divBdr>
                      <w:divsChild>
                        <w:div w:id="1169297271">
                          <w:marLeft w:val="0"/>
                          <w:marRight w:val="0"/>
                          <w:marTop w:val="0"/>
                          <w:marBottom w:val="0"/>
                          <w:divBdr>
                            <w:top w:val="none" w:sz="0" w:space="0" w:color="auto"/>
                            <w:left w:val="none" w:sz="0" w:space="0" w:color="auto"/>
                            <w:bottom w:val="none" w:sz="0" w:space="0" w:color="auto"/>
                            <w:right w:val="none" w:sz="0" w:space="0" w:color="auto"/>
                          </w:divBdr>
                          <w:divsChild>
                            <w:div w:id="1166048487">
                              <w:marLeft w:val="0"/>
                              <w:marRight w:val="0"/>
                              <w:marTop w:val="0"/>
                              <w:marBottom w:val="0"/>
                              <w:divBdr>
                                <w:top w:val="none" w:sz="0" w:space="0" w:color="auto"/>
                                <w:left w:val="none" w:sz="0" w:space="0" w:color="auto"/>
                                <w:bottom w:val="none" w:sz="0" w:space="0" w:color="auto"/>
                                <w:right w:val="none" w:sz="0" w:space="0" w:color="auto"/>
                              </w:divBdr>
                              <w:divsChild>
                                <w:div w:id="672607317">
                                  <w:marLeft w:val="0"/>
                                  <w:marRight w:val="0"/>
                                  <w:marTop w:val="0"/>
                                  <w:marBottom w:val="0"/>
                                  <w:divBdr>
                                    <w:top w:val="none" w:sz="0" w:space="0" w:color="auto"/>
                                    <w:left w:val="none" w:sz="0" w:space="0" w:color="auto"/>
                                    <w:bottom w:val="none" w:sz="0" w:space="0" w:color="auto"/>
                                    <w:right w:val="none" w:sz="0" w:space="0" w:color="auto"/>
                                  </w:divBdr>
                                  <w:divsChild>
                                    <w:div w:id="988364170">
                                      <w:marLeft w:val="0"/>
                                      <w:marRight w:val="0"/>
                                      <w:marTop w:val="0"/>
                                      <w:marBottom w:val="0"/>
                                      <w:divBdr>
                                        <w:top w:val="none" w:sz="0" w:space="0" w:color="auto"/>
                                        <w:left w:val="none" w:sz="0" w:space="0" w:color="auto"/>
                                        <w:bottom w:val="none" w:sz="0" w:space="0" w:color="auto"/>
                                        <w:right w:val="none" w:sz="0" w:space="0" w:color="auto"/>
                                      </w:divBdr>
                                      <w:divsChild>
                                        <w:div w:id="1124425776">
                                          <w:marLeft w:val="0"/>
                                          <w:marRight w:val="0"/>
                                          <w:marTop w:val="0"/>
                                          <w:marBottom w:val="0"/>
                                          <w:divBdr>
                                            <w:top w:val="none" w:sz="0" w:space="0" w:color="auto"/>
                                            <w:left w:val="none" w:sz="0" w:space="0" w:color="auto"/>
                                            <w:bottom w:val="none" w:sz="0" w:space="0" w:color="auto"/>
                                            <w:right w:val="none" w:sz="0" w:space="0" w:color="auto"/>
                                          </w:divBdr>
                                          <w:divsChild>
                                            <w:div w:id="848519690">
                                              <w:marLeft w:val="0"/>
                                              <w:marRight w:val="0"/>
                                              <w:marTop w:val="0"/>
                                              <w:marBottom w:val="0"/>
                                              <w:divBdr>
                                                <w:top w:val="none" w:sz="0" w:space="0" w:color="auto"/>
                                                <w:left w:val="none" w:sz="0" w:space="0" w:color="auto"/>
                                                <w:bottom w:val="none" w:sz="0" w:space="0" w:color="auto"/>
                                                <w:right w:val="none" w:sz="0" w:space="0" w:color="auto"/>
                                              </w:divBdr>
                                              <w:divsChild>
                                                <w:div w:id="1534919254">
                                                  <w:marLeft w:val="0"/>
                                                  <w:marRight w:val="0"/>
                                                  <w:marTop w:val="0"/>
                                                  <w:marBottom w:val="0"/>
                                                  <w:divBdr>
                                                    <w:top w:val="none" w:sz="0" w:space="0" w:color="auto"/>
                                                    <w:left w:val="none" w:sz="0" w:space="0" w:color="auto"/>
                                                    <w:bottom w:val="none" w:sz="0" w:space="0" w:color="auto"/>
                                                    <w:right w:val="none" w:sz="0" w:space="0" w:color="auto"/>
                                                  </w:divBdr>
                                                  <w:divsChild>
                                                    <w:div w:id="1249466400">
                                                      <w:marLeft w:val="0"/>
                                                      <w:marRight w:val="0"/>
                                                      <w:marTop w:val="0"/>
                                                      <w:marBottom w:val="0"/>
                                                      <w:divBdr>
                                                        <w:top w:val="none" w:sz="0" w:space="0" w:color="auto"/>
                                                        <w:left w:val="none" w:sz="0" w:space="0" w:color="auto"/>
                                                        <w:bottom w:val="none" w:sz="0" w:space="0" w:color="auto"/>
                                                        <w:right w:val="none" w:sz="0" w:space="0" w:color="auto"/>
                                                      </w:divBdr>
                                                      <w:divsChild>
                                                        <w:div w:id="503056019">
                                                          <w:marLeft w:val="0"/>
                                                          <w:marRight w:val="0"/>
                                                          <w:marTop w:val="0"/>
                                                          <w:marBottom w:val="0"/>
                                                          <w:divBdr>
                                                            <w:top w:val="none" w:sz="0" w:space="0" w:color="auto"/>
                                                            <w:left w:val="none" w:sz="0" w:space="0" w:color="auto"/>
                                                            <w:bottom w:val="none" w:sz="0" w:space="0" w:color="auto"/>
                                                            <w:right w:val="none" w:sz="0" w:space="0" w:color="auto"/>
                                                          </w:divBdr>
                                                          <w:divsChild>
                                                            <w:div w:id="452217008">
                                                              <w:marLeft w:val="0"/>
                                                              <w:marRight w:val="0"/>
                                                              <w:marTop w:val="0"/>
                                                              <w:marBottom w:val="0"/>
                                                              <w:divBdr>
                                                                <w:top w:val="none" w:sz="0" w:space="0" w:color="auto"/>
                                                                <w:left w:val="none" w:sz="0" w:space="0" w:color="auto"/>
                                                                <w:bottom w:val="none" w:sz="0" w:space="0" w:color="auto"/>
                                                                <w:right w:val="none" w:sz="0" w:space="0" w:color="auto"/>
                                                              </w:divBdr>
                                                              <w:divsChild>
                                                                <w:div w:id="433982112">
                                                                  <w:marLeft w:val="0"/>
                                                                  <w:marRight w:val="0"/>
                                                                  <w:marTop w:val="0"/>
                                                                  <w:marBottom w:val="0"/>
                                                                  <w:divBdr>
                                                                    <w:top w:val="none" w:sz="0" w:space="0" w:color="auto"/>
                                                                    <w:left w:val="none" w:sz="0" w:space="0" w:color="auto"/>
                                                                    <w:bottom w:val="none" w:sz="0" w:space="0" w:color="auto"/>
                                                                    <w:right w:val="none" w:sz="0" w:space="0" w:color="auto"/>
                                                                  </w:divBdr>
                                                                  <w:divsChild>
                                                                    <w:div w:id="1327788104">
                                                                      <w:marLeft w:val="0"/>
                                                                      <w:marRight w:val="0"/>
                                                                      <w:marTop w:val="0"/>
                                                                      <w:marBottom w:val="0"/>
                                                                      <w:divBdr>
                                                                        <w:top w:val="none" w:sz="0" w:space="0" w:color="auto"/>
                                                                        <w:left w:val="none" w:sz="0" w:space="0" w:color="auto"/>
                                                                        <w:bottom w:val="none" w:sz="0" w:space="0" w:color="auto"/>
                                                                        <w:right w:val="none" w:sz="0" w:space="0" w:color="auto"/>
                                                                      </w:divBdr>
                                                                      <w:divsChild>
                                                                        <w:div w:id="837311236">
                                                                          <w:marLeft w:val="0"/>
                                                                          <w:marRight w:val="0"/>
                                                                          <w:marTop w:val="0"/>
                                                                          <w:marBottom w:val="0"/>
                                                                          <w:divBdr>
                                                                            <w:top w:val="none" w:sz="0" w:space="0" w:color="auto"/>
                                                                            <w:left w:val="none" w:sz="0" w:space="0" w:color="auto"/>
                                                                            <w:bottom w:val="none" w:sz="0" w:space="0" w:color="auto"/>
                                                                            <w:right w:val="none" w:sz="0" w:space="0" w:color="auto"/>
                                                                          </w:divBdr>
                                                                          <w:divsChild>
                                                                            <w:div w:id="371544188">
                                                                              <w:marLeft w:val="0"/>
                                                                              <w:marRight w:val="0"/>
                                                                              <w:marTop w:val="0"/>
                                                                              <w:marBottom w:val="0"/>
                                                                              <w:divBdr>
                                                                                <w:top w:val="none" w:sz="0" w:space="0" w:color="auto"/>
                                                                                <w:left w:val="none" w:sz="0" w:space="0" w:color="auto"/>
                                                                                <w:bottom w:val="none" w:sz="0" w:space="0" w:color="auto"/>
                                                                                <w:right w:val="none" w:sz="0" w:space="0" w:color="auto"/>
                                                                              </w:divBdr>
                                                                              <w:divsChild>
                                                                                <w:div w:id="2038191327">
                                                                                  <w:marLeft w:val="0"/>
                                                                                  <w:marRight w:val="0"/>
                                                                                  <w:marTop w:val="0"/>
                                                                                  <w:marBottom w:val="0"/>
                                                                                  <w:divBdr>
                                                                                    <w:top w:val="none" w:sz="0" w:space="0" w:color="auto"/>
                                                                                    <w:left w:val="none" w:sz="0" w:space="0" w:color="auto"/>
                                                                                    <w:bottom w:val="none" w:sz="0" w:space="0" w:color="auto"/>
                                                                                    <w:right w:val="none" w:sz="0" w:space="0" w:color="auto"/>
                                                                                  </w:divBdr>
                                                                                  <w:divsChild>
                                                                                    <w:div w:id="344599294">
                                                                                      <w:marLeft w:val="0"/>
                                                                                      <w:marRight w:val="0"/>
                                                                                      <w:marTop w:val="0"/>
                                                                                      <w:marBottom w:val="0"/>
                                                                                      <w:divBdr>
                                                                                        <w:top w:val="none" w:sz="0" w:space="0" w:color="auto"/>
                                                                                        <w:left w:val="none" w:sz="0" w:space="0" w:color="auto"/>
                                                                                        <w:bottom w:val="none" w:sz="0" w:space="0" w:color="auto"/>
                                                                                        <w:right w:val="none" w:sz="0" w:space="0" w:color="auto"/>
                                                                                      </w:divBdr>
                                                                                      <w:divsChild>
                                                                                        <w:div w:id="292951002">
                                                                                          <w:marLeft w:val="0"/>
                                                                                          <w:marRight w:val="0"/>
                                                                                          <w:marTop w:val="0"/>
                                                                                          <w:marBottom w:val="0"/>
                                                                                          <w:divBdr>
                                                                                            <w:top w:val="none" w:sz="0" w:space="0" w:color="auto"/>
                                                                                            <w:left w:val="none" w:sz="0" w:space="0" w:color="auto"/>
                                                                                            <w:bottom w:val="none" w:sz="0" w:space="0" w:color="auto"/>
                                                                                            <w:right w:val="none" w:sz="0" w:space="0" w:color="auto"/>
                                                                                          </w:divBdr>
                                                                                          <w:divsChild>
                                                                                            <w:div w:id="860434727">
                                                                                              <w:marLeft w:val="0"/>
                                                                                              <w:marRight w:val="0"/>
                                                                                              <w:marTop w:val="0"/>
                                                                                              <w:marBottom w:val="0"/>
                                                                                              <w:divBdr>
                                                                                                <w:top w:val="none" w:sz="0" w:space="0" w:color="auto"/>
                                                                                                <w:left w:val="none" w:sz="0" w:space="0" w:color="auto"/>
                                                                                                <w:bottom w:val="none" w:sz="0" w:space="0" w:color="auto"/>
                                                                                                <w:right w:val="none" w:sz="0" w:space="0" w:color="auto"/>
                                                                                              </w:divBdr>
                                                                                              <w:divsChild>
                                                                                                <w:div w:id="2017538226">
                                                                                                  <w:marLeft w:val="0"/>
                                                                                                  <w:marRight w:val="0"/>
                                                                                                  <w:marTop w:val="0"/>
                                                                                                  <w:marBottom w:val="0"/>
                                                                                                  <w:divBdr>
                                                                                                    <w:top w:val="none" w:sz="0" w:space="0" w:color="auto"/>
                                                                                                    <w:left w:val="none" w:sz="0" w:space="0" w:color="auto"/>
                                                                                                    <w:bottom w:val="none" w:sz="0" w:space="0" w:color="auto"/>
                                                                                                    <w:right w:val="none" w:sz="0" w:space="0" w:color="auto"/>
                                                                                                  </w:divBdr>
                                                                                                  <w:divsChild>
                                                                                                    <w:div w:id="873232822">
                                                                                                      <w:marLeft w:val="0"/>
                                                                                                      <w:marRight w:val="0"/>
                                                                                                      <w:marTop w:val="0"/>
                                                                                                      <w:marBottom w:val="0"/>
                                                                                                      <w:divBdr>
                                                                                                        <w:top w:val="none" w:sz="0" w:space="0" w:color="auto"/>
                                                                                                        <w:left w:val="none" w:sz="0" w:space="0" w:color="auto"/>
                                                                                                        <w:bottom w:val="none" w:sz="0" w:space="0" w:color="auto"/>
                                                                                                        <w:right w:val="none" w:sz="0" w:space="0" w:color="auto"/>
                                                                                                      </w:divBdr>
                                                                                                      <w:divsChild>
                                                                                                        <w:div w:id="6953163">
                                                                                                          <w:marLeft w:val="0"/>
                                                                                                          <w:marRight w:val="0"/>
                                                                                                          <w:marTop w:val="0"/>
                                                                                                          <w:marBottom w:val="0"/>
                                                                                                          <w:divBdr>
                                                                                                            <w:top w:val="none" w:sz="0" w:space="0" w:color="auto"/>
                                                                                                            <w:left w:val="none" w:sz="0" w:space="0" w:color="auto"/>
                                                                                                            <w:bottom w:val="none" w:sz="0" w:space="0" w:color="auto"/>
                                                                                                            <w:right w:val="none" w:sz="0" w:space="0" w:color="auto"/>
                                                                                                          </w:divBdr>
                                                                                                          <w:divsChild>
                                                                                                            <w:div w:id="541283160">
                                                                                                              <w:marLeft w:val="0"/>
                                                                                                              <w:marRight w:val="0"/>
                                                                                                              <w:marTop w:val="0"/>
                                                                                                              <w:marBottom w:val="0"/>
                                                                                                              <w:divBdr>
                                                                                                                <w:top w:val="none" w:sz="0" w:space="0" w:color="auto"/>
                                                                                                                <w:left w:val="none" w:sz="0" w:space="0" w:color="auto"/>
                                                                                                                <w:bottom w:val="none" w:sz="0" w:space="0" w:color="auto"/>
                                                                                                                <w:right w:val="none" w:sz="0" w:space="0" w:color="auto"/>
                                                                                                              </w:divBdr>
                                                                                                              <w:divsChild>
                                                                                                                <w:div w:id="186605436">
                                                                                                                  <w:marLeft w:val="0"/>
                                                                                                                  <w:marRight w:val="0"/>
                                                                                                                  <w:marTop w:val="0"/>
                                                                                                                  <w:marBottom w:val="0"/>
                                                                                                                  <w:divBdr>
                                                                                                                    <w:top w:val="none" w:sz="0" w:space="0" w:color="auto"/>
                                                                                                                    <w:left w:val="none" w:sz="0" w:space="0" w:color="auto"/>
                                                                                                                    <w:bottom w:val="none" w:sz="0" w:space="0" w:color="auto"/>
                                                                                                                    <w:right w:val="none" w:sz="0" w:space="0" w:color="auto"/>
                                                                                                                  </w:divBdr>
                                                                                                                  <w:divsChild>
                                                                                                                    <w:div w:id="1214541278">
                                                                                                                      <w:marLeft w:val="0"/>
                                                                                                                      <w:marRight w:val="0"/>
                                                                                                                      <w:marTop w:val="0"/>
                                                                                                                      <w:marBottom w:val="0"/>
                                                                                                                      <w:divBdr>
                                                                                                                        <w:top w:val="none" w:sz="0" w:space="0" w:color="auto"/>
                                                                                                                        <w:left w:val="none" w:sz="0" w:space="0" w:color="auto"/>
                                                                                                                        <w:bottom w:val="none" w:sz="0" w:space="0" w:color="auto"/>
                                                                                                                        <w:right w:val="none" w:sz="0" w:space="0" w:color="auto"/>
                                                                                                                      </w:divBdr>
                                                                                                                      <w:divsChild>
                                                                                                                        <w:div w:id="1275941208">
                                                                                                                          <w:marLeft w:val="0"/>
                                                                                                                          <w:marRight w:val="0"/>
                                                                                                                          <w:marTop w:val="0"/>
                                                                                                                          <w:marBottom w:val="0"/>
                                                                                                                          <w:divBdr>
                                                                                                                            <w:top w:val="none" w:sz="0" w:space="0" w:color="auto"/>
                                                                                                                            <w:left w:val="none" w:sz="0" w:space="0" w:color="auto"/>
                                                                                                                            <w:bottom w:val="none" w:sz="0" w:space="0" w:color="auto"/>
                                                                                                                            <w:right w:val="none" w:sz="0" w:space="0" w:color="auto"/>
                                                                                                                          </w:divBdr>
                                                                                                                          <w:divsChild>
                                                                                                                            <w:div w:id="899638209">
                                                                                                                              <w:marLeft w:val="0"/>
                                                                                                                              <w:marRight w:val="0"/>
                                                                                                                              <w:marTop w:val="0"/>
                                                                                                                              <w:marBottom w:val="0"/>
                                                                                                                              <w:divBdr>
                                                                                                                                <w:top w:val="none" w:sz="0" w:space="0" w:color="auto"/>
                                                                                                                                <w:left w:val="none" w:sz="0" w:space="0" w:color="auto"/>
                                                                                                                                <w:bottom w:val="none" w:sz="0" w:space="0" w:color="auto"/>
                                                                                                                                <w:right w:val="none" w:sz="0" w:space="0" w:color="auto"/>
                                                                                                                              </w:divBdr>
                                                                                                                              <w:divsChild>
                                                                                                                                <w:div w:id="898056783">
                                                                                                                                  <w:marLeft w:val="0"/>
                                                                                                                                  <w:marRight w:val="0"/>
                                                                                                                                  <w:marTop w:val="0"/>
                                                                                                                                  <w:marBottom w:val="0"/>
                                                                                                                                  <w:divBdr>
                                                                                                                                    <w:top w:val="none" w:sz="0" w:space="0" w:color="auto"/>
                                                                                                                                    <w:left w:val="none" w:sz="0" w:space="0" w:color="auto"/>
                                                                                                                                    <w:bottom w:val="none" w:sz="0" w:space="0" w:color="auto"/>
                                                                                                                                    <w:right w:val="none" w:sz="0" w:space="0" w:color="auto"/>
                                                                                                                                  </w:divBdr>
                                                                                                                                </w:div>
                                                                                                                                <w:div w:id="1844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09">
                                                                                                                  <w:marLeft w:val="0"/>
                                                                                                                  <w:marRight w:val="0"/>
                                                                                                                  <w:marTop w:val="0"/>
                                                                                                                  <w:marBottom w:val="0"/>
                                                                                                                  <w:divBdr>
                                                                                                                    <w:top w:val="none" w:sz="0" w:space="0" w:color="auto"/>
                                                                                                                    <w:left w:val="none" w:sz="0" w:space="0" w:color="auto"/>
                                                                                                                    <w:bottom w:val="none" w:sz="0" w:space="0" w:color="auto"/>
                                                                                                                    <w:right w:val="none" w:sz="0" w:space="0" w:color="auto"/>
                                                                                                                  </w:divBdr>
                                                                                                                  <w:divsChild>
                                                                                                                    <w:div w:id="1746107604">
                                                                                                                      <w:marLeft w:val="0"/>
                                                                                                                      <w:marRight w:val="0"/>
                                                                                                                      <w:marTop w:val="0"/>
                                                                                                                      <w:marBottom w:val="0"/>
                                                                                                                      <w:divBdr>
                                                                                                                        <w:top w:val="none" w:sz="0" w:space="0" w:color="auto"/>
                                                                                                                        <w:left w:val="none" w:sz="0" w:space="0" w:color="auto"/>
                                                                                                                        <w:bottom w:val="none" w:sz="0" w:space="0" w:color="auto"/>
                                                                                                                        <w:right w:val="none" w:sz="0" w:space="0" w:color="auto"/>
                                                                                                                      </w:divBdr>
                                                                                                                      <w:divsChild>
                                                                                                                        <w:div w:id="488717275">
                                                                                                                          <w:marLeft w:val="0"/>
                                                                                                                          <w:marRight w:val="0"/>
                                                                                                                          <w:marTop w:val="0"/>
                                                                                                                          <w:marBottom w:val="0"/>
                                                                                                                          <w:divBdr>
                                                                                                                            <w:top w:val="none" w:sz="0" w:space="0" w:color="auto"/>
                                                                                                                            <w:left w:val="none" w:sz="0" w:space="0" w:color="auto"/>
                                                                                                                            <w:bottom w:val="none" w:sz="0" w:space="0" w:color="auto"/>
                                                                                                                            <w:right w:val="none" w:sz="0" w:space="0" w:color="auto"/>
                                                                                                                          </w:divBdr>
                                                                                                                          <w:divsChild>
                                                                                                                            <w:div w:id="1257400073">
                                                                                                                              <w:marLeft w:val="0"/>
                                                                                                                              <w:marRight w:val="0"/>
                                                                                                                              <w:marTop w:val="0"/>
                                                                                                                              <w:marBottom w:val="0"/>
                                                                                                                              <w:divBdr>
                                                                                                                                <w:top w:val="none" w:sz="0" w:space="0" w:color="auto"/>
                                                                                                                                <w:left w:val="none" w:sz="0" w:space="0" w:color="auto"/>
                                                                                                                                <w:bottom w:val="none" w:sz="0" w:space="0" w:color="auto"/>
                                                                                                                                <w:right w:val="none" w:sz="0" w:space="0" w:color="auto"/>
                                                                                                                              </w:divBdr>
                                                                                                                            </w:div>
                                                                                                                            <w:div w:id="1831827265">
                                                                                                                              <w:marLeft w:val="0"/>
                                                                                                                              <w:marRight w:val="0"/>
                                                                                                                              <w:marTop w:val="0"/>
                                                                                                                              <w:marBottom w:val="0"/>
                                                                                                                              <w:divBdr>
                                                                                                                                <w:top w:val="none" w:sz="0" w:space="0" w:color="auto"/>
                                                                                                                                <w:left w:val="none" w:sz="0" w:space="0" w:color="auto"/>
                                                                                                                                <w:bottom w:val="none" w:sz="0" w:space="0" w:color="auto"/>
                                                                                                                                <w:right w:val="none" w:sz="0" w:space="0" w:color="auto"/>
                                                                                                                              </w:divBdr>
                                                                                                                              <w:divsChild>
                                                                                                                                <w:div w:id="673454784">
                                                                                                                                  <w:marLeft w:val="0"/>
                                                                                                                                  <w:marRight w:val="0"/>
                                                                                                                                  <w:marTop w:val="0"/>
                                                                                                                                  <w:marBottom w:val="0"/>
                                                                                                                                  <w:divBdr>
                                                                                                                                    <w:top w:val="none" w:sz="0" w:space="0" w:color="auto"/>
                                                                                                                                    <w:left w:val="none" w:sz="0" w:space="0" w:color="auto"/>
                                                                                                                                    <w:bottom w:val="none" w:sz="0" w:space="0" w:color="auto"/>
                                                                                                                                    <w:right w:val="none" w:sz="0" w:space="0" w:color="auto"/>
                                                                                                                                  </w:divBdr>
                                                                                                                                  <w:divsChild>
                                                                                                                                    <w:div w:id="34938386">
                                                                                                                                      <w:marLeft w:val="0"/>
                                                                                                                                      <w:marRight w:val="0"/>
                                                                                                                                      <w:marTop w:val="0"/>
                                                                                                                                      <w:marBottom w:val="0"/>
                                                                                                                                      <w:divBdr>
                                                                                                                                        <w:top w:val="none" w:sz="0" w:space="0" w:color="auto"/>
                                                                                                                                        <w:left w:val="none" w:sz="0" w:space="0" w:color="auto"/>
                                                                                                                                        <w:bottom w:val="none" w:sz="0" w:space="0" w:color="auto"/>
                                                                                                                                        <w:right w:val="none" w:sz="0" w:space="0" w:color="auto"/>
                                                                                                                                      </w:divBdr>
                                                                                                                                      <w:divsChild>
                                                                                                                                        <w:div w:id="1810701992">
                                                                                                                                          <w:marLeft w:val="0"/>
                                                                                                                                          <w:marRight w:val="0"/>
                                                                                                                                          <w:marTop w:val="0"/>
                                                                                                                                          <w:marBottom w:val="0"/>
                                                                                                                                          <w:divBdr>
                                                                                                                                            <w:top w:val="single" w:sz="6" w:space="8" w:color="C1A90D"/>
                                                                                                                                            <w:left w:val="single" w:sz="6" w:space="8" w:color="C1A90D"/>
                                                                                                                                            <w:bottom w:val="single" w:sz="6" w:space="8" w:color="C1A90D"/>
                                                                                                                                            <w:right w:val="single" w:sz="6" w:space="8" w:color="C1A90D"/>
                                                                                                                                          </w:divBdr>
                                                                                                                                        </w:div>
                                                                                                                                        <w:div w:id="669792305">
                                                                                                                                          <w:marLeft w:val="0"/>
                                                                                                                                          <w:marRight w:val="0"/>
                                                                                                                                          <w:marTop w:val="75"/>
                                                                                                                                          <w:marBottom w:val="0"/>
                                                                                                                                          <w:divBdr>
                                                                                                                                            <w:top w:val="single" w:sz="6" w:space="6" w:color="C4D1E6"/>
                                                                                                                                            <w:left w:val="single" w:sz="6" w:space="6" w:color="C4D1E6"/>
                                                                                                                                            <w:bottom w:val="single" w:sz="6" w:space="6" w:color="C4D1E6"/>
                                                                                                                                            <w:right w:val="single" w:sz="6" w:space="6" w:color="C4D1E6"/>
                                                                                                                                          </w:divBdr>
                                                                                                                                        </w:div>
                                                                                                                                        <w:div w:id="1313290905">
                                                                                                                                          <w:marLeft w:val="0"/>
                                                                                                                                          <w:marRight w:val="0"/>
                                                                                                                                          <w:marTop w:val="75"/>
                                                                                                                                          <w:marBottom w:val="0"/>
                                                                                                                                          <w:divBdr>
                                                                                                                                            <w:top w:val="single" w:sz="6" w:space="6" w:color="C4D1E6"/>
                                                                                                                                            <w:left w:val="single" w:sz="6" w:space="6" w:color="C4D1E6"/>
                                                                                                                                            <w:bottom w:val="single" w:sz="6" w:space="6" w:color="C4D1E6"/>
                                                                                                                                            <w:right w:val="single" w:sz="6" w:space="6" w:color="C4D1E6"/>
                                                                                                                                          </w:divBdr>
                                                                                                                                        </w:div>
                                                                                                                                        <w:div w:id="103427528">
                                                                                                                                          <w:marLeft w:val="0"/>
                                                                                                                                          <w:marRight w:val="0"/>
                                                                                                                                          <w:marTop w:val="75"/>
                                                                                                                                          <w:marBottom w:val="0"/>
                                                                                                                                          <w:divBdr>
                                                                                                                                            <w:top w:val="single" w:sz="6" w:space="6" w:color="C4D1E6"/>
                                                                                                                                            <w:left w:val="single" w:sz="6" w:space="6" w:color="C4D1E6"/>
                                                                                                                                            <w:bottom w:val="single" w:sz="6" w:space="6" w:color="C4D1E6"/>
                                                                                                                                            <w:right w:val="single" w:sz="6" w:space="6" w:color="C4D1E6"/>
                                                                                                                                          </w:divBdr>
                                                                                                                                        </w:div>
                                                                                                                                        <w:div w:id="1619296066">
                                                                                                                                          <w:marLeft w:val="0"/>
                                                                                                                                          <w:marRight w:val="0"/>
                                                                                                                                          <w:marTop w:val="75"/>
                                                                                                                                          <w:marBottom w:val="0"/>
                                                                                                                                          <w:divBdr>
                                                                                                                                            <w:top w:val="single" w:sz="6" w:space="6" w:color="C4D1E6"/>
                                                                                                                                            <w:left w:val="single" w:sz="6" w:space="6" w:color="C4D1E6"/>
                                                                                                                                            <w:bottom w:val="single" w:sz="6" w:space="6" w:color="C4D1E6"/>
                                                                                                                                            <w:right w:val="single" w:sz="6" w:space="6" w:color="C4D1E6"/>
                                                                                                                                          </w:divBdr>
                                                                                                                                        </w:div>
                                                                                                                                        <w:div w:id="881939368">
                                                                                                                                          <w:marLeft w:val="0"/>
                                                                                                                                          <w:marRight w:val="0"/>
                                                                                                                                          <w:marTop w:val="75"/>
                                                                                                                                          <w:marBottom w:val="0"/>
                                                                                                                                          <w:divBdr>
                                                                                                                                            <w:top w:val="single" w:sz="6" w:space="6" w:color="C4D1E6"/>
                                                                                                                                            <w:left w:val="single" w:sz="6" w:space="6" w:color="C4D1E6"/>
                                                                                                                                            <w:bottom w:val="single" w:sz="6" w:space="6" w:color="C4D1E6"/>
                                                                                                                                            <w:right w:val="single" w:sz="6" w:space="6" w:color="C4D1E6"/>
                                                                                                                                          </w:divBdr>
                                                                                                                                        </w:div>
                                                                                                                                        <w:div w:id="2103454839">
                                                                                                                                          <w:marLeft w:val="0"/>
                                                                                                                                          <w:marRight w:val="0"/>
                                                                                                                                          <w:marTop w:val="75"/>
                                                                                                                                          <w:marBottom w:val="0"/>
                                                                                                                                          <w:divBdr>
                                                                                                                                            <w:top w:val="single" w:sz="6" w:space="6" w:color="C4D1E6"/>
                                                                                                                                            <w:left w:val="single" w:sz="6" w:space="6" w:color="C4D1E6"/>
                                                                                                                                            <w:bottom w:val="single" w:sz="6" w:space="6" w:color="C4D1E6"/>
                                                                                                                                            <w:right w:val="single" w:sz="6" w:space="6" w:color="C4D1E6"/>
                                                                                                                                          </w:divBdr>
                                                                                                                                        </w:div>
                                                                                                                                        <w:div w:id="1618609552">
                                                                                                                                          <w:marLeft w:val="0"/>
                                                                                                                                          <w:marRight w:val="0"/>
                                                                                                                                          <w:marTop w:val="75"/>
                                                                                                                                          <w:marBottom w:val="0"/>
                                                                                                                                          <w:divBdr>
                                                                                                                                            <w:top w:val="single" w:sz="6" w:space="6" w:color="C4D1E6"/>
                                                                                                                                            <w:left w:val="single" w:sz="6" w:space="6" w:color="C4D1E6"/>
                                                                                                                                            <w:bottom w:val="single" w:sz="6" w:space="6" w:color="C4D1E6"/>
                                                                                                                                            <w:right w:val="single" w:sz="6" w:space="6" w:color="C4D1E6"/>
                                                                                                                                          </w:divBdr>
                                                                                                                                        </w:div>
                                                                                                                                        <w:div w:id="2052268302">
                                                                                                                                          <w:marLeft w:val="0"/>
                                                                                                                                          <w:marRight w:val="0"/>
                                                                                                                                          <w:marTop w:val="75"/>
                                                                                                                                          <w:marBottom w:val="0"/>
                                                                                                                                          <w:divBdr>
                                                                                                                                            <w:top w:val="single" w:sz="6" w:space="6" w:color="C4D1E6"/>
                                                                                                                                            <w:left w:val="single" w:sz="6" w:space="6" w:color="C4D1E6"/>
                                                                                                                                            <w:bottom w:val="single" w:sz="6" w:space="6" w:color="C4D1E6"/>
                                                                                                                                            <w:right w:val="single" w:sz="6" w:space="6" w:color="C4D1E6"/>
                                                                                                                                          </w:divBdr>
                                                                                                                                        </w:div>
                                                                                                                                        <w:div w:id="791480993">
                                                                                                                                          <w:marLeft w:val="0"/>
                                                                                                                                          <w:marRight w:val="0"/>
                                                                                                                                          <w:marTop w:val="75"/>
                                                                                                                                          <w:marBottom w:val="0"/>
                                                                                                                                          <w:divBdr>
                                                                                                                                            <w:top w:val="single" w:sz="6" w:space="6" w:color="C4D1E6"/>
                                                                                                                                            <w:left w:val="single" w:sz="6" w:space="6" w:color="C4D1E6"/>
                                                                                                                                            <w:bottom w:val="single" w:sz="6" w:space="6" w:color="C4D1E6"/>
                                                                                                                                            <w:right w:val="single" w:sz="6" w:space="6" w:color="C4D1E6"/>
                                                                                                                                          </w:divBdr>
                                                                                                                                        </w:div>
                                                                                                                                        <w:div w:id="1056079201">
                                                                                                                                          <w:marLeft w:val="0"/>
                                                                                                                                          <w:marRight w:val="0"/>
                                                                                                                                          <w:marTop w:val="75"/>
                                                                                                                                          <w:marBottom w:val="0"/>
                                                                                                                                          <w:divBdr>
                                                                                                                                            <w:top w:val="single" w:sz="6" w:space="6" w:color="C4D1E6"/>
                                                                                                                                            <w:left w:val="single" w:sz="6" w:space="6" w:color="C4D1E6"/>
                                                                                                                                            <w:bottom w:val="single" w:sz="6" w:space="6" w:color="C4D1E6"/>
                                                                                                                                            <w:right w:val="single" w:sz="6" w:space="6" w:color="C4D1E6"/>
                                                                                                                                          </w:divBdr>
                                                                                                                                        </w:div>
                                                                                                                                        <w:div w:id="711881752">
                                                                                                                                          <w:marLeft w:val="0"/>
                                                                                                                                          <w:marRight w:val="0"/>
                                                                                                                                          <w:marTop w:val="75"/>
                                                                                                                                          <w:marBottom w:val="0"/>
                                                                                                                                          <w:divBdr>
                                                                                                                                            <w:top w:val="single" w:sz="6" w:space="6" w:color="C4D1E6"/>
                                                                                                                                            <w:left w:val="single" w:sz="6" w:space="6" w:color="C4D1E6"/>
                                                                                                                                            <w:bottom w:val="single" w:sz="6" w:space="6" w:color="C4D1E6"/>
                                                                                                                                            <w:right w:val="single" w:sz="6" w:space="6" w:color="C4D1E6"/>
                                                                                                                                          </w:divBdr>
                                                                                                                                        </w:div>
                                                                                                                                        <w:div w:id="1774738990">
                                                                                                                                          <w:marLeft w:val="0"/>
                                                                                                                                          <w:marRight w:val="0"/>
                                                                                                                                          <w:marTop w:val="75"/>
                                                                                                                                          <w:marBottom w:val="0"/>
                                                                                                                                          <w:divBdr>
                                                                                                                                            <w:top w:val="single" w:sz="6" w:space="6" w:color="C4D1E6"/>
                                                                                                                                            <w:left w:val="single" w:sz="6" w:space="6" w:color="C4D1E6"/>
                                                                                                                                            <w:bottom w:val="single" w:sz="6" w:space="6" w:color="C4D1E6"/>
                                                                                                                                            <w:right w:val="single" w:sz="6" w:space="6" w:color="C4D1E6"/>
                                                                                                                                          </w:divBdr>
                                                                                                                                        </w:div>
                                                                                                                                        <w:div w:id="947590018">
                                                                                                                                          <w:marLeft w:val="0"/>
                                                                                                                                          <w:marRight w:val="0"/>
                                                                                                                                          <w:marTop w:val="75"/>
                                                                                                                                          <w:marBottom w:val="0"/>
                                                                                                                                          <w:divBdr>
                                                                                                                                            <w:top w:val="single" w:sz="6" w:space="6" w:color="C4D1E6"/>
                                                                                                                                            <w:left w:val="single" w:sz="6" w:space="6" w:color="C4D1E6"/>
                                                                                                                                            <w:bottom w:val="single" w:sz="6" w:space="6" w:color="C4D1E6"/>
                                                                                                                                            <w:right w:val="single" w:sz="6" w:space="6" w:color="C4D1E6"/>
                                                                                                                                          </w:divBdr>
                                                                                                                                        </w:div>
                                                                                                                                        <w:div w:id="2120372511">
                                                                                                                                          <w:marLeft w:val="0"/>
                                                                                                                                          <w:marRight w:val="0"/>
                                                                                                                                          <w:marTop w:val="75"/>
                                                                                                                                          <w:marBottom w:val="0"/>
                                                                                                                                          <w:divBdr>
                                                                                                                                            <w:top w:val="single" w:sz="6" w:space="6" w:color="C4D1E6"/>
                                                                                                                                            <w:left w:val="single" w:sz="6" w:space="6" w:color="C4D1E6"/>
                                                                                                                                            <w:bottom w:val="single" w:sz="6" w:space="6" w:color="C4D1E6"/>
                                                                                                                                            <w:right w:val="single" w:sz="6" w:space="6" w:color="C4D1E6"/>
                                                                                                                                          </w:divBdr>
                                                                                                                                        </w:div>
                                                                                                                                        <w:div w:id="1166018692">
                                                                                                                                          <w:marLeft w:val="0"/>
                                                                                                                                          <w:marRight w:val="0"/>
                                                                                                                                          <w:marTop w:val="75"/>
                                                                                                                                          <w:marBottom w:val="0"/>
                                                                                                                                          <w:divBdr>
                                                                                                                                            <w:top w:val="single" w:sz="6" w:space="6" w:color="C4D1E6"/>
                                                                                                                                            <w:left w:val="single" w:sz="6" w:space="6" w:color="C4D1E6"/>
                                                                                                                                            <w:bottom w:val="single" w:sz="6" w:space="6" w:color="C4D1E6"/>
                                                                                                                                            <w:right w:val="single" w:sz="6" w:space="6" w:color="C4D1E6"/>
                                                                                                                                          </w:divBdr>
                                                                                                                                        </w:div>
                                                                                                                                        <w:div w:id="731852522">
                                                                                                                                          <w:marLeft w:val="0"/>
                                                                                                                                          <w:marRight w:val="0"/>
                                                                                                                                          <w:marTop w:val="0"/>
                                                                                                                                          <w:marBottom w:val="0"/>
                                                                                                                                          <w:divBdr>
                                                                                                                                            <w:top w:val="single" w:sz="6" w:space="8" w:color="C1A90D"/>
                                                                                                                                            <w:left w:val="single" w:sz="6" w:space="8" w:color="C1A90D"/>
                                                                                                                                            <w:bottom w:val="single" w:sz="6" w:space="8" w:color="C1A90D"/>
                                                                                                                                            <w:right w:val="single" w:sz="6" w:space="8" w:color="C1A90D"/>
                                                                                                                                          </w:divBdr>
                                                                                                                                        </w:div>
                                                                                                                                        <w:div w:id="1336222738">
                                                                                                                                          <w:marLeft w:val="0"/>
                                                                                                                                          <w:marRight w:val="0"/>
                                                                                                                                          <w:marTop w:val="75"/>
                                                                                                                                          <w:marBottom w:val="0"/>
                                                                                                                                          <w:divBdr>
                                                                                                                                            <w:top w:val="single" w:sz="6" w:space="6" w:color="C4D1E6"/>
                                                                                                                                            <w:left w:val="single" w:sz="6" w:space="6" w:color="C4D1E6"/>
                                                                                                                                            <w:bottom w:val="single" w:sz="6" w:space="6" w:color="C4D1E6"/>
                                                                                                                                            <w:right w:val="single" w:sz="6" w:space="6" w:color="C4D1E6"/>
                                                                                                                                          </w:divBdr>
                                                                                                                                        </w:div>
                                                                                                                                        <w:div w:id="1760516207">
                                                                                                                                          <w:marLeft w:val="0"/>
                                                                                                                                          <w:marRight w:val="0"/>
                                                                                                                                          <w:marTop w:val="75"/>
                                                                                                                                          <w:marBottom w:val="0"/>
                                                                                                                                          <w:divBdr>
                                                                                                                                            <w:top w:val="single" w:sz="6" w:space="6" w:color="C4D1E6"/>
                                                                                                                                            <w:left w:val="single" w:sz="6" w:space="6" w:color="C4D1E6"/>
                                                                                                                                            <w:bottom w:val="single" w:sz="6" w:space="6" w:color="C4D1E6"/>
                                                                                                                                            <w:right w:val="single" w:sz="6" w:space="6" w:color="C4D1E6"/>
                                                                                                                                          </w:divBdr>
                                                                                                                                        </w:div>
                                                                                                                                        <w:div w:id="1118647228">
                                                                                                                                          <w:marLeft w:val="0"/>
                                                                                                                                          <w:marRight w:val="0"/>
                                                                                                                                          <w:marTop w:val="75"/>
                                                                                                                                          <w:marBottom w:val="0"/>
                                                                                                                                          <w:divBdr>
                                                                                                                                            <w:top w:val="single" w:sz="6" w:space="6" w:color="C4D1E6"/>
                                                                                                                                            <w:left w:val="single" w:sz="6" w:space="6" w:color="C4D1E6"/>
                                                                                                                                            <w:bottom w:val="single" w:sz="6" w:space="6" w:color="C4D1E6"/>
                                                                                                                                            <w:right w:val="single" w:sz="6" w:space="6" w:color="C4D1E6"/>
                                                                                                                                          </w:divBdr>
                                                                                                                                        </w:div>
                                                                                                                                        <w:div w:id="1543905779">
                                                                                                                                          <w:marLeft w:val="0"/>
                                                                                                                                          <w:marRight w:val="0"/>
                                                                                                                                          <w:marTop w:val="75"/>
                                                                                                                                          <w:marBottom w:val="0"/>
                                                                                                                                          <w:divBdr>
                                                                                                                                            <w:top w:val="single" w:sz="6" w:space="6" w:color="C4D1E6"/>
                                                                                                                                            <w:left w:val="single" w:sz="6" w:space="6" w:color="C4D1E6"/>
                                                                                                                                            <w:bottom w:val="single" w:sz="6" w:space="6" w:color="C4D1E6"/>
                                                                                                                                            <w:right w:val="single" w:sz="6" w:space="6" w:color="C4D1E6"/>
                                                                                                                                          </w:divBdr>
                                                                                                                                        </w:div>
                                                                                                                                        <w:div w:id="1724059582">
                                                                                                                                          <w:marLeft w:val="0"/>
                                                                                                                                          <w:marRight w:val="0"/>
                                                                                                                                          <w:marTop w:val="75"/>
                                                                                                                                          <w:marBottom w:val="0"/>
                                                                                                                                          <w:divBdr>
                                                                                                                                            <w:top w:val="single" w:sz="6" w:space="6" w:color="C4D1E6"/>
                                                                                                                                            <w:left w:val="single" w:sz="6" w:space="6" w:color="C4D1E6"/>
                                                                                                                                            <w:bottom w:val="single" w:sz="6" w:space="6" w:color="C4D1E6"/>
                                                                                                                                            <w:right w:val="single" w:sz="6" w:space="6" w:color="C4D1E6"/>
                                                                                                                                          </w:divBdr>
                                                                                                                                        </w:div>
                                                                                                                                        <w:div w:id="1879313532">
                                                                                                                                          <w:marLeft w:val="0"/>
                                                                                                                                          <w:marRight w:val="0"/>
                                                                                                                                          <w:marTop w:val="75"/>
                                                                                                                                          <w:marBottom w:val="0"/>
                                                                                                                                          <w:divBdr>
                                                                                                                                            <w:top w:val="single" w:sz="6" w:space="6" w:color="C4D1E6"/>
                                                                                                                                            <w:left w:val="single" w:sz="6" w:space="6" w:color="C4D1E6"/>
                                                                                                                                            <w:bottom w:val="single" w:sz="6" w:space="6" w:color="C4D1E6"/>
                                                                                                                                            <w:right w:val="single" w:sz="6" w:space="6" w:color="C4D1E6"/>
                                                                                                                                          </w:divBdr>
                                                                                                                                        </w:div>
                                                                                                                                        <w:div w:id="2102292845">
                                                                                                                                          <w:marLeft w:val="0"/>
                                                                                                                                          <w:marRight w:val="0"/>
                                                                                                                                          <w:marTop w:val="75"/>
                                                                                                                                          <w:marBottom w:val="0"/>
                                                                                                                                          <w:divBdr>
                                                                                                                                            <w:top w:val="single" w:sz="6" w:space="6" w:color="C4D1E6"/>
                                                                                                                                            <w:left w:val="single" w:sz="6" w:space="6" w:color="C4D1E6"/>
                                                                                                                                            <w:bottom w:val="single" w:sz="6" w:space="6" w:color="C4D1E6"/>
                                                                                                                                            <w:right w:val="single" w:sz="6" w:space="6" w:color="C4D1E6"/>
                                                                                                                                          </w:divBdr>
                                                                                                                                        </w:div>
                                                                                                                                        <w:div w:id="96293070">
                                                                                                                                          <w:marLeft w:val="0"/>
                                                                                                                                          <w:marRight w:val="0"/>
                                                                                                                                          <w:marTop w:val="75"/>
                                                                                                                                          <w:marBottom w:val="0"/>
                                                                                                                                          <w:divBdr>
                                                                                                                                            <w:top w:val="single" w:sz="6" w:space="6" w:color="C4D1E6"/>
                                                                                                                                            <w:left w:val="single" w:sz="6" w:space="6" w:color="C4D1E6"/>
                                                                                                                                            <w:bottom w:val="single" w:sz="6" w:space="6" w:color="C4D1E6"/>
                                                                                                                                            <w:right w:val="single" w:sz="6" w:space="6" w:color="C4D1E6"/>
                                                                                                                                          </w:divBdr>
                                                                                                                                        </w:div>
                                                                                                                                        <w:div w:id="13265039">
                                                                                                                                          <w:marLeft w:val="0"/>
                                                                                                                                          <w:marRight w:val="0"/>
                                                                                                                                          <w:marTop w:val="75"/>
                                                                                                                                          <w:marBottom w:val="0"/>
                                                                                                                                          <w:divBdr>
                                                                                                                                            <w:top w:val="single" w:sz="6" w:space="6" w:color="C4D1E6"/>
                                                                                                                                            <w:left w:val="single" w:sz="6" w:space="6" w:color="C4D1E6"/>
                                                                                                                                            <w:bottom w:val="single" w:sz="6" w:space="6" w:color="C4D1E6"/>
                                                                                                                                            <w:right w:val="single" w:sz="6" w:space="6" w:color="C4D1E6"/>
                                                                                                                                          </w:divBdr>
                                                                                                                                        </w:div>
                                                                                                                                        <w:div w:id="1819297876">
                                                                                                                                          <w:marLeft w:val="0"/>
                                                                                                                                          <w:marRight w:val="0"/>
                                                                                                                                          <w:marTop w:val="75"/>
                                                                                                                                          <w:marBottom w:val="0"/>
                                                                                                                                          <w:divBdr>
                                                                                                                                            <w:top w:val="single" w:sz="6" w:space="6" w:color="C4D1E6"/>
                                                                                                                                            <w:left w:val="single" w:sz="6" w:space="6" w:color="C4D1E6"/>
                                                                                                                                            <w:bottom w:val="single" w:sz="6" w:space="6" w:color="C4D1E6"/>
                                                                                                                                            <w:right w:val="single" w:sz="6" w:space="6" w:color="C4D1E6"/>
                                                                                                                                          </w:divBdr>
                                                                                                                                        </w:div>
                                                                                                                                        <w:div w:id="138379593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frLoop=528781684796728&amp;id=278641.1&amp;_adf.ctrl-state=jo2b0rzlp_8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upport.oracle.com/epmos/faces/DocumentDisplay?_afrLoop=528781684796728&amp;id=278641.1&amp;_adf.ctrl-state=jo2b0rzlp_8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mmunities.oracle.com/portal/server.pt/community/high_availability_data_guard/302" TargetMode="External"/><Relationship Id="rId1" Type="http://schemas.openxmlformats.org/officeDocument/2006/relationships/styles" Target="styles.xml"/><Relationship Id="rId6" Type="http://schemas.openxmlformats.org/officeDocument/2006/relationships/hyperlink" Target="https://support.oracle.com/epmos/faces/DocumentDisplay?_afrLoop=528781684796728&amp;id=278641.1&amp;_adf.ctrl-state=jo2b0rzlp_83" TargetMode="External"/><Relationship Id="rId11" Type="http://schemas.openxmlformats.org/officeDocument/2006/relationships/hyperlink" Target="https://support.oracle.com/epmos/faces/DocumentDisplay?_afrLoop=528781684796728&amp;id=278641.1&amp;_adf.ctrl-state=jo2b0rzlp_83" TargetMode="External"/><Relationship Id="rId5" Type="http://schemas.openxmlformats.org/officeDocument/2006/relationships/endnotes" Target="endnotes.xml"/><Relationship Id="rId15" Type="http://schemas.openxmlformats.org/officeDocument/2006/relationships/hyperlink" Target="https://support.oracle.com/epmos/faces/DocumentDisplay?_afrLoop=528781684796728&amp;id=278641.1&amp;_adf.ctrl-state=jo2b0rzlp_83"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s://support.oracle.com/epmos/faces/DocumentDisplay?_afrLoop=528781684796728&amp;id=278641.1&amp;_adf.ctrl-state=jo2b0rzlp_83" TargetMode="External"/><Relationship Id="rId14" Type="http://schemas.openxmlformats.org/officeDocument/2006/relationships/hyperlink" Target="https://support.oracle.com/epmos/faces/DocumentDisplay?_afrLoop=528781684796728&amp;id=278641.1&amp;_adf.ctrl-state=jo2b0rzlp_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4463</Words>
  <Characters>25445</Characters>
  <Application>Microsoft Office Word</Application>
  <DocSecurity>0</DocSecurity>
  <Lines>212</Lines>
  <Paragraphs>59</Paragraphs>
  <ScaleCrop>false</ScaleCrop>
  <Company/>
  <LinksUpToDate>false</LinksUpToDate>
  <CharactersWithSpaces>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xian</dc:creator>
  <cp:keywords/>
  <dc:description/>
  <cp:lastModifiedBy>jason xian</cp:lastModifiedBy>
  <cp:revision>2</cp:revision>
  <dcterms:created xsi:type="dcterms:W3CDTF">2016-06-24T07:20:00Z</dcterms:created>
  <dcterms:modified xsi:type="dcterms:W3CDTF">2016-06-24T07:20:00Z</dcterms:modified>
</cp:coreProperties>
</file>