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613"/>
        <w:gridCol w:w="1156"/>
        <w:gridCol w:w="657"/>
      </w:tblGrid>
      <w:tr>
        <w:tblPrEx>
          <w:tblCellMar>
            <w:top w:w="0" w:type="dxa"/>
            <w:left w:w="0" w:type="dxa"/>
            <w:bottom w:w="0" w:type="dxa"/>
            <w:right w:w="0" w:type="dxa"/>
          </w:tblCellMar>
        </w:tblPrEx>
        <w:tc>
          <w:tcPr>
            <w:tcW w:w="71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rFonts w:ascii="Tahoma" w:hAnsi="Tahoma" w:eastAsia="Tahoma" w:cs="Tahoma"/>
                <w:b/>
                <w:sz w:val="20"/>
                <w:szCs w:val="20"/>
              </w:rPr>
              <w:t>Oracle</w:t>
            </w:r>
            <w:r>
              <w:rPr>
                <w:rFonts w:ascii="Calibri" w:hAnsi="Calibri" w:cs="Calibri"/>
                <w:sz w:val="22"/>
                <w:szCs w:val="22"/>
              </w:rPr>
              <w:t xml:space="preserve"> </w:t>
            </w:r>
            <w:r>
              <w:rPr>
                <w:rFonts w:hint="eastAsia" w:ascii="宋体" w:hAnsi="宋体" w:eastAsia="宋体" w:cs="宋体"/>
                <w:b/>
                <w:sz w:val="20"/>
                <w:szCs w:val="20"/>
              </w:rPr>
              <w:t>数据库和中间件产品的安全漏洞常见问题</w:t>
            </w:r>
            <w:r>
              <w:rPr>
                <w:rFonts w:hint="default" w:ascii="Calibri" w:hAnsi="Calibri" w:cs="Calibri"/>
                <w:sz w:val="22"/>
                <w:szCs w:val="22"/>
              </w:rPr>
              <w:t xml:space="preserve"> </w:t>
            </w:r>
            <w:r>
              <w:rPr>
                <w:rFonts w:hint="default" w:ascii="Tahoma" w:hAnsi="Tahoma" w:eastAsia="Tahoma" w:cs="Tahoma"/>
                <w:b/>
                <w:sz w:val="20"/>
                <w:szCs w:val="20"/>
              </w:rPr>
              <w:t>(Doc ID 2301393.1)</w:t>
            </w:r>
          </w:p>
        </w:tc>
        <w:tc>
          <w:tcPr>
            <w:tcW w:w="12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b/>
                <w:sz w:val="20"/>
                <w:szCs w:val="20"/>
              </w:rPr>
              <w:t>文档内容</w:t>
            </w: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PURPOSE" </w:instrText>
                  </w:r>
                  <w:r>
                    <w:fldChar w:fldCharType="separate"/>
                  </w:r>
                  <w:r>
                    <w:rPr>
                      <w:rStyle w:val="5"/>
                      <w:rFonts w:hint="eastAsia" w:ascii="宋体" w:hAnsi="宋体" w:eastAsia="宋体" w:cs="宋体"/>
                      <w:color w:val="0000FF"/>
                      <w:sz w:val="24"/>
                      <w:szCs w:val="24"/>
                      <w:u w:val="single"/>
                    </w:rPr>
                    <w:t>用途</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aref_section11" </w:instrText>
                  </w:r>
                  <w:r>
                    <w:fldChar w:fldCharType="separate"/>
                  </w:r>
                  <w:r>
                    <w:rPr>
                      <w:rStyle w:val="5"/>
                      <w:rFonts w:hint="default" w:ascii="����" w:hAnsi="����" w:eastAsia="����" w:cs="����"/>
                      <w:color w:val="0000FF"/>
                      <w:sz w:val="24"/>
                      <w:szCs w:val="24"/>
                      <w:u w:val="single"/>
                    </w:rPr>
                    <w:t>Oracle 安全警报和漏洞修复策略/过程</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8"/>
              <w:gridCol w:w="740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aref_section12" </w:instrText>
                  </w:r>
                  <w:r>
                    <w:fldChar w:fldCharType="separate"/>
                  </w:r>
                  <w:r>
                    <w:rPr>
                      <w:rStyle w:val="5"/>
                      <w:rFonts w:hint="eastAsia" w:ascii="宋体" w:hAnsi="宋体" w:eastAsia="宋体" w:cs="宋体"/>
                      <w:color w:val="0000FF"/>
                      <w:sz w:val="24"/>
                      <w:szCs w:val="24"/>
                      <w:u w:val="single"/>
                    </w:rPr>
                    <w:t>热门请求:</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0"/>
              <w:gridCol w:w="742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aref_section13" </w:instrText>
                  </w:r>
                  <w:r>
                    <w:fldChar w:fldCharType="separate"/>
                  </w:r>
                  <w:r>
                    <w:rPr>
                      <w:rStyle w:val="5"/>
                      <w:rFonts w:hint="default" w:ascii="����" w:hAnsi="����" w:eastAsia="����" w:cs="����"/>
                      <w:color w:val="0000FF"/>
                      <w:sz w:val="24"/>
                      <w:szCs w:val="24"/>
                      <w:u w:val="single"/>
                    </w:rPr>
                    <w:t>CVE-2015-4852 - Deserialization Vulnerability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0"/>
              <w:gridCol w:w="7426"/>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aref_section14" </w:instrText>
                  </w:r>
                  <w:r>
                    <w:fldChar w:fldCharType="separate"/>
                  </w:r>
                  <w:r>
                    <w:rPr>
                      <w:rStyle w:val="5"/>
                      <w:rFonts w:hint="default" w:ascii="����" w:hAnsi="����" w:eastAsia="����" w:cs="����"/>
                      <w:color w:val="0000FF"/>
                      <w:sz w:val="24"/>
                      <w:szCs w:val="24"/>
                      <w:u w:val="single"/>
                    </w:rPr>
                    <w:t>CVE-2014-3566 - SSL V3.0 "Poodle" Vulnerability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0"/>
              <w:gridCol w:w="742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aref_section15" </w:instrText>
                  </w:r>
                  <w:r>
                    <w:fldChar w:fldCharType="separate"/>
                  </w:r>
                  <w:r>
                    <w:rPr>
                      <w:rStyle w:val="5"/>
                      <w:rFonts w:hint="default" w:ascii="����" w:hAnsi="����" w:eastAsia="����" w:cs="����"/>
                      <w:color w:val="0000FF"/>
                      <w:sz w:val="24"/>
                      <w:szCs w:val="24"/>
                      <w:u w:val="single"/>
                    </w:rPr>
                    <w:t>CVE-2014-0160 - OpenSSL Security Bug - Heartbleed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FAQ" </w:instrText>
                  </w:r>
                  <w:r>
                    <w:fldChar w:fldCharType="separate"/>
                  </w:r>
                  <w:r>
                    <w:rPr>
                      <w:rStyle w:val="5"/>
                      <w:rFonts w:hint="eastAsia" w:ascii="宋体" w:hAnsi="宋体" w:eastAsia="宋体" w:cs="宋体"/>
                      <w:color w:val="0000FF"/>
                      <w:sz w:val="24"/>
                      <w:szCs w:val="24"/>
                      <w:u w:val="single"/>
                    </w:rPr>
                    <w:t>问题和答案</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 </w:instrText>
                  </w:r>
                  <w:r>
                    <w:fldChar w:fldCharType="separate"/>
                  </w:r>
                  <w:r>
                    <w:rPr>
                      <w:rStyle w:val="5"/>
                      <w:rFonts w:hint="default" w:ascii="����" w:hAnsi="����" w:eastAsia="����" w:cs="����"/>
                      <w:color w:val="0000FF"/>
                      <w:sz w:val="24"/>
                      <w:szCs w:val="24"/>
                      <w:u w:val="single"/>
                    </w:rPr>
                    <w:t>PART I: 所有Oracle产品的常见漏洞</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aref_section22" </w:instrText>
                  </w:r>
                  <w:r>
                    <w:fldChar w:fldCharType="separate"/>
                  </w:r>
                  <w:r>
                    <w:rPr>
                      <w:rStyle w:val="5"/>
                      <w:rFonts w:hint="default" w:ascii="����" w:hAnsi="����" w:eastAsia="����" w:cs="����"/>
                      <w:color w:val="0000FF"/>
                      <w:sz w:val="24"/>
                      <w:szCs w:val="24"/>
                      <w:u w:val="single"/>
                    </w:rPr>
                    <w:t>1.第一步</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aref_section23" </w:instrText>
                  </w:r>
                  <w:r>
                    <w:fldChar w:fldCharType="separate"/>
                  </w:r>
                  <w:r>
                    <w:rPr>
                      <w:rStyle w:val="5"/>
                      <w:rFonts w:hint="default" w:ascii="����" w:hAnsi="����" w:eastAsia="����" w:cs="����"/>
                      <w:color w:val="0000FF"/>
                      <w:sz w:val="24"/>
                      <w:szCs w:val="24"/>
                      <w:u w:val="single"/>
                    </w:rPr>
                    <w:t>2. 漏洞信息</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aref_section24" </w:instrText>
                  </w:r>
                  <w:r>
                    <w:fldChar w:fldCharType="separate"/>
                  </w:r>
                  <w:r>
                    <w:rPr>
                      <w:rStyle w:val="5"/>
                      <w:rFonts w:hint="default" w:ascii="����" w:hAnsi="����" w:eastAsia="����" w:cs="����"/>
                      <w:color w:val="0000FF"/>
                      <w:sz w:val="24"/>
                      <w:szCs w:val="24"/>
                      <w:u w:val="single"/>
                    </w:rPr>
                    <w:t>3. 扫描报告</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7"/>
              <w:gridCol w:w="740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aref_section25" </w:instrText>
                  </w:r>
                  <w:r>
                    <w:fldChar w:fldCharType="separate"/>
                  </w:r>
                  <w:r>
                    <w:rPr>
                      <w:rStyle w:val="5"/>
                      <w:rFonts w:hint="default" w:ascii="����" w:hAnsi="����" w:eastAsia="����" w:cs="����"/>
                      <w:color w:val="0000FF"/>
                      <w:sz w:val="24"/>
                      <w:szCs w:val="24"/>
                      <w:u w:val="single"/>
                    </w:rPr>
                    <w:t>4. 研究某个CVE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3"/>
              <w:gridCol w:w="741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aref_section26" </w:instrText>
                  </w:r>
                  <w:r>
                    <w:fldChar w:fldCharType="separate"/>
                  </w:r>
                  <w:r>
                    <w:rPr>
                      <w:rStyle w:val="5"/>
                      <w:rFonts w:hint="default" w:ascii="����" w:hAnsi="����" w:eastAsia="����" w:cs="����"/>
                      <w:color w:val="0000FF"/>
                      <w:sz w:val="24"/>
                      <w:szCs w:val="24"/>
                      <w:u w:val="single"/>
                    </w:rPr>
                    <w:t>5. 怎样新开一个关于安全漏洞的Service Request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aref_section27" </w:instrText>
                  </w:r>
                  <w:r>
                    <w:fldChar w:fldCharType="separate"/>
                  </w:r>
                  <w:r>
                    <w:rPr>
                      <w:rStyle w:val="5"/>
                      <w:rFonts w:hint="default" w:ascii="����" w:hAnsi="����" w:eastAsia="����" w:cs="����"/>
                      <w:color w:val="0000FF"/>
                      <w:sz w:val="24"/>
                      <w:szCs w:val="24"/>
                      <w:u w:val="single"/>
                    </w:rPr>
                    <w:t>PART II: WebLogic Serverc安全漏洞FAQ</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aref_section28" </w:instrText>
                  </w:r>
                  <w:r>
                    <w:fldChar w:fldCharType="separate"/>
                  </w:r>
                  <w:r>
                    <w:rPr>
                      <w:rStyle w:val="5"/>
                      <w:rFonts w:hint="default" w:ascii="����" w:hAnsi="����" w:eastAsia="����" w:cs="����"/>
                      <w:color w:val="0000FF"/>
                      <w:sz w:val="24"/>
                      <w:szCs w:val="24"/>
                      <w:u w:val="single"/>
                    </w:rPr>
                    <w:t>1. 第一步</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aref_section29" </w:instrText>
                  </w:r>
                  <w:r>
                    <w:fldChar w:fldCharType="separate"/>
                  </w:r>
                  <w:r>
                    <w:rPr>
                      <w:rStyle w:val="5"/>
                      <w:rFonts w:hint="default" w:ascii="����" w:hAnsi="����" w:eastAsia="����" w:cs="����"/>
                      <w:color w:val="0000FF"/>
                      <w:sz w:val="24"/>
                      <w:szCs w:val="24"/>
                      <w:u w:val="single"/>
                    </w:rPr>
                    <w:t>2. 安全最佳实践</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3"/>
              <w:gridCol w:w="742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aref_section210" </w:instrText>
                  </w:r>
                  <w:r>
                    <w:fldChar w:fldCharType="separate"/>
                  </w:r>
                  <w:r>
                    <w:rPr>
                      <w:rStyle w:val="5"/>
                      <w:rFonts w:hint="default" w:ascii="����" w:hAnsi="����" w:eastAsia="����" w:cs="����"/>
                      <w:color w:val="0000FF"/>
                      <w:sz w:val="24"/>
                      <w:szCs w:val="24"/>
                      <w:u w:val="single"/>
                    </w:rPr>
                    <w:t>PART III: Oracle Fusion Middleware (10g/11g/12c)安全漏洞FAQ</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aref_section211" </w:instrText>
                  </w:r>
                  <w:r>
                    <w:fldChar w:fldCharType="separate"/>
                  </w:r>
                  <w:r>
                    <w:rPr>
                      <w:rStyle w:val="5"/>
                      <w:rFonts w:hint="default" w:ascii="����" w:hAnsi="����" w:eastAsia="����" w:cs="����"/>
                      <w:color w:val="0000FF"/>
                      <w:sz w:val="24"/>
                      <w:szCs w:val="24"/>
                      <w:u w:val="single"/>
                    </w:rPr>
                    <w:t>1. 第一步</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9"/>
              <w:gridCol w:w="740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aref_section212" </w:instrText>
                  </w:r>
                  <w:r>
                    <w:fldChar w:fldCharType="separate"/>
                  </w:r>
                  <w:r>
                    <w:rPr>
                      <w:rStyle w:val="5"/>
                      <w:rFonts w:hint="default" w:ascii="����" w:hAnsi="����" w:eastAsia="����" w:cs="����"/>
                      <w:color w:val="0000FF"/>
                      <w:sz w:val="24"/>
                      <w:szCs w:val="24"/>
                      <w:u w:val="single"/>
                    </w:rPr>
                    <w:t>2. 安全最佳实践</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aref_section213" </w:instrText>
                  </w:r>
                  <w:r>
                    <w:fldChar w:fldCharType="separate"/>
                  </w:r>
                  <w:r>
                    <w:rPr>
                      <w:rStyle w:val="5"/>
                      <w:rFonts w:hint="default" w:ascii="����" w:hAnsi="����" w:eastAsia="����" w:cs="����"/>
                      <w:color w:val="0000FF"/>
                      <w:sz w:val="24"/>
                      <w:szCs w:val="24"/>
                      <w:u w:val="single"/>
                    </w:rPr>
                    <w:t>3. Apache 的安全漏洞</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6"/>
              <w:gridCol w:w="741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aref_section214" </w:instrText>
                  </w:r>
                  <w:r>
                    <w:fldChar w:fldCharType="separate"/>
                  </w:r>
                  <w:r>
                    <w:rPr>
                      <w:rStyle w:val="5"/>
                      <w:rFonts w:hint="default" w:ascii="����" w:hAnsi="����" w:eastAsia="����" w:cs="����"/>
                      <w:color w:val="0000FF"/>
                      <w:sz w:val="24"/>
                      <w:szCs w:val="24"/>
                      <w:u w:val="single"/>
                    </w:rPr>
                    <w:t>4. Java 的安全漏洞</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"https://support.oracle.com/epmos/faces/DocumentDisplay?_afrLoop=329461985410286&amp;id=2301393.1&amp;_adf.ctrl-state=z5jm6lzen_167 \\l REF" </w:instrText>
                  </w:r>
                  <w:r>
                    <w:fldChar w:fldCharType="separate"/>
                  </w:r>
                  <w:r>
                    <w:rPr>
                      <w:rStyle w:val="5"/>
                      <w:rFonts w:hint="eastAsia" w:ascii="宋体" w:hAnsi="宋体" w:eastAsia="宋体" w:cs="宋体"/>
                      <w:color w:val="0000FF"/>
                      <w:sz w:val="24"/>
                      <w:szCs w:val="24"/>
                      <w:u w:val="single"/>
                    </w:rPr>
                    <w:t>参考</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color w:val="FFFFFF"/>
                <w:sz w:val="24"/>
                <w:szCs w:val="24"/>
              </w:rPr>
            </w:pPr>
            <w:r>
              <w:rPr>
                <w:rFonts w:hint="eastAsia" w:ascii="宋体" w:hAnsi="宋体" w:eastAsia="宋体" w:cs="宋体"/>
                <w:b/>
                <w:color w:val="FFFFFF"/>
                <w:sz w:val="24"/>
                <w:szCs w:val="24"/>
              </w:rPr>
              <w:t>适用于</w:t>
            </w:r>
            <w:r>
              <w:rPr>
                <w:rFonts w:ascii="Arial" w:hAnsi="Arial" w:cs="Arial"/>
                <w:b/>
                <w:color w:val="FFFFFF"/>
                <w:sz w:val="24"/>
                <w:szCs w:val="24"/>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 WebLogic Server -</w:t>
            </w:r>
            <w:r>
              <w:rPr>
                <w:rFonts w:hint="default" w:ascii="Calibri" w:hAnsi="Calibri" w:cs="Calibri"/>
                <w:sz w:val="22"/>
                <w:szCs w:val="22"/>
              </w:rPr>
              <w:t xml:space="preserve"> </w:t>
            </w:r>
            <w:r>
              <w:rPr>
                <w:rFonts w:hint="eastAsia" w:ascii="宋体" w:hAnsi="宋体" w:eastAsia="宋体" w:cs="宋体"/>
                <w:sz w:val="20"/>
                <w:szCs w:val="20"/>
              </w:rPr>
              <w:t>版本</w:t>
            </w:r>
            <w:r>
              <w:rPr>
                <w:rFonts w:hint="default" w:ascii="Calibri" w:hAnsi="Calibri" w:cs="Calibri"/>
                <w:sz w:val="22"/>
                <w:szCs w:val="22"/>
              </w:rPr>
              <w:t xml:space="preserve"> </w:t>
            </w:r>
            <w:r>
              <w:rPr>
                <w:rFonts w:hint="default" w:ascii="Tahoma" w:hAnsi="Tahoma" w:eastAsia="Tahoma" w:cs="Tahoma"/>
                <w:sz w:val="20"/>
                <w:szCs w:val="20"/>
              </w:rPr>
              <w:t>9.0</w:t>
            </w:r>
            <w:r>
              <w:rPr>
                <w:rFonts w:hint="default" w:ascii="Calibri" w:hAnsi="Calibri" w:cs="Calibri"/>
                <w:sz w:val="22"/>
                <w:szCs w:val="22"/>
              </w:rPr>
              <w:t xml:space="preserve"> </w:t>
            </w:r>
            <w:r>
              <w:rPr>
                <w:rFonts w:hint="eastAsia" w:ascii="宋体" w:hAnsi="宋体" w:eastAsia="宋体" w:cs="宋体"/>
                <w:sz w:val="20"/>
                <w:szCs w:val="20"/>
              </w:rPr>
              <w:t>和更高版本</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 Fusion Middleware -</w:t>
            </w:r>
            <w:r>
              <w:rPr>
                <w:rFonts w:hint="default" w:ascii="Calibri" w:hAnsi="Calibri" w:cs="Calibri"/>
                <w:sz w:val="22"/>
                <w:szCs w:val="22"/>
              </w:rPr>
              <w:t xml:space="preserve"> </w:t>
            </w:r>
            <w:r>
              <w:rPr>
                <w:rFonts w:hint="eastAsia" w:ascii="宋体" w:hAnsi="宋体" w:eastAsia="宋体" w:cs="宋体"/>
                <w:sz w:val="20"/>
                <w:szCs w:val="20"/>
              </w:rPr>
              <w:t>版本</w:t>
            </w:r>
            <w:r>
              <w:rPr>
                <w:rFonts w:hint="default" w:ascii="Calibri" w:hAnsi="Calibri" w:cs="Calibri"/>
                <w:sz w:val="22"/>
                <w:szCs w:val="22"/>
              </w:rPr>
              <w:t xml:space="preserve"> </w:t>
            </w:r>
            <w:r>
              <w:rPr>
                <w:rFonts w:hint="default" w:ascii="Tahoma" w:hAnsi="Tahoma" w:eastAsia="Tahoma" w:cs="Tahoma"/>
                <w:sz w:val="20"/>
                <w:szCs w:val="20"/>
              </w:rPr>
              <w:t>10.1.2.0.0</w:t>
            </w:r>
            <w:r>
              <w:rPr>
                <w:rFonts w:hint="default" w:ascii="Calibri" w:hAnsi="Calibri" w:cs="Calibri"/>
                <w:sz w:val="22"/>
                <w:szCs w:val="22"/>
              </w:rPr>
              <w:t xml:space="preserve"> </w:t>
            </w:r>
            <w:r>
              <w:rPr>
                <w:rFonts w:hint="eastAsia" w:ascii="宋体" w:hAnsi="宋体" w:eastAsia="宋体" w:cs="宋体"/>
                <w:sz w:val="20"/>
                <w:szCs w:val="20"/>
              </w:rPr>
              <w:t>和更高版本</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 Database - Enterprise Edition -</w:t>
            </w:r>
            <w:r>
              <w:rPr>
                <w:rFonts w:hint="default" w:ascii="Calibri" w:hAnsi="Calibri" w:cs="Calibri"/>
                <w:sz w:val="22"/>
                <w:szCs w:val="22"/>
              </w:rPr>
              <w:t xml:space="preserve"> </w:t>
            </w:r>
            <w:r>
              <w:rPr>
                <w:rFonts w:hint="eastAsia" w:ascii="宋体" w:hAnsi="宋体" w:eastAsia="宋体" w:cs="宋体"/>
                <w:sz w:val="20"/>
                <w:szCs w:val="20"/>
              </w:rPr>
              <w:t>版本</w:t>
            </w:r>
            <w:r>
              <w:rPr>
                <w:rFonts w:hint="default" w:ascii="Calibri" w:hAnsi="Calibri" w:cs="Calibri"/>
                <w:sz w:val="22"/>
                <w:szCs w:val="22"/>
              </w:rPr>
              <w:t xml:space="preserve"> </w:t>
            </w:r>
            <w:r>
              <w:rPr>
                <w:rFonts w:hint="default" w:ascii="Tahoma" w:hAnsi="Tahoma" w:eastAsia="Tahoma" w:cs="Tahoma"/>
                <w:sz w:val="20"/>
                <w:szCs w:val="20"/>
              </w:rPr>
              <w:t>10.1.0.5</w:t>
            </w:r>
            <w:r>
              <w:rPr>
                <w:rFonts w:hint="default" w:ascii="Calibri" w:hAnsi="Calibri" w:cs="Calibri"/>
                <w:sz w:val="22"/>
                <w:szCs w:val="22"/>
              </w:rPr>
              <w:t xml:space="preserve"> </w:t>
            </w:r>
            <w:r>
              <w:rPr>
                <w:rFonts w:hint="eastAsia" w:ascii="宋体" w:hAnsi="宋体" w:eastAsia="宋体" w:cs="宋体"/>
                <w:sz w:val="20"/>
                <w:szCs w:val="20"/>
              </w:rPr>
              <w:t>和更高版本</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本文档所含信息适用于所有平台</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用途</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Oracle</w:t>
            </w:r>
            <w:r>
              <w:rPr>
                <w:rFonts w:hint="default" w:ascii="Calibri" w:hAnsi="Calibri" w:cs="Calibri"/>
                <w:sz w:val="22"/>
                <w:szCs w:val="22"/>
              </w:rPr>
              <w:t xml:space="preserve"> </w:t>
            </w:r>
            <w:r>
              <w:rPr>
                <w:rFonts w:hint="eastAsia" w:ascii="宋体" w:hAnsi="宋体" w:eastAsia="宋体" w:cs="宋体"/>
                <w:b/>
                <w:color w:val="333333"/>
                <w:sz w:val="20"/>
                <w:szCs w:val="20"/>
              </w:rPr>
              <w:t>安全警报和漏洞修复策略</w:t>
            </w:r>
            <w:r>
              <w:rPr>
                <w:rFonts w:hint="default" w:ascii="Arial" w:hAnsi="Arial" w:cs="Arial"/>
                <w:b/>
                <w:color w:val="333333"/>
                <w:sz w:val="20"/>
                <w:szCs w:val="20"/>
              </w:rPr>
              <w:t>/</w:t>
            </w:r>
            <w:r>
              <w:rPr>
                <w:rFonts w:hint="eastAsia" w:ascii="宋体" w:hAnsi="宋体" w:eastAsia="宋体" w:cs="宋体"/>
                <w:b/>
                <w:color w:val="333333"/>
                <w:sz w:val="20"/>
                <w:szCs w:val="20"/>
              </w:rPr>
              <w:t>过程</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这篇文档提供了如何处理</w:t>
            </w:r>
            <w:r>
              <w:rPr>
                <w:rFonts w:hint="default" w:ascii="Tahoma" w:hAnsi="Tahoma" w:eastAsia="Tahoma" w:cs="Tahoma"/>
                <w:sz w:val="20"/>
                <w:szCs w:val="20"/>
              </w:rPr>
              <w:t>Oracle</w:t>
            </w:r>
            <w:r>
              <w:rPr>
                <w:rFonts w:hint="eastAsia" w:ascii="宋体" w:hAnsi="宋体" w:eastAsia="宋体" w:cs="宋体"/>
                <w:sz w:val="20"/>
                <w:szCs w:val="20"/>
              </w:rPr>
              <w:t>产品中可疑的漏洞相关信息。在此</w:t>
            </w:r>
            <w:r>
              <w:rPr>
                <w:rFonts w:hint="default" w:ascii="Tahoma" w:hAnsi="Tahoma" w:eastAsia="Tahoma" w:cs="Tahoma"/>
                <w:sz w:val="20"/>
                <w:szCs w:val="20"/>
              </w:rPr>
              <w:t>FAQ</w:t>
            </w:r>
            <w:r>
              <w:rPr>
                <w:rFonts w:hint="eastAsia" w:ascii="宋体" w:hAnsi="宋体" w:eastAsia="宋体" w:cs="宋体"/>
                <w:sz w:val="20"/>
                <w:szCs w:val="20"/>
              </w:rPr>
              <w:t>中提供的问题和答案都来源于以下</w:t>
            </w:r>
            <w:r>
              <w:rPr>
                <w:rFonts w:hint="default" w:ascii="Tahoma" w:hAnsi="Tahoma" w:eastAsia="Tahoma" w:cs="Tahoma"/>
                <w:sz w:val="20"/>
                <w:szCs w:val="20"/>
              </w:rPr>
              <w:t>Oracle</w:t>
            </w:r>
            <w:r>
              <w:rPr>
                <w:rFonts w:hint="eastAsia" w:ascii="宋体" w:hAnsi="宋体" w:eastAsia="宋体" w:cs="宋体"/>
                <w:sz w:val="20"/>
                <w:szCs w:val="20"/>
              </w:rPr>
              <w:t>安全网站：</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重要补丁更新和安全警报</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"https://www.oracle.com/technetwork/topics/security/alerts-086861.html /t _blank" </w:instrText>
            </w:r>
            <w:r>
              <w:fldChar w:fldCharType="separate"/>
            </w:r>
            <w:r>
              <w:rPr>
                <w:rStyle w:val="5"/>
                <w:rFonts w:hint="default" w:ascii="Tahoma" w:hAnsi="Tahoma" w:eastAsia="Tahoma" w:cs="Tahoma"/>
                <w:color w:val="0000FF"/>
                <w:sz w:val="20"/>
                <w:szCs w:val="20"/>
                <w:u w:val="single"/>
              </w:rPr>
              <w:t>https://www.oracle.com/technetwork/topics/security/alerts-086861.html</w:t>
            </w:r>
            <w:r>
              <w:fldChar w:fldCharType="end"/>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安全漏洞修复政策和流程</w:t>
            </w:r>
          </w:p>
          <w:p>
            <w:pPr>
              <w:pStyle w:val="2"/>
              <w:keepNext w:val="0"/>
              <w:keepLines w:val="0"/>
              <w:widowControl/>
              <w:suppressLineNumbers w:val="0"/>
              <w:spacing w:before="0" w:beforeAutospacing="0" w:after="0" w:afterAutospacing="0"/>
              <w:ind w:left="0" w:right="0"/>
              <w:rPr>
                <w:color w:val="333333"/>
                <w:sz w:val="20"/>
                <w:szCs w:val="20"/>
              </w:rPr>
            </w:pPr>
            <w:r>
              <w:rPr>
                <w:rFonts w:hint="eastAsia" w:ascii="宋体" w:hAnsi="宋体" w:eastAsia="宋体" w:cs="宋体"/>
                <w:b/>
                <w:color w:val="333333"/>
                <w:sz w:val="20"/>
                <w:szCs w:val="20"/>
              </w:rPr>
              <w:t>热门请求</w:t>
            </w:r>
            <w:r>
              <w:rPr>
                <w:rFonts w:hint="default" w:ascii="Arial" w:hAnsi="Arial" w:cs="Arial"/>
                <w:b/>
                <w:color w:val="333333"/>
                <w:sz w:val="20"/>
                <w:szCs w:val="20"/>
              </w:rPr>
              <w:t>:</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CVE-2015-4852 - Deserialization Vulnerability</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"https://www.oracle.com/technetwork/topics/security/alert-cve-2015-4852-2763333.html" </w:instrText>
            </w:r>
            <w:r>
              <w:fldChar w:fldCharType="separate"/>
            </w:r>
            <w:r>
              <w:rPr>
                <w:rStyle w:val="5"/>
                <w:rFonts w:hint="default" w:ascii="Tahoma" w:hAnsi="Tahoma" w:eastAsia="Tahoma" w:cs="Tahoma"/>
                <w:color w:val="0000FF"/>
                <w:sz w:val="20"/>
                <w:szCs w:val="20"/>
                <w:u w:val="single"/>
              </w:rPr>
              <w:t>https://www.oracle.com/technetwork/topics/security/alert-cve-2015-4852-2763333.html</w:t>
            </w:r>
            <w:r>
              <w:fldChar w:fldCharType="end"/>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"https://support.oracle.com/epmos/faces/DocumentDisplay?parent=DOCUMENT&amp;sourceId=2301393.1&amp;id=2075927.1" </w:instrText>
            </w:r>
            <w:r>
              <w:fldChar w:fldCharType="separate"/>
            </w:r>
            <w:r>
              <w:rPr>
                <w:rStyle w:val="5"/>
                <w:rFonts w:hint="default" w:ascii="Tahoma" w:hAnsi="Tahoma" w:eastAsia="Tahoma" w:cs="Tahoma"/>
                <w:color w:val="0000FF"/>
                <w:sz w:val="20"/>
                <w:szCs w:val="20"/>
                <w:u w:val="single"/>
              </w:rPr>
              <w:t>Note 2075927.1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CVE-2015-4852 Patch Availability Document for Oracle WebLogic Server Component of Oracle Fusion Middleware     </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"https://support.oracle.com/epmos/faces/DocumentDisplay?parent=DOCUMENT&amp;sourceId=2301393.1&amp;id=2076338.1" </w:instrText>
            </w:r>
            <w:r>
              <w:fldChar w:fldCharType="separate"/>
            </w:r>
            <w:r>
              <w:rPr>
                <w:rStyle w:val="5"/>
                <w:rFonts w:hint="default" w:ascii="Tahoma" w:hAnsi="Tahoma" w:eastAsia="Tahoma" w:cs="Tahoma"/>
                <w:color w:val="0000FF"/>
                <w:sz w:val="20"/>
                <w:szCs w:val="20"/>
                <w:u w:val="single"/>
              </w:rPr>
              <w:t>Note 2076338.1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CVE-2015-4852 Mitigation Recommendations for Oracle WebLogic Server Component of Oracle Fusion Middleware</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CVE-2014-3566 - SSL V3.0 "Poodle" Vulnerability</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"https://www.oracle.com/technetwork/topics/security/poodlecve-2014-3566-2339408.html" </w:instrText>
            </w:r>
            <w:r>
              <w:fldChar w:fldCharType="separate"/>
            </w:r>
            <w:r>
              <w:rPr>
                <w:rStyle w:val="5"/>
                <w:rFonts w:hint="default" w:ascii="Tahoma" w:hAnsi="Tahoma" w:eastAsia="Tahoma" w:cs="Tahoma"/>
                <w:color w:val="0000FF"/>
                <w:sz w:val="20"/>
                <w:szCs w:val="20"/>
                <w:u w:val="single"/>
              </w:rPr>
              <w:t>https://www.oracle.com/technetwork/topics/security/poodlecve-2014-3566-2339408.html</w:t>
            </w:r>
            <w:r>
              <w:fldChar w:fldCharType="end"/>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"https://support.oracle.com/epmos/faces/DocumentDisplay?parent=DOCUMENT&amp;sourceId=2301393.1&amp;id=1936300.1" </w:instrText>
            </w:r>
            <w:r>
              <w:fldChar w:fldCharType="separate"/>
            </w:r>
            <w:r>
              <w:rPr>
                <w:rStyle w:val="5"/>
                <w:rFonts w:hint="default" w:ascii="Tahoma" w:hAnsi="Tahoma" w:eastAsia="Tahoma" w:cs="Tahoma"/>
                <w:color w:val="0000FF"/>
                <w:sz w:val="20"/>
                <w:szCs w:val="20"/>
                <w:u w:val="single"/>
              </w:rPr>
              <w:t>Note 1936300.1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Change SSL Protocols (to Disable SSL 2.0/3.0) in Oracle WebLogic Server &amp; Fusion Middleware Products</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CVE-2014-0160 - OpenSSL Security Bug - Heartbleed</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"https://www.oracle.com/technetwork/topics/security/alert-cve-2014-0160-2190703.html" </w:instrText>
            </w:r>
            <w:r>
              <w:fldChar w:fldCharType="separate"/>
            </w:r>
            <w:r>
              <w:rPr>
                <w:rStyle w:val="5"/>
                <w:rFonts w:hint="default" w:ascii="Tahoma" w:hAnsi="Tahoma" w:eastAsia="Tahoma" w:cs="Tahoma"/>
                <w:color w:val="0000FF"/>
                <w:sz w:val="20"/>
                <w:szCs w:val="20"/>
                <w:u w:val="single"/>
              </w:rPr>
              <w:t>https://www.oracle.com/technetwork/topics/security/alert-cve-2014-0160-2190703.html</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and</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"https://www.oracle.com/technetwork/topics/security/opensslheartbleedcve-2014-0160-2188454.html" </w:instrText>
            </w:r>
            <w:r>
              <w:fldChar w:fldCharType="separate"/>
            </w:r>
            <w:r>
              <w:rPr>
                <w:rStyle w:val="5"/>
                <w:rFonts w:hint="default" w:ascii="Tahoma" w:hAnsi="Tahoma" w:eastAsia="Tahoma" w:cs="Tahoma"/>
                <w:color w:val="0000FF"/>
                <w:sz w:val="20"/>
                <w:szCs w:val="20"/>
                <w:u w:val="single"/>
              </w:rPr>
              <w:t>https://www.oracle.com/technetwork/topics/security/opensslheartbleedcve-2014-0160-2188454.html</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i/>
                <w:sz w:val="20"/>
                <w:szCs w:val="20"/>
              </w:rPr>
              <w:t>重要</w:t>
            </w:r>
            <w:r>
              <w:rPr>
                <w:rFonts w:hint="default" w:ascii="Tahoma" w:hAnsi="Tahoma" w:eastAsia="Tahoma" w:cs="Tahoma"/>
                <w:i/>
                <w:sz w:val="20"/>
                <w:szCs w:val="20"/>
              </w:rPr>
              <w:t>:</w:t>
            </w:r>
            <w:r>
              <w:rPr>
                <w:rFonts w:hint="default" w:ascii="Calibri" w:hAnsi="Calibri" w:cs="Calibri"/>
                <w:sz w:val="22"/>
                <w:szCs w:val="22"/>
              </w:rPr>
              <w:t xml:space="preserve"> </w:t>
            </w:r>
            <w:r>
              <w:rPr>
                <w:rFonts w:hint="eastAsia" w:ascii="宋体" w:hAnsi="宋体" w:eastAsia="宋体" w:cs="宋体"/>
                <w:i/>
                <w:sz w:val="20"/>
                <w:szCs w:val="20"/>
              </w:rPr>
              <w:t>这不是完整列表</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请参考上面的重要补丁更新和安全警报页面</w:t>
            </w:r>
            <w:r>
              <w:rPr>
                <w:rFonts w:hint="eastAsia" w:ascii="宋体" w:hAnsi="宋体" w:eastAsia="宋体" w:cs="宋体"/>
                <w:i/>
                <w:sz w:val="20"/>
                <w:szCs w:val="20"/>
              </w:rPr>
              <w:t>.</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问题和答案</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PART I:</w:t>
            </w:r>
            <w:r>
              <w:rPr>
                <w:rFonts w:hint="default" w:ascii="Calibri" w:hAnsi="Calibri" w:cs="Calibri"/>
                <w:sz w:val="22"/>
                <w:szCs w:val="22"/>
              </w:rPr>
              <w:t xml:space="preserve"> </w:t>
            </w:r>
            <w:r>
              <w:rPr>
                <w:rFonts w:hint="eastAsia" w:ascii="宋体" w:hAnsi="宋体" w:eastAsia="宋体" w:cs="宋体"/>
                <w:b/>
                <w:color w:val="333333"/>
                <w:sz w:val="20"/>
                <w:szCs w:val="20"/>
              </w:rPr>
              <w:t>所有</w:t>
            </w:r>
            <w:r>
              <w:rPr>
                <w:rFonts w:hint="default" w:ascii="Arial" w:hAnsi="Arial" w:cs="Arial"/>
                <w:b/>
                <w:color w:val="333333"/>
                <w:sz w:val="20"/>
                <w:szCs w:val="20"/>
              </w:rPr>
              <w:t>Oracle</w:t>
            </w:r>
            <w:r>
              <w:rPr>
                <w:rFonts w:hint="eastAsia" w:ascii="宋体" w:hAnsi="宋体" w:eastAsia="宋体" w:cs="宋体"/>
                <w:b/>
                <w:color w:val="333333"/>
                <w:sz w:val="20"/>
                <w:szCs w:val="20"/>
              </w:rPr>
              <w:t>产品的常见漏洞</w:t>
            </w:r>
          </w:p>
          <w:p>
            <w:pPr>
              <w:pStyle w:val="2"/>
              <w:keepNext w:val="0"/>
              <w:keepLines w:val="0"/>
              <w:widowControl/>
              <w:suppressLineNumbers w:val="0"/>
              <w:spacing w:before="0" w:beforeAutospacing="0" w:after="0" w:afterAutospacing="0"/>
              <w:ind w:left="0" w:right="0"/>
              <w:rPr>
                <w:color w:val="333333"/>
                <w:sz w:val="20"/>
                <w:szCs w:val="20"/>
              </w:rPr>
            </w:pPr>
            <w:r>
              <w:rPr>
                <w:rFonts w:hint="default" w:ascii="Arial" w:hAnsi="Arial" w:cs="Arial"/>
                <w:b/>
                <w:color w:val="333333"/>
                <w:sz w:val="20"/>
                <w:szCs w:val="20"/>
              </w:rPr>
              <w:t>1.</w:t>
            </w:r>
            <w:r>
              <w:rPr>
                <w:rFonts w:hint="eastAsia" w:ascii="宋体" w:hAnsi="宋体" w:eastAsia="宋体" w:cs="宋体"/>
                <w:b/>
                <w:color w:val="333333"/>
                <w:sz w:val="20"/>
                <w:szCs w:val="20"/>
              </w:rPr>
              <w:t>第一步</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想保护我的</w:t>
            </w:r>
            <w:r>
              <w:rPr>
                <w:rFonts w:hint="default" w:ascii="Tahoma" w:hAnsi="Tahoma" w:eastAsia="Tahoma" w:cs="Tahoma"/>
                <w:sz w:val="20"/>
                <w:szCs w:val="20"/>
              </w:rPr>
              <w:t>Oracle</w:t>
            </w:r>
            <w:r>
              <w:rPr>
                <w:rFonts w:hint="eastAsia" w:ascii="宋体" w:hAnsi="宋体" w:eastAsia="宋体" w:cs="宋体"/>
                <w:sz w:val="20"/>
                <w:szCs w:val="20"/>
              </w:rPr>
              <w:t>产品不受已知的安全漏洞影响，首先该采取什么行动？</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应用最新的补丁集，然后再应用重要补丁更新（</w:t>
            </w:r>
            <w:r>
              <w:rPr>
                <w:rFonts w:hint="default" w:ascii="Tahoma" w:hAnsi="Tahoma" w:eastAsia="Tahoma" w:cs="Tahoma"/>
                <w:sz w:val="20"/>
                <w:szCs w:val="20"/>
              </w:rPr>
              <w:t>CPU</w:t>
            </w:r>
            <w:r>
              <w:rPr>
                <w:rFonts w:hint="eastAsia" w:ascii="宋体" w:hAnsi="宋体" w:eastAsia="宋体" w:cs="宋体"/>
                <w:sz w:val="20"/>
                <w:szCs w:val="20"/>
              </w:rPr>
              <w:t>）。</w:t>
            </w:r>
            <w:r>
              <w:rPr>
                <w:rFonts w:hint="default" w:ascii="Tahoma" w:hAnsi="Tahoma" w:eastAsia="Tahoma" w:cs="Tahoma"/>
                <w:sz w:val="20"/>
                <w:szCs w:val="20"/>
              </w:rPr>
              <w:t>Oracle</w:t>
            </w:r>
            <w:r>
              <w:rPr>
                <w:rFonts w:hint="eastAsia" w:ascii="宋体" w:hAnsi="宋体" w:eastAsia="宋体" w:cs="宋体"/>
                <w:sz w:val="20"/>
                <w:szCs w:val="20"/>
              </w:rPr>
              <w:t>每季度都会发布最新的重要补丁更新（</w:t>
            </w:r>
            <w:r>
              <w:rPr>
                <w:rFonts w:hint="default" w:ascii="Tahoma" w:hAnsi="Tahoma" w:eastAsia="Tahoma" w:cs="Tahoma"/>
                <w:sz w:val="20"/>
                <w:szCs w:val="20"/>
              </w:rPr>
              <w:t>CPU</w:t>
            </w:r>
            <w:r>
              <w:rPr>
                <w:rFonts w:hint="eastAsia" w:ascii="宋体" w:hAnsi="宋体" w:eastAsia="宋体" w:cs="宋体"/>
                <w:sz w:val="20"/>
                <w:szCs w:val="20"/>
              </w:rPr>
              <w:t>）：每年的一月，四月，七月和</w:t>
            </w:r>
            <w:r>
              <w:rPr>
                <w:rFonts w:hint="default" w:ascii="Tahoma" w:hAnsi="Tahoma" w:eastAsia="Tahoma" w:cs="Tahoma"/>
                <w:sz w:val="20"/>
                <w:szCs w:val="20"/>
              </w:rPr>
              <w:t>10</w:t>
            </w:r>
            <w:r>
              <w:rPr>
                <w:rFonts w:hint="eastAsia" w:ascii="宋体" w:hAnsi="宋体" w:eastAsia="宋体" w:cs="宋体"/>
                <w:sz w:val="20"/>
                <w:szCs w:val="20"/>
              </w:rPr>
              <w:t>月。你应该保持更新来保护您的系统。请注意，所有补丁集是累积的，都会加到下一补丁集，所有还在错误修复日期内的版本都有相应的</w:t>
            </w:r>
            <w:r>
              <w:rPr>
                <w:rFonts w:hint="default" w:ascii="Tahoma" w:hAnsi="Tahoma" w:eastAsia="Tahoma" w:cs="Tahoma"/>
                <w:sz w:val="20"/>
                <w:szCs w:val="20"/>
              </w:rPr>
              <w:t>CPU</w:t>
            </w:r>
            <w:r>
              <w:rPr>
                <w:rFonts w:hint="eastAsia" w:ascii="宋体" w:hAnsi="宋体" w:eastAsia="宋体" w:cs="宋体"/>
                <w:sz w:val="20"/>
                <w:szCs w:val="20"/>
              </w:rPr>
              <w:t>。为了获得</w:t>
            </w:r>
            <w:r>
              <w:rPr>
                <w:rFonts w:hint="default" w:ascii="Tahoma" w:hAnsi="Tahoma" w:eastAsia="Tahoma" w:cs="Tahoma"/>
                <w:sz w:val="20"/>
                <w:szCs w:val="20"/>
              </w:rPr>
              <w:t>CPU</w:t>
            </w:r>
            <w:r>
              <w:rPr>
                <w:rFonts w:hint="eastAsia" w:ascii="宋体" w:hAnsi="宋体" w:eastAsia="宋体" w:cs="宋体"/>
                <w:sz w:val="20"/>
                <w:szCs w:val="20"/>
              </w:rPr>
              <w:t>，</w:t>
            </w:r>
            <w:r>
              <w:rPr>
                <w:rFonts w:hint="default" w:ascii="Tahoma" w:hAnsi="Tahoma" w:eastAsia="Tahoma" w:cs="Tahoma"/>
                <w:sz w:val="20"/>
                <w:szCs w:val="20"/>
              </w:rPr>
              <w:t>Oracle</w:t>
            </w:r>
            <w:r>
              <w:rPr>
                <w:rFonts w:hint="eastAsia" w:ascii="宋体" w:hAnsi="宋体" w:eastAsia="宋体" w:cs="宋体"/>
                <w:sz w:val="20"/>
                <w:szCs w:val="20"/>
              </w:rPr>
              <w:t>建议从查看以下链接内容开始：</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重要补丁更新（</w:t>
            </w:r>
            <w:r>
              <w:rPr>
                <w:rFonts w:hint="default" w:ascii="Tahoma" w:hAnsi="Tahoma" w:eastAsia="Tahoma" w:cs="Tahoma"/>
                <w:b/>
                <w:sz w:val="20"/>
                <w:szCs w:val="20"/>
              </w:rPr>
              <w:t>CPU</w:t>
            </w:r>
            <w:r>
              <w:rPr>
                <w:rFonts w:hint="eastAsia" w:ascii="宋体" w:hAnsi="宋体" w:eastAsia="宋体" w:cs="宋体"/>
                <w:b/>
                <w:sz w:val="20"/>
                <w:szCs w:val="20"/>
              </w:rPr>
              <w:t>）和安全警报</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"http://www.oracle.com/technetwork/topics/security/alerts-086861.html" </w:instrText>
            </w:r>
            <w:r>
              <w:fldChar w:fldCharType="separate"/>
            </w:r>
            <w:r>
              <w:rPr>
                <w:rStyle w:val="5"/>
                <w:rFonts w:hint="default" w:ascii="Tahoma" w:hAnsi="Tahoma" w:eastAsia="Tahoma" w:cs="Tahoma"/>
                <w:color w:val="0000FF"/>
                <w:sz w:val="20"/>
                <w:szCs w:val="20"/>
                <w:u w:val="single"/>
              </w:rPr>
              <w:t>http://www.oracle.com/technetwork/topics/security/alerts-086861.html</w:t>
            </w:r>
            <w:r>
              <w:fldChar w:fldCharType="end"/>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为了获取补丁，检查最新的安全通告和补丁可用性文档</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安全顾问文档记录着特定的</w:t>
            </w:r>
            <w:r>
              <w:rPr>
                <w:rFonts w:hint="default" w:ascii="Tahoma" w:hAnsi="Tahoma" w:eastAsia="Tahoma" w:cs="Tahoma"/>
                <w:sz w:val="20"/>
                <w:szCs w:val="20"/>
              </w:rPr>
              <w:t>CPU</w:t>
            </w:r>
            <w:r>
              <w:rPr>
                <w:rFonts w:hint="eastAsia" w:ascii="宋体" w:hAnsi="宋体" w:eastAsia="宋体" w:cs="宋体"/>
                <w:sz w:val="20"/>
                <w:szCs w:val="20"/>
              </w:rPr>
              <w:t>版本修复的漏洞。</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补丁可用性文档提供了在受支持的版本的累积补丁</w:t>
            </w:r>
            <w:r>
              <w:rPr>
                <w:rFonts w:hint="default" w:ascii="Tahoma" w:hAnsi="Tahoma" w:eastAsia="Tahoma" w:cs="Tahoma"/>
                <w:sz w:val="20"/>
                <w:szCs w:val="20"/>
              </w:rPr>
              <w:t>(Note 209768.1)</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2.</w:t>
            </w:r>
            <w:r>
              <w:rPr>
                <w:rFonts w:hint="default" w:ascii="Calibri" w:hAnsi="Calibri" w:cs="Calibri"/>
                <w:sz w:val="22"/>
                <w:szCs w:val="22"/>
              </w:rPr>
              <w:t xml:space="preserve"> </w:t>
            </w:r>
            <w:r>
              <w:rPr>
                <w:rFonts w:hint="eastAsia" w:ascii="宋体" w:hAnsi="宋体" w:eastAsia="宋体" w:cs="宋体"/>
                <w:b/>
                <w:color w:val="333333"/>
                <w:sz w:val="20"/>
                <w:szCs w:val="20"/>
              </w:rPr>
              <w:t>漏洞信息</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我在互联网上发现潜在的漏洞，现在想知道它对</w:t>
            </w:r>
            <w:r>
              <w:rPr>
                <w:rFonts w:hint="default" w:ascii="Tahoma" w:hAnsi="Tahoma" w:eastAsia="Tahoma" w:cs="Tahoma"/>
                <w:sz w:val="20"/>
                <w:szCs w:val="20"/>
              </w:rPr>
              <w:t>Oracle</w:t>
            </w:r>
            <w:r>
              <w:rPr>
                <w:rFonts w:hint="eastAsia" w:ascii="宋体" w:hAnsi="宋体" w:eastAsia="宋体" w:cs="宋体"/>
                <w:sz w:val="20"/>
                <w:szCs w:val="20"/>
              </w:rPr>
              <w:t>产品的影响。我可以从哪里获得</w:t>
            </w:r>
            <w:r>
              <w:rPr>
                <w:rFonts w:hint="default" w:ascii="Tahoma" w:hAnsi="Tahoma" w:eastAsia="Tahoma" w:cs="Tahoma"/>
                <w:sz w:val="20"/>
                <w:szCs w:val="20"/>
              </w:rPr>
              <w:t>Oracle</w:t>
            </w:r>
            <w:r>
              <w:rPr>
                <w:rFonts w:hint="eastAsia" w:ascii="宋体" w:hAnsi="宋体" w:eastAsia="宋体" w:cs="宋体"/>
                <w:sz w:val="20"/>
                <w:szCs w:val="20"/>
              </w:rPr>
              <w:t>关于此漏洞的信息？</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b/>
                <w:sz w:val="20"/>
                <w:szCs w:val="20"/>
              </w:rPr>
              <w:t>回答</w:t>
            </w:r>
            <w:r>
              <w:rPr>
                <w:rFonts w:hint="eastAsia" w:ascii="宋体" w:hAnsi="宋体" w:eastAsia="宋体" w:cs="宋体"/>
                <w:sz w:val="20"/>
                <w:szCs w:val="20"/>
              </w:rPr>
              <w:t>：</w:t>
            </w:r>
          </w:p>
          <w:p>
            <w:pPr>
              <w:pStyle w:val="2"/>
              <w:keepNext w:val="0"/>
              <w:keepLines w:val="0"/>
              <w:widowControl/>
              <w:suppressLineNumbers w:val="0"/>
              <w:spacing w:before="0" w:beforeAutospacing="0" w:after="0" w:afterAutospacing="0"/>
              <w:ind w:left="0" w:right="0"/>
              <w:rPr>
                <w:sz w:val="20"/>
                <w:szCs w:val="20"/>
              </w:rPr>
            </w:pPr>
            <w:r>
              <w:rPr>
                <w:rFonts w:hint="default" w:ascii="Tahoma" w:hAnsi="Tahoma" w:eastAsia="Tahoma" w:cs="Tahoma"/>
                <w:sz w:val="20"/>
                <w:szCs w:val="20"/>
              </w:rPr>
              <w:t>Oracle</w:t>
            </w:r>
            <w:r>
              <w:rPr>
                <w:rFonts w:hint="eastAsia" w:ascii="宋体" w:hAnsi="宋体" w:eastAsia="宋体" w:cs="宋体"/>
                <w:sz w:val="20"/>
                <w:szCs w:val="20"/>
              </w:rPr>
              <w:t>不会对外界所说的安全漏洞对</w:t>
            </w:r>
            <w:r>
              <w:rPr>
                <w:rFonts w:hint="default" w:ascii="Tahoma" w:hAnsi="Tahoma" w:eastAsia="Tahoma" w:cs="Tahoma"/>
                <w:sz w:val="20"/>
                <w:szCs w:val="20"/>
              </w:rPr>
              <w:t>Oracle</w:t>
            </w:r>
            <w:r>
              <w:rPr>
                <w:rFonts w:hint="eastAsia" w:ascii="宋体" w:hAnsi="宋体" w:eastAsia="宋体" w:cs="宋体"/>
                <w:sz w:val="20"/>
                <w:szCs w:val="20"/>
              </w:rPr>
              <w:t>产品的影响作出任何评价。当</w:t>
            </w:r>
            <w:r>
              <w:rPr>
                <w:rFonts w:hint="default" w:ascii="Tahoma" w:hAnsi="Tahoma" w:eastAsia="Tahoma" w:cs="Tahoma"/>
                <w:sz w:val="20"/>
                <w:szCs w:val="20"/>
              </w:rPr>
              <w:t>Oracle</w:t>
            </w:r>
            <w:r>
              <w:rPr>
                <w:rFonts w:hint="eastAsia" w:ascii="宋体" w:hAnsi="宋体" w:eastAsia="宋体" w:cs="宋体"/>
                <w:sz w:val="20"/>
                <w:szCs w:val="20"/>
              </w:rPr>
              <w:t>得知有这样的漏洞，</w:t>
            </w:r>
            <w:r>
              <w:rPr>
                <w:rFonts w:hint="default" w:ascii="Tahoma" w:hAnsi="Tahoma" w:eastAsia="Tahoma" w:cs="Tahoma"/>
                <w:sz w:val="20"/>
                <w:szCs w:val="20"/>
              </w:rPr>
              <w:t>Oracle</w:t>
            </w:r>
            <w:r>
              <w:rPr>
                <w:rFonts w:hint="eastAsia" w:ascii="宋体" w:hAnsi="宋体" w:eastAsia="宋体" w:cs="宋体"/>
                <w:sz w:val="20"/>
                <w:szCs w:val="20"/>
              </w:rPr>
              <w:t>将作出全面调查。如有必要，在下一个版本，安全警报和</w:t>
            </w:r>
            <w:r>
              <w:rPr>
                <w:rFonts w:hint="default" w:ascii="Tahoma" w:hAnsi="Tahoma" w:eastAsia="Tahoma" w:cs="Tahoma"/>
                <w:sz w:val="20"/>
                <w:szCs w:val="20"/>
              </w:rPr>
              <w:t>/</w:t>
            </w:r>
            <w:r>
              <w:rPr>
                <w:rFonts w:hint="eastAsia" w:ascii="宋体" w:hAnsi="宋体" w:eastAsia="宋体" w:cs="宋体"/>
                <w:sz w:val="20"/>
                <w:szCs w:val="20"/>
              </w:rPr>
              <w:t>或季度重要补丁更新里作出修复。</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请注意，在许多情况下，网上说的脆弱性的报告不太准确，因为：</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影响是不准确的</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访问或版本信息不准确</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可能没有</w:t>
            </w:r>
            <w:r>
              <w:rPr>
                <w:rFonts w:hint="default" w:ascii="Tahoma" w:hAnsi="Tahoma" w:eastAsia="Tahoma" w:cs="Tahoma"/>
                <w:sz w:val="20"/>
                <w:szCs w:val="20"/>
              </w:rPr>
              <w:t>bug</w:t>
            </w:r>
            <w:r>
              <w:rPr>
                <w:rFonts w:hint="eastAsia" w:ascii="宋体" w:hAnsi="宋体" w:eastAsia="宋体" w:cs="宋体"/>
                <w:sz w:val="20"/>
                <w:szCs w:val="20"/>
              </w:rPr>
              <w:t>，或者它可能不是一个安全漏洞</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拟议的解决方法可能对某些环境上无效的。</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拟议的解决方法可能会导致其他问题。</w:t>
            </w:r>
          </w:p>
          <w:p>
            <w:pPr>
              <w:pStyle w:val="2"/>
              <w:keepNext w:val="0"/>
              <w:keepLines w:val="0"/>
              <w:widowControl/>
              <w:suppressLineNumbers w:val="0"/>
              <w:spacing w:before="0" w:beforeAutospacing="0" w:after="0" w:afterAutospacing="0"/>
              <w:ind w:left="0" w:right="0"/>
              <w:rPr>
                <w:sz w:val="20"/>
                <w:szCs w:val="20"/>
              </w:rPr>
            </w:pPr>
            <w:r>
              <w:rPr>
                <w:rFonts w:hint="default" w:ascii="Tahoma" w:hAnsi="Tahoma" w:eastAsia="Tahoma" w:cs="Tahoma"/>
                <w:sz w:val="20"/>
                <w:szCs w:val="20"/>
              </w:rPr>
              <w:t>Oracle</w:t>
            </w:r>
            <w:r>
              <w:rPr>
                <w:rFonts w:hint="eastAsia" w:ascii="宋体" w:hAnsi="宋体" w:eastAsia="宋体" w:cs="宋体"/>
                <w:sz w:val="20"/>
                <w:szCs w:val="20"/>
              </w:rPr>
              <w:t>建议客户从重要补丁更新公告获取所有的安全漏洞信息，链接如下：</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"http://www.oracle.com/technetwork/topics/security/alerts-086861.html" </w:instrText>
            </w:r>
            <w:r>
              <w:fldChar w:fldCharType="separate"/>
            </w:r>
            <w:r>
              <w:rPr>
                <w:rStyle w:val="5"/>
                <w:rFonts w:hint="default" w:ascii="Tahoma" w:hAnsi="Tahoma" w:eastAsia="Tahoma" w:cs="Tahoma"/>
                <w:color w:val="0000FF"/>
                <w:sz w:val="20"/>
                <w:szCs w:val="20"/>
                <w:u w:val="single"/>
              </w:rPr>
              <w:t>http://www.oracle.com/technetwork/topics/security/alerts-086861.html</w:t>
            </w:r>
            <w:r>
              <w:fldChar w:fldCharType="end"/>
            </w:r>
          </w:p>
          <w:p>
            <w:pPr>
              <w:pStyle w:val="2"/>
              <w:keepNext w:val="0"/>
              <w:keepLines w:val="0"/>
              <w:widowControl/>
              <w:suppressLineNumbers w:val="0"/>
              <w:spacing w:before="0" w:beforeAutospacing="0" w:after="0" w:afterAutospacing="0"/>
              <w:ind w:left="0" w:right="0"/>
              <w:rPr>
                <w:sz w:val="20"/>
                <w:szCs w:val="20"/>
              </w:rPr>
            </w:pPr>
            <w:r>
              <w:rPr>
                <w:rFonts w:hint="default" w:ascii="Tahoma" w:hAnsi="Tahoma" w:eastAsia="Tahoma" w:cs="Tahoma"/>
                <w:sz w:val="20"/>
                <w:szCs w:val="20"/>
              </w:rPr>
              <w:t>Oracle</w:t>
            </w:r>
            <w:r>
              <w:rPr>
                <w:rFonts w:hint="eastAsia" w:ascii="宋体" w:hAnsi="宋体" w:eastAsia="宋体" w:cs="宋体"/>
                <w:sz w:val="20"/>
                <w:szCs w:val="20"/>
              </w:rPr>
              <w:t>感谢那些向</w:t>
            </w:r>
            <w:r>
              <w:rPr>
                <w:rFonts w:hint="default" w:ascii="Tahoma" w:hAnsi="Tahoma" w:eastAsia="Tahoma" w:cs="Tahoma"/>
                <w:sz w:val="20"/>
                <w:szCs w:val="20"/>
              </w:rPr>
              <w:t>Oracle</w:t>
            </w:r>
            <w:r>
              <w:rPr>
                <w:rFonts w:hint="eastAsia" w:ascii="宋体" w:hAnsi="宋体" w:eastAsia="宋体" w:cs="宋体"/>
                <w:sz w:val="20"/>
                <w:szCs w:val="20"/>
              </w:rPr>
              <w:t>报告漏洞的个人，因为这有助于</w:t>
            </w:r>
            <w:r>
              <w:rPr>
                <w:rFonts w:hint="default" w:ascii="Tahoma" w:hAnsi="Tahoma" w:eastAsia="Tahoma" w:cs="Tahoma"/>
                <w:sz w:val="20"/>
                <w:szCs w:val="20"/>
              </w:rPr>
              <w:t>Oracle</w:t>
            </w:r>
            <w:r>
              <w:rPr>
                <w:rFonts w:hint="eastAsia" w:ascii="宋体" w:hAnsi="宋体" w:eastAsia="宋体" w:cs="宋体"/>
                <w:sz w:val="20"/>
                <w:szCs w:val="20"/>
              </w:rPr>
              <w:t>为所有的客户提升其产品质量。</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解释</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关于外部描述的漏洞有些人会问很多问题。在很多情况下，我们的答案会基于一个原则，即</w:t>
            </w:r>
            <w:r>
              <w:rPr>
                <w:rFonts w:hint="default" w:ascii="Tahoma" w:hAnsi="Tahoma" w:eastAsia="Tahoma" w:cs="Tahoma"/>
                <w:sz w:val="20"/>
                <w:szCs w:val="20"/>
              </w:rPr>
              <w:t>“Oracle</w:t>
            </w:r>
            <w:r>
              <w:rPr>
                <w:rFonts w:hint="eastAsia" w:ascii="宋体" w:hAnsi="宋体" w:eastAsia="宋体" w:cs="宋体"/>
                <w:sz w:val="20"/>
                <w:szCs w:val="20"/>
              </w:rPr>
              <w:t>不会泄露，有可能有助于攻击者会用来攻击</w:t>
            </w:r>
            <w:r>
              <w:rPr>
                <w:rFonts w:hint="default" w:ascii="Tahoma" w:hAnsi="Tahoma" w:eastAsia="Tahoma" w:cs="Tahoma"/>
                <w:sz w:val="20"/>
                <w:szCs w:val="20"/>
              </w:rPr>
              <w:t>Oracle</w:t>
            </w:r>
            <w:r>
              <w:rPr>
                <w:rFonts w:hint="eastAsia" w:ascii="宋体" w:hAnsi="宋体" w:eastAsia="宋体" w:cs="宋体"/>
                <w:sz w:val="20"/>
                <w:szCs w:val="20"/>
              </w:rPr>
              <w:t>产品的信息</w:t>
            </w:r>
            <w:r>
              <w:rPr>
                <w:rFonts w:hint="default" w:ascii="Tahoma" w:hAnsi="Tahoma" w:eastAsia="Tahoma" w:cs="Tahoma"/>
                <w:sz w:val="20"/>
                <w:szCs w:val="20"/>
              </w:rPr>
              <w:t>”</w:t>
            </w:r>
            <w:r>
              <w:rPr>
                <w:rFonts w:hint="eastAsia" w:ascii="宋体" w:hAnsi="宋体" w:eastAsia="宋体" w:cs="宋体"/>
                <w:sz w:val="20"/>
                <w:szCs w:val="20"/>
              </w:rPr>
              <w:t>。当然，还有其他方面的考虑：</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很多时候我们不能完全确定外面爆出来的一些漏洞，所以当然也不能对它做评论。</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很多时候我们知道报道是不准确的。如果我们通知这些信息不准确的网站，该网站会让我们提供准确的信息，但这些信息将有助于黑客攻击的切入点。</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变通方法很少会试用于所有环境。如果去解释什么场景下变通办法有效或无效，会给黑客提供关键信息。</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如果我们提供特定</w:t>
            </w:r>
            <w:r>
              <w:rPr>
                <w:rFonts w:hint="default" w:ascii="Tahoma" w:hAnsi="Tahoma" w:eastAsia="Tahoma" w:cs="Tahoma"/>
                <w:sz w:val="20"/>
                <w:szCs w:val="20"/>
              </w:rPr>
              <w:t>CPU</w:t>
            </w:r>
            <w:r>
              <w:rPr>
                <w:rFonts w:hint="eastAsia" w:ascii="宋体" w:hAnsi="宋体" w:eastAsia="宋体" w:cs="宋体"/>
                <w:sz w:val="20"/>
                <w:szCs w:val="20"/>
              </w:rPr>
              <w:t>都修复了哪些漏洞信息，黑客能得出尚未修复的漏洞是哪些。这可以让他们集中他们的攻击显著帮助攻击者。</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一般政策是，</w:t>
            </w:r>
            <w:r>
              <w:rPr>
                <w:rFonts w:hint="default" w:ascii="Tahoma" w:hAnsi="Tahoma" w:eastAsia="Tahoma" w:cs="Tahoma"/>
                <w:sz w:val="20"/>
                <w:szCs w:val="20"/>
              </w:rPr>
              <w:t>Oracle</w:t>
            </w:r>
            <w:r>
              <w:rPr>
                <w:rFonts w:hint="eastAsia" w:ascii="宋体" w:hAnsi="宋体" w:eastAsia="宋体" w:cs="宋体"/>
                <w:sz w:val="20"/>
                <w:szCs w:val="20"/>
              </w:rPr>
              <w:t>不会对是否或何时修复外部报告的漏洞等问题做解释。</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3.</w:t>
            </w:r>
            <w:r>
              <w:rPr>
                <w:rFonts w:hint="default" w:ascii="Calibri" w:hAnsi="Calibri" w:cs="Calibri"/>
                <w:sz w:val="22"/>
                <w:szCs w:val="22"/>
              </w:rPr>
              <w:t xml:space="preserve"> </w:t>
            </w:r>
            <w:r>
              <w:rPr>
                <w:rFonts w:hint="eastAsia" w:ascii="宋体" w:hAnsi="宋体" w:eastAsia="宋体" w:cs="宋体"/>
                <w:b/>
                <w:color w:val="333333"/>
                <w:sz w:val="20"/>
                <w:szCs w:val="20"/>
              </w:rPr>
              <w:t>扫描报告</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我使用第三方安全扫描工具检测到一个潜在漏洞而且已经应用了最新的重要补丁更新，但是扫描结果都是一样的。供应商建议做一些配置解决这个问题。关于这个扫描报告，我在</w:t>
            </w:r>
            <w:r>
              <w:rPr>
                <w:rFonts w:hint="default" w:ascii="Tahoma" w:hAnsi="Tahoma" w:eastAsia="Tahoma" w:cs="Tahoma"/>
                <w:sz w:val="20"/>
                <w:szCs w:val="20"/>
              </w:rPr>
              <w:t>Oracle</w:t>
            </w:r>
            <w:r>
              <w:rPr>
                <w:rFonts w:hint="eastAsia" w:ascii="宋体" w:hAnsi="宋体" w:eastAsia="宋体" w:cs="宋体"/>
                <w:sz w:val="20"/>
                <w:szCs w:val="20"/>
              </w:rPr>
              <w:t>哪里能得到相关信息？</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答案：</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我们不知道第三方安全扫描有没有真正扫描到暴露的安全漏洞，或是检查一下版本什么的，然后显示出该版本有可能存在的漏洞。这需要跟扫描服务商联系，确认它是否考虑到</w:t>
            </w:r>
            <w:r>
              <w:rPr>
                <w:rFonts w:hint="default" w:ascii="Tahoma" w:hAnsi="Tahoma" w:eastAsia="Tahoma" w:cs="Tahoma"/>
                <w:sz w:val="20"/>
                <w:szCs w:val="20"/>
              </w:rPr>
              <w:t>Oracle</w:t>
            </w:r>
            <w:r>
              <w:rPr>
                <w:rFonts w:hint="eastAsia" w:ascii="宋体" w:hAnsi="宋体" w:eastAsia="宋体" w:cs="宋体"/>
                <w:sz w:val="20"/>
                <w:szCs w:val="20"/>
              </w:rPr>
              <w:t>产品上应用了的</w:t>
            </w:r>
            <w:r>
              <w:rPr>
                <w:rFonts w:hint="default" w:ascii="Tahoma" w:hAnsi="Tahoma" w:eastAsia="Tahoma" w:cs="Tahoma"/>
                <w:sz w:val="20"/>
                <w:szCs w:val="20"/>
              </w:rPr>
              <w:t>CPU</w:t>
            </w:r>
            <w:r>
              <w:rPr>
                <w:rFonts w:hint="eastAsia" w:ascii="宋体" w:hAnsi="宋体" w:eastAsia="宋体" w:cs="宋体"/>
                <w:sz w:val="20"/>
                <w:szCs w:val="20"/>
              </w:rPr>
              <w:t>。供应商也可以联系</w:t>
            </w:r>
            <w:r>
              <w:rPr>
                <w:rFonts w:hint="default" w:ascii="Tahoma" w:hAnsi="Tahoma" w:eastAsia="Tahoma" w:cs="Tahoma"/>
                <w:sz w:val="20"/>
                <w:szCs w:val="20"/>
              </w:rPr>
              <w:t>Oracle</w:t>
            </w:r>
            <w:r>
              <w:rPr>
                <w:rFonts w:hint="eastAsia" w:ascii="宋体" w:hAnsi="宋体" w:eastAsia="宋体" w:cs="宋体"/>
                <w:sz w:val="20"/>
                <w:szCs w:val="20"/>
              </w:rPr>
              <w:t>安全部门协作来报告安全漏洞，和</w:t>
            </w:r>
            <w:r>
              <w:rPr>
                <w:rFonts w:hint="default" w:ascii="Tahoma" w:hAnsi="Tahoma" w:eastAsia="Tahoma" w:cs="Tahoma"/>
                <w:sz w:val="20"/>
                <w:szCs w:val="20"/>
              </w:rPr>
              <w:t>/</w:t>
            </w:r>
            <w:r>
              <w:rPr>
                <w:rFonts w:hint="eastAsia" w:ascii="宋体" w:hAnsi="宋体" w:eastAsia="宋体" w:cs="宋体"/>
                <w:sz w:val="20"/>
                <w:szCs w:val="20"/>
              </w:rPr>
              <w:t>或检查特定的</w:t>
            </w:r>
            <w:r>
              <w:rPr>
                <w:rFonts w:hint="default" w:ascii="Tahoma" w:hAnsi="Tahoma" w:eastAsia="Tahoma" w:cs="Tahoma"/>
                <w:sz w:val="20"/>
                <w:szCs w:val="20"/>
              </w:rPr>
              <w:t>CPU</w:t>
            </w:r>
            <w:r>
              <w:rPr>
                <w:rFonts w:hint="eastAsia" w:ascii="宋体" w:hAnsi="宋体" w:eastAsia="宋体" w:cs="宋体"/>
                <w:sz w:val="20"/>
                <w:szCs w:val="20"/>
              </w:rPr>
              <w:t>有没有解决特定漏洞。</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报告安全漏洞</w:t>
            </w: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"https://www.oracle.com/technetwork/topics/security/alerts-086861.html /l ReportingVulnerabilities" </w:instrText>
            </w:r>
            <w:r>
              <w:fldChar w:fldCharType="separate"/>
            </w:r>
            <w:r>
              <w:rPr>
                <w:rStyle w:val="5"/>
                <w:rFonts w:hint="default" w:ascii="Tahoma" w:hAnsi="Tahoma" w:eastAsia="Tahoma" w:cs="Tahoma"/>
                <w:color w:val="0000FF"/>
                <w:sz w:val="20"/>
                <w:szCs w:val="20"/>
                <w:u w:val="single"/>
              </w:rPr>
              <w:t>https://www.oracle.com/technetwork/topics/security/alerts-086861.html#ReportingVulnerabilities</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安全漏洞修复政策和流程</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"https://www.oracle.com/support/assurance/vulnerability-remediation/security-fixing.html /t _blank" </w:instrText>
            </w:r>
            <w:r>
              <w:fldChar w:fldCharType="separate"/>
            </w:r>
            <w:r>
              <w:rPr>
                <w:rStyle w:val="5"/>
                <w:rFonts w:hint="default" w:ascii="Tahoma" w:hAnsi="Tahoma" w:eastAsia="Tahoma" w:cs="Tahoma"/>
                <w:color w:val="0000FF"/>
                <w:sz w:val="20"/>
                <w:szCs w:val="20"/>
                <w:u w:val="single"/>
              </w:rPr>
              <w:t>https://www.oracle.com/support/assurance/vulnerability-remediation/security-fixing.html</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如果需要在</w:t>
            </w:r>
            <w:r>
              <w:rPr>
                <w:rFonts w:hint="default" w:ascii="Tahoma" w:hAnsi="Tahoma" w:eastAsia="Tahoma" w:cs="Tahoma"/>
                <w:sz w:val="20"/>
                <w:szCs w:val="20"/>
              </w:rPr>
              <w:t>My Oracle Support</w:t>
            </w:r>
            <w:r>
              <w:rPr>
                <w:rFonts w:hint="eastAsia" w:ascii="宋体" w:hAnsi="宋体" w:eastAsia="宋体" w:cs="宋体"/>
                <w:sz w:val="20"/>
                <w:szCs w:val="20"/>
              </w:rPr>
              <w:t>上创建服务请求（</w:t>
            </w:r>
            <w:r>
              <w:rPr>
                <w:rFonts w:hint="default" w:ascii="Tahoma" w:hAnsi="Tahoma" w:eastAsia="Tahoma" w:cs="Tahoma"/>
                <w:sz w:val="20"/>
                <w:szCs w:val="20"/>
              </w:rPr>
              <w:t>SR</w:t>
            </w:r>
            <w:r>
              <w:rPr>
                <w:rFonts w:hint="eastAsia" w:ascii="宋体" w:hAnsi="宋体" w:eastAsia="宋体" w:cs="宋体"/>
                <w:sz w:val="20"/>
                <w:szCs w:val="20"/>
              </w:rPr>
              <w:t>），应明确描述，并问题提供足够的信息来再现可能的漏洞。</w:t>
            </w:r>
            <w:r>
              <w:rPr>
                <w:rFonts w:hint="default" w:ascii="Calibri" w:hAnsi="Calibri" w:cs="Calibri"/>
                <w:sz w:val="22"/>
                <w:szCs w:val="22"/>
              </w:rPr>
              <w:t xml:space="preserve"> </w:t>
            </w:r>
            <w:r>
              <w:rPr>
                <w:rFonts w:hint="default" w:ascii="Tahoma" w:hAnsi="Tahoma" w:eastAsia="Tahoma" w:cs="Tahoma"/>
                <w:sz w:val="20"/>
                <w:szCs w:val="20"/>
              </w:rPr>
              <w:t>Oracle</w:t>
            </w:r>
            <w:r>
              <w:rPr>
                <w:rFonts w:hint="eastAsia" w:ascii="宋体" w:hAnsi="宋体" w:eastAsia="宋体" w:cs="宋体"/>
                <w:sz w:val="20"/>
                <w:szCs w:val="20"/>
              </w:rPr>
              <w:t>技术支持无法对第三方扫描报告进行解释。详细请参见创建</w:t>
            </w:r>
            <w:r>
              <w:rPr>
                <w:rFonts w:hint="default" w:ascii="Tahoma" w:hAnsi="Tahoma" w:eastAsia="Tahoma" w:cs="Tahoma"/>
                <w:sz w:val="20"/>
                <w:szCs w:val="20"/>
              </w:rPr>
              <w:t>SR</w:t>
            </w:r>
            <w:r>
              <w:rPr>
                <w:rFonts w:hint="eastAsia" w:ascii="宋体" w:hAnsi="宋体" w:eastAsia="宋体" w:cs="宋体"/>
                <w:sz w:val="20"/>
                <w:szCs w:val="20"/>
              </w:rPr>
              <w:t>的常见问题。</w:t>
            </w:r>
          </w:p>
          <w:p>
            <w:pPr>
              <w:pStyle w:val="2"/>
              <w:keepNext w:val="0"/>
              <w:keepLines w:val="0"/>
              <w:widowControl/>
              <w:suppressLineNumbers w:val="0"/>
              <w:spacing w:before="0" w:beforeAutospacing="0" w:after="0" w:afterAutospacing="0"/>
              <w:ind w:left="0" w:right="0"/>
              <w:rPr>
                <w:rFonts w:hint="eastAsia" w:ascii="宋体" w:hAnsi="宋体" w:eastAsia="宋体" w:cs="宋体"/>
                <w:sz w:val="20"/>
                <w:szCs w:val="20"/>
              </w:rPr>
            </w:pPr>
            <w:r>
              <w:rPr>
                <w:rFonts w:hint="eastAsia" w:ascii="宋体" w:hAnsi="宋体" w:eastAsia="宋体" w:cs="宋体"/>
                <w:sz w:val="20"/>
                <w:szCs w:val="20"/>
              </w:rPr>
              <w:t>注意，这些政策同样适用于惩罚性测试组织。</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为了防止任何已知的，已修复的漏洞，请应用最新的重要补丁更新</w:t>
            </w:r>
            <w:r>
              <w:rPr>
                <w:rFonts w:hint="default" w:ascii="Tahoma" w:hAnsi="Tahoma" w:eastAsia="Tahoma" w:cs="Tahoma"/>
                <w:sz w:val="20"/>
                <w:szCs w:val="20"/>
              </w:rPr>
              <w:t>(CPU)</w:t>
            </w:r>
            <w:r>
              <w:rPr>
                <w:rFonts w:hint="eastAsia" w:ascii="宋体" w:hAnsi="宋体" w:eastAsia="宋体" w:cs="宋体"/>
                <w:sz w:val="20"/>
                <w:szCs w:val="20"/>
              </w:rPr>
              <w:t>。如果你有一个新的漏洞，请提供一个可以复现问题的</w:t>
            </w:r>
            <w:r>
              <w:rPr>
                <w:rFonts w:hint="default" w:ascii="Tahoma" w:hAnsi="Tahoma" w:eastAsia="Tahoma" w:cs="Tahoma"/>
                <w:sz w:val="20"/>
                <w:szCs w:val="20"/>
              </w:rPr>
              <w:t>Test Case</w:t>
            </w:r>
            <w:r>
              <w:rPr>
                <w:rFonts w:hint="eastAsia" w:ascii="宋体" w:hAnsi="宋体" w:eastAsia="宋体" w:cs="宋体"/>
                <w:sz w:val="20"/>
                <w:szCs w:val="20"/>
              </w:rPr>
              <w:t>给</w:t>
            </w:r>
            <w:r>
              <w:rPr>
                <w:rFonts w:hint="default" w:ascii="Tahoma" w:hAnsi="Tahoma" w:eastAsia="Tahoma" w:cs="Tahoma"/>
                <w:sz w:val="20"/>
                <w:szCs w:val="20"/>
              </w:rPr>
              <w:t>Oracle</w:t>
            </w:r>
            <w:r>
              <w:rPr>
                <w:rFonts w:hint="eastAsia" w:ascii="宋体" w:hAnsi="宋体" w:eastAsia="宋体" w:cs="宋体"/>
                <w:sz w:val="20"/>
                <w:szCs w:val="20"/>
              </w:rPr>
              <w:t>。</w:t>
            </w:r>
            <w:r>
              <w:rPr>
                <w:rFonts w:hint="default" w:ascii="Tahoma" w:hAnsi="Tahoma" w:eastAsia="Tahoma" w:cs="Tahoma"/>
                <w:sz w:val="20"/>
                <w:szCs w:val="20"/>
              </w:rPr>
              <w:t>Oracle</w:t>
            </w:r>
            <w:r>
              <w:rPr>
                <w:rFonts w:hint="eastAsia" w:ascii="宋体" w:hAnsi="宋体" w:eastAsia="宋体" w:cs="宋体"/>
                <w:sz w:val="20"/>
                <w:szCs w:val="20"/>
              </w:rPr>
              <w:t>会审查已经提交在</w:t>
            </w:r>
            <w:r>
              <w:fldChar w:fldCharType="begin"/>
            </w:r>
            <w:r>
              <w:instrText xml:space="preserve"> HYPERLINK "http://cve.mitre.org/" </w:instrText>
            </w:r>
            <w:r>
              <w:fldChar w:fldCharType="separate"/>
            </w:r>
            <w:r>
              <w:rPr>
                <w:rStyle w:val="5"/>
                <w:rFonts w:hint="default" w:ascii="Tahoma" w:hAnsi="Tahoma" w:eastAsia="Tahoma" w:cs="Tahoma"/>
                <w:sz w:val="20"/>
                <w:szCs w:val="20"/>
              </w:rPr>
              <w:t>http://cve.mitre.org</w:t>
            </w:r>
            <w:r>
              <w:fldChar w:fldCharType="end"/>
            </w:r>
            <w:r>
              <w:rPr>
                <w:rFonts w:ascii="微软雅黑" w:hAnsi="微软雅黑" w:eastAsia="微软雅黑" w:cs="微软雅黑"/>
                <w:sz w:val="20"/>
                <w:szCs w:val="20"/>
              </w:rPr>
              <w:t>和</w:t>
            </w:r>
            <w:r>
              <w:fldChar w:fldCharType="begin"/>
            </w:r>
            <w:r>
              <w:instrText xml:space="preserve"> HYPERLINK "http://nvd.nist.gov/" </w:instrText>
            </w:r>
            <w:r>
              <w:fldChar w:fldCharType="separate"/>
            </w:r>
            <w:r>
              <w:rPr>
                <w:rStyle w:val="5"/>
                <w:rFonts w:hint="default" w:ascii="Tahoma" w:hAnsi="Tahoma" w:eastAsia="Tahoma" w:cs="Tahoma"/>
                <w:sz w:val="20"/>
                <w:szCs w:val="20"/>
              </w:rPr>
              <w:t>http://nvd.nist.gov</w:t>
            </w:r>
            <w:r>
              <w:fldChar w:fldCharType="end"/>
            </w:r>
            <w:r>
              <w:rPr>
                <w:rFonts w:hint="eastAsia" w:ascii="微软雅黑" w:hAnsi="微软雅黑" w:eastAsia="微软雅黑" w:cs="微软雅黑"/>
                <w:sz w:val="20"/>
                <w:szCs w:val="20"/>
              </w:rPr>
              <w:t>上的可能会影响</w:t>
            </w:r>
            <w:r>
              <w:rPr>
                <w:rFonts w:hint="default" w:ascii="Tahoma" w:hAnsi="Tahoma" w:eastAsia="Tahoma" w:cs="Tahoma"/>
                <w:sz w:val="20"/>
                <w:szCs w:val="20"/>
              </w:rPr>
              <w:t>Oracle</w:t>
            </w:r>
            <w:r>
              <w:rPr>
                <w:rFonts w:hint="eastAsia" w:ascii="宋体" w:hAnsi="宋体" w:eastAsia="宋体" w:cs="宋体"/>
                <w:sz w:val="20"/>
                <w:szCs w:val="20"/>
              </w:rPr>
              <w:t>产品的所有公共漏洞。</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"https://support.oracle.com/epmos/faces/DocumentDisplay?parent=DOCUMENT&amp;sourceId=2301393.1&amp;id=2131521.1" </w:instrText>
            </w:r>
            <w:r>
              <w:fldChar w:fldCharType="separate"/>
            </w:r>
            <w:r>
              <w:rPr>
                <w:rStyle w:val="5"/>
                <w:rFonts w:hint="default" w:ascii="Tahoma" w:hAnsi="Tahoma" w:eastAsia="Tahoma" w:cs="Tahoma"/>
                <w:color w:val="0000FF"/>
                <w:sz w:val="20"/>
                <w:szCs w:val="20"/>
                <w:u w:val="single"/>
              </w:rPr>
              <w:t>Note 2131521.1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Proactively Updating SSL Protocols, Ciphers, and Certificates for Oracle Fusion Middleware</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4.</w:t>
            </w:r>
            <w:r>
              <w:rPr>
                <w:rFonts w:hint="default" w:ascii="Calibri" w:hAnsi="Calibri" w:cs="Calibri"/>
                <w:sz w:val="22"/>
                <w:szCs w:val="22"/>
              </w:rPr>
              <w:t xml:space="preserve"> </w:t>
            </w:r>
            <w:r>
              <w:rPr>
                <w:rFonts w:hint="eastAsia" w:ascii="宋体" w:hAnsi="宋体" w:eastAsia="宋体" w:cs="宋体"/>
                <w:b/>
                <w:color w:val="333333"/>
                <w:sz w:val="20"/>
                <w:szCs w:val="20"/>
              </w:rPr>
              <w:t>研究某个</w:t>
            </w:r>
            <w:r>
              <w:rPr>
                <w:rFonts w:hint="default" w:ascii="Arial" w:hAnsi="Arial" w:cs="Arial"/>
                <w:b/>
                <w:color w:val="333333"/>
                <w:sz w:val="20"/>
                <w:szCs w:val="20"/>
              </w:rPr>
              <w:t>CVE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我需要询问</w:t>
            </w:r>
            <w:r>
              <w:rPr>
                <w:rFonts w:hint="default" w:ascii="Tahoma" w:hAnsi="Tahoma" w:eastAsia="Tahoma" w:cs="Tahoma"/>
                <w:sz w:val="20"/>
                <w:szCs w:val="20"/>
              </w:rPr>
              <w:t>Oracle</w:t>
            </w:r>
            <w:r>
              <w:rPr>
                <w:rFonts w:hint="eastAsia" w:ascii="宋体" w:hAnsi="宋体" w:eastAsia="宋体" w:cs="宋体"/>
                <w:sz w:val="20"/>
                <w:szCs w:val="20"/>
              </w:rPr>
              <w:t>关于一个</w:t>
            </w:r>
            <w:r>
              <w:rPr>
                <w:rFonts w:hint="default" w:ascii="Tahoma" w:hAnsi="Tahoma" w:eastAsia="Tahoma" w:cs="Tahoma"/>
                <w:sz w:val="20"/>
                <w:szCs w:val="20"/>
              </w:rPr>
              <w:t>Common Vulnerabilities and Exposures (CVE).</w:t>
            </w:r>
            <w:r>
              <w:rPr>
                <w:rFonts w:hint="eastAsia" w:ascii="宋体" w:hAnsi="宋体" w:eastAsia="宋体" w:cs="宋体"/>
                <w:sz w:val="20"/>
                <w:szCs w:val="20"/>
              </w:rPr>
              <w:t>我理解</w:t>
            </w:r>
            <w:r>
              <w:rPr>
                <w:rFonts w:hint="default" w:ascii="Tahoma" w:hAnsi="Tahoma" w:eastAsia="Tahoma" w:cs="Tahoma"/>
                <w:sz w:val="20"/>
                <w:szCs w:val="20"/>
              </w:rPr>
              <w:t>Oracle</w:t>
            </w:r>
            <w:r>
              <w:rPr>
                <w:rFonts w:hint="eastAsia" w:ascii="宋体" w:hAnsi="宋体" w:eastAsia="宋体" w:cs="宋体"/>
                <w:sz w:val="20"/>
                <w:szCs w:val="20"/>
              </w:rPr>
              <w:t>不会对此提供评价，但是我怎样研究这样的问题</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Common Vulnerabilities and Exposures (CVE)</w:t>
            </w:r>
            <w:r>
              <w:rPr>
                <w:rFonts w:hint="default" w:ascii="Calibri" w:hAnsi="Calibri" w:cs="Calibri"/>
                <w:sz w:val="22"/>
                <w:szCs w:val="22"/>
              </w:rPr>
              <w:t xml:space="preserve"> </w:t>
            </w:r>
            <w:r>
              <w:rPr>
                <w:rFonts w:hint="eastAsia" w:ascii="宋体" w:hAnsi="宋体" w:eastAsia="宋体" w:cs="宋体"/>
                <w:sz w:val="20"/>
                <w:szCs w:val="20"/>
              </w:rPr>
              <w:t>用于跟踪安全漏洞。</w:t>
            </w:r>
            <w:r>
              <w:fldChar w:fldCharType="begin"/>
            </w:r>
            <w:r>
              <w:instrText xml:space="preserve"> HYPERLINK "http://cve.mitre.org/" </w:instrText>
            </w:r>
            <w:r>
              <w:fldChar w:fldCharType="separate"/>
            </w:r>
            <w:r>
              <w:rPr>
                <w:rStyle w:val="5"/>
                <w:rFonts w:hint="default" w:ascii="Tahoma" w:hAnsi="Tahoma" w:eastAsia="Tahoma" w:cs="Tahoma"/>
                <w:sz w:val="20"/>
                <w:szCs w:val="20"/>
              </w:rPr>
              <w:t>http://cve.mitre.org/</w:t>
            </w:r>
            <w:r>
              <w:fldChar w:fldCharType="end"/>
            </w:r>
            <w:r>
              <w:rPr>
                <w:rFonts w:hint="eastAsia" w:ascii="微软雅黑" w:hAnsi="微软雅黑" w:eastAsia="微软雅黑" w:cs="微软雅黑"/>
                <w:sz w:val="20"/>
                <w:szCs w:val="20"/>
              </w:rPr>
              <w:t>提供</w:t>
            </w:r>
            <w:r>
              <w:rPr>
                <w:rFonts w:hint="default" w:ascii="Tahoma" w:hAnsi="Tahoma" w:eastAsia="Tahoma" w:cs="Tahoma"/>
                <w:sz w:val="20"/>
                <w:szCs w:val="20"/>
              </w:rPr>
              <w:t>CVE</w:t>
            </w:r>
            <w:r>
              <w:rPr>
                <w:rFonts w:hint="eastAsia" w:ascii="宋体" w:hAnsi="宋体" w:eastAsia="宋体" w:cs="宋体"/>
                <w:sz w:val="20"/>
                <w:szCs w:val="20"/>
              </w:rPr>
              <w:t>编号和其它信息。</w:t>
            </w:r>
            <w:r>
              <w:rPr>
                <w:rFonts w:hint="default" w:ascii="Tahoma" w:hAnsi="Tahoma" w:eastAsia="Tahoma" w:cs="Tahoma"/>
                <w:sz w:val="20"/>
                <w:szCs w:val="20"/>
              </w:rPr>
              <w:t>Oracle Security</w:t>
            </w:r>
            <w:r>
              <w:rPr>
                <w:rFonts w:hint="default" w:ascii="Calibri" w:hAnsi="Calibri" w:cs="Calibri"/>
                <w:sz w:val="22"/>
                <w:szCs w:val="22"/>
              </w:rPr>
              <w:t xml:space="preserve"> </w:t>
            </w:r>
            <w:r>
              <w:rPr>
                <w:rFonts w:hint="eastAsia" w:ascii="宋体" w:hAnsi="宋体" w:eastAsia="宋体" w:cs="宋体"/>
                <w:sz w:val="20"/>
                <w:szCs w:val="20"/>
              </w:rPr>
              <w:t>查看这些</w:t>
            </w:r>
            <w:r>
              <w:rPr>
                <w:rFonts w:hint="default" w:ascii="Tahoma" w:hAnsi="Tahoma" w:eastAsia="Tahoma" w:cs="Tahoma"/>
                <w:sz w:val="20"/>
                <w:szCs w:val="20"/>
              </w:rPr>
              <w:t>CVE</w:t>
            </w:r>
            <w:r>
              <w:rPr>
                <w:rFonts w:hint="eastAsia" w:ascii="宋体" w:hAnsi="宋体" w:eastAsia="宋体" w:cs="宋体"/>
                <w:sz w:val="20"/>
                <w:szCs w:val="20"/>
              </w:rPr>
              <w:t>是否需要在</w:t>
            </w:r>
            <w:r>
              <w:rPr>
                <w:rFonts w:hint="default" w:ascii="Tahoma" w:hAnsi="Tahoma" w:eastAsia="Tahoma" w:cs="Tahoma"/>
                <w:sz w:val="20"/>
                <w:szCs w:val="20"/>
              </w:rPr>
              <w:t>Oracle</w:t>
            </w:r>
            <w:r>
              <w:rPr>
                <w:rFonts w:hint="eastAsia" w:ascii="宋体" w:hAnsi="宋体" w:eastAsia="宋体" w:cs="宋体"/>
                <w:sz w:val="20"/>
                <w:szCs w:val="20"/>
              </w:rPr>
              <w:t>产品上修复。要调查一个</w:t>
            </w:r>
            <w:r>
              <w:rPr>
                <w:rFonts w:hint="default" w:ascii="Tahoma" w:hAnsi="Tahoma" w:eastAsia="Tahoma" w:cs="Tahoma"/>
                <w:sz w:val="20"/>
                <w:szCs w:val="20"/>
              </w:rPr>
              <w:t>CVE</w:t>
            </w:r>
            <w:r>
              <w:rPr>
                <w:rFonts w:hint="eastAsia" w:ascii="宋体" w:hAnsi="宋体" w:eastAsia="宋体" w:cs="宋体"/>
                <w:sz w:val="20"/>
                <w:szCs w:val="20"/>
              </w:rPr>
              <w:t>，你可以从查看 </w:t>
            </w:r>
            <w:r>
              <w:fldChar w:fldCharType="begin"/>
            </w:r>
            <w:r>
              <w:instrText xml:space="preserve"> HYPERLINK "http://cve.mitre.org/" </w:instrText>
            </w:r>
            <w:r>
              <w:fldChar w:fldCharType="separate"/>
            </w:r>
            <w:r>
              <w:rPr>
                <w:rStyle w:val="5"/>
                <w:rFonts w:hint="default" w:ascii="Tahoma" w:hAnsi="Tahoma" w:eastAsia="Tahoma" w:cs="Tahoma"/>
                <w:color w:val="0000FF"/>
                <w:sz w:val="20"/>
                <w:szCs w:val="20"/>
                <w:u w:val="single"/>
              </w:rPr>
              <w:t>https://cve.mitre.org/</w:t>
            </w:r>
            <w:r>
              <w:fldChar w:fldCharType="end"/>
            </w:r>
            <w:r>
              <w:rPr>
                <w:rFonts w:hint="default" w:ascii="Tahoma" w:hAnsi="Tahoma" w:eastAsia="Tahoma" w:cs="Tahoma"/>
                <w:color w:val="0000FF"/>
                <w:sz w:val="20"/>
                <w:szCs w:val="20"/>
                <w:u w:val="single"/>
              </w:rPr>
              <w:t> </w:t>
            </w:r>
            <w:r>
              <w:rPr>
                <w:rFonts w:hint="eastAsia" w:ascii="宋体" w:hAnsi="宋体" w:eastAsia="宋体" w:cs="宋体"/>
                <w:sz w:val="20"/>
                <w:szCs w:val="20"/>
              </w:rPr>
              <w:t>开始</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也可参考</w:t>
            </w:r>
            <w:r>
              <w:rPr>
                <w:rFonts w:hint="default" w:ascii="Tahoma" w:hAnsi="Tahoma" w:eastAsia="Tahoma" w:cs="Tahoma"/>
                <w:sz w:val="20"/>
                <w:szCs w:val="20"/>
              </w:rPr>
              <w:t>NVD</w:t>
            </w:r>
            <w:r>
              <w:rPr>
                <w:rFonts w:hint="default" w:ascii="Calibri" w:hAnsi="Calibri" w:cs="Calibri"/>
                <w:sz w:val="22"/>
                <w:szCs w:val="22"/>
              </w:rPr>
              <w:t xml:space="preserve"> </w:t>
            </w:r>
            <w:r>
              <w:rPr>
                <w:rFonts w:hint="eastAsia" w:ascii="宋体" w:hAnsi="宋体" w:eastAsia="宋体" w:cs="宋体"/>
                <w:sz w:val="20"/>
                <w:szCs w:val="20"/>
              </w:rPr>
              <w:t>网站</w:t>
            </w:r>
            <w:r>
              <w:rPr>
                <w:rFonts w:hint="default" w:ascii="Tahoma" w:hAnsi="Tahoma" w:eastAsia="Tahoma" w:cs="Tahoma"/>
                <w:sz w:val="20"/>
                <w:szCs w:val="20"/>
              </w:rPr>
              <w:t> (</w:t>
            </w:r>
            <w:r>
              <w:fldChar w:fldCharType="begin"/>
            </w:r>
            <w:r>
              <w:instrText xml:space="preserve"> HYPERLINK "http://nvd.nist.gov/ /t _blank" </w:instrText>
            </w:r>
            <w:r>
              <w:fldChar w:fldCharType="separate"/>
            </w:r>
            <w:r>
              <w:rPr>
                <w:rStyle w:val="5"/>
                <w:rFonts w:hint="default" w:ascii="Tahoma" w:hAnsi="Tahoma" w:eastAsia="Tahoma" w:cs="Tahoma"/>
                <w:color w:val="0000FF"/>
                <w:sz w:val="20"/>
                <w:szCs w:val="20"/>
                <w:u w:val="single"/>
              </w:rPr>
              <w:t>https://nvd.nist.gov/</w:t>
            </w:r>
            <w:r>
              <w:fldChar w:fldCharType="end"/>
            </w:r>
            <w:r>
              <w:rPr>
                <w:rFonts w:hint="default" w:ascii="Tahoma" w:hAnsi="Tahoma" w:eastAsia="Tahoma" w:cs="Tahoma"/>
                <w:color w:val="0000FF"/>
                <w:sz w:val="20"/>
                <w:szCs w:val="20"/>
                <w:u w:val="single"/>
              </w:rPr>
              <w:t>).</w:t>
            </w:r>
            <w:r>
              <w:rPr>
                <w:rFonts w:hint="default" w:ascii="Calibri" w:hAnsi="Calibri" w:cs="Calibri"/>
                <w:sz w:val="22"/>
                <w:szCs w:val="22"/>
              </w:rPr>
              <w:t xml:space="preserve"> </w:t>
            </w:r>
            <w:r>
              <w:rPr>
                <w:rFonts w:hint="eastAsia" w:ascii="宋体" w:hAnsi="宋体" w:eastAsia="宋体" w:cs="宋体"/>
                <w:sz w:val="20"/>
                <w:szCs w:val="20"/>
              </w:rPr>
              <w:t>如果是第三方的安全顾问提供的，请先询问是否有已知的安全建议提供给你</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Step 1:</w:t>
            </w:r>
            <w:r>
              <w:rPr>
                <w:rFonts w:hint="default" w:ascii="Tahoma" w:hAnsi="Tahoma" w:eastAsia="Tahoma" w:cs="Tahoma"/>
                <w:sz w:val="20"/>
                <w:szCs w:val="20"/>
              </w:rPr>
              <w:t> </w:t>
            </w:r>
            <w:r>
              <w:rPr>
                <w:rFonts w:hint="eastAsia" w:ascii="宋体" w:hAnsi="宋体" w:eastAsia="宋体" w:cs="宋体"/>
                <w:sz w:val="20"/>
                <w:szCs w:val="20"/>
              </w:rPr>
              <w:t>查看</w:t>
            </w:r>
            <w:r>
              <w:rPr>
                <w:rFonts w:hint="default" w:ascii="Tahoma" w:hAnsi="Tahoma" w:eastAsia="Tahoma" w:cs="Tahoma"/>
                <w:sz w:val="20"/>
                <w:szCs w:val="20"/>
              </w:rPr>
              <w:t>CVE</w:t>
            </w:r>
            <w:r>
              <w:rPr>
                <w:rFonts w:hint="eastAsia" w:ascii="宋体" w:hAnsi="宋体" w:eastAsia="宋体" w:cs="宋体"/>
                <w:sz w:val="20"/>
                <w:szCs w:val="20"/>
              </w:rPr>
              <w:t>号码</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"https://cve.mitre.org/cgi-bin/cvename.cgi?name=" </w:instrText>
            </w:r>
            <w:r>
              <w:fldChar w:fldCharType="separate"/>
            </w:r>
            <w:r>
              <w:rPr>
                <w:rStyle w:val="5"/>
                <w:rFonts w:hint="default" w:ascii="Tahoma" w:hAnsi="Tahoma" w:eastAsia="Tahoma" w:cs="Tahoma"/>
                <w:color w:val="0000FF"/>
                <w:sz w:val="20"/>
                <w:szCs w:val="20"/>
                <w:u w:val="single"/>
              </w:rPr>
              <w:t>https://cve.mitre.org/cgi-bin/cvename.cgi?name=</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b/>
                <w:sz w:val="20"/>
                <w:szCs w:val="20"/>
              </w:rPr>
              <w:t>Step 2:</w:t>
            </w:r>
            <w:r>
              <w:rPr>
                <w:rFonts w:hint="default" w:ascii="Tahoma" w:hAnsi="Tahoma" w:eastAsia="Tahoma" w:cs="Tahoma"/>
                <w:sz w:val="20"/>
                <w:szCs w:val="20"/>
              </w:rPr>
              <w:t> </w:t>
            </w:r>
            <w:r>
              <w:rPr>
                <w:rFonts w:hint="eastAsia" w:ascii="宋体" w:hAnsi="宋体" w:eastAsia="宋体" w:cs="宋体"/>
                <w:sz w:val="20"/>
                <w:szCs w:val="20"/>
              </w:rPr>
              <w:t>在</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网站上查看</w:t>
            </w:r>
            <w:r>
              <w:rPr>
                <w:rFonts w:hint="default" w:ascii="Tahoma" w:hAnsi="Tahoma" w:eastAsia="Tahoma" w:cs="Tahoma"/>
                <w:sz w:val="20"/>
                <w:szCs w:val="20"/>
              </w:rPr>
              <w:t>Oracle</w:t>
            </w:r>
            <w:r>
              <w:rPr>
                <w:rFonts w:hint="eastAsia" w:ascii="宋体" w:hAnsi="宋体" w:eastAsia="宋体" w:cs="宋体"/>
                <w:sz w:val="20"/>
                <w:szCs w:val="20"/>
              </w:rPr>
              <w:t>产品修复的</w:t>
            </w:r>
            <w:r>
              <w:rPr>
                <w:rFonts w:hint="default" w:ascii="Tahoma" w:hAnsi="Tahoma" w:eastAsia="Tahoma" w:cs="Tahoma"/>
                <w:sz w:val="20"/>
                <w:szCs w:val="20"/>
              </w:rPr>
              <w:t>CVE: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Map of Public Vulnerability to Advisory/Alert</w:t>
            </w:r>
          </w:p>
          <w:p>
            <w:pPr>
              <w:pStyle w:val="2"/>
              <w:keepNext w:val="0"/>
              <w:keepLines w:val="0"/>
              <w:widowControl/>
              <w:suppressLineNumbers w:val="0"/>
              <w:spacing w:before="0" w:beforeAutospacing="0" w:after="0" w:afterAutospacing="0"/>
              <w:ind w:left="0" w:right="0"/>
            </w:pPr>
            <w:r>
              <w:fldChar w:fldCharType="begin"/>
            </w:r>
            <w:r>
              <w:instrText xml:space="preserve"> HYPERLINK "https://www.oracle.com/technetwork/topics/security/public-vuln-to-advisory-mapping-093627.html" </w:instrText>
            </w:r>
            <w:r>
              <w:fldChar w:fldCharType="separate"/>
            </w:r>
            <w:r>
              <w:rPr>
                <w:rStyle w:val="5"/>
                <w:rFonts w:hint="default" w:ascii="Tahoma" w:hAnsi="Tahoma" w:eastAsia="Tahoma" w:cs="Tahoma"/>
                <w:color w:val="0000FF"/>
                <w:sz w:val="20"/>
                <w:szCs w:val="20"/>
                <w:u w:val="single"/>
              </w:rPr>
              <w:t>https://www.oracle.com/technetwork/topics/security/public-vuln-to-advisory-mapping-093627.html</w:t>
            </w:r>
            <w:r>
              <w:fldChar w:fldCharType="end"/>
            </w:r>
          </w:p>
          <w:p>
            <w:pPr>
              <w:pStyle w:val="2"/>
              <w:keepNext w:val="0"/>
              <w:keepLines w:val="0"/>
              <w:widowControl/>
              <w:suppressLineNumbers w:val="0"/>
              <w:spacing w:before="0" w:beforeAutospacing="0" w:after="0" w:afterAutospacing="0"/>
              <w:ind w:left="0" w:right="0"/>
              <w:rPr>
                <w:sz w:val="20"/>
                <w:szCs w:val="20"/>
              </w:rPr>
            </w:pPr>
            <w:r>
              <w:rPr>
                <w:rFonts w:hint="default" w:ascii="Tahoma" w:hAnsi="Tahoma" w:eastAsia="Tahoma" w:cs="Tahoma"/>
                <w:b/>
                <w:sz w:val="20"/>
                <w:szCs w:val="20"/>
              </w:rPr>
              <w:t>Step 3:</w:t>
            </w:r>
            <w:r>
              <w:rPr>
                <w:rFonts w:hint="default" w:ascii="Tahoma" w:hAnsi="Tahoma" w:eastAsia="Tahoma" w:cs="Tahoma"/>
                <w:sz w:val="20"/>
                <w:szCs w:val="20"/>
              </w:rPr>
              <w:t> </w:t>
            </w:r>
            <w:r>
              <w:rPr>
                <w:rFonts w:hint="eastAsia" w:ascii="宋体" w:hAnsi="宋体" w:eastAsia="宋体" w:cs="宋体"/>
                <w:sz w:val="20"/>
                <w:szCs w:val="20"/>
              </w:rPr>
              <w:t>如果您在上述列表中找到</w:t>
            </w:r>
            <w:r>
              <w:rPr>
                <w:rFonts w:hint="default" w:ascii="Tahoma" w:hAnsi="Tahoma" w:eastAsia="Tahoma" w:cs="Tahoma"/>
                <w:sz w:val="20"/>
                <w:szCs w:val="20"/>
              </w:rPr>
              <w:t>CVE</w:t>
            </w:r>
            <w:r>
              <w:rPr>
                <w:rFonts w:hint="eastAsia" w:ascii="宋体" w:hAnsi="宋体" w:eastAsia="宋体" w:cs="宋体"/>
                <w:sz w:val="20"/>
                <w:szCs w:val="20"/>
              </w:rPr>
              <w:t>，请单击</w:t>
            </w:r>
            <w:r>
              <w:rPr>
                <w:rFonts w:hint="default" w:ascii="Tahoma" w:hAnsi="Tahoma" w:eastAsia="Tahoma" w:cs="Tahoma"/>
                <w:sz w:val="20"/>
                <w:szCs w:val="20"/>
              </w:rPr>
              <w:t>“</w:t>
            </w:r>
            <w:r>
              <w:rPr>
                <w:rFonts w:hint="eastAsia" w:ascii="宋体" w:hAnsi="宋体" w:eastAsia="宋体" w:cs="宋体"/>
                <w:sz w:val="20"/>
                <w:szCs w:val="20"/>
              </w:rPr>
              <w:t>咨询</w:t>
            </w:r>
            <w:r>
              <w:rPr>
                <w:rFonts w:hint="default" w:ascii="Tahoma" w:hAnsi="Tahoma" w:eastAsia="Tahoma" w:cs="Tahoma"/>
                <w:sz w:val="20"/>
                <w:szCs w:val="20"/>
              </w:rPr>
              <w:t>”</w:t>
            </w:r>
            <w:r>
              <w:rPr>
                <w:rFonts w:hint="eastAsia" w:ascii="宋体" w:hAnsi="宋体" w:eastAsia="宋体" w:cs="宋体"/>
                <w:sz w:val="20"/>
                <w:szCs w:val="20"/>
              </w:rPr>
              <w:t>链接。如果</w:t>
            </w:r>
            <w:r>
              <w:rPr>
                <w:rFonts w:hint="default" w:ascii="Tahoma" w:hAnsi="Tahoma" w:eastAsia="Tahoma" w:cs="Tahoma"/>
                <w:sz w:val="20"/>
                <w:szCs w:val="20"/>
              </w:rPr>
              <w:t>CVE</w:t>
            </w:r>
            <w:r>
              <w:rPr>
                <w:rFonts w:hint="eastAsia" w:ascii="宋体" w:hAnsi="宋体" w:eastAsia="宋体" w:cs="宋体"/>
                <w:sz w:val="20"/>
                <w:szCs w:val="20"/>
              </w:rPr>
              <w:t>有多次发生，可能是针对不同的产品。检查咨询并搜索</w:t>
            </w:r>
            <w:r>
              <w:rPr>
                <w:rFonts w:hint="default" w:ascii="Tahoma" w:hAnsi="Tahoma" w:eastAsia="Tahoma" w:cs="Tahoma"/>
                <w:sz w:val="20"/>
                <w:szCs w:val="20"/>
              </w:rPr>
              <w:t>CVE</w:t>
            </w:r>
            <w:r>
              <w:rPr>
                <w:rFonts w:hint="eastAsia" w:ascii="宋体" w:hAnsi="宋体" w:eastAsia="宋体" w:cs="宋体"/>
                <w:sz w:val="20"/>
                <w:szCs w:val="20"/>
              </w:rPr>
              <w:t>的页面，看看它是否适用于您的产品。如果是这样，请检查行中提供的所有信息，包括脚注。</w:t>
            </w:r>
          </w:p>
          <w:p>
            <w:pPr>
              <w:pStyle w:val="2"/>
              <w:keepNext w:val="0"/>
              <w:keepLines w:val="0"/>
              <w:widowControl/>
              <w:suppressLineNumbers w:val="0"/>
              <w:spacing w:before="0" w:beforeAutospacing="0" w:after="0" w:afterAutospacing="0"/>
              <w:ind w:left="0" w:right="0"/>
              <w:rPr>
                <w:sz w:val="20"/>
                <w:szCs w:val="20"/>
              </w:rPr>
            </w:pPr>
            <w:r>
              <w:rPr>
                <w:rFonts w:hint="default" w:ascii="Tahoma" w:hAnsi="Tahoma" w:eastAsia="Tahoma" w:cs="Tahoma"/>
                <w:b/>
                <w:sz w:val="20"/>
                <w:szCs w:val="20"/>
              </w:rPr>
              <w:t>Step 4:</w:t>
            </w:r>
            <w:r>
              <w:rPr>
                <w:rFonts w:hint="default" w:ascii="Tahoma" w:hAnsi="Tahoma" w:eastAsia="Tahoma" w:cs="Tahoma"/>
                <w:sz w:val="20"/>
                <w:szCs w:val="20"/>
              </w:rPr>
              <w:t> </w:t>
            </w:r>
            <w:r>
              <w:rPr>
                <w:rFonts w:hint="eastAsia" w:ascii="宋体" w:hAnsi="宋体" w:eastAsia="宋体" w:cs="宋体"/>
                <w:sz w:val="20"/>
                <w:szCs w:val="20"/>
              </w:rPr>
              <w:t>要查看</w:t>
            </w:r>
            <w:r>
              <w:rPr>
                <w:rFonts w:hint="default" w:ascii="Tahoma" w:hAnsi="Tahoma" w:eastAsia="Tahoma" w:cs="Tahoma"/>
                <w:sz w:val="20"/>
                <w:szCs w:val="20"/>
              </w:rPr>
              <w:t>CVE</w:t>
            </w:r>
            <w:r>
              <w:rPr>
                <w:rFonts w:hint="eastAsia" w:ascii="宋体" w:hAnsi="宋体" w:eastAsia="宋体" w:cs="宋体"/>
                <w:sz w:val="20"/>
                <w:szCs w:val="20"/>
              </w:rPr>
              <w:t>的基于文本的摘要，请在同一个咨询页面上，转到</w:t>
            </w:r>
            <w:r>
              <w:rPr>
                <w:rFonts w:hint="default" w:ascii="Tahoma" w:hAnsi="Tahoma" w:eastAsia="Tahoma" w:cs="Tahoma"/>
                <w:sz w:val="20"/>
                <w:szCs w:val="20"/>
              </w:rPr>
              <w:t>“References”</w:t>
            </w:r>
            <w:r>
              <w:rPr>
                <w:rFonts w:hint="eastAsia" w:ascii="宋体" w:hAnsi="宋体" w:eastAsia="宋体" w:cs="宋体"/>
                <w:sz w:val="20"/>
                <w:szCs w:val="20"/>
              </w:rPr>
              <w:t>部分，然后单击</w:t>
            </w:r>
            <w:r>
              <w:rPr>
                <w:rFonts w:hint="default" w:ascii="Tahoma" w:hAnsi="Tahoma" w:eastAsia="Tahoma" w:cs="Tahoma"/>
                <w:sz w:val="20"/>
                <w:szCs w:val="20"/>
              </w:rPr>
              <w:t>“English text version of the risk matrices”</w:t>
            </w:r>
            <w:r>
              <w:rPr>
                <w:rFonts w:hint="eastAsia" w:ascii="宋体" w:hAnsi="宋体" w:eastAsia="宋体" w:cs="宋体"/>
                <w:sz w:val="20"/>
                <w:szCs w:val="20"/>
              </w:rPr>
              <w:t>链接。然后可以使用方便的复制</w:t>
            </w:r>
            <w:r>
              <w:rPr>
                <w:rFonts w:hint="default" w:ascii="Tahoma" w:hAnsi="Tahoma" w:eastAsia="Tahoma" w:cs="Tahoma"/>
                <w:sz w:val="20"/>
                <w:szCs w:val="20"/>
              </w:rPr>
              <w:t>/</w:t>
            </w:r>
            <w:r>
              <w:rPr>
                <w:rFonts w:hint="eastAsia" w:ascii="宋体" w:hAnsi="宋体" w:eastAsia="宋体" w:cs="宋体"/>
                <w:sz w:val="20"/>
                <w:szCs w:val="20"/>
              </w:rPr>
              <w:t>粘贴版本供您使用。</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Step 5:</w:t>
            </w:r>
            <w:r>
              <w:rPr>
                <w:rFonts w:hint="default" w:ascii="Calibri" w:hAnsi="Calibri" w:cs="Calibri"/>
                <w:sz w:val="22"/>
                <w:szCs w:val="22"/>
              </w:rPr>
              <w:t xml:space="preserve"> </w:t>
            </w:r>
            <w:r>
              <w:rPr>
                <w:rFonts w:hint="eastAsia" w:ascii="宋体" w:hAnsi="宋体" w:eastAsia="宋体" w:cs="宋体"/>
                <w:sz w:val="20"/>
                <w:szCs w:val="20"/>
              </w:rPr>
              <w:t>顾问文档页面</w:t>
            </w:r>
            <w:r>
              <w:rPr>
                <w:rFonts w:hint="default" w:ascii="Tahoma" w:hAnsi="Tahoma" w:eastAsia="Tahoma" w:cs="Tahoma"/>
                <w:sz w:val="20"/>
                <w:szCs w:val="20"/>
              </w:rPr>
              <w:t>” Risk Matrices”</w:t>
            </w:r>
            <w:r>
              <w:rPr>
                <w:rFonts w:hint="eastAsia" w:ascii="宋体" w:hAnsi="宋体" w:eastAsia="宋体" w:cs="宋体"/>
                <w:sz w:val="20"/>
                <w:szCs w:val="20"/>
              </w:rPr>
              <w:t>部分会列出这个</w:t>
            </w:r>
            <w:r>
              <w:rPr>
                <w:rFonts w:hint="default" w:ascii="Tahoma" w:hAnsi="Tahoma" w:eastAsia="Tahoma" w:cs="Tahoma"/>
                <w:sz w:val="20"/>
                <w:szCs w:val="20"/>
              </w:rPr>
              <w:t>CVE</w:t>
            </w:r>
            <w:r>
              <w:rPr>
                <w:rFonts w:hint="eastAsia" w:ascii="宋体" w:hAnsi="宋体" w:eastAsia="宋体" w:cs="宋体"/>
                <w:sz w:val="20"/>
                <w:szCs w:val="20"/>
              </w:rPr>
              <w:t>编号以及影响的</w:t>
            </w:r>
            <w:r>
              <w:rPr>
                <w:rFonts w:hint="default" w:ascii="Tahoma" w:hAnsi="Tahoma" w:eastAsia="Tahoma" w:cs="Tahoma"/>
                <w:sz w:val="20"/>
                <w:szCs w:val="20"/>
              </w:rPr>
              <w:t>Oracle</w:t>
            </w:r>
            <w:r>
              <w:rPr>
                <w:rFonts w:hint="eastAsia" w:ascii="宋体" w:hAnsi="宋体" w:eastAsia="宋体" w:cs="宋体"/>
                <w:sz w:val="20"/>
                <w:szCs w:val="20"/>
              </w:rPr>
              <w:t>产品和版本。还有链接到</w:t>
            </w:r>
            <w:r>
              <w:rPr>
                <w:rFonts w:hint="default" w:ascii="Tahoma" w:hAnsi="Tahoma" w:eastAsia="Tahoma" w:cs="Tahoma"/>
                <w:sz w:val="20"/>
                <w:szCs w:val="20"/>
              </w:rPr>
              <w:t>CPU</w:t>
            </w:r>
            <w:r>
              <w:rPr>
                <w:rFonts w:hint="eastAsia" w:ascii="宋体" w:hAnsi="宋体" w:eastAsia="宋体" w:cs="宋体"/>
                <w:sz w:val="20"/>
                <w:szCs w:val="20"/>
              </w:rPr>
              <w:t>补丁可用性文档</w:t>
            </w:r>
            <w:r>
              <w:rPr>
                <w:rFonts w:hint="default" w:ascii="Tahoma" w:hAnsi="Tahoma" w:eastAsia="Tahoma" w:cs="Tahoma"/>
                <w:sz w:val="20"/>
                <w:szCs w:val="20"/>
              </w:rPr>
              <w:t>(Critical Patch Update Patch Availability Documents),</w:t>
            </w:r>
            <w:r>
              <w:rPr>
                <w:rFonts w:hint="eastAsia" w:ascii="宋体" w:hAnsi="宋体" w:eastAsia="宋体" w:cs="宋体"/>
                <w:sz w:val="20"/>
                <w:szCs w:val="20"/>
              </w:rPr>
              <w:t>你可以在这个文档（</w:t>
            </w:r>
            <w:r>
              <w:rPr>
                <w:rFonts w:hint="default" w:ascii="Tahoma" w:hAnsi="Tahoma" w:eastAsia="Tahoma" w:cs="Tahoma"/>
                <w:sz w:val="20"/>
                <w:szCs w:val="20"/>
              </w:rPr>
              <w:t>Patch Availability Documents</w:t>
            </w:r>
            <w:r>
              <w:rPr>
                <w:rFonts w:hint="eastAsia" w:ascii="宋体" w:hAnsi="宋体" w:eastAsia="宋体" w:cs="宋体"/>
                <w:sz w:val="20"/>
                <w:szCs w:val="20"/>
              </w:rPr>
              <w:t>）搜索这个</w:t>
            </w:r>
            <w:r>
              <w:rPr>
                <w:rFonts w:hint="default" w:ascii="Tahoma" w:hAnsi="Tahoma" w:eastAsia="Tahoma" w:cs="Tahoma"/>
                <w:sz w:val="20"/>
                <w:szCs w:val="20"/>
              </w:rPr>
              <w:t>CVE</w:t>
            </w:r>
            <w:r>
              <w:rPr>
                <w:rFonts w:hint="eastAsia" w:ascii="宋体" w:hAnsi="宋体" w:eastAsia="宋体" w:cs="宋体"/>
                <w:sz w:val="20"/>
                <w:szCs w:val="20"/>
              </w:rPr>
              <w:t>编号，文档会列出</w:t>
            </w:r>
            <w:r>
              <w:rPr>
                <w:rFonts w:hint="default" w:ascii="Tahoma" w:hAnsi="Tahoma" w:eastAsia="Tahoma" w:cs="Tahoma"/>
                <w:sz w:val="20"/>
                <w:szCs w:val="20"/>
              </w:rPr>
              <w:t>CVE(s)</w:t>
            </w:r>
            <w:r>
              <w:rPr>
                <w:rFonts w:hint="eastAsia" w:ascii="宋体" w:hAnsi="宋体" w:eastAsia="宋体" w:cs="宋体"/>
                <w:sz w:val="20"/>
                <w:szCs w:val="20"/>
              </w:rPr>
              <w:t>和修复它的</w:t>
            </w:r>
            <w:r>
              <w:rPr>
                <w:rFonts w:hint="default" w:ascii="Tahoma" w:hAnsi="Tahoma" w:eastAsia="Tahoma" w:cs="Tahoma"/>
                <w:sz w:val="20"/>
                <w:szCs w:val="20"/>
              </w:rPr>
              <w:t>Patch</w:t>
            </w:r>
            <w:r>
              <w:rPr>
                <w:rFonts w:hint="eastAsia" w:ascii="宋体" w:hAnsi="宋体" w:eastAsia="宋体" w:cs="宋体"/>
                <w:sz w:val="20"/>
                <w:szCs w:val="20"/>
              </w:rPr>
              <w:t>。</w:t>
            </w:r>
            <w:r>
              <w:rPr>
                <w:rFonts w:hint="default" w:ascii="Tahoma" w:hAnsi="Tahoma" w:eastAsia="Tahoma" w:cs="Tahoma"/>
                <w:sz w:val="20"/>
                <w:szCs w:val="20"/>
              </w:rPr>
              <w:t>CVE</w:t>
            </w:r>
            <w:r>
              <w:rPr>
                <w:rFonts w:hint="eastAsia" w:ascii="宋体" w:hAnsi="宋体" w:eastAsia="宋体" w:cs="宋体"/>
                <w:sz w:val="20"/>
                <w:szCs w:val="20"/>
              </w:rPr>
              <w:t>只出现在它第一次被修复的</w:t>
            </w:r>
            <w:r>
              <w:rPr>
                <w:rFonts w:hint="default" w:ascii="Tahoma" w:hAnsi="Tahoma" w:eastAsia="Tahoma" w:cs="Tahoma"/>
                <w:sz w:val="20"/>
                <w:szCs w:val="20"/>
              </w:rPr>
              <w:t>CPU</w:t>
            </w:r>
            <w:r>
              <w:rPr>
                <w:rFonts w:hint="eastAsia" w:ascii="宋体" w:hAnsi="宋体" w:eastAsia="宋体" w:cs="宋体"/>
                <w:sz w:val="20"/>
                <w:szCs w:val="20"/>
              </w:rPr>
              <w:t>补丁可用性文档中。新的</w:t>
            </w:r>
            <w:r>
              <w:rPr>
                <w:rFonts w:hint="default" w:ascii="Tahoma" w:hAnsi="Tahoma" w:eastAsia="Tahoma" w:cs="Tahoma"/>
                <w:sz w:val="20"/>
                <w:szCs w:val="20"/>
              </w:rPr>
              <w:t>CPU</w:t>
            </w:r>
            <w:r>
              <w:rPr>
                <w:rFonts w:hint="eastAsia" w:ascii="宋体" w:hAnsi="宋体" w:eastAsia="宋体" w:cs="宋体"/>
                <w:sz w:val="20"/>
                <w:szCs w:val="20"/>
              </w:rPr>
              <w:t>补丁可用性文档（</w:t>
            </w:r>
            <w:r>
              <w:rPr>
                <w:rFonts w:hint="default" w:ascii="Tahoma" w:hAnsi="Tahoma" w:eastAsia="Tahoma" w:cs="Tahoma"/>
                <w:sz w:val="20"/>
                <w:szCs w:val="20"/>
              </w:rPr>
              <w:t>Patch Availability Documents</w:t>
            </w:r>
            <w:r>
              <w:rPr>
                <w:rFonts w:hint="eastAsia" w:ascii="宋体" w:hAnsi="宋体" w:eastAsia="宋体" w:cs="宋体"/>
                <w:sz w:val="20"/>
                <w:szCs w:val="20"/>
              </w:rPr>
              <w:t>）不列出过去的</w:t>
            </w:r>
            <w:r>
              <w:rPr>
                <w:rFonts w:hint="default" w:ascii="Tahoma" w:hAnsi="Tahoma" w:eastAsia="Tahoma" w:cs="Tahoma"/>
                <w:sz w:val="20"/>
                <w:szCs w:val="20"/>
              </w:rPr>
              <w:t>CVE</w:t>
            </w:r>
            <w:r>
              <w:rPr>
                <w:rFonts w:hint="eastAsia" w:ascii="宋体" w:hAnsi="宋体" w:eastAsia="宋体" w:cs="宋体"/>
                <w:sz w:val="20"/>
                <w:szCs w:val="20"/>
              </w:rPr>
              <w:t>编号。</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如果你发现新的漏洞利用请立即报告给</w:t>
            </w:r>
            <w:r>
              <w:rPr>
                <w:rFonts w:hint="default" w:ascii="Tahoma" w:hAnsi="Tahoma" w:eastAsia="Tahoma" w:cs="Tahoma"/>
                <w:sz w:val="20"/>
                <w:szCs w:val="20"/>
              </w:rPr>
              <w:t>Oracle</w:t>
            </w:r>
            <w:r>
              <w:rPr>
                <w:rFonts w:hint="eastAsia" w:ascii="宋体" w:hAnsi="宋体" w:eastAsia="宋体" w:cs="宋体"/>
                <w:sz w:val="20"/>
                <w:szCs w:val="20"/>
              </w:rPr>
              <w:t>。</w:t>
            </w:r>
            <w:r>
              <w:rPr>
                <w:rFonts w:hint="default" w:ascii="Tahoma" w:hAnsi="Tahoma" w:eastAsia="Tahoma" w:cs="Tahoma"/>
                <w:sz w:val="20"/>
                <w:szCs w:val="20"/>
              </w:rPr>
              <w:t> </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不管你的第三方安全扫描报告的</w:t>
            </w:r>
            <w:r>
              <w:rPr>
                <w:rFonts w:hint="default" w:ascii="Tahoma" w:hAnsi="Tahoma" w:eastAsia="Tahoma" w:cs="Tahoma"/>
                <w:sz w:val="20"/>
                <w:szCs w:val="20"/>
              </w:rPr>
              <w:t>CVE</w:t>
            </w:r>
            <w:r>
              <w:rPr>
                <w:rFonts w:hint="eastAsia" w:ascii="宋体" w:hAnsi="宋体" w:eastAsia="宋体" w:cs="宋体"/>
                <w:sz w:val="20"/>
                <w:szCs w:val="20"/>
              </w:rPr>
              <w:t>是否出现在上述列表，你都需要在报告时提供漏洞利用的详细重现步骤。如果第三方顾问建议你追查</w:t>
            </w:r>
            <w:r>
              <w:rPr>
                <w:rFonts w:hint="default" w:ascii="Tahoma" w:hAnsi="Tahoma" w:eastAsia="Tahoma" w:cs="Tahoma"/>
                <w:sz w:val="20"/>
                <w:szCs w:val="20"/>
              </w:rPr>
              <w:t>,Oracle</w:t>
            </w:r>
            <w:r>
              <w:rPr>
                <w:rFonts w:hint="default" w:ascii="Calibri" w:hAnsi="Calibri" w:cs="Calibri"/>
                <w:sz w:val="20"/>
                <w:szCs w:val="20"/>
              </w:rPr>
              <w:t xml:space="preserve"> </w:t>
            </w:r>
            <w:r>
              <w:rPr>
                <w:rFonts w:hint="eastAsia" w:ascii="宋体" w:hAnsi="宋体" w:eastAsia="宋体" w:cs="宋体"/>
                <w:sz w:val="20"/>
                <w:szCs w:val="20"/>
              </w:rPr>
              <w:t>技术支持可以根据</w:t>
            </w:r>
            <w:r>
              <w:rPr>
                <w:rFonts w:hint="default" w:ascii="Tahoma" w:hAnsi="Tahoma" w:eastAsia="Tahoma" w:cs="Tahoma"/>
                <w:sz w:val="20"/>
                <w:szCs w:val="20"/>
              </w:rPr>
              <w:t>Oracle</w:t>
            </w:r>
            <w:r>
              <w:rPr>
                <w:rFonts w:hint="eastAsia" w:ascii="宋体" w:hAnsi="宋体" w:eastAsia="宋体" w:cs="宋体"/>
                <w:sz w:val="20"/>
                <w:szCs w:val="20"/>
              </w:rPr>
              <w:t>技术支持策略帮助你。</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 w:hAnsi="����" w:eastAsia="����" w:cs="����"/>
                <w:color w:val="000000"/>
                <w:sz w:val="20"/>
                <w:szCs w:val="20"/>
              </w:rPr>
              <w:t>如果</w:t>
            </w:r>
            <w:r>
              <w:rPr>
                <w:rFonts w:hint="default" w:ascii="Tahoma" w:hAnsi="Tahoma" w:eastAsia="Tahoma" w:cs="Tahoma"/>
                <w:sz w:val="20"/>
                <w:szCs w:val="20"/>
              </w:rPr>
              <w:t>CVE</w:t>
            </w:r>
            <w:r>
              <w:rPr>
                <w:rFonts w:hint="eastAsia" w:ascii="宋体" w:hAnsi="宋体" w:eastAsia="宋体" w:cs="宋体"/>
                <w:sz w:val="20"/>
                <w:szCs w:val="20"/>
              </w:rPr>
              <w:t>没有被列举在任何上述文档，</w:t>
            </w:r>
            <w:r>
              <w:rPr>
                <w:rFonts w:hint="default" w:ascii="Tahoma" w:hAnsi="Tahoma" w:eastAsia="Tahoma" w:cs="Tahoma"/>
                <w:sz w:val="20"/>
                <w:szCs w:val="20"/>
              </w:rPr>
              <w:t>Oracle</w:t>
            </w:r>
            <w:r>
              <w:rPr>
                <w:rFonts w:hint="eastAsia" w:ascii="宋体" w:hAnsi="宋体" w:eastAsia="宋体" w:cs="宋体"/>
                <w:sz w:val="20"/>
                <w:szCs w:val="20"/>
              </w:rPr>
              <w:t>技术支持也就不能提供关于这个</w:t>
            </w:r>
            <w:r>
              <w:rPr>
                <w:rFonts w:hint="default" w:ascii="Tahoma" w:hAnsi="Tahoma" w:eastAsia="Tahoma" w:cs="Tahoma"/>
                <w:sz w:val="20"/>
                <w:szCs w:val="20"/>
              </w:rPr>
              <w:t>CVE</w:t>
            </w:r>
            <w:r>
              <w:rPr>
                <w:rFonts w:hint="eastAsia" w:ascii="宋体" w:hAnsi="宋体" w:eastAsia="宋体" w:cs="宋体"/>
                <w:sz w:val="20"/>
                <w:szCs w:val="20"/>
              </w:rPr>
              <w:t>的任何信息。这个流程遵循下面的文档：</w:t>
            </w:r>
          </w:p>
          <w:p>
            <w:pPr>
              <w:pStyle w:val="2"/>
              <w:keepNext w:val="0"/>
              <w:keepLines w:val="0"/>
              <w:widowControl/>
              <w:suppressLineNumbers w:val="0"/>
              <w:spacing w:before="0" w:beforeAutospacing="0" w:after="0" w:afterAutospacing="0"/>
              <w:ind w:left="540" w:right="0"/>
              <w:rPr>
                <w:rFonts w:hint="default" w:ascii="Tahoma" w:hAnsi="Tahoma" w:eastAsia="Tahoma" w:cs="Tahoma"/>
                <w:sz w:val="20"/>
                <w:szCs w:val="20"/>
              </w:rPr>
            </w:pPr>
            <w:r>
              <w:rPr>
                <w:rFonts w:hint="default" w:ascii="Tahoma" w:hAnsi="Tahoma" w:eastAsia="Tahoma" w:cs="Tahoma"/>
                <w:sz w:val="20"/>
                <w:szCs w:val="20"/>
              </w:rPr>
              <w:t>Security Vulnerability Fixing Policy and Process</w:t>
            </w:r>
          </w:p>
          <w:p>
            <w:pPr>
              <w:pStyle w:val="2"/>
              <w:keepNext w:val="0"/>
              <w:keepLines w:val="0"/>
              <w:widowControl/>
              <w:suppressLineNumbers w:val="0"/>
              <w:spacing w:before="0" w:beforeAutospacing="0" w:after="0" w:afterAutospacing="0"/>
              <w:ind w:left="540" w:right="0"/>
            </w:pPr>
            <w:r>
              <w:fldChar w:fldCharType="begin"/>
            </w:r>
            <w:r>
              <w:instrText xml:space="preserve"> HYPERLINK "https://www.oracle.com/support/assurance/vulnerability-remediation/security-fixing.html /t _blank" </w:instrText>
            </w:r>
            <w:r>
              <w:fldChar w:fldCharType="separate"/>
            </w:r>
            <w:r>
              <w:rPr>
                <w:rStyle w:val="5"/>
                <w:rFonts w:hint="default" w:ascii="Tahoma" w:hAnsi="Tahoma" w:eastAsia="Tahoma" w:cs="Tahoma"/>
                <w:color w:val="0000FF"/>
                <w:sz w:val="20"/>
                <w:szCs w:val="20"/>
                <w:u w:val="single"/>
              </w:rPr>
              <w:t>https://www.oracle.com/support/assurance/vulnerability-remediation/security-fixing.html</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5.</w:t>
            </w:r>
            <w:r>
              <w:rPr>
                <w:rFonts w:hint="default" w:ascii="Calibri" w:hAnsi="Calibri" w:cs="Calibri"/>
                <w:sz w:val="22"/>
                <w:szCs w:val="22"/>
              </w:rPr>
              <w:t xml:space="preserve"> </w:t>
            </w:r>
            <w:r>
              <w:rPr>
                <w:rFonts w:hint="eastAsia" w:ascii="宋体" w:hAnsi="宋体" w:eastAsia="宋体" w:cs="宋体"/>
                <w:b/>
                <w:color w:val="333333"/>
                <w:sz w:val="20"/>
                <w:szCs w:val="20"/>
              </w:rPr>
              <w:t>怎样新开一个关于安全漏洞的</w:t>
            </w:r>
            <w:r>
              <w:rPr>
                <w:rFonts w:hint="default" w:ascii="Arial" w:hAnsi="Arial" w:cs="Arial"/>
                <w:b/>
                <w:color w:val="333333"/>
                <w:sz w:val="20"/>
                <w:szCs w:val="20"/>
              </w:rPr>
              <w:t>Service Request</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我要报告一个可疑的安全漏洞，我应该怎样新开一个</w:t>
            </w:r>
            <w:r>
              <w:rPr>
                <w:rFonts w:hint="default" w:ascii="Tahoma" w:hAnsi="Tahoma" w:eastAsia="Tahoma" w:cs="Tahoma"/>
                <w:sz w:val="20"/>
                <w:szCs w:val="20"/>
              </w:rPr>
              <w:t>Service Request (SR)</w:t>
            </w:r>
            <w:r>
              <w:rPr>
                <w:rFonts w:hint="eastAsia" w:ascii="宋体" w:hAnsi="宋体" w:eastAsia="宋体" w:cs="宋体"/>
                <w:sz w:val="20"/>
                <w:szCs w:val="20"/>
              </w:rPr>
              <w:t>给</w:t>
            </w:r>
            <w:r>
              <w:rPr>
                <w:rFonts w:hint="default" w:ascii="Tahoma" w:hAnsi="Tahoma" w:eastAsia="Tahoma" w:cs="Tahoma"/>
                <w:sz w:val="20"/>
                <w:szCs w:val="20"/>
              </w:rPr>
              <w:t>Oracle</w:t>
            </w:r>
            <w:r>
              <w:rPr>
                <w:rFonts w:hint="eastAsia" w:ascii="宋体" w:hAnsi="宋体" w:eastAsia="宋体" w:cs="宋体"/>
                <w:sz w:val="20"/>
                <w:szCs w:val="20"/>
              </w:rPr>
              <w:t>技术支持，我能希望获得什么样的帮助</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技术支持工程师会帮助客户向</w:t>
            </w:r>
            <w:r>
              <w:rPr>
                <w:rFonts w:hint="default" w:ascii="Tahoma" w:hAnsi="Tahoma" w:eastAsia="Tahoma" w:cs="Tahoma"/>
                <w:sz w:val="20"/>
                <w:szCs w:val="20"/>
              </w:rPr>
              <w:t>Oracle</w:t>
            </w:r>
            <w:r>
              <w:rPr>
                <w:rFonts w:hint="eastAsia" w:ascii="宋体" w:hAnsi="宋体" w:eastAsia="宋体" w:cs="宋体"/>
                <w:sz w:val="20"/>
                <w:szCs w:val="20"/>
              </w:rPr>
              <w:t>安全部门报告新的安全漏洞</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提供已知安全漏洞的文档位置,或者帮助客户配置最佳实践.为了保护所有客户，</w:t>
            </w:r>
            <w:r>
              <w:rPr>
                <w:rFonts w:hint="default" w:ascii="Tahoma" w:hAnsi="Tahoma" w:eastAsia="Tahoma" w:cs="Tahoma"/>
                <w:sz w:val="20"/>
                <w:szCs w:val="20"/>
              </w:rPr>
              <w:t>Oracle</w:t>
            </w:r>
            <w:r>
              <w:rPr>
                <w:rFonts w:hint="eastAsia" w:ascii="宋体" w:hAnsi="宋体" w:eastAsia="宋体" w:cs="宋体"/>
                <w:sz w:val="20"/>
                <w:szCs w:val="20"/>
              </w:rPr>
              <w:t>的策略是不评价和透露任何特定潜在的和确实存在的安全漏洞。这个</w:t>
            </w:r>
            <w:r>
              <w:rPr>
                <w:rFonts w:hint="default" w:ascii="Tahoma" w:hAnsi="Tahoma" w:eastAsia="Tahoma" w:cs="Tahoma"/>
                <w:sz w:val="20"/>
                <w:szCs w:val="20"/>
              </w:rPr>
              <w:t>FAQ</w:t>
            </w:r>
            <w:r>
              <w:rPr>
                <w:rFonts w:hint="eastAsia" w:ascii="宋体" w:hAnsi="宋体" w:eastAsia="宋体" w:cs="宋体"/>
                <w:sz w:val="20"/>
                <w:szCs w:val="20"/>
              </w:rPr>
              <w:t>文档回答了常见问题，如果有其它特定情况，下面列出了准备事项和新开</w:t>
            </w:r>
            <w:r>
              <w:rPr>
                <w:rFonts w:hint="default" w:ascii="Tahoma" w:hAnsi="Tahoma" w:eastAsia="Tahoma" w:cs="Tahoma"/>
                <w:sz w:val="20"/>
                <w:szCs w:val="20"/>
              </w:rPr>
              <w:t>SR</w:t>
            </w:r>
            <w:r>
              <w:rPr>
                <w:rFonts w:hint="eastAsia" w:ascii="宋体" w:hAnsi="宋体" w:eastAsia="宋体" w:cs="宋体"/>
                <w:sz w:val="20"/>
                <w:szCs w:val="20"/>
              </w:rPr>
              <w:t>步骤</w:t>
            </w:r>
            <w:r>
              <w:rPr>
                <w:rFonts w:hint="default" w:ascii="Tahoma" w:hAnsi="Tahoma" w:eastAsia="Tahoma" w:cs="Tahoma"/>
                <w:sz w:val="20"/>
                <w:szCs w:val="20"/>
              </w:rPr>
              <w:t>:</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查看这个</w:t>
            </w:r>
            <w:r>
              <w:rPr>
                <w:rFonts w:hint="default" w:ascii="Tahoma" w:hAnsi="Tahoma" w:eastAsia="Tahoma" w:cs="Tahoma"/>
                <w:sz w:val="20"/>
                <w:szCs w:val="20"/>
              </w:rPr>
              <w:t>FAQ</w:t>
            </w:r>
            <w:r>
              <w:rPr>
                <w:rFonts w:hint="eastAsia" w:ascii="宋体" w:hAnsi="宋体" w:eastAsia="宋体" w:cs="宋体"/>
                <w:sz w:val="20"/>
                <w:szCs w:val="20"/>
              </w:rPr>
              <w:t>文档。并确认最新的</w:t>
            </w:r>
            <w:r>
              <w:rPr>
                <w:rFonts w:hint="default" w:ascii="Tahoma" w:hAnsi="Tahoma" w:eastAsia="Tahoma" w:cs="Tahoma"/>
                <w:sz w:val="20"/>
                <w:szCs w:val="20"/>
              </w:rPr>
              <w:t>CPU</w:t>
            </w:r>
            <w:r>
              <w:rPr>
                <w:rFonts w:hint="eastAsia" w:ascii="宋体" w:hAnsi="宋体" w:eastAsia="宋体" w:cs="宋体"/>
                <w:sz w:val="20"/>
                <w:szCs w:val="20"/>
              </w:rPr>
              <w:t>已经安装</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准备上传</w:t>
            </w:r>
            <w:r>
              <w:rPr>
                <w:rFonts w:hint="default" w:ascii="Calibri" w:hAnsi="Calibri" w:cs="Calibri"/>
                <w:sz w:val="20"/>
                <w:szCs w:val="20"/>
              </w:rPr>
              <w:t xml:space="preserve"> </w:t>
            </w:r>
            <w:r>
              <w:rPr>
                <w:rFonts w:hint="default" w:ascii="Tahoma" w:hAnsi="Tahoma" w:eastAsia="Tahoma" w:cs="Tahoma"/>
                <w:sz w:val="20"/>
                <w:szCs w:val="20"/>
              </w:rPr>
              <w:t>CPU patch</w:t>
            </w:r>
            <w:r>
              <w:rPr>
                <w:rFonts w:hint="default" w:ascii="Calibri" w:hAnsi="Calibri" w:cs="Calibri"/>
                <w:sz w:val="20"/>
                <w:szCs w:val="20"/>
              </w:rPr>
              <w:t xml:space="preserve"> </w:t>
            </w:r>
            <w:r>
              <w:rPr>
                <w:rFonts w:hint="eastAsia" w:ascii="宋体" w:hAnsi="宋体" w:eastAsia="宋体" w:cs="宋体"/>
                <w:sz w:val="20"/>
                <w:szCs w:val="20"/>
              </w:rPr>
              <w:t>的</w:t>
            </w:r>
            <w:r>
              <w:rPr>
                <w:rFonts w:hint="default" w:ascii="Calibri" w:hAnsi="Calibri" w:cs="Calibri"/>
                <w:sz w:val="20"/>
                <w:szCs w:val="20"/>
              </w:rPr>
              <w:t xml:space="preserve"> </w:t>
            </w:r>
            <w:r>
              <w:rPr>
                <w:rFonts w:hint="default" w:ascii="Tahoma" w:hAnsi="Tahoma" w:eastAsia="Tahoma" w:cs="Tahoma"/>
                <w:sz w:val="20"/>
                <w:szCs w:val="20"/>
              </w:rPr>
              <w:t>log</w:t>
            </w:r>
            <w:r>
              <w:rPr>
                <w:rFonts w:hint="default" w:ascii="Calibri" w:hAnsi="Calibri" w:cs="Calibri"/>
                <w:sz w:val="20"/>
                <w:szCs w:val="20"/>
              </w:rPr>
              <w:t xml:space="preserve"> </w:t>
            </w:r>
            <w:r>
              <w:rPr>
                <w:rFonts w:hint="eastAsia" w:ascii="宋体" w:hAnsi="宋体" w:eastAsia="宋体" w:cs="宋体"/>
                <w:sz w:val="20"/>
                <w:szCs w:val="20"/>
              </w:rPr>
              <w:t>文件确认没有隐藏的错误或者错过的组件。</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如果有第三方的建议和扫描报告，请确保清楚说明要从</w:t>
            </w:r>
            <w:r>
              <w:rPr>
                <w:rFonts w:hint="default" w:ascii="Tahoma" w:hAnsi="Tahoma" w:eastAsia="Tahoma" w:cs="Tahoma"/>
                <w:sz w:val="20"/>
                <w:szCs w:val="20"/>
              </w:rPr>
              <w:t>Oracle</w:t>
            </w:r>
            <w:r>
              <w:rPr>
                <w:rFonts w:hint="eastAsia" w:ascii="宋体" w:hAnsi="宋体" w:eastAsia="宋体" w:cs="宋体"/>
                <w:sz w:val="20"/>
                <w:szCs w:val="20"/>
              </w:rPr>
              <w:t>获得哪些组件的哪些帮助。</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 w:hAnsi="����" w:eastAsia="����" w:cs="����"/>
                <w:color w:val="000000"/>
                <w:sz w:val="20"/>
                <w:szCs w:val="20"/>
              </w:rPr>
              <w:t>如果要报告一个新的漏洞，请提供详细重现步骤或者扫描报告。</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color w:val="333333"/>
                <w:sz w:val="20"/>
                <w:szCs w:val="20"/>
              </w:rPr>
            </w:pPr>
            <w:r>
              <w:rPr>
                <w:rFonts w:hint="default" w:ascii="Arial" w:hAnsi="Arial" w:cs="Arial"/>
                <w:b/>
                <w:color w:val="333333"/>
                <w:sz w:val="20"/>
                <w:szCs w:val="20"/>
              </w:rPr>
              <w:t>PART II: WebLogic Serverc</w:t>
            </w:r>
            <w:r>
              <w:rPr>
                <w:rFonts w:hint="eastAsia" w:ascii="宋体" w:hAnsi="宋体" w:eastAsia="宋体" w:cs="宋体"/>
                <w:b/>
                <w:color w:val="333333"/>
                <w:sz w:val="20"/>
                <w:szCs w:val="20"/>
              </w:rPr>
              <w:t>安全漏洞</w:t>
            </w:r>
            <w:r>
              <w:rPr>
                <w:rFonts w:hint="default" w:ascii="Arial" w:hAnsi="Arial" w:cs="Arial"/>
                <w:b/>
                <w:color w:val="333333"/>
                <w:sz w:val="20"/>
                <w:szCs w:val="20"/>
              </w:rPr>
              <w:t>FAQ</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1.</w:t>
            </w:r>
            <w:r>
              <w:rPr>
                <w:rFonts w:hint="default" w:ascii="Calibri" w:hAnsi="Calibri" w:cs="Calibri"/>
                <w:sz w:val="22"/>
                <w:szCs w:val="22"/>
              </w:rPr>
              <w:t xml:space="preserve"> </w:t>
            </w:r>
            <w:r>
              <w:rPr>
                <w:rFonts w:hint="eastAsia" w:ascii="宋体" w:hAnsi="宋体" w:eastAsia="宋体" w:cs="宋体"/>
                <w:b/>
                <w:color w:val="333333"/>
                <w:sz w:val="20"/>
                <w:szCs w:val="20"/>
              </w:rPr>
              <w:t>第一步</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以下关于安全漏洞和安全策略的适用于所有</w:t>
            </w:r>
            <w:r>
              <w:rPr>
                <w:rFonts w:hint="default" w:ascii="Tahoma" w:hAnsi="Tahoma" w:eastAsia="Tahoma" w:cs="Tahoma"/>
                <w:sz w:val="20"/>
                <w:szCs w:val="20"/>
              </w:rPr>
              <w:t>Oracle WebLogic Server</w:t>
            </w:r>
            <w:r>
              <w:rPr>
                <w:rFonts w:hint="default" w:ascii="Calibri" w:hAnsi="Calibri" w:cs="Calibri"/>
                <w:sz w:val="22"/>
                <w:szCs w:val="22"/>
              </w:rPr>
              <w:t xml:space="preserve"> </w:t>
            </w:r>
            <w:r>
              <w:rPr>
                <w:rFonts w:hint="eastAsia" w:ascii="宋体" w:hAnsi="宋体" w:eastAsia="宋体" w:cs="宋体"/>
                <w:sz w:val="20"/>
                <w:szCs w:val="20"/>
              </w:rPr>
              <w:t>版本。</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查看安全通报时，请参阅标记为</w:t>
            </w:r>
            <w:r>
              <w:rPr>
                <w:rFonts w:hint="default" w:ascii="Tahoma" w:hAnsi="Tahoma" w:eastAsia="Tahoma" w:cs="Tahoma"/>
                <w:sz w:val="20"/>
                <w:szCs w:val="20"/>
              </w:rPr>
              <w:t>“Oracle Fusion Middleware”</w:t>
            </w:r>
            <w:r>
              <w:rPr>
                <w:rFonts w:hint="eastAsia" w:ascii="宋体" w:hAnsi="宋体" w:eastAsia="宋体" w:cs="宋体"/>
                <w:sz w:val="20"/>
                <w:szCs w:val="20"/>
              </w:rPr>
              <w:t>的</w:t>
            </w:r>
            <w:r>
              <w:rPr>
                <w:rFonts w:hint="default" w:ascii="Tahoma" w:hAnsi="Tahoma" w:eastAsia="Tahoma" w:cs="Tahoma"/>
                <w:sz w:val="20"/>
                <w:szCs w:val="20"/>
              </w:rPr>
              <w:t>“</w:t>
            </w:r>
            <w:r>
              <w:rPr>
                <w:rFonts w:hint="eastAsia" w:ascii="宋体" w:hAnsi="宋体" w:eastAsia="宋体" w:cs="宋体"/>
                <w:sz w:val="20"/>
                <w:szCs w:val="20"/>
              </w:rPr>
              <w:t>修补程序可用性文档</w:t>
            </w:r>
            <w:r>
              <w:rPr>
                <w:rFonts w:hint="default" w:ascii="Tahoma" w:hAnsi="Tahoma" w:eastAsia="Tahoma" w:cs="Tahoma"/>
                <w:sz w:val="20"/>
                <w:szCs w:val="20"/>
              </w:rPr>
              <w:t>”</w:t>
            </w:r>
            <w:r>
              <w:rPr>
                <w:rFonts w:hint="eastAsia" w:ascii="宋体" w:hAnsi="宋体" w:eastAsia="宋体" w:cs="宋体"/>
                <w:sz w:val="20"/>
                <w:szCs w:val="20"/>
              </w:rPr>
              <w:t>链接（这是许多产品共享的相同文档）。达到此文档时，如果您在</w:t>
            </w:r>
            <w:r>
              <w:rPr>
                <w:rFonts w:hint="default" w:ascii="Tahoma" w:hAnsi="Tahoma" w:eastAsia="Tahoma" w:cs="Tahoma"/>
                <w:sz w:val="20"/>
                <w:szCs w:val="20"/>
              </w:rPr>
              <w:t>FMW 11g</w:t>
            </w:r>
            <w:r>
              <w:rPr>
                <w:rFonts w:hint="eastAsia" w:ascii="宋体" w:hAnsi="宋体" w:eastAsia="宋体" w:cs="宋体"/>
                <w:sz w:val="20"/>
                <w:szCs w:val="20"/>
              </w:rPr>
              <w:t>环境中安装并使用</w:t>
            </w:r>
            <w:r>
              <w:rPr>
                <w:rFonts w:hint="default" w:ascii="Tahoma" w:hAnsi="Tahoma" w:eastAsia="Tahoma" w:cs="Tahoma"/>
                <w:sz w:val="20"/>
                <w:szCs w:val="20"/>
              </w:rPr>
              <w:t>Oracle WebLogic</w:t>
            </w:r>
            <w:r>
              <w:rPr>
                <w:rFonts w:hint="eastAsia" w:ascii="宋体" w:hAnsi="宋体" w:eastAsia="宋体" w:cs="宋体"/>
                <w:sz w:val="20"/>
                <w:szCs w:val="20"/>
              </w:rPr>
              <w:t>，请查看</w:t>
            </w:r>
            <w:r>
              <w:rPr>
                <w:rFonts w:hint="default" w:ascii="Tahoma" w:hAnsi="Tahoma" w:eastAsia="Tahoma" w:cs="Tahoma"/>
                <w:sz w:val="20"/>
                <w:szCs w:val="20"/>
              </w:rPr>
              <w:t>“Oracle</w:t>
            </w:r>
            <w:r>
              <w:rPr>
                <w:rFonts w:hint="eastAsia" w:ascii="宋体" w:hAnsi="宋体" w:eastAsia="宋体" w:cs="宋体"/>
                <w:sz w:val="20"/>
                <w:szCs w:val="20"/>
              </w:rPr>
              <w:t>融合中间件</w:t>
            </w:r>
            <w:r>
              <w:rPr>
                <w:rFonts w:hint="default" w:ascii="Tahoma" w:hAnsi="Tahoma" w:eastAsia="Tahoma" w:cs="Tahoma"/>
                <w:sz w:val="20"/>
                <w:szCs w:val="20"/>
              </w:rPr>
              <w:t>11g”</w:t>
            </w:r>
            <w:r>
              <w:rPr>
                <w:rFonts w:hint="eastAsia" w:ascii="宋体" w:hAnsi="宋体" w:eastAsia="宋体" w:cs="宋体"/>
                <w:sz w:val="20"/>
                <w:szCs w:val="20"/>
              </w:rPr>
              <w:t>部分。如果单独使用</w:t>
            </w:r>
            <w:r>
              <w:rPr>
                <w:rFonts w:hint="default" w:ascii="Tahoma" w:hAnsi="Tahoma" w:eastAsia="Tahoma" w:cs="Tahoma"/>
                <w:sz w:val="20"/>
                <w:szCs w:val="20"/>
              </w:rPr>
              <w:t>Oracle WebLogic Server</w:t>
            </w:r>
            <w:r>
              <w:rPr>
                <w:rFonts w:hint="eastAsia" w:ascii="宋体" w:hAnsi="宋体" w:eastAsia="宋体" w:cs="宋体"/>
                <w:sz w:val="20"/>
                <w:szCs w:val="20"/>
              </w:rPr>
              <w:t>或</w:t>
            </w:r>
            <w:r>
              <w:rPr>
                <w:rFonts w:hint="default" w:ascii="Tahoma" w:hAnsi="Tahoma" w:eastAsia="Tahoma" w:cs="Tahoma"/>
                <w:sz w:val="20"/>
                <w:szCs w:val="20"/>
              </w:rPr>
              <w:t>10.3.1</w:t>
            </w:r>
            <w:r>
              <w:rPr>
                <w:rFonts w:hint="eastAsia" w:ascii="宋体" w:hAnsi="宋体" w:eastAsia="宋体" w:cs="宋体"/>
                <w:sz w:val="20"/>
                <w:szCs w:val="20"/>
              </w:rPr>
              <w:t>版本，请检查</w:t>
            </w:r>
            <w:r>
              <w:rPr>
                <w:rFonts w:hint="default" w:ascii="Tahoma" w:hAnsi="Tahoma" w:eastAsia="Tahoma" w:cs="Tahoma"/>
                <w:sz w:val="20"/>
                <w:szCs w:val="20"/>
              </w:rPr>
              <w:t>“Oracle Weblogic Server”</w:t>
            </w:r>
            <w:r>
              <w:rPr>
                <w:rFonts w:hint="eastAsia" w:ascii="宋体" w:hAnsi="宋体" w:eastAsia="宋体" w:cs="宋体"/>
                <w:sz w:val="20"/>
                <w:szCs w:val="20"/>
              </w:rPr>
              <w:t>部分。</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建议从下面的链接开始获得最新的安全建议</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Critical Patch Updates (CPU) and Security Alerts</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"http://www.oracle.com/technetwork/topics/security/alerts-086861.html" </w:instrText>
            </w:r>
            <w:r>
              <w:fldChar w:fldCharType="separate"/>
            </w:r>
            <w:r>
              <w:rPr>
                <w:rStyle w:val="5"/>
                <w:rFonts w:hint="default" w:ascii="Tahoma" w:hAnsi="Tahoma" w:eastAsia="Tahoma" w:cs="Tahoma"/>
                <w:color w:val="0000FF"/>
                <w:sz w:val="20"/>
                <w:szCs w:val="20"/>
                <w:u w:val="single"/>
              </w:rPr>
              <w:t>http://www.oracle.com/technetwork/topics/security/alerts-086861.html</w:t>
            </w:r>
            <w:r>
              <w:fldChar w:fldCharType="end"/>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检查最新的安全顾问文档和修补程序可用性文档</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每个</w:t>
            </w:r>
            <w:r>
              <w:rPr>
                <w:rFonts w:hint="default" w:ascii="Tahoma" w:hAnsi="Tahoma" w:eastAsia="Tahoma" w:cs="Tahoma"/>
                <w:sz w:val="20"/>
                <w:szCs w:val="20"/>
              </w:rPr>
              <w:t>CPU</w:t>
            </w:r>
            <w:r>
              <w:rPr>
                <w:rFonts w:hint="eastAsia" w:ascii="宋体" w:hAnsi="宋体" w:eastAsia="宋体" w:cs="宋体"/>
                <w:sz w:val="20"/>
                <w:szCs w:val="20"/>
              </w:rPr>
              <w:t>发布都有自己的一个修补程序可用性文档</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修补程序可用性文档提供了在错误修复期内的产品的累计的补丁信息。</w:t>
            </w:r>
            <w:r>
              <w:rPr>
                <w:rFonts w:hint="default" w:ascii="Calibri" w:hAnsi="Calibri" w:cs="Calibri"/>
                <w:sz w:val="20"/>
                <w:szCs w:val="20"/>
              </w:rPr>
              <w:t xml:space="preserve"> </w:t>
            </w:r>
            <w:r>
              <w:rPr>
                <w:rFonts w:hint="eastAsia" w:ascii="宋体" w:hAnsi="宋体" w:eastAsia="宋体" w:cs="宋体"/>
                <w:sz w:val="20"/>
                <w:szCs w:val="20"/>
              </w:rPr>
              <w:t>关于错误修复期请查看 </w:t>
            </w:r>
            <w:r>
              <w:fldChar w:fldCharType="begin"/>
            </w:r>
            <w:r>
              <w:instrText xml:space="preserve"> HYPERLINK "https://support.oracle.com/epmos/faces/DocumentDisplay?parent=DOCUMENT&amp;sourceId=2301393.1&amp;id=950131.1" </w:instrText>
            </w:r>
            <w:r>
              <w:fldChar w:fldCharType="separate"/>
            </w:r>
            <w:r>
              <w:rPr>
                <w:rStyle w:val="5"/>
                <w:rFonts w:hint="default" w:ascii="Tahoma" w:hAnsi="Tahoma" w:eastAsia="Tahoma" w:cs="Tahoma"/>
                <w:color w:val="0000FF"/>
                <w:sz w:val="20"/>
                <w:szCs w:val="20"/>
                <w:u w:val="single"/>
              </w:rPr>
              <w:t>Note 950131.1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w:t>
            </w:r>
            <w:r>
              <w:rPr>
                <w:rFonts w:hint="default" w:ascii="Tahoma" w:hAnsi="Tahoma" w:eastAsia="Tahoma" w:cs="Tahoma"/>
                <w:i/>
                <w:sz w:val="20"/>
                <w:szCs w:val="20"/>
              </w:rPr>
              <w:t>Error Correction Support Dates for Oracle WebLogic Server</w:t>
            </w:r>
            <w:r>
              <w:rPr>
                <w:rFonts w:hint="default" w:ascii="Tahoma" w:hAnsi="Tahoma" w:eastAsia="Tahoma" w:cs="Tahoma"/>
                <w:sz w:val="20"/>
                <w:szCs w:val="20"/>
              </w:rPr>
              <w: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 w:hAnsi="����" w:eastAsia="����" w:cs="����"/>
                <w:color w:val="000000"/>
                <w:sz w:val="20"/>
                <w:szCs w:val="20"/>
              </w:rPr>
              <w:t>文档内的</w:t>
            </w:r>
            <w:r>
              <w:rPr>
                <w:rFonts w:hint="default" w:ascii="Tahoma" w:hAnsi="Tahoma" w:eastAsia="Tahoma" w:cs="Tahoma"/>
                <w:sz w:val="20"/>
                <w:szCs w:val="20"/>
              </w:rPr>
              <w:t>"Oracle Fusion Middleware" and/or "Oracle WebLogic Server"</w:t>
            </w:r>
            <w:r>
              <w:rPr>
                <w:rFonts w:hint="default" w:ascii="Calibri" w:hAnsi="Calibri" w:cs="Calibri"/>
                <w:sz w:val="20"/>
                <w:szCs w:val="20"/>
              </w:rPr>
              <w:t xml:space="preserve"> </w:t>
            </w:r>
            <w:r>
              <w:rPr>
                <w:rFonts w:hint="eastAsia" w:ascii="宋体" w:hAnsi="宋体" w:eastAsia="宋体" w:cs="宋体"/>
                <w:sz w:val="20"/>
                <w:szCs w:val="20"/>
              </w:rPr>
              <w:t>部分说明了安全补丁和对应的包含这些安全补丁的</w:t>
            </w:r>
            <w:r>
              <w:rPr>
                <w:rFonts w:hint="default" w:ascii="Tahoma" w:hAnsi="Tahoma" w:eastAsia="Tahoma" w:cs="Tahoma"/>
                <w:sz w:val="20"/>
                <w:szCs w:val="20"/>
              </w:rPr>
              <w:t>Patch Set Updates (PSUs)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2.</w:t>
            </w:r>
            <w:r>
              <w:rPr>
                <w:rFonts w:hint="default" w:ascii="Calibri" w:hAnsi="Calibri" w:cs="Calibri"/>
                <w:sz w:val="22"/>
                <w:szCs w:val="22"/>
              </w:rPr>
              <w:t xml:space="preserve"> </w:t>
            </w:r>
            <w:r>
              <w:rPr>
                <w:rFonts w:hint="eastAsia" w:ascii="宋体" w:hAnsi="宋体" w:eastAsia="宋体" w:cs="宋体"/>
                <w:b/>
                <w:color w:val="333333"/>
                <w:sz w:val="20"/>
                <w:szCs w:val="20"/>
              </w:rPr>
              <w:t>安全最佳实践</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我已经安装了最新的</w:t>
            </w:r>
            <w:r>
              <w:rPr>
                <w:rFonts w:hint="default" w:ascii="Tahoma" w:hAnsi="Tahoma" w:eastAsia="Tahoma" w:cs="Tahoma"/>
                <w:sz w:val="20"/>
                <w:szCs w:val="20"/>
              </w:rPr>
              <w:t>Patch Set Update (PSU)</w:t>
            </w:r>
            <w:r>
              <w:rPr>
                <w:rFonts w:hint="default" w:ascii="Calibri" w:hAnsi="Calibri" w:cs="Calibri"/>
                <w:sz w:val="22"/>
                <w:szCs w:val="22"/>
              </w:rPr>
              <w:t xml:space="preserve"> </w:t>
            </w:r>
            <w:r>
              <w:rPr>
                <w:rFonts w:hint="eastAsia" w:ascii="宋体" w:hAnsi="宋体" w:eastAsia="宋体" w:cs="宋体"/>
                <w:sz w:val="20"/>
                <w:szCs w:val="20"/>
              </w:rPr>
              <w:t>，还有其它的</w:t>
            </w:r>
            <w:r>
              <w:rPr>
                <w:rFonts w:hint="default" w:ascii="Tahoma" w:hAnsi="Tahoma" w:eastAsia="Tahoma" w:cs="Tahoma"/>
                <w:sz w:val="20"/>
                <w:szCs w:val="20"/>
              </w:rPr>
              <w:t>WebLogic Server</w:t>
            </w:r>
            <w:r>
              <w:rPr>
                <w:rFonts w:hint="eastAsia" w:ascii="宋体" w:hAnsi="宋体" w:eastAsia="宋体" w:cs="宋体"/>
                <w:sz w:val="20"/>
                <w:szCs w:val="20"/>
              </w:rPr>
              <w:t>安全配置的最佳实践吗？</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网站已经包含这样的最佳实践.取决于您的使用方式</w:t>
            </w:r>
            <w:r>
              <w:rPr>
                <w:rFonts w:hint="default" w:ascii="Tahoma" w:hAnsi="Tahoma" w:eastAsia="Tahoma" w:cs="Tahoma"/>
                <w:sz w:val="20"/>
                <w:szCs w:val="20"/>
              </w:rPr>
              <w:t>,WebLogic Server</w:t>
            </w:r>
            <w:r>
              <w:rPr>
                <w:rFonts w:hint="eastAsia" w:ascii="宋体" w:hAnsi="宋体" w:eastAsia="宋体" w:cs="宋体"/>
                <w:sz w:val="20"/>
                <w:szCs w:val="20"/>
              </w:rPr>
              <w:t>的组件提供各种安全配置选项。产品文档中有管理和安全指南部分可以参考。还建议聘请一名可以研究您的业务需求并提供建议的安全顾问。参考以下链接</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Fusion Middleware Securing Oracle WebLogic Server 11g Release 1 (10.3.6)</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"http://docs.oracle.com/cd/E23943_01/web.1111/e13707/toc.htm /t _blank" </w:instrText>
            </w:r>
            <w:r>
              <w:fldChar w:fldCharType="separate"/>
            </w:r>
            <w:r>
              <w:rPr>
                <w:rStyle w:val="5"/>
                <w:rFonts w:hint="default" w:ascii="Tahoma" w:hAnsi="Tahoma" w:eastAsia="Tahoma" w:cs="Tahoma"/>
                <w:color w:val="0000FF"/>
                <w:sz w:val="20"/>
                <w:szCs w:val="20"/>
                <w:u w:val="single"/>
              </w:rPr>
              <w:t>http://docs.oracle.com/cd/E23943_01/web.1111/e13707/toc.htm</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12 Configuring SSL</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"http://docs.oracle.com/cd/E23943_01/web.1111/e13707/ssl.htm" \l "i1200848" </w:instrText>
            </w:r>
            <w:r>
              <w:fldChar w:fldCharType="separate"/>
            </w:r>
            <w:r>
              <w:rPr>
                <w:rStyle w:val="5"/>
                <w:rFonts w:hint="default" w:ascii="Tahoma" w:hAnsi="Tahoma" w:eastAsia="Tahoma" w:cs="Tahoma"/>
                <w:sz w:val="20"/>
                <w:szCs w:val="20"/>
              </w:rPr>
              <w:t>http://docs.oracle.com/cd/E23943_01/web.1111/e13707/ssl.htm#i1200848</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Add the &lt;cookie-secure&gt;true&lt;/cookie-secure&gt; tag inside the &lt;session-descriptor&gt; element to the weblogic.xml file:</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"http://docs.oracle.com/cd/E28280_01/web.1111/e13712/weblogic_xml.htm /l r15c1-t9 /t _blank" </w:instrText>
            </w:r>
            <w:r>
              <w:fldChar w:fldCharType="separate"/>
            </w:r>
            <w:r>
              <w:rPr>
                <w:rStyle w:val="5"/>
                <w:rFonts w:hint="default" w:ascii="Tahoma" w:hAnsi="Tahoma" w:eastAsia="Tahoma" w:cs="Tahoma"/>
                <w:color w:val="0000FF"/>
                <w:sz w:val="20"/>
                <w:szCs w:val="20"/>
                <w:u w:val="single"/>
              </w:rPr>
              <w:t>http://docs.oracle.com/cd/E28280_01/web.1111/e13712/weblogic_xml.htm#r15c1-t9</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Using Secure Cookies to Prevent Session Stealing</w:t>
            </w:r>
          </w:p>
          <w:p>
            <w:pPr>
              <w:pStyle w:val="2"/>
              <w:keepNext w:val="0"/>
              <w:keepLines w:val="0"/>
              <w:widowControl/>
              <w:suppressLineNumbers w:val="0"/>
              <w:spacing w:before="0" w:beforeAutospacing="0" w:after="0" w:afterAutospacing="0"/>
              <w:ind w:left="0" w:right="0"/>
            </w:pPr>
            <w:r>
              <w:fldChar w:fldCharType="begin"/>
            </w:r>
            <w:r>
              <w:instrText xml:space="preserve"> HYPERLINK "http://docs.oracle.com/cd/E12840_01/wls/docs103/security/thin_client.html /l wp1053780 /t _blank" </w:instrText>
            </w:r>
            <w:r>
              <w:fldChar w:fldCharType="separate"/>
            </w:r>
            <w:r>
              <w:rPr>
                <w:rStyle w:val="5"/>
                <w:rFonts w:hint="default" w:ascii="Tahoma" w:hAnsi="Tahoma" w:eastAsia="Tahoma" w:cs="Tahoma"/>
                <w:color w:val="0000FF"/>
                <w:sz w:val="20"/>
                <w:szCs w:val="20"/>
                <w:u w:val="single"/>
              </w:rPr>
              <w:t>http://docs.oracle.com/cd/E12840_01/wls/docs103/security/thin_client.html#wp1053780  </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Configure FRAME_BUSTING context parameter to prevent clickjacking:</w:t>
            </w:r>
          </w:p>
          <w:p>
            <w:pPr>
              <w:pStyle w:val="2"/>
              <w:keepNext w:val="0"/>
              <w:keepLines w:val="0"/>
              <w:widowControl/>
              <w:suppressLineNumbers w:val="0"/>
              <w:spacing w:before="0" w:beforeAutospacing="0" w:after="0" w:afterAutospacing="0"/>
              <w:ind w:left="0" w:right="0"/>
            </w:pPr>
            <w:r>
              <w:fldChar w:fldCharType="begin"/>
            </w:r>
            <w:r>
              <w:instrText xml:space="preserve"> HYPERLINK "https://docs.oracle.com/middleware/11119/adf/develop-faces/ap_config.htm /l BABDHGEJ /t _blank" </w:instrText>
            </w:r>
            <w:r>
              <w:fldChar w:fldCharType="separate"/>
            </w:r>
            <w:r>
              <w:rPr>
                <w:rStyle w:val="5"/>
                <w:rFonts w:hint="default" w:ascii="Tahoma" w:hAnsi="Tahoma" w:eastAsia="Tahoma" w:cs="Tahoma"/>
                <w:color w:val="0000FF"/>
                <w:sz w:val="20"/>
                <w:szCs w:val="20"/>
                <w:u w:val="single"/>
              </w:rPr>
              <w:t>https://docs.oracle.com/middleware/11119/adf/develop-faces/ap_config.htm#BABDHGEJ</w:t>
            </w:r>
            <w:r>
              <w:fldChar w:fldCharType="end"/>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Note 2131521.1</w:t>
            </w:r>
            <w:r>
              <w:rPr>
                <w:rFonts w:hint="default" w:ascii="Calibri" w:hAnsi="Calibri" w:cs="Calibri"/>
                <w:sz w:val="22"/>
                <w:szCs w:val="22"/>
              </w:rPr>
              <w:t xml:space="preserve"> </w:t>
            </w:r>
            <w:r>
              <w:rPr>
                <w:rFonts w:hint="default" w:ascii="Tahoma" w:hAnsi="Tahoma" w:eastAsia="Tahoma" w:cs="Tahoma"/>
                <w:sz w:val="20"/>
                <w:szCs w:val="20"/>
              </w:rPr>
              <w:t>Proactively Updating SSL Protocols, Ciphers, and Certificates for Oracle Fusion Middleware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"https://support.oracle.com/epmos/faces/DocumentDisplay?parent=DOCUMENT&amp;sourceId=2301393.1&amp;id=1936300.1" </w:instrText>
            </w:r>
            <w:r>
              <w:fldChar w:fldCharType="separate"/>
            </w:r>
            <w:r>
              <w:rPr>
                <w:rStyle w:val="5"/>
                <w:rFonts w:hint="default" w:ascii="Tahoma" w:hAnsi="Tahoma" w:eastAsia="Tahoma" w:cs="Tahoma"/>
                <w:color w:val="0000FF"/>
                <w:sz w:val="20"/>
                <w:szCs w:val="20"/>
                <w:u w:val="single"/>
              </w:rPr>
              <w:t>Note 1936300.1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Change SSL Protocols (to Disable SSL 3.0) in Oracle Fusion Middleware Products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"https://support.oracle.com/epmos/faces/DocumentDisplay?parent=DOCUMENT&amp;sourceId=2301393.1&amp;id=1067411.1" </w:instrText>
            </w:r>
            <w:r>
              <w:fldChar w:fldCharType="separate"/>
            </w:r>
            <w:r>
              <w:rPr>
                <w:rStyle w:val="5"/>
                <w:rFonts w:hint="default" w:ascii="Tahoma" w:hAnsi="Tahoma" w:eastAsia="Tahoma" w:cs="Tahoma"/>
                <w:color w:val="0000FF"/>
                <w:sz w:val="20"/>
                <w:szCs w:val="20"/>
                <w:u w:val="single"/>
              </w:rPr>
              <w:t>Note 1067411.1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Disable Anonymous and Weak Cipher Suites In WebLogic Server</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"https://support.oracle.com/epmos/faces/DocumentDisplay?parent=DOCUMENT&amp;sourceId=2301393.1&amp;id=2040420.1" </w:instrText>
            </w:r>
            <w:r>
              <w:fldChar w:fldCharType="separate"/>
            </w:r>
            <w:r>
              <w:rPr>
                <w:rStyle w:val="5"/>
                <w:rFonts w:hint="default" w:ascii="Tahoma" w:hAnsi="Tahoma" w:eastAsia="Tahoma" w:cs="Tahoma"/>
                <w:color w:val="0000FF"/>
                <w:sz w:val="20"/>
                <w:szCs w:val="20"/>
                <w:u w:val="single"/>
              </w:rPr>
              <w:t>Note 2040420.1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Configure the X-Frame-Options Header to Mitigate Clickjacking Attempts Using OHS and WLS Applications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"https://support.oracle.com/epmos/faces/DocumentDisplay?parent=DOCUMENT&amp;sourceId=2301393.1&amp;id=1076314.1" </w:instrText>
            </w:r>
            <w:r>
              <w:fldChar w:fldCharType="separate"/>
            </w:r>
            <w:r>
              <w:rPr>
                <w:rStyle w:val="5"/>
                <w:rFonts w:hint="default" w:ascii="Tahoma" w:hAnsi="Tahoma" w:eastAsia="Tahoma" w:cs="Tahoma"/>
                <w:color w:val="0000FF"/>
                <w:sz w:val="20"/>
                <w:szCs w:val="20"/>
                <w:u w:val="single"/>
              </w:rPr>
              <w:t>Note 1076314.1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Disable the HTTP methods other than GET and POST (such as PUT, DELETE, etc.) on a WebLogic Server Domain</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"https://support.oracle.com/epmos/faces/DocumentDisplay?parent=DOCUMENT&amp;sourceId=2301393.1&amp;id=2160221.1" </w:instrText>
            </w:r>
            <w:r>
              <w:fldChar w:fldCharType="separate"/>
            </w:r>
            <w:r>
              <w:rPr>
                <w:rStyle w:val="5"/>
                <w:rFonts w:hint="default" w:ascii="Tahoma" w:hAnsi="Tahoma" w:eastAsia="Tahoma" w:cs="Tahoma"/>
                <w:color w:val="0000FF"/>
                <w:sz w:val="20"/>
                <w:szCs w:val="20"/>
                <w:u w:val="single"/>
              </w:rPr>
              <w:t>Note 2160221.1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Set HTTPOnly for a Secure HTTP Session Cookie in Various Fusion Middleware Applications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"https://support.oracle.com/epmos/faces/DocumentDisplay?parent=DOCUMENT&amp;sourceId=2301393.1&amp;id=2075927.1" </w:instrText>
            </w:r>
            <w:r>
              <w:fldChar w:fldCharType="separate"/>
            </w:r>
            <w:r>
              <w:rPr>
                <w:rStyle w:val="5"/>
                <w:rFonts w:hint="default" w:ascii="Tahoma" w:hAnsi="Tahoma" w:eastAsia="Tahoma" w:cs="Tahoma"/>
                <w:color w:val="0000FF"/>
                <w:sz w:val="20"/>
                <w:szCs w:val="20"/>
                <w:u w:val="single"/>
              </w:rPr>
              <w:t>Note 2075927.1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CVE-2015-4852 Patch Availability Document for Oracle WebLogic Server Component of Oracle Fusion Middleware     </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"https://support.oracle.com/epmos/faces/DocumentDisplay?parent=DOCUMENT&amp;sourceId=2301393.1&amp;id=2076338.1" </w:instrText>
            </w:r>
            <w:r>
              <w:fldChar w:fldCharType="separate"/>
            </w:r>
            <w:r>
              <w:rPr>
                <w:rStyle w:val="5"/>
                <w:rFonts w:hint="default" w:ascii="Tahoma" w:hAnsi="Tahoma" w:eastAsia="Tahoma" w:cs="Tahoma"/>
                <w:color w:val="0000FF"/>
                <w:sz w:val="20"/>
                <w:szCs w:val="20"/>
                <w:u w:val="single"/>
              </w:rPr>
              <w:t>Note 2076338.1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CVE-2015-4852 Mitigation Recommendations for Oracle WebLogic Server Component of Oracle Fusion Middleware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i/>
                <w:sz w:val="20"/>
                <w:szCs w:val="20"/>
              </w:rPr>
              <w:t>Important: This is</w:t>
            </w:r>
            <w:r>
              <w:rPr>
                <w:rFonts w:hint="default" w:ascii="Calibri" w:hAnsi="Calibri" w:cs="Calibri"/>
                <w:sz w:val="22"/>
                <w:szCs w:val="22"/>
              </w:rPr>
              <w:t xml:space="preserve"> </w:t>
            </w:r>
            <w:r>
              <w:rPr>
                <w:rFonts w:hint="default" w:ascii="Tahoma" w:hAnsi="Tahoma" w:eastAsia="Tahoma" w:cs="Tahoma"/>
                <w:b/>
                <w:i/>
                <w:sz w:val="20"/>
                <w:szCs w:val="20"/>
              </w:rPr>
              <w:t>not</w:t>
            </w:r>
            <w:r>
              <w:rPr>
                <w:rFonts w:hint="default" w:ascii="Calibri" w:hAnsi="Calibri" w:cs="Calibri"/>
                <w:sz w:val="22"/>
                <w:szCs w:val="22"/>
              </w:rPr>
              <w:t xml:space="preserve"> </w:t>
            </w:r>
            <w:r>
              <w:rPr>
                <w:rFonts w:hint="default" w:ascii="Tahoma" w:hAnsi="Tahoma" w:eastAsia="Tahoma" w:cs="Tahoma"/>
                <w:i/>
                <w:sz w:val="20"/>
                <w:szCs w:val="20"/>
              </w:rPr>
              <w:t>a comprehensive list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 </w:t>
            </w:r>
          </w:p>
          <w:p>
            <w:pPr>
              <w:pStyle w:val="2"/>
              <w:keepNext w:val="0"/>
              <w:keepLines w:val="0"/>
              <w:widowControl/>
              <w:suppressLineNumbers w:val="0"/>
              <w:spacing w:before="0" w:beforeAutospacing="0" w:after="0" w:afterAutospacing="0"/>
              <w:ind w:left="0" w:right="0"/>
              <w:rPr>
                <w:color w:val="333333"/>
                <w:sz w:val="20"/>
                <w:szCs w:val="20"/>
              </w:rPr>
            </w:pPr>
            <w:r>
              <w:rPr>
                <w:rFonts w:hint="default" w:ascii="Arial" w:hAnsi="Arial" w:cs="Arial"/>
                <w:b/>
                <w:color w:val="333333"/>
                <w:sz w:val="20"/>
                <w:szCs w:val="20"/>
              </w:rPr>
              <w:t>PART III: Oracle Fusion Middleware (10g/11g/12c)</w:t>
            </w:r>
            <w:r>
              <w:rPr>
                <w:rFonts w:hint="eastAsia" w:ascii="宋体" w:hAnsi="宋体" w:eastAsia="宋体" w:cs="宋体"/>
                <w:b/>
                <w:color w:val="333333"/>
                <w:sz w:val="20"/>
                <w:szCs w:val="20"/>
              </w:rPr>
              <w:t>安全漏洞</w:t>
            </w:r>
            <w:r>
              <w:rPr>
                <w:rFonts w:hint="default" w:ascii="Arial" w:hAnsi="Arial" w:cs="Arial"/>
                <w:b/>
                <w:color w:val="333333"/>
                <w:sz w:val="20"/>
                <w:szCs w:val="20"/>
              </w:rPr>
              <w:t>FAQ</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1.</w:t>
            </w:r>
            <w:r>
              <w:rPr>
                <w:rFonts w:hint="default" w:ascii="Calibri" w:hAnsi="Calibri" w:cs="Calibri"/>
                <w:sz w:val="22"/>
                <w:szCs w:val="22"/>
              </w:rPr>
              <w:t xml:space="preserve"> </w:t>
            </w:r>
            <w:r>
              <w:rPr>
                <w:rFonts w:hint="eastAsia" w:ascii="宋体" w:hAnsi="宋体" w:eastAsia="宋体" w:cs="宋体"/>
                <w:b/>
                <w:color w:val="333333"/>
                <w:sz w:val="20"/>
                <w:szCs w:val="20"/>
              </w:rPr>
              <w:t>第一步</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本文的所有漏洞和安全策略信息适用于所有</w:t>
            </w:r>
            <w:r>
              <w:rPr>
                <w:rFonts w:hint="default" w:ascii="Calibri" w:hAnsi="Calibri" w:cs="Calibri"/>
                <w:sz w:val="22"/>
                <w:szCs w:val="22"/>
              </w:rPr>
              <w:t xml:space="preserve"> </w:t>
            </w:r>
            <w:r>
              <w:rPr>
                <w:rFonts w:hint="default" w:ascii="Tahoma" w:hAnsi="Tahoma" w:eastAsia="Tahoma" w:cs="Tahoma"/>
                <w:sz w:val="20"/>
                <w:szCs w:val="20"/>
              </w:rPr>
              <w:t>Oracle Application Server (Oracle Fusion Middlware)</w:t>
            </w:r>
            <w:r>
              <w:rPr>
                <w:rFonts w:hint="default" w:ascii="Calibri" w:hAnsi="Calibri" w:cs="Calibri"/>
                <w:sz w:val="22"/>
                <w:szCs w:val="22"/>
              </w:rPr>
              <w:t xml:space="preserve"> </w:t>
            </w:r>
            <w:r>
              <w:rPr>
                <w:rFonts w:hint="eastAsia" w:ascii="宋体" w:hAnsi="宋体" w:eastAsia="宋体" w:cs="宋体"/>
                <w:sz w:val="20"/>
                <w:szCs w:val="20"/>
              </w:rPr>
              <w:t>产品版本</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查看安全通报时，请参阅标记为</w:t>
            </w:r>
            <w:r>
              <w:rPr>
                <w:rFonts w:hint="default" w:ascii="Tahoma" w:hAnsi="Tahoma" w:eastAsia="Tahoma" w:cs="Tahoma"/>
                <w:sz w:val="20"/>
                <w:szCs w:val="20"/>
              </w:rPr>
              <w:t>“Oracle Fusion Middleware”</w:t>
            </w:r>
            <w:r>
              <w:rPr>
                <w:rFonts w:hint="eastAsia" w:ascii="宋体" w:hAnsi="宋体" w:eastAsia="宋体" w:cs="宋体"/>
                <w:sz w:val="20"/>
                <w:szCs w:val="20"/>
              </w:rPr>
              <w:t>的</w:t>
            </w:r>
            <w:r>
              <w:rPr>
                <w:rFonts w:hint="default" w:ascii="Tahoma" w:hAnsi="Tahoma" w:eastAsia="Tahoma" w:cs="Tahoma"/>
                <w:sz w:val="20"/>
                <w:szCs w:val="20"/>
              </w:rPr>
              <w:t>“</w:t>
            </w:r>
            <w:r>
              <w:rPr>
                <w:rFonts w:hint="eastAsia" w:ascii="宋体" w:hAnsi="宋体" w:eastAsia="宋体" w:cs="宋体"/>
                <w:sz w:val="20"/>
                <w:szCs w:val="20"/>
              </w:rPr>
              <w:t>修补程序可用性文档</w:t>
            </w:r>
            <w:r>
              <w:rPr>
                <w:rFonts w:hint="default" w:ascii="Tahoma" w:hAnsi="Tahoma" w:eastAsia="Tahoma" w:cs="Tahoma"/>
                <w:sz w:val="20"/>
                <w:szCs w:val="20"/>
              </w:rPr>
              <w:t>”</w:t>
            </w:r>
            <w:r>
              <w:rPr>
                <w:rFonts w:hint="eastAsia" w:ascii="宋体" w:hAnsi="宋体" w:eastAsia="宋体" w:cs="宋体"/>
                <w:sz w:val="20"/>
                <w:szCs w:val="20"/>
              </w:rPr>
              <w:t>链接（这是许多产品共享的相同文档）。到达此文档时，请查看</w:t>
            </w:r>
            <w:r>
              <w:rPr>
                <w:rFonts w:hint="default" w:ascii="Tahoma" w:hAnsi="Tahoma" w:eastAsia="Tahoma" w:cs="Tahoma"/>
                <w:sz w:val="20"/>
                <w:szCs w:val="20"/>
              </w:rPr>
              <w:t>Oracle Fusion Middleware 11g”</w:t>
            </w:r>
            <w:r>
              <w:rPr>
                <w:rFonts w:hint="eastAsia" w:ascii="宋体" w:hAnsi="宋体" w:eastAsia="宋体" w:cs="宋体"/>
                <w:sz w:val="20"/>
                <w:szCs w:val="20"/>
              </w:rPr>
              <w:t>部分。</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建议从下面的链接开始获得最新的安全建议</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Critical Patch Updates (CPU) and Security Alerts</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"http://www.oracle.com/technetwork/topics/security/alerts-086861.html" </w:instrText>
            </w:r>
            <w:r>
              <w:fldChar w:fldCharType="separate"/>
            </w:r>
            <w:r>
              <w:rPr>
                <w:rStyle w:val="5"/>
                <w:rFonts w:hint="default" w:ascii="Tahoma" w:hAnsi="Tahoma" w:eastAsia="Tahoma" w:cs="Tahoma"/>
                <w:color w:val="0000FF"/>
                <w:sz w:val="20"/>
                <w:szCs w:val="20"/>
                <w:u w:val="single"/>
              </w:rPr>
              <w:t>http://www.oracle.com/technetwork/topics/security/alerts-086861.html</w:t>
            </w:r>
            <w:r>
              <w:fldChar w:fldCharType="end"/>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0"/>
                <w:szCs w:val="20"/>
              </w:rPr>
              <w:t>检查最新的安全顾问文档和修补程序可用性文档</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0"/>
                <w:szCs w:val="20"/>
              </w:rPr>
              <w:t>每个</w:t>
            </w:r>
            <w:r>
              <w:rPr>
                <w:rFonts w:hint="default" w:ascii="Tahoma" w:hAnsi="Tahoma" w:eastAsia="Tahoma" w:cs="Tahoma"/>
                <w:sz w:val="20"/>
                <w:szCs w:val="20"/>
              </w:rPr>
              <w:t>CPU</w:t>
            </w:r>
            <w:r>
              <w:rPr>
                <w:rFonts w:hint="eastAsia" w:ascii="宋体" w:hAnsi="宋体" w:eastAsia="宋体" w:cs="宋体"/>
                <w:sz w:val="20"/>
                <w:szCs w:val="20"/>
              </w:rPr>
              <w:t>发布都有自己的一个修补程序可用性文档</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 w:hAnsi="����" w:eastAsia="����" w:cs="����"/>
                <w:color w:val="000000"/>
                <w:sz w:val="20"/>
                <w:szCs w:val="20"/>
              </w:rPr>
              <w:t>修补程序可用性文档提供了在错误修复期内的产品的累计的补丁信息。</w:t>
            </w:r>
            <w:r>
              <w:rPr>
                <w:rFonts w:hint="default" w:ascii="Calibri" w:hAnsi="Calibri" w:cs="Calibri"/>
                <w:sz w:val="20"/>
                <w:szCs w:val="20"/>
              </w:rPr>
              <w:t xml:space="preserve"> </w:t>
            </w:r>
            <w:r>
              <w:rPr>
                <w:rFonts w:hint="eastAsia" w:ascii="宋体" w:hAnsi="宋体" w:eastAsia="宋体" w:cs="宋体"/>
                <w:sz w:val="20"/>
                <w:szCs w:val="20"/>
              </w:rPr>
              <w:t>关于错误修复期请查看 </w:t>
            </w:r>
            <w:r>
              <w:rPr>
                <w:rFonts w:hint="default" w:ascii="Tahoma" w:hAnsi="Tahoma" w:eastAsia="Tahoma" w:cs="Tahoma"/>
                <w:color w:val="0000FF"/>
                <w:sz w:val="20"/>
                <w:szCs w:val="20"/>
                <w:u w:val="single"/>
              </w:rPr>
              <w:t>Note 944866.1</w:t>
            </w:r>
            <w:r>
              <w:rPr>
                <w:rFonts w:hint="default" w:ascii="Calibri" w:hAnsi="Calibri" w:cs="Calibri"/>
                <w:sz w:val="20"/>
                <w:szCs w:val="20"/>
              </w:rPr>
              <w:t xml:space="preserve"> </w:t>
            </w:r>
            <w:r>
              <w:rPr>
                <w:rFonts w:hint="default" w:ascii="Tahoma" w:hAnsi="Tahoma" w:eastAsia="Tahoma" w:cs="Tahoma"/>
                <w:sz w:val="20"/>
                <w:szCs w:val="20"/>
              </w:rPr>
              <w:t>- "</w:t>
            </w:r>
            <w:r>
              <w:rPr>
                <w:rFonts w:hint="default" w:ascii="Tahoma" w:hAnsi="Tahoma" w:eastAsia="Tahoma" w:cs="Tahoma"/>
                <w:i/>
                <w:sz w:val="20"/>
                <w:szCs w:val="20"/>
              </w:rPr>
              <w:t>Error Correction Support Timelines for Oracle Application Server (Fusion Middleware)</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2.</w:t>
            </w:r>
            <w:r>
              <w:rPr>
                <w:rFonts w:hint="default" w:ascii="Calibri" w:hAnsi="Calibri" w:cs="Calibri"/>
                <w:sz w:val="22"/>
                <w:szCs w:val="22"/>
              </w:rPr>
              <w:t xml:space="preserve"> </w:t>
            </w:r>
            <w:r>
              <w:rPr>
                <w:rFonts w:hint="eastAsia" w:ascii="宋体" w:hAnsi="宋体" w:eastAsia="宋体" w:cs="宋体"/>
                <w:b/>
                <w:color w:val="333333"/>
                <w:sz w:val="20"/>
                <w:szCs w:val="20"/>
              </w:rPr>
              <w:t>安全最佳实践</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我已经安装了最新的</w:t>
            </w:r>
            <w:r>
              <w:rPr>
                <w:rFonts w:hint="default" w:ascii="Tahoma" w:hAnsi="Tahoma" w:eastAsia="Tahoma" w:cs="Tahoma"/>
                <w:sz w:val="20"/>
                <w:szCs w:val="20"/>
              </w:rPr>
              <w:t>Patch Set Update (PSU)</w:t>
            </w:r>
            <w:r>
              <w:rPr>
                <w:rFonts w:hint="default" w:ascii="Calibri" w:hAnsi="Calibri" w:cs="Calibri"/>
                <w:sz w:val="22"/>
                <w:szCs w:val="22"/>
              </w:rPr>
              <w:t xml:space="preserve"> </w:t>
            </w:r>
            <w:r>
              <w:rPr>
                <w:rFonts w:hint="eastAsia" w:ascii="宋体" w:hAnsi="宋体" w:eastAsia="宋体" w:cs="宋体"/>
                <w:sz w:val="20"/>
                <w:szCs w:val="20"/>
              </w:rPr>
              <w:t>，还有其它的安全配置的最佳实践吗？</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根据您的使用情况，可能会为不同的安全性相关选项配置</w:t>
            </w:r>
            <w:r>
              <w:rPr>
                <w:rFonts w:hint="default" w:ascii="Tahoma" w:hAnsi="Tahoma" w:eastAsia="Tahoma" w:cs="Tahoma"/>
                <w:sz w:val="20"/>
                <w:szCs w:val="20"/>
              </w:rPr>
              <w:t>Oracle Fusion Middleware</w:t>
            </w:r>
            <w:r>
              <w:rPr>
                <w:rFonts w:hint="default" w:ascii="Calibri" w:hAnsi="Calibri" w:cs="Calibri"/>
                <w:sz w:val="22"/>
                <w:szCs w:val="22"/>
              </w:rPr>
              <w:t xml:space="preserve"> </w:t>
            </w:r>
            <w:r>
              <w:rPr>
                <w:rFonts w:hint="eastAsia" w:ascii="宋体" w:hAnsi="宋体" w:eastAsia="宋体" w:cs="宋体"/>
                <w:sz w:val="20"/>
                <w:szCs w:val="20"/>
              </w:rPr>
              <w:t>产品的不同组件。这些将位于文档库中，其中有您正在管理的</w:t>
            </w:r>
            <w:r>
              <w:rPr>
                <w:rFonts w:hint="default" w:ascii="Tahoma" w:hAnsi="Tahoma" w:eastAsia="Tahoma" w:cs="Tahoma"/>
                <w:sz w:val="20"/>
                <w:szCs w:val="20"/>
              </w:rPr>
              <w:t>Oracle</w:t>
            </w:r>
            <w:r>
              <w:rPr>
                <w:rFonts w:hint="eastAsia" w:ascii="宋体" w:hAnsi="宋体" w:eastAsia="宋体" w:cs="宋体"/>
                <w:sz w:val="20"/>
                <w:szCs w:val="20"/>
              </w:rPr>
              <w:t>产品的管理和安全指南。还建议聘请一名可以研究您的业务需求并提供建议的安全顾问。比较流行的和安全最佳实践有关的技术支持文档列表</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"https://support.oracle.com/epmos/faces/DocumentDisplay?parent=DOCUMENT&amp;sourceId=2301393.1&amp;id=2131521.1" </w:instrText>
            </w:r>
            <w:r>
              <w:fldChar w:fldCharType="separate"/>
            </w:r>
            <w:r>
              <w:rPr>
                <w:rStyle w:val="5"/>
                <w:rFonts w:hint="default" w:ascii="Tahoma" w:hAnsi="Tahoma" w:eastAsia="Tahoma" w:cs="Tahoma"/>
                <w:color w:val="0000FF"/>
                <w:sz w:val="20"/>
                <w:szCs w:val="20"/>
                <w:u w:val="single"/>
              </w:rPr>
              <w:t>Note 2131521.1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Proactively Updating SSL Protocols, Ciphers, and Certificates for Oracle Fusion Middleware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"https://support.oracle.com/epmos/faces/DocumentDisplay?parent=DOCUMENT&amp;sourceId=2301393.1&amp;id=2040420.1" </w:instrText>
            </w:r>
            <w:r>
              <w:fldChar w:fldCharType="separate"/>
            </w:r>
            <w:r>
              <w:rPr>
                <w:rStyle w:val="5"/>
                <w:rFonts w:hint="default" w:ascii="Tahoma" w:hAnsi="Tahoma" w:eastAsia="Tahoma" w:cs="Tahoma"/>
                <w:color w:val="0000FF"/>
                <w:sz w:val="20"/>
                <w:szCs w:val="20"/>
                <w:u w:val="single"/>
              </w:rPr>
              <w:t>Note 2040420.1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Configure the X-Frame-Options Header to Mitigate Clickjacking Attempts Using OHS and WLS Applications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"https://support.oracle.com/epmos/faces/DocumentDisplay?parent=DOCUMENT&amp;sourceId=2301393.1&amp;id=2160221.1" </w:instrText>
            </w:r>
            <w:r>
              <w:fldChar w:fldCharType="separate"/>
            </w:r>
            <w:r>
              <w:rPr>
                <w:rStyle w:val="5"/>
                <w:rFonts w:hint="default" w:ascii="Tahoma" w:hAnsi="Tahoma" w:eastAsia="Tahoma" w:cs="Tahoma"/>
                <w:color w:val="0000FF"/>
                <w:sz w:val="20"/>
                <w:szCs w:val="20"/>
                <w:u w:val="single"/>
              </w:rPr>
              <w:t>Note 2160221.1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Set Secure and HTTPOnly Attributes on Cookies Sent from Various Oracle Fusion Middleware Applications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"https://support.oracle.com/epmos/faces/DocumentDisplay?parent=DOCUMENT&amp;sourceId=2301393.1&amp;id=1936300.1" </w:instrText>
            </w:r>
            <w:r>
              <w:fldChar w:fldCharType="separate"/>
            </w:r>
            <w:r>
              <w:rPr>
                <w:rStyle w:val="5"/>
                <w:rFonts w:hint="default" w:ascii="Tahoma" w:hAnsi="Tahoma" w:eastAsia="Tahoma" w:cs="Tahoma"/>
                <w:color w:val="0000FF"/>
                <w:sz w:val="20"/>
                <w:szCs w:val="20"/>
                <w:u w:val="single"/>
              </w:rPr>
              <w:t>Note 1936300.1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Change SSL Protocols (to Disable SSL 3.0) in Oracle Fusion Middleware Products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"https://support.oracle.com/epmos/faces/DocumentDisplay?parent=DOCUMENT&amp;sourceId=2301393.1&amp;id=453079.1" </w:instrText>
            </w:r>
            <w:r>
              <w:fldChar w:fldCharType="separate"/>
            </w:r>
            <w:r>
              <w:rPr>
                <w:rStyle w:val="5"/>
                <w:rFonts w:hint="default" w:ascii="Tahoma" w:hAnsi="Tahoma" w:eastAsia="Tahoma" w:cs="Tahoma"/>
                <w:color w:val="0000FF"/>
                <w:sz w:val="20"/>
                <w:szCs w:val="20"/>
                <w:u w:val="single"/>
              </w:rPr>
              <w:t>Note 453079.1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Restricting Anonymous or Weak Ciphers in SSL (HTTPS) for Oracle Fusion Middleware 10g/11g/12c</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"https://support.oracle.com/epmos/faces/DocumentDisplay?parent=DOCUMENT&amp;sourceId=2301393.1&amp;id=1905314.1" </w:instrText>
            </w:r>
            <w:r>
              <w:fldChar w:fldCharType="separate"/>
            </w:r>
            <w:r>
              <w:rPr>
                <w:rStyle w:val="5"/>
                <w:rFonts w:hint="default" w:ascii="Tahoma" w:hAnsi="Tahoma" w:eastAsia="Tahoma" w:cs="Tahoma"/>
                <w:color w:val="0000FF"/>
                <w:sz w:val="20"/>
                <w:szCs w:val="20"/>
                <w:u w:val="single"/>
              </w:rPr>
              <w:t>Note 1905314.1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New SSL Protocol and Cipher Options for Oracle Fusion Middleware 11g OPMN/ONS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"https://support.oracle.com/epmos/faces/DocumentDisplay?parent=DOCUMENT&amp;sourceId=2301393.1&amp;id=1677491.1" </w:instrText>
            </w:r>
            <w:r>
              <w:fldChar w:fldCharType="separate"/>
            </w:r>
            <w:r>
              <w:rPr>
                <w:rStyle w:val="5"/>
                <w:rFonts w:hint="default" w:ascii="Tahoma" w:hAnsi="Tahoma" w:eastAsia="Tahoma" w:cs="Tahoma"/>
                <w:color w:val="0000FF"/>
                <w:sz w:val="20"/>
                <w:szCs w:val="20"/>
                <w:u w:val="single"/>
              </w:rPr>
              <w:t>Note 1677491.1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Configure Secure Cookies for EM Fusion Middleware Control 11g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"https://support.oracle.com/epmos/faces/DocumentDisplay?parent=DOCUMENT&amp;sourceId=2301393.1&amp;id=1485047.1" </w:instrText>
            </w:r>
            <w:r>
              <w:fldChar w:fldCharType="separate"/>
            </w:r>
            <w:r>
              <w:rPr>
                <w:rStyle w:val="5"/>
                <w:rFonts w:hint="default" w:ascii="Tahoma" w:hAnsi="Tahoma" w:eastAsia="Tahoma" w:cs="Tahoma"/>
                <w:color w:val="0000FF"/>
                <w:sz w:val="20"/>
                <w:szCs w:val="20"/>
                <w:u w:val="single"/>
              </w:rPr>
              <w:t>Note 1485047.1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Is SSLHonorCipherOrder and TLS 1.1/1.2 Supported for Oracle HTTP Server?</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"https://support.oracle.com/epmos/faces/DocumentDisplay?parent=DOCUMENT&amp;sourceId=2301393.1&amp;id=396604.1" </w:instrText>
            </w:r>
            <w:r>
              <w:fldChar w:fldCharType="separate"/>
            </w:r>
            <w:r>
              <w:rPr>
                <w:rStyle w:val="5"/>
                <w:rFonts w:hint="default" w:ascii="Tahoma" w:hAnsi="Tahoma" w:eastAsia="Tahoma" w:cs="Tahoma"/>
                <w:color w:val="0000FF"/>
                <w:sz w:val="20"/>
                <w:szCs w:val="20"/>
                <w:u w:val="single"/>
              </w:rPr>
              <w:t>Note 396604.1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Controlling the Server Header with Oracle HTTP Server and Oracle Web Cache 10g/11g/12c</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"https://support.oracle.com/epmos/faces/DocumentDisplay?parent=DOCUMENT&amp;sourceId=2301393.1&amp;id=1915141.1" </w:instrText>
            </w:r>
            <w:r>
              <w:fldChar w:fldCharType="separate"/>
            </w:r>
            <w:r>
              <w:rPr>
                <w:rStyle w:val="5"/>
                <w:rFonts w:hint="default" w:ascii="Tahoma" w:hAnsi="Tahoma" w:eastAsia="Tahoma" w:cs="Tahoma"/>
                <w:color w:val="0000FF"/>
                <w:sz w:val="20"/>
                <w:szCs w:val="20"/>
                <w:u w:val="single"/>
              </w:rPr>
              <w:t>Note 1915141.1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Disable ETag Header in Oracle HTTP Server</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"https://support.oracle.com/epmos/faces/DocumentDisplay?parent=DOCUMENT&amp;sourceId=2301393.1&amp;id=2026771.1" </w:instrText>
            </w:r>
            <w:r>
              <w:fldChar w:fldCharType="separate"/>
            </w:r>
            <w:r>
              <w:rPr>
                <w:rStyle w:val="5"/>
                <w:rFonts w:hint="default" w:ascii="Tahoma" w:hAnsi="Tahoma" w:eastAsia="Tahoma" w:cs="Tahoma"/>
                <w:color w:val="0000FF"/>
                <w:sz w:val="20"/>
                <w:szCs w:val="20"/>
                <w:u w:val="single"/>
              </w:rPr>
              <w:t>Note 2026771.1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Is TLS_FALLBACK_SCSV Supported With Oracle HTTP Server?</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Note 259404.1</w:t>
            </w:r>
            <w:r>
              <w:rPr>
                <w:rFonts w:hint="default" w:ascii="Calibri" w:hAnsi="Calibri" w:cs="Calibri"/>
                <w:sz w:val="22"/>
                <w:szCs w:val="22"/>
              </w:rPr>
              <w:t xml:space="preserve"> </w:t>
            </w:r>
            <w:r>
              <w:rPr>
                <w:rFonts w:hint="default" w:ascii="Tahoma" w:hAnsi="Tahoma" w:eastAsia="Tahoma" w:cs="Tahoma"/>
                <w:sz w:val="20"/>
                <w:szCs w:val="20"/>
              </w:rPr>
              <w:t>How to Disable HTTP TRACE or Other REQUEST_METHOD</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"https://support.oracle.com/epmos/faces/DocumentDisplay?parent=DOCUMENT&amp;sourceId=2301393.1&amp;id=1969719.1" </w:instrText>
            </w:r>
            <w:r>
              <w:fldChar w:fldCharType="separate"/>
            </w:r>
            <w:r>
              <w:rPr>
                <w:rStyle w:val="5"/>
                <w:rFonts w:hint="default" w:ascii="Tahoma" w:hAnsi="Tahoma" w:eastAsia="Tahoma" w:cs="Tahoma"/>
                <w:color w:val="0000FF"/>
                <w:sz w:val="20"/>
                <w:szCs w:val="20"/>
                <w:u w:val="single"/>
              </w:rPr>
              <w:t>Note 1969719.1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Disable the Http TRACE REQUEST_METHOD OC4J Standalone install</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"https://support.oracle.com/epmos/faces/DocumentDisplay?parent=DOCUMENT&amp;sourceId=2301393.1&amp;id=811605.1" </w:instrText>
            </w:r>
            <w:r>
              <w:fldChar w:fldCharType="separate"/>
            </w:r>
            <w:r>
              <w:rPr>
                <w:rStyle w:val="5"/>
                <w:rFonts w:hint="default" w:ascii="Tahoma" w:hAnsi="Tahoma" w:eastAsia="Tahoma" w:cs="Tahoma"/>
                <w:color w:val="0000FF"/>
                <w:sz w:val="20"/>
                <w:szCs w:val="20"/>
                <w:u w:val="single"/>
              </w:rPr>
              <w:t>Note 811605.1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Disable WebDAV On HTTP Server or Portal</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"https://support.oracle.com/epmos/faces/DocumentDisplay?parent=DOCUMENT&amp;sourceId=2301393.1&amp;id=1301699.1" </w:instrText>
            </w:r>
            <w:r>
              <w:fldChar w:fldCharType="separate"/>
            </w:r>
            <w:r>
              <w:rPr>
                <w:rStyle w:val="5"/>
                <w:rFonts w:hint="default" w:ascii="Tahoma" w:hAnsi="Tahoma" w:eastAsia="Tahoma" w:cs="Tahoma"/>
                <w:color w:val="0000FF"/>
                <w:sz w:val="20"/>
                <w:szCs w:val="20"/>
                <w:u w:val="single"/>
              </w:rPr>
              <w:t>Note 1301699.1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the SSL/TLS Renegotiation Protocol Change Affects Oracle HTTP Server</w:t>
            </w:r>
          </w:p>
          <w:p>
            <w:pPr>
              <w:pStyle w:val="2"/>
              <w:keepNext w:val="0"/>
              <w:keepLines w:val="0"/>
              <w:widowControl/>
              <w:suppressLineNumbers w:val="0"/>
              <w:spacing w:before="0" w:beforeAutospacing="0" w:after="0" w:afterAutospacing="0"/>
              <w:ind w:left="0" w:right="0"/>
            </w:pPr>
            <w:r>
              <w:rPr>
                <w:rFonts w:hint="default" w:ascii="Tahoma" w:hAnsi="Tahoma" w:eastAsia="Tahoma" w:cs="Tahoma"/>
                <w:color w:val="0000FF"/>
                <w:sz w:val="20"/>
                <w:szCs w:val="20"/>
                <w:u w:val="single"/>
              </w:rPr>
              <w:t>Note 1218695.1</w:t>
            </w:r>
            <w:r>
              <w:rPr>
                <w:rFonts w:hint="default" w:ascii="Calibri" w:hAnsi="Calibri" w:cs="Calibri"/>
                <w:sz w:val="22"/>
                <w:szCs w:val="22"/>
              </w:rPr>
              <w:t xml:space="preserve"> </w:t>
            </w:r>
            <w:r>
              <w:rPr>
                <w:rFonts w:hint="default" w:ascii="Tahoma" w:hAnsi="Tahoma" w:eastAsia="Tahoma" w:cs="Tahoma"/>
                <w:sz w:val="20"/>
                <w:szCs w:val="20"/>
              </w:rPr>
              <w:t>Master Note for SSL Configuration in Fusion Middleware 11g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"https://support.oracle.com/epmos/faces/DocumentDisplay?parent=DOCUMENT&amp;sourceId=2301393.1&amp;id=341904.1" </w:instrText>
            </w:r>
            <w:r>
              <w:fldChar w:fldCharType="separate"/>
            </w:r>
            <w:r>
              <w:rPr>
                <w:rStyle w:val="5"/>
                <w:rFonts w:hint="default" w:ascii="Tahoma" w:hAnsi="Tahoma" w:eastAsia="Tahoma" w:cs="Tahoma"/>
                <w:color w:val="0000FF"/>
                <w:sz w:val="20"/>
                <w:szCs w:val="20"/>
                <w:u w:val="single"/>
              </w:rPr>
              <w:t>Note 341904.1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Configuring HTTP Server to use SSL in Oracle Application Server 10g (10.1.2 - 10.1.3)</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"https://support.oracle.com/epmos/faces/DocumentDisplay?parent=DOCUMENT&amp;sourceId=2301393.1&amp;id=342155.1" </w:instrText>
            </w:r>
            <w:r>
              <w:fldChar w:fldCharType="separate"/>
            </w:r>
            <w:r>
              <w:rPr>
                <w:rStyle w:val="5"/>
                <w:rFonts w:hint="default" w:ascii="Tahoma" w:hAnsi="Tahoma" w:eastAsia="Tahoma" w:cs="Tahoma"/>
                <w:color w:val="0000FF"/>
                <w:sz w:val="20"/>
                <w:szCs w:val="20"/>
                <w:u w:val="single"/>
              </w:rPr>
              <w:t>Note 342155.1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Configuring Web Cache with SSL in Oracle Application Server 10g Release 2 (10.1.2)</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"https://support.oracle.com/epmos/faces/DocumentDisplay?parent=DOCUMENT&amp;sourceId=2301393.1&amp;id=429286.1" </w:instrText>
            </w:r>
            <w:r>
              <w:fldChar w:fldCharType="separate"/>
            </w:r>
            <w:r>
              <w:rPr>
                <w:rStyle w:val="5"/>
                <w:rFonts w:hint="default" w:ascii="Tahoma" w:hAnsi="Tahoma" w:eastAsia="Tahoma" w:cs="Tahoma"/>
                <w:color w:val="0000FF"/>
                <w:sz w:val="20"/>
                <w:szCs w:val="20"/>
                <w:u w:val="single"/>
              </w:rPr>
              <w:t>Note 429286.1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Configuring SSL Client Authentication with HTTP Server in Oracle Application Server 10g (10.1.2 - 10.1.3)</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"https://support.oracle.com/epmos/faces/DocumentDisplay?parent=DOCUMENT&amp;sourceId=2301393.1&amp;id=473029.1" </w:instrText>
            </w:r>
            <w:r>
              <w:fldChar w:fldCharType="separate"/>
            </w:r>
            <w:r>
              <w:rPr>
                <w:rStyle w:val="5"/>
                <w:rFonts w:hint="default" w:ascii="Tahoma" w:hAnsi="Tahoma" w:eastAsia="Tahoma" w:cs="Tahoma"/>
                <w:color w:val="0000FF"/>
                <w:sz w:val="20"/>
                <w:szCs w:val="20"/>
                <w:u w:val="single"/>
              </w:rPr>
              <w:t>Note 473029.1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FIPS 140-2 Configuration with Oracle Application Server and HTTP Server 10g - doc link included for 11g</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"https://support.oracle.com/epmos/faces/DocumentDisplay?parent=DOCUMENT&amp;sourceId=2301393.1&amp;id=280165.1" </w:instrText>
            </w:r>
            <w:r>
              <w:fldChar w:fldCharType="separate"/>
            </w:r>
            <w:r>
              <w:rPr>
                <w:rStyle w:val="5"/>
                <w:rFonts w:hint="default" w:ascii="Tahoma" w:hAnsi="Tahoma" w:eastAsia="Tahoma" w:cs="Tahoma"/>
                <w:color w:val="0000FF"/>
                <w:sz w:val="20"/>
                <w:szCs w:val="20"/>
                <w:u w:val="single"/>
              </w:rPr>
              <w:t>Note 280165.1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Troubleshooting Oracle HTTP Server Using /server-status (mod_status)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"https://support.oracle.com/epmos/faces/DocumentDisplay?parent=DOCUMENT&amp;sourceId=2301393.1&amp;id=311536.1" </w:instrText>
            </w:r>
            <w:r>
              <w:fldChar w:fldCharType="separate"/>
            </w:r>
            <w:r>
              <w:rPr>
                <w:rStyle w:val="5"/>
                <w:rFonts w:hint="default" w:ascii="Tahoma" w:hAnsi="Tahoma" w:eastAsia="Tahoma" w:cs="Tahoma"/>
                <w:color w:val="0000FF"/>
                <w:sz w:val="20"/>
                <w:szCs w:val="20"/>
                <w:u w:val="single"/>
              </w:rPr>
              <w:t>Note 311536.1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Forbidden to Execute a PL/SQL Procedure With Parentheses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"https://support.oracle.com/epmos/faces/DocumentDisplay?parent=DOCUMENT&amp;sourceId=2301393.1&amp;id=259576.1" </w:instrText>
            </w:r>
            <w:r>
              <w:fldChar w:fldCharType="separate"/>
            </w:r>
            <w:r>
              <w:rPr>
                <w:rStyle w:val="5"/>
                <w:rFonts w:hint="default" w:ascii="Tahoma" w:hAnsi="Tahoma" w:eastAsia="Tahoma" w:cs="Tahoma"/>
                <w:color w:val="0000FF"/>
                <w:sz w:val="20"/>
                <w:szCs w:val="20"/>
                <w:u w:val="single"/>
              </w:rPr>
              <w:t>Note 259576.1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Redirect All Non-SSL Traffic On A Particular Port To SSL</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"https://support.oracle.com/epmos/faces/DocumentDisplay?parent=DOCUMENT&amp;sourceId=2301393.1&amp;id=827412.1" </w:instrText>
            </w:r>
            <w:r>
              <w:fldChar w:fldCharType="separate"/>
            </w:r>
            <w:r>
              <w:rPr>
                <w:rStyle w:val="5"/>
                <w:rFonts w:hint="default" w:ascii="Tahoma" w:hAnsi="Tahoma" w:eastAsia="Tahoma" w:cs="Tahoma"/>
                <w:color w:val="0000FF"/>
                <w:sz w:val="20"/>
                <w:szCs w:val="20"/>
                <w:u w:val="single"/>
              </w:rPr>
              <w:t>Note 827412.1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Force &gt;128bit Encryption with Oracle HTTP Server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Oracle Reports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 In 11.1.1.7, 11.1.2.1 and 11.1.2.2 CPU Docs: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w:t>
            </w:r>
            <w:r>
              <w:rPr>
                <w:rFonts w:hint="default" w:ascii="Calibri" w:hAnsi="Calibri" w:cs="Calibri"/>
                <w:sz w:val="22"/>
                <w:szCs w:val="22"/>
              </w:rPr>
              <w:t xml:space="preserve"> </w:t>
            </w:r>
            <w:r>
              <w:fldChar w:fldCharType="begin"/>
            </w:r>
            <w:r>
              <w:instrText xml:space="preserve"> HYPERLINK "https://support.oracle.com/epmos/faces/DocumentDisplay?parent=DOCUMENT&amp;sourceId=2301393.1&amp;id=1608683.1" </w:instrText>
            </w:r>
            <w:r>
              <w:fldChar w:fldCharType="separate"/>
            </w:r>
            <w:r>
              <w:rPr>
                <w:rStyle w:val="5"/>
                <w:rFonts w:hint="default" w:ascii="Tahoma" w:hAnsi="Tahoma" w:eastAsia="Tahoma" w:cs="Tahoma"/>
                <w:color w:val="0000FF"/>
                <w:sz w:val="20"/>
                <w:szCs w:val="20"/>
                <w:u w:val="single"/>
              </w:rPr>
              <w:t>Note 1608683.1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Enable File System Access Control" - Fine Grained File System Access Control for the Reports Server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In 11.1.1.4, 11.1.1.6, and 11.1.2.0 CPU Docs: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w:t>
            </w:r>
            <w:r>
              <w:rPr>
                <w:rFonts w:hint="default" w:ascii="Calibri" w:hAnsi="Calibri" w:cs="Calibri"/>
                <w:sz w:val="22"/>
                <w:szCs w:val="22"/>
              </w:rPr>
              <w:t xml:space="preserve"> </w:t>
            </w:r>
            <w:r>
              <w:fldChar w:fldCharType="begin"/>
            </w:r>
            <w:r>
              <w:instrText xml:space="preserve"> HYPERLINK "https://support.oracle.com/epmos/faces/DocumentDisplay?parent=DOCUMENT&amp;sourceId=2301393.1&amp;id=1479064.1" </w:instrText>
            </w:r>
            <w:r>
              <w:fldChar w:fldCharType="separate"/>
            </w:r>
            <w:r>
              <w:rPr>
                <w:rStyle w:val="5"/>
                <w:rFonts w:hint="default" w:ascii="Tahoma" w:hAnsi="Tahoma" w:eastAsia="Tahoma" w:cs="Tahoma"/>
                <w:color w:val="0000FF"/>
                <w:sz w:val="20"/>
                <w:szCs w:val="20"/>
                <w:u w:val="single"/>
              </w:rPr>
              <w:t>Note 1479064.1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New Feature: &lt;urlEngineAccess&gt; Controls URLEngine (rwUrlEng) Sources: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w:t>
            </w:r>
            <w:r>
              <w:rPr>
                <w:rFonts w:hint="default" w:ascii="Calibri" w:hAnsi="Calibri" w:cs="Calibri"/>
                <w:sz w:val="22"/>
                <w:szCs w:val="22"/>
              </w:rPr>
              <w:t xml:space="preserve"> </w:t>
            </w:r>
            <w:r>
              <w:fldChar w:fldCharType="begin"/>
            </w:r>
            <w:r>
              <w:instrText xml:space="preserve"> HYPERLINK "https://support.oracle.com/epmos/faces/DocumentDisplay?parent=DOCUMENT&amp;sourceId=2301393.1&amp;id=1480206.1" </w:instrText>
            </w:r>
            <w:r>
              <w:fldChar w:fldCharType="separate"/>
            </w:r>
            <w:r>
              <w:rPr>
                <w:rStyle w:val="5"/>
                <w:rFonts w:hint="default" w:ascii="Tahoma" w:hAnsi="Tahoma" w:eastAsia="Tahoma" w:cs="Tahoma"/>
                <w:color w:val="0000FF"/>
                <w:sz w:val="20"/>
                <w:szCs w:val="20"/>
                <w:u w:val="single"/>
              </w:rPr>
              <w:t>Note 1480206.1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REP-52262: Diagnostic Output is Disabled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- 10g (and as applicable to 11g in lieu of the above):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w:t>
            </w:r>
            <w:r>
              <w:rPr>
                <w:rFonts w:hint="default" w:ascii="Calibri" w:hAnsi="Calibri" w:cs="Calibri"/>
                <w:sz w:val="22"/>
                <w:szCs w:val="22"/>
              </w:rPr>
              <w:t xml:space="preserve"> </w:t>
            </w:r>
            <w:r>
              <w:fldChar w:fldCharType="begin"/>
            </w:r>
            <w:r>
              <w:instrText xml:space="preserve"> HYPERLINK "https://support.oracle.com/epmos/faces/DocumentDisplay?parent=DOCUMENT&amp;sourceId=2301393.1&amp;id=260243.1" </w:instrText>
            </w:r>
            <w:r>
              <w:fldChar w:fldCharType="separate"/>
            </w:r>
            <w:r>
              <w:rPr>
                <w:rStyle w:val="5"/>
                <w:rFonts w:hint="default" w:ascii="Tahoma" w:hAnsi="Tahoma" w:eastAsia="Tahoma" w:cs="Tahoma"/>
                <w:color w:val="0000FF"/>
                <w:sz w:val="20"/>
                <w:szCs w:val="20"/>
                <w:u w:val="single"/>
              </w:rPr>
              <w:t>Note 260243.1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Using DIAGNOSTIC=NO (in rwservlet.properties) For Hiding Web Commands Like showmap, showenv, showjobs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   </w:t>
            </w:r>
            <w:r>
              <w:rPr>
                <w:rFonts w:hint="default" w:ascii="Calibri" w:hAnsi="Calibri" w:cs="Calibri"/>
                <w:sz w:val="22"/>
                <w:szCs w:val="22"/>
              </w:rPr>
              <w:t xml:space="preserve"> </w:t>
            </w:r>
            <w:r>
              <w:fldChar w:fldCharType="begin"/>
            </w:r>
            <w:r>
              <w:instrText xml:space="preserve"> HYPERLINK "https://support.oracle.com/epmos/faces/DocumentDisplay?parent=DOCUMENT&amp;sourceId=2301393.1&amp;id=234993.1" </w:instrText>
            </w:r>
            <w:r>
              <w:fldChar w:fldCharType="separate"/>
            </w:r>
            <w:r>
              <w:rPr>
                <w:rStyle w:val="5"/>
                <w:rFonts w:hint="default" w:ascii="Tahoma" w:hAnsi="Tahoma" w:eastAsia="Tahoma" w:cs="Tahoma"/>
                <w:color w:val="0000FF"/>
                <w:sz w:val="20"/>
                <w:szCs w:val="20"/>
                <w:u w:val="single"/>
              </w:rPr>
              <w:t>Note 234993.1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Overview of the Reports URLEngine (rwURLEng)</w:t>
            </w:r>
          </w:p>
          <w:p>
            <w:pPr>
              <w:pStyle w:val="2"/>
              <w:keepNext w:val="0"/>
              <w:keepLines w:val="0"/>
              <w:widowControl/>
              <w:suppressLineNumbers w:val="0"/>
              <w:spacing w:before="0" w:beforeAutospacing="0" w:after="0" w:afterAutospacing="0"/>
              <w:ind w:left="0" w:right="0"/>
            </w:pPr>
            <w:r>
              <w:rPr>
                <w:rFonts w:hint="default" w:ascii="Tahoma" w:hAnsi="Tahoma" w:eastAsia="Tahoma" w:cs="Tahoma"/>
                <w:i/>
                <w:sz w:val="20"/>
                <w:szCs w:val="20"/>
              </w:rPr>
              <w:t>Important: This is</w:t>
            </w:r>
            <w:r>
              <w:rPr>
                <w:rFonts w:hint="default" w:ascii="Calibri" w:hAnsi="Calibri" w:cs="Calibri"/>
                <w:sz w:val="22"/>
                <w:szCs w:val="22"/>
              </w:rPr>
              <w:t xml:space="preserve"> </w:t>
            </w:r>
            <w:r>
              <w:rPr>
                <w:rFonts w:hint="default" w:ascii="Tahoma" w:hAnsi="Tahoma" w:eastAsia="Tahoma" w:cs="Tahoma"/>
                <w:b/>
                <w:i/>
                <w:sz w:val="20"/>
                <w:szCs w:val="20"/>
              </w:rPr>
              <w:t>not</w:t>
            </w:r>
            <w:r>
              <w:rPr>
                <w:rFonts w:hint="default" w:ascii="Calibri" w:hAnsi="Calibri" w:cs="Calibri"/>
                <w:sz w:val="22"/>
                <w:szCs w:val="22"/>
              </w:rPr>
              <w:t xml:space="preserve"> </w:t>
            </w:r>
            <w:r>
              <w:rPr>
                <w:rFonts w:hint="default" w:ascii="Tahoma" w:hAnsi="Tahoma" w:eastAsia="Tahoma" w:cs="Tahoma"/>
                <w:i/>
                <w:sz w:val="20"/>
                <w:szCs w:val="20"/>
              </w:rPr>
              <w:t>a comprehensive list</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3. Apache</w:t>
            </w:r>
            <w:r>
              <w:rPr>
                <w:rFonts w:hint="default" w:ascii="Calibri" w:hAnsi="Calibri" w:cs="Calibri"/>
                <w:sz w:val="22"/>
                <w:szCs w:val="22"/>
              </w:rPr>
              <w:t xml:space="preserve"> </w:t>
            </w:r>
            <w:r>
              <w:rPr>
                <w:rFonts w:hint="eastAsia" w:ascii="宋体" w:hAnsi="宋体" w:eastAsia="宋体" w:cs="宋体"/>
                <w:b/>
                <w:color w:val="333333"/>
                <w:sz w:val="20"/>
                <w:szCs w:val="20"/>
              </w:rPr>
              <w:t>的安全漏洞</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我们在使用</w:t>
            </w:r>
            <w:r>
              <w:rPr>
                <w:rFonts w:hint="default" w:ascii="Calibri" w:hAnsi="Calibri" w:cs="Calibri"/>
                <w:sz w:val="22"/>
                <w:szCs w:val="22"/>
              </w:rPr>
              <w:t xml:space="preserve"> </w:t>
            </w:r>
            <w:r>
              <w:rPr>
                <w:rFonts w:hint="default" w:ascii="Tahoma" w:hAnsi="Tahoma" w:eastAsia="Tahoma" w:cs="Tahoma"/>
                <w:sz w:val="20"/>
                <w:szCs w:val="20"/>
              </w:rPr>
              <w:t>Oracle HTTP Server (OHS)</w:t>
            </w:r>
            <w:r>
              <w:rPr>
                <w:rFonts w:hint="eastAsia" w:ascii="宋体" w:hAnsi="宋体" w:eastAsia="宋体" w:cs="宋体"/>
                <w:sz w:val="20"/>
                <w:szCs w:val="20"/>
              </w:rPr>
              <w:t>，</w:t>
            </w:r>
            <w:r>
              <w:rPr>
                <w:rFonts w:hint="default" w:ascii="Tahoma" w:hAnsi="Tahoma" w:eastAsia="Tahoma" w:cs="Tahoma"/>
                <w:sz w:val="20"/>
                <w:szCs w:val="20"/>
              </w:rPr>
              <w:t>Apache Web Server</w:t>
            </w:r>
            <w:r>
              <w:rPr>
                <w:rFonts w:hint="eastAsia" w:ascii="宋体" w:hAnsi="宋体" w:eastAsia="宋体" w:cs="宋体"/>
                <w:sz w:val="20"/>
                <w:szCs w:val="20"/>
              </w:rPr>
              <w:t>的脆弱性报告说我们应该升级到更新的版本，应该怎么做呢？</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Oracle Fusion Middleware</w:t>
            </w:r>
            <w:r>
              <w:rPr>
                <w:rFonts w:hint="eastAsia" w:ascii="宋体" w:hAnsi="宋体" w:eastAsia="宋体" w:cs="宋体"/>
                <w:sz w:val="20"/>
                <w:szCs w:val="20"/>
              </w:rPr>
              <w:t>产品安装的</w:t>
            </w:r>
            <w:r>
              <w:rPr>
                <w:rFonts w:hint="default" w:ascii="Tahoma" w:hAnsi="Tahoma" w:eastAsia="Tahoma" w:cs="Tahoma"/>
                <w:sz w:val="20"/>
                <w:szCs w:val="20"/>
              </w:rPr>
              <w:t>Oracle HTTP Server</w:t>
            </w:r>
            <w:r>
              <w:rPr>
                <w:rFonts w:hint="eastAsia" w:ascii="宋体" w:hAnsi="宋体" w:eastAsia="宋体" w:cs="宋体"/>
                <w:sz w:val="20"/>
                <w:szCs w:val="20"/>
              </w:rPr>
              <w:t>不能用</w:t>
            </w:r>
            <w:r>
              <w:rPr>
                <w:rFonts w:hint="default" w:ascii="Tahoma" w:hAnsi="Tahoma" w:eastAsia="Tahoma" w:cs="Tahoma"/>
                <w:sz w:val="20"/>
                <w:szCs w:val="20"/>
              </w:rPr>
              <w:t>Apache</w:t>
            </w:r>
            <w:r>
              <w:rPr>
                <w:rFonts w:hint="eastAsia" w:ascii="宋体" w:hAnsi="宋体" w:eastAsia="宋体" w:cs="宋体"/>
                <w:sz w:val="20"/>
                <w:szCs w:val="20"/>
              </w:rPr>
              <w:t>替代。</w:t>
            </w:r>
            <w:r>
              <w:rPr>
                <w:rFonts w:hint="default" w:ascii="Tahoma" w:hAnsi="Tahoma" w:eastAsia="Tahoma" w:cs="Tahoma"/>
                <w:sz w:val="20"/>
                <w:szCs w:val="20"/>
              </w:rPr>
              <w:t>OHS</w:t>
            </w:r>
            <w:r>
              <w:rPr>
                <w:rFonts w:hint="eastAsia" w:ascii="宋体" w:hAnsi="宋体" w:eastAsia="宋体" w:cs="宋体"/>
                <w:sz w:val="20"/>
                <w:szCs w:val="20"/>
              </w:rPr>
              <w:t>和</w:t>
            </w:r>
            <w:r>
              <w:rPr>
                <w:rFonts w:hint="default" w:ascii="Tahoma" w:hAnsi="Tahoma" w:eastAsia="Tahoma" w:cs="Tahoma"/>
                <w:sz w:val="20"/>
                <w:szCs w:val="20"/>
              </w:rPr>
              <w:t>Apache Web Server</w:t>
            </w:r>
            <w:r>
              <w:rPr>
                <w:rFonts w:hint="eastAsia" w:ascii="宋体" w:hAnsi="宋体" w:eastAsia="宋体" w:cs="宋体"/>
                <w:sz w:val="20"/>
                <w:szCs w:val="20"/>
              </w:rPr>
              <w:t>的打补丁和升级是不同的。</w:t>
            </w:r>
            <w:r>
              <w:rPr>
                <w:rFonts w:hint="default" w:ascii="Tahoma" w:hAnsi="Tahoma" w:eastAsia="Tahoma" w:cs="Tahoma"/>
                <w:sz w:val="20"/>
                <w:szCs w:val="20"/>
              </w:rPr>
              <w:t>Apache</w:t>
            </w:r>
            <w:r>
              <w:rPr>
                <w:rFonts w:hint="default" w:ascii="Calibri" w:hAnsi="Calibri" w:cs="Calibri"/>
                <w:sz w:val="22"/>
                <w:szCs w:val="22"/>
              </w:rPr>
              <w:t xml:space="preserve"> </w:t>
            </w:r>
            <w:r>
              <w:rPr>
                <w:rFonts w:hint="eastAsia" w:ascii="宋体" w:hAnsi="宋体" w:eastAsia="宋体" w:cs="宋体"/>
                <w:sz w:val="20"/>
                <w:szCs w:val="20"/>
              </w:rPr>
              <w:t>组织可能用一个新版本修复问题和其它功能。</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解决问题还要维护产品系列的兼容性。当</w:t>
            </w:r>
            <w:r>
              <w:rPr>
                <w:rFonts w:hint="default" w:ascii="Tahoma" w:hAnsi="Tahoma" w:eastAsia="Tahoma" w:cs="Tahoma"/>
                <w:sz w:val="20"/>
                <w:szCs w:val="20"/>
              </w:rPr>
              <w:t>Oracle</w:t>
            </w:r>
            <w:r>
              <w:rPr>
                <w:rFonts w:hint="eastAsia" w:ascii="宋体" w:hAnsi="宋体" w:eastAsia="宋体" w:cs="宋体"/>
                <w:sz w:val="20"/>
                <w:szCs w:val="20"/>
              </w:rPr>
              <w:t>开发或发布新版本时才会把新版本的</w:t>
            </w:r>
            <w:r>
              <w:rPr>
                <w:rFonts w:hint="default" w:ascii="Calibri" w:hAnsi="Calibri" w:cs="Calibri"/>
                <w:sz w:val="22"/>
                <w:szCs w:val="22"/>
              </w:rPr>
              <w:t xml:space="preserve"> </w:t>
            </w:r>
            <w:r>
              <w:rPr>
                <w:rFonts w:hint="default" w:ascii="Tahoma" w:hAnsi="Tahoma" w:eastAsia="Tahoma" w:cs="Tahoma"/>
                <w:sz w:val="20"/>
                <w:szCs w:val="20"/>
              </w:rPr>
              <w:t>Apache</w:t>
            </w:r>
            <w:r>
              <w:rPr>
                <w:rFonts w:hint="default" w:ascii="Calibri" w:hAnsi="Calibri" w:cs="Calibri"/>
                <w:sz w:val="22"/>
                <w:szCs w:val="22"/>
              </w:rPr>
              <w:t xml:space="preserve"> </w:t>
            </w:r>
            <w:r>
              <w:rPr>
                <w:rFonts w:hint="eastAsia" w:ascii="宋体" w:hAnsi="宋体" w:eastAsia="宋体" w:cs="宋体"/>
                <w:sz w:val="20"/>
                <w:szCs w:val="20"/>
              </w:rPr>
              <w:t>编译进来。</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sz w:val="20"/>
                <w:szCs w:val="20"/>
              </w:rPr>
              <w:t>基于</w:t>
            </w:r>
            <w:r>
              <w:rPr>
                <w:rFonts w:hint="default" w:ascii="Tahoma" w:hAnsi="Tahoma" w:eastAsia="Tahoma" w:cs="Tahoma"/>
                <w:sz w:val="20"/>
                <w:szCs w:val="20"/>
              </w:rPr>
              <w:t>Apache 2.0</w:t>
            </w:r>
            <w:r>
              <w:rPr>
                <w:rFonts w:hint="eastAsia" w:ascii="宋体" w:hAnsi="宋体" w:eastAsia="宋体" w:cs="宋体"/>
                <w:sz w:val="20"/>
                <w:szCs w:val="20"/>
              </w:rPr>
              <w:t>的</w:t>
            </w:r>
            <w:r>
              <w:rPr>
                <w:rFonts w:hint="default" w:ascii="Tahoma" w:hAnsi="Tahoma" w:eastAsia="Tahoma" w:cs="Tahoma"/>
                <w:sz w:val="20"/>
                <w:szCs w:val="20"/>
              </w:rPr>
              <w:t>Oracle HTTP Server</w:t>
            </w:r>
            <w:r>
              <w:rPr>
                <w:rFonts w:hint="eastAsia" w:ascii="宋体" w:hAnsi="宋体" w:eastAsia="宋体" w:cs="宋体"/>
                <w:sz w:val="20"/>
                <w:szCs w:val="20"/>
              </w:rPr>
              <w:t>可以单独安装，并与原始配置结合使用，主要作为反向代理服务使用。在</w:t>
            </w:r>
            <w:r>
              <w:rPr>
                <w:rFonts w:hint="default" w:ascii="Tahoma" w:hAnsi="Tahoma" w:eastAsia="Tahoma" w:cs="Tahoma"/>
                <w:sz w:val="20"/>
                <w:szCs w:val="20"/>
              </w:rPr>
              <w:t>Oracle</w:t>
            </w:r>
            <w:r>
              <w:rPr>
                <w:rFonts w:hint="eastAsia" w:ascii="宋体" w:hAnsi="宋体" w:eastAsia="宋体" w:cs="宋体"/>
                <w:sz w:val="20"/>
                <w:szCs w:val="20"/>
              </w:rPr>
              <w:t>应用服务器</w:t>
            </w:r>
            <w:r>
              <w:rPr>
                <w:rFonts w:hint="default" w:ascii="Tahoma" w:hAnsi="Tahoma" w:eastAsia="Tahoma" w:cs="Tahoma"/>
                <w:sz w:val="20"/>
                <w:szCs w:val="20"/>
              </w:rPr>
              <w:t>10g</w:t>
            </w:r>
            <w:r>
              <w:rPr>
                <w:rFonts w:hint="eastAsia" w:ascii="宋体" w:hAnsi="宋体" w:eastAsia="宋体" w:cs="宋体"/>
                <w:sz w:val="20"/>
                <w:szCs w:val="20"/>
              </w:rPr>
              <w:t>框架下，不支持将已安装的基于</w:t>
            </w:r>
            <w:r>
              <w:rPr>
                <w:rFonts w:hint="default" w:ascii="Tahoma" w:hAnsi="Tahoma" w:eastAsia="Tahoma" w:cs="Tahoma"/>
                <w:sz w:val="20"/>
                <w:szCs w:val="20"/>
              </w:rPr>
              <w:t>Apache 1.3</w:t>
            </w:r>
            <w:r>
              <w:rPr>
                <w:rFonts w:hint="eastAsia" w:ascii="宋体" w:hAnsi="宋体" w:eastAsia="宋体" w:cs="宋体"/>
                <w:sz w:val="20"/>
                <w:szCs w:val="20"/>
              </w:rPr>
              <w:t>的</w:t>
            </w:r>
            <w:r>
              <w:rPr>
                <w:rFonts w:hint="default" w:ascii="Tahoma" w:hAnsi="Tahoma" w:eastAsia="Tahoma" w:cs="Tahoma"/>
                <w:sz w:val="20"/>
                <w:szCs w:val="20"/>
              </w:rPr>
              <w:t>Oracle HTTP Server</w:t>
            </w:r>
            <w:r>
              <w:rPr>
                <w:rFonts w:hint="eastAsia" w:ascii="宋体" w:hAnsi="宋体" w:eastAsia="宋体" w:cs="宋体"/>
                <w:sz w:val="20"/>
                <w:szCs w:val="20"/>
              </w:rPr>
              <w:t>升级到基于</w:t>
            </w:r>
            <w:r>
              <w:rPr>
                <w:rFonts w:hint="default" w:ascii="Tahoma" w:hAnsi="Tahoma" w:eastAsia="Tahoma" w:cs="Tahoma"/>
                <w:sz w:val="20"/>
                <w:szCs w:val="20"/>
              </w:rPr>
              <w:t>Apache 2.0</w:t>
            </w:r>
            <w:r>
              <w:rPr>
                <w:rFonts w:hint="eastAsia" w:ascii="宋体" w:hAnsi="宋体" w:eastAsia="宋体" w:cs="宋体"/>
                <w:sz w:val="20"/>
                <w:szCs w:val="20"/>
              </w:rPr>
              <w:t>的</w:t>
            </w:r>
            <w:r>
              <w:rPr>
                <w:rFonts w:hint="default" w:ascii="Tahoma" w:hAnsi="Tahoma" w:eastAsia="Tahoma" w:cs="Tahoma"/>
                <w:sz w:val="20"/>
                <w:szCs w:val="20"/>
              </w:rPr>
              <w:t>Oracle HTTP Server</w:t>
            </w:r>
            <w:r>
              <w:rPr>
                <w:rFonts w:hint="eastAsia" w:ascii="宋体" w:hAnsi="宋体" w:eastAsia="宋体" w:cs="宋体"/>
                <w:sz w:val="20"/>
                <w:szCs w:val="20"/>
              </w:rPr>
              <w:t>。使用</w:t>
            </w:r>
            <w:r>
              <w:rPr>
                <w:rFonts w:hint="default" w:ascii="Tahoma" w:hAnsi="Tahoma" w:eastAsia="Tahoma" w:cs="Tahoma"/>
                <w:sz w:val="20"/>
                <w:szCs w:val="20"/>
              </w:rPr>
              <w:t>Oracle Fusion Middleware 11g</w:t>
            </w:r>
            <w:r>
              <w:rPr>
                <w:rFonts w:hint="eastAsia" w:ascii="宋体" w:hAnsi="宋体" w:eastAsia="宋体" w:cs="宋体"/>
                <w:sz w:val="20"/>
                <w:szCs w:val="20"/>
              </w:rPr>
              <w:t>，可以使用基于</w:t>
            </w:r>
            <w:r>
              <w:rPr>
                <w:rFonts w:hint="default" w:ascii="Tahoma" w:hAnsi="Tahoma" w:eastAsia="Tahoma" w:cs="Tahoma"/>
                <w:sz w:val="20"/>
                <w:szCs w:val="20"/>
              </w:rPr>
              <w:t>Apache 2.2</w:t>
            </w:r>
            <w:r>
              <w:rPr>
                <w:rFonts w:hint="eastAsia" w:ascii="宋体" w:hAnsi="宋体" w:eastAsia="宋体" w:cs="宋体"/>
                <w:sz w:val="20"/>
                <w:szCs w:val="20"/>
              </w:rPr>
              <w:t>的</w:t>
            </w:r>
            <w:r>
              <w:rPr>
                <w:rFonts w:hint="default" w:ascii="Tahoma" w:hAnsi="Tahoma" w:eastAsia="Tahoma" w:cs="Tahoma"/>
                <w:sz w:val="20"/>
                <w:szCs w:val="20"/>
              </w:rPr>
              <w:t>Oracle HTTP Server</w:t>
            </w:r>
            <w:r>
              <w:rPr>
                <w:rFonts w:hint="eastAsia" w:ascii="宋体" w:hAnsi="宋体" w:eastAsia="宋体" w:cs="宋体"/>
                <w:sz w:val="20"/>
                <w:szCs w:val="20"/>
              </w:rPr>
              <w:t>。</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如果安全漏洞报告来自</w:t>
            </w:r>
            <w:r>
              <w:rPr>
                <w:rFonts w:hint="default" w:ascii="Tahoma" w:hAnsi="Tahoma" w:eastAsia="Tahoma" w:cs="Tahoma"/>
                <w:sz w:val="20"/>
                <w:szCs w:val="20"/>
              </w:rPr>
              <w:t>Apache</w:t>
            </w:r>
            <w:r>
              <w:rPr>
                <w:rFonts w:hint="default" w:ascii="Calibri" w:hAnsi="Calibri" w:cs="Calibri"/>
                <w:sz w:val="22"/>
                <w:szCs w:val="22"/>
              </w:rPr>
              <w:t xml:space="preserve"> </w:t>
            </w:r>
            <w:r>
              <w:rPr>
                <w:rFonts w:hint="eastAsia" w:ascii="宋体" w:hAnsi="宋体" w:eastAsia="宋体" w:cs="宋体"/>
                <w:sz w:val="20"/>
                <w:szCs w:val="20"/>
              </w:rPr>
              <w:t>安全警报,那么很可能会影响到</w:t>
            </w:r>
            <w:r>
              <w:rPr>
                <w:rFonts w:hint="default" w:ascii="Tahoma" w:hAnsi="Tahoma" w:eastAsia="Tahoma" w:cs="Tahoma"/>
                <w:sz w:val="20"/>
                <w:szCs w:val="20"/>
              </w:rPr>
              <w:t>OHS</w:t>
            </w:r>
            <w:r>
              <w:rPr>
                <w:rFonts w:hint="eastAsia" w:ascii="宋体" w:hAnsi="宋体" w:eastAsia="宋体" w:cs="宋体"/>
                <w:sz w:val="20"/>
                <w:szCs w:val="20"/>
              </w:rPr>
              <w:t>。</w:t>
            </w:r>
            <w:r>
              <w:rPr>
                <w:rFonts w:hint="default" w:ascii="Tahoma" w:hAnsi="Tahoma" w:eastAsia="Tahoma" w:cs="Tahoma"/>
                <w:sz w:val="20"/>
                <w:szCs w:val="20"/>
              </w:rPr>
              <w:t>Oracle</w:t>
            </w:r>
            <w:r>
              <w:rPr>
                <w:rFonts w:hint="eastAsia" w:ascii="宋体" w:hAnsi="宋体" w:eastAsia="宋体" w:cs="宋体"/>
                <w:sz w:val="20"/>
                <w:szCs w:val="20"/>
              </w:rPr>
              <w:t>的安全警报会对此进行确认,并提供相应的补丁。补丁会通过使用</w:t>
            </w:r>
            <w:r>
              <w:rPr>
                <w:rFonts w:hint="default" w:ascii="Tahoma" w:hAnsi="Tahoma" w:eastAsia="Tahoma" w:cs="Tahoma"/>
                <w:sz w:val="20"/>
                <w:szCs w:val="20"/>
              </w:rPr>
              <w:t>OHS</w:t>
            </w:r>
            <w:r>
              <w:rPr>
                <w:rFonts w:hint="eastAsia" w:ascii="宋体" w:hAnsi="宋体" w:eastAsia="宋体" w:cs="宋体"/>
                <w:sz w:val="20"/>
                <w:szCs w:val="20"/>
              </w:rPr>
              <w:t>的产品发布，以维护兼容性。基于</w:t>
            </w:r>
            <w:r>
              <w:rPr>
                <w:rFonts w:hint="default" w:ascii="Tahoma" w:hAnsi="Tahoma" w:eastAsia="Tahoma" w:cs="Tahoma"/>
                <w:sz w:val="20"/>
                <w:szCs w:val="20"/>
              </w:rPr>
              <w:t>Apache</w:t>
            </w:r>
            <w:r>
              <w:rPr>
                <w:rFonts w:hint="eastAsia" w:ascii="宋体" w:hAnsi="宋体" w:eastAsia="宋体" w:cs="宋体"/>
                <w:sz w:val="20"/>
                <w:szCs w:val="20"/>
              </w:rPr>
              <w:t>的版本可能保持不变，但该漏洞将被修复。 有些第三方的安全检测工具只会检查版本而不是检测漏洞本身，请咨询第三方工具提供商如何检测</w:t>
            </w:r>
            <w:r>
              <w:rPr>
                <w:rFonts w:hint="default" w:ascii="Tahoma" w:hAnsi="Tahoma" w:eastAsia="Tahoma" w:cs="Tahoma"/>
                <w:sz w:val="20"/>
                <w:szCs w:val="20"/>
              </w:rPr>
              <w:t>OHS.</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总之，</w:t>
            </w:r>
            <w:r>
              <w:rPr>
                <w:rFonts w:hint="default" w:ascii="Tahoma" w:hAnsi="Tahoma" w:eastAsia="Tahoma" w:cs="Tahoma"/>
                <w:sz w:val="20"/>
                <w:szCs w:val="20"/>
              </w:rPr>
              <w:t>Oracle</w:t>
            </w:r>
            <w:r>
              <w:rPr>
                <w:rFonts w:hint="eastAsia" w:ascii="宋体" w:hAnsi="宋体" w:eastAsia="宋体" w:cs="宋体"/>
                <w:sz w:val="20"/>
                <w:szCs w:val="20"/>
              </w:rPr>
              <w:t>不会直接解决</w:t>
            </w:r>
            <w:r>
              <w:rPr>
                <w:rFonts w:hint="default" w:ascii="Tahoma" w:hAnsi="Tahoma" w:eastAsia="Tahoma" w:cs="Tahoma"/>
                <w:sz w:val="20"/>
                <w:szCs w:val="20"/>
              </w:rPr>
              <w:t>Apache</w:t>
            </w:r>
            <w:r>
              <w:rPr>
                <w:rFonts w:hint="default" w:ascii="Calibri" w:hAnsi="Calibri" w:cs="Calibri"/>
                <w:sz w:val="22"/>
                <w:szCs w:val="22"/>
              </w:rPr>
              <w:t xml:space="preserve"> </w:t>
            </w:r>
            <w:r>
              <w:rPr>
                <w:rFonts w:hint="eastAsia" w:ascii="宋体" w:hAnsi="宋体" w:eastAsia="宋体" w:cs="宋体"/>
                <w:sz w:val="20"/>
                <w:szCs w:val="20"/>
              </w:rPr>
              <w:t>的安全漏洞问题</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需要在</w:t>
            </w:r>
            <w:r>
              <w:rPr>
                <w:rFonts w:hint="default" w:ascii="Tahoma" w:hAnsi="Tahoma" w:eastAsia="Tahoma" w:cs="Tahoma"/>
                <w:sz w:val="20"/>
                <w:szCs w:val="20"/>
              </w:rPr>
              <w:t>OHS</w:t>
            </w:r>
            <w:r>
              <w:rPr>
                <w:rFonts w:hint="eastAsia" w:ascii="宋体" w:hAnsi="宋体" w:eastAsia="宋体" w:cs="宋体"/>
                <w:sz w:val="20"/>
                <w:szCs w:val="20"/>
              </w:rPr>
              <w:t>上重现漏洞的利用。漏洞利用需要在</w:t>
            </w:r>
            <w:r>
              <w:rPr>
                <w:rFonts w:hint="default" w:ascii="Tahoma" w:hAnsi="Tahoma" w:eastAsia="Tahoma" w:cs="Tahoma"/>
                <w:sz w:val="20"/>
                <w:szCs w:val="20"/>
              </w:rPr>
              <w:t>OHS</w:t>
            </w:r>
            <w:r>
              <w:rPr>
                <w:rFonts w:hint="eastAsia" w:ascii="宋体" w:hAnsi="宋体" w:eastAsia="宋体" w:cs="宋体"/>
                <w:sz w:val="20"/>
                <w:szCs w:val="20"/>
              </w:rPr>
              <w:t>下重现。保持更新</w:t>
            </w:r>
            <w:r>
              <w:rPr>
                <w:rFonts w:hint="default" w:ascii="Tahoma" w:hAnsi="Tahoma" w:eastAsia="Tahoma" w:cs="Tahoma"/>
                <w:sz w:val="20"/>
                <w:szCs w:val="20"/>
              </w:rPr>
              <w:t>Oracle Fusion Middleware</w:t>
            </w:r>
            <w:r>
              <w:rPr>
                <w:rFonts w:hint="default" w:ascii="Calibri" w:hAnsi="Calibri" w:cs="Calibri"/>
                <w:sz w:val="22"/>
                <w:szCs w:val="22"/>
              </w:rPr>
              <w:t xml:space="preserve"> </w:t>
            </w:r>
            <w:r>
              <w:rPr>
                <w:rFonts w:hint="eastAsia" w:ascii="宋体" w:hAnsi="宋体" w:eastAsia="宋体" w:cs="宋体"/>
                <w:sz w:val="20"/>
                <w:szCs w:val="20"/>
              </w:rPr>
              <w:t>补丁集以更新</w:t>
            </w:r>
            <w:r>
              <w:rPr>
                <w:rFonts w:hint="default" w:ascii="Tahoma" w:hAnsi="Tahoma" w:eastAsia="Tahoma" w:cs="Tahoma"/>
                <w:sz w:val="20"/>
                <w:szCs w:val="20"/>
              </w:rPr>
              <w:t>OHS,</w:t>
            </w:r>
            <w:r>
              <w:rPr>
                <w:rFonts w:hint="eastAsia" w:ascii="宋体" w:hAnsi="宋体" w:eastAsia="宋体" w:cs="宋体"/>
                <w:sz w:val="20"/>
                <w:szCs w:val="20"/>
              </w:rPr>
              <w:t>并安装最新的</w:t>
            </w:r>
            <w:r>
              <w:rPr>
                <w:rFonts w:hint="default" w:ascii="Tahoma" w:hAnsi="Tahoma" w:eastAsia="Tahoma" w:cs="Tahoma"/>
                <w:sz w:val="20"/>
                <w:szCs w:val="20"/>
              </w:rPr>
              <w:t>CPU</w:t>
            </w:r>
            <w:r>
              <w:rPr>
                <w:rFonts w:hint="eastAsia" w:ascii="宋体" w:hAnsi="宋体" w:eastAsia="宋体" w:cs="宋体"/>
                <w:sz w:val="20"/>
                <w:szCs w:val="20"/>
              </w:rPr>
              <w:t>，这是最好的保护系统的措施。</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Reference:</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"https://support.oracle.com/epmos/faces/DocumentDisplay?parent=DOCUMENT&amp;sourceId=2301393.1&amp;id=260449.1" </w:instrText>
            </w:r>
            <w:r>
              <w:fldChar w:fldCharType="separate"/>
            </w:r>
            <w:r>
              <w:rPr>
                <w:rStyle w:val="5"/>
                <w:rFonts w:hint="default" w:ascii="Tahoma" w:hAnsi="Tahoma" w:eastAsia="Tahoma" w:cs="Tahoma"/>
                <w:color w:val="0000FF"/>
                <w:sz w:val="20"/>
                <w:szCs w:val="20"/>
                <w:u w:val="single"/>
              </w:rPr>
              <w:t>Note 260449.1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Everything You Wanted to Know About the Apache-Based OHS Version </w:t>
            </w:r>
          </w:p>
          <w:p>
            <w:pPr>
              <w:pStyle w:val="2"/>
              <w:keepNext w:val="0"/>
              <w:keepLines w:val="0"/>
              <w:widowControl/>
              <w:suppressLineNumbers w:val="0"/>
              <w:spacing w:before="0" w:beforeAutospacing="0" w:after="0" w:afterAutospacing="0"/>
              <w:ind w:left="0" w:right="0"/>
            </w:pPr>
            <w:r>
              <w:rPr>
                <w:rFonts w:hint="default" w:ascii="Arial" w:hAnsi="Arial" w:cs="Arial"/>
                <w:b/>
                <w:color w:val="333333"/>
                <w:sz w:val="20"/>
                <w:szCs w:val="20"/>
              </w:rPr>
              <w:t>4. Java</w:t>
            </w:r>
            <w:r>
              <w:rPr>
                <w:rFonts w:hint="default" w:ascii="Calibri" w:hAnsi="Calibri" w:cs="Calibri"/>
                <w:sz w:val="22"/>
                <w:szCs w:val="22"/>
              </w:rPr>
              <w:t xml:space="preserve"> </w:t>
            </w:r>
            <w:r>
              <w:rPr>
                <w:rFonts w:hint="eastAsia" w:ascii="宋体" w:hAnsi="宋体" w:eastAsia="宋体" w:cs="宋体"/>
                <w:b/>
                <w:color w:val="333333"/>
                <w:sz w:val="20"/>
                <w:szCs w:val="20"/>
              </w:rPr>
              <w:t>的安全漏洞</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0"/>
                <w:szCs w:val="20"/>
              </w:rPr>
              <w:t>我需要更新</w:t>
            </w:r>
            <w:r>
              <w:rPr>
                <w:rFonts w:hint="default" w:ascii="Tahoma" w:hAnsi="Tahoma" w:eastAsia="Tahoma" w:cs="Tahoma"/>
                <w:sz w:val="20"/>
                <w:szCs w:val="20"/>
              </w:rPr>
              <w:t>JDK</w:t>
            </w:r>
            <w:r>
              <w:rPr>
                <w:rFonts w:hint="eastAsia" w:ascii="宋体" w:hAnsi="宋体" w:eastAsia="宋体" w:cs="宋体"/>
                <w:sz w:val="20"/>
                <w:szCs w:val="20"/>
              </w:rPr>
              <w:t>或者其它</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产品用的</w:t>
            </w:r>
            <w:r>
              <w:rPr>
                <w:rFonts w:hint="default" w:ascii="Tahoma" w:hAnsi="Tahoma" w:eastAsia="Tahoma" w:cs="Tahoma"/>
                <w:sz w:val="20"/>
                <w:szCs w:val="20"/>
              </w:rPr>
              <w:t>JDK</w:t>
            </w:r>
            <w:r>
              <w:rPr>
                <w:rFonts w:hint="eastAsia" w:ascii="宋体" w:hAnsi="宋体" w:eastAsia="宋体" w:cs="宋体"/>
                <w:sz w:val="20"/>
                <w:szCs w:val="20"/>
              </w:rPr>
              <w:t>吗</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如果是应该怎样做</w:t>
            </w:r>
            <w:r>
              <w:rPr>
                <w:rFonts w:hint="default" w:ascii="Tahoma" w:hAnsi="Tahoma" w:eastAsia="Tahoma" w:cs="Tahoma"/>
                <w:sz w:val="20"/>
                <w:szCs w:val="20"/>
              </w:rPr>
              <w:t>?</w:t>
            </w:r>
            <w:r>
              <w:rPr>
                <w:rFonts w:hint="default" w:ascii="Calibri" w:hAnsi="Calibri" w:cs="Calibri"/>
                <w:sz w:val="22"/>
                <w:szCs w:val="22"/>
              </w:rPr>
              <w:t xml:space="preserve"> </w:t>
            </w:r>
            <w:r>
              <w:rPr>
                <w:rFonts w:hint="eastAsia" w:ascii="宋体" w:hAnsi="宋体" w:eastAsia="宋体" w:cs="宋体"/>
                <w:sz w:val="20"/>
                <w:szCs w:val="20"/>
              </w:rPr>
              <w:t>维护</w:t>
            </w:r>
            <w:r>
              <w:rPr>
                <w:rFonts w:hint="default" w:ascii="Tahoma" w:hAnsi="Tahoma" w:eastAsia="Tahoma" w:cs="Tahoma"/>
                <w:sz w:val="20"/>
                <w:szCs w:val="20"/>
              </w:rPr>
              <w:t>Oracle Fusion Middleware</w:t>
            </w:r>
            <w:r>
              <w:rPr>
                <w:rFonts w:hint="default" w:ascii="Calibri" w:hAnsi="Calibri" w:cs="Calibri"/>
                <w:sz w:val="22"/>
                <w:szCs w:val="22"/>
              </w:rPr>
              <w:t xml:space="preserve"> </w:t>
            </w:r>
            <w:r>
              <w:rPr>
                <w:rFonts w:hint="eastAsia" w:ascii="宋体" w:hAnsi="宋体" w:eastAsia="宋体" w:cs="宋体"/>
                <w:sz w:val="20"/>
                <w:szCs w:val="20"/>
              </w:rPr>
              <w:t>产品的最佳实践是什么</w:t>
            </w:r>
            <w:r>
              <w:rPr>
                <w:rFonts w:hint="default" w:ascii="Tahoma" w:hAnsi="Tahoma" w:eastAsia="Tahoma" w:cs="Tahoma"/>
                <w:sz w:val="20"/>
                <w:szCs w:val="20"/>
              </w:rPr>
              <w:t>?</w:t>
            </w:r>
          </w:p>
          <w:p>
            <w:pPr>
              <w:pStyle w:val="2"/>
              <w:keepNext w:val="0"/>
              <w:keepLines w:val="0"/>
              <w:widowControl/>
              <w:suppressLineNumbers w:val="0"/>
              <w:spacing w:before="0" w:beforeAutospacing="0" w:after="0" w:afterAutospacing="0"/>
              <w:ind w:left="0" w:right="0"/>
              <w:rPr>
                <w:sz w:val="20"/>
                <w:szCs w:val="20"/>
              </w:rPr>
            </w:pPr>
            <w:r>
              <w:rPr>
                <w:rFonts w:hint="eastAsia" w:ascii="宋体" w:hAnsi="宋体" w:eastAsia="宋体" w:cs="宋体"/>
                <w:b/>
                <w:sz w:val="20"/>
                <w:szCs w:val="20"/>
              </w:rPr>
              <w:t>回答</w:t>
            </w:r>
            <w:r>
              <w:rPr>
                <w:rFonts w:hint="default" w:ascii="Tahoma" w:hAnsi="Tahoma" w:eastAsia="Tahoma" w:cs="Tahoma"/>
                <w:b/>
                <w:sz w:val="20"/>
                <w:szCs w:val="20"/>
              </w:rPr>
              <w:t>:</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0"/>
                <w:szCs w:val="20"/>
              </w:rPr>
              <w:t>为了保护</w:t>
            </w:r>
            <w:r>
              <w:rPr>
                <w:rFonts w:hint="default" w:ascii="Tahoma" w:hAnsi="Tahoma" w:eastAsia="Tahoma" w:cs="Tahoma"/>
                <w:sz w:val="20"/>
                <w:szCs w:val="20"/>
              </w:rPr>
              <w:t>Oracle</w:t>
            </w:r>
            <w:r>
              <w:rPr>
                <w:rFonts w:hint="eastAsia" w:ascii="宋体" w:hAnsi="宋体" w:eastAsia="宋体" w:cs="宋体"/>
                <w:sz w:val="20"/>
                <w:szCs w:val="20"/>
              </w:rPr>
              <w:t>产品不受</w:t>
            </w:r>
            <w:r>
              <w:rPr>
                <w:rFonts w:hint="default" w:ascii="Tahoma" w:hAnsi="Tahoma" w:eastAsia="Tahoma" w:cs="Tahoma"/>
                <w:sz w:val="20"/>
                <w:szCs w:val="20"/>
              </w:rPr>
              <w:t>Java</w:t>
            </w:r>
            <w:r>
              <w:rPr>
                <w:rFonts w:hint="eastAsia" w:ascii="宋体" w:hAnsi="宋体" w:eastAsia="宋体" w:cs="宋体"/>
                <w:sz w:val="20"/>
                <w:szCs w:val="20"/>
              </w:rPr>
              <w:t>的安全漏洞影响，您应该保持更新</w:t>
            </w:r>
            <w:r>
              <w:rPr>
                <w:rFonts w:hint="default" w:ascii="Tahoma" w:hAnsi="Tahoma" w:eastAsia="Tahoma" w:cs="Tahoma"/>
                <w:sz w:val="20"/>
                <w:szCs w:val="20"/>
              </w:rPr>
              <w:t>Critical Patch Update(CPU)</w:t>
            </w:r>
            <w:r>
              <w:rPr>
                <w:rFonts w:hint="eastAsia" w:ascii="宋体" w:hAnsi="宋体" w:eastAsia="宋体" w:cs="宋体"/>
                <w:sz w:val="20"/>
                <w:szCs w:val="20"/>
              </w:rPr>
              <w:t>包含的</w:t>
            </w:r>
            <w:r>
              <w:rPr>
                <w:rFonts w:hint="default" w:ascii="Tahoma" w:hAnsi="Tahoma" w:eastAsia="Tahoma" w:cs="Tahoma"/>
                <w:sz w:val="20"/>
                <w:szCs w:val="20"/>
              </w:rPr>
              <w:t>Java SE</w:t>
            </w:r>
            <w:r>
              <w:rPr>
                <w:rFonts w:hint="eastAsia" w:ascii="宋体" w:hAnsi="宋体" w:eastAsia="宋体" w:cs="宋体"/>
                <w:sz w:val="20"/>
                <w:szCs w:val="20"/>
              </w:rPr>
              <w:t>或者</w:t>
            </w:r>
            <w:r>
              <w:rPr>
                <w:rFonts w:hint="default" w:ascii="Tahoma" w:hAnsi="Tahoma" w:eastAsia="Tahoma" w:cs="Tahoma"/>
                <w:sz w:val="20"/>
                <w:szCs w:val="20"/>
              </w:rPr>
              <w:t>JDK</w:t>
            </w:r>
            <w:r>
              <w:rPr>
                <w:rFonts w:hint="default" w:ascii="Calibri" w:hAnsi="Calibri" w:cs="Calibri"/>
                <w:sz w:val="22"/>
                <w:szCs w:val="22"/>
              </w:rPr>
              <w:t xml:space="preserve"> </w:t>
            </w:r>
            <w:r>
              <w:rPr>
                <w:rFonts w:hint="eastAsia" w:ascii="宋体" w:hAnsi="宋体" w:eastAsia="宋体" w:cs="宋体"/>
                <w:sz w:val="20"/>
                <w:szCs w:val="20"/>
              </w:rPr>
              <w:t>和</w:t>
            </w:r>
            <w:r>
              <w:rPr>
                <w:rFonts w:hint="default" w:ascii="Calibri" w:hAnsi="Calibri" w:cs="Calibri"/>
                <w:sz w:val="22"/>
                <w:szCs w:val="22"/>
              </w:rPr>
              <w:t xml:space="preserve"> </w:t>
            </w:r>
            <w:r>
              <w:rPr>
                <w:rFonts w:hint="default" w:ascii="Tahoma" w:hAnsi="Tahoma" w:eastAsia="Tahoma" w:cs="Tahoma"/>
                <w:sz w:val="20"/>
                <w:szCs w:val="20"/>
              </w:rPr>
              <w:t>JRE</w:t>
            </w:r>
            <w:r>
              <w:rPr>
                <w:rFonts w:hint="eastAsia" w:ascii="宋体" w:hAnsi="宋体" w:eastAsia="宋体" w:cs="宋体"/>
                <w:sz w:val="20"/>
                <w:szCs w:val="20"/>
              </w:rPr>
              <w:t>的补丁。每个季度发布的安全建议包含</w:t>
            </w:r>
            <w:r>
              <w:rPr>
                <w:rFonts w:hint="default" w:ascii="Tahoma" w:hAnsi="Tahoma" w:eastAsia="Tahoma" w:cs="Tahoma"/>
                <w:sz w:val="20"/>
                <w:szCs w:val="20"/>
              </w:rPr>
              <w:t>Java SE</w:t>
            </w:r>
            <w:r>
              <w:rPr>
                <w:rFonts w:hint="eastAsia" w:ascii="宋体" w:hAnsi="宋体" w:eastAsia="宋体" w:cs="宋体"/>
                <w:sz w:val="20"/>
                <w:szCs w:val="20"/>
              </w:rPr>
              <w:t>、</w:t>
            </w:r>
            <w:r>
              <w:rPr>
                <w:rFonts w:hint="default" w:ascii="Tahoma" w:hAnsi="Tahoma" w:eastAsia="Tahoma" w:cs="Tahoma"/>
                <w:sz w:val="20"/>
                <w:szCs w:val="20"/>
              </w:rPr>
              <w:t>Oracle Fusion Middleware</w:t>
            </w:r>
            <w:r>
              <w:rPr>
                <w:rFonts w:hint="eastAsia" w:ascii="宋体" w:hAnsi="宋体" w:eastAsia="宋体" w:cs="宋体"/>
                <w:sz w:val="20"/>
                <w:szCs w:val="20"/>
              </w:rPr>
              <w:t>和</w:t>
            </w:r>
            <w:r>
              <w:rPr>
                <w:rFonts w:hint="default" w:ascii="Tahoma" w:hAnsi="Tahoma" w:eastAsia="Tahoma" w:cs="Tahoma"/>
                <w:sz w:val="20"/>
                <w:szCs w:val="20"/>
              </w:rPr>
              <w:t>Oracle Database</w:t>
            </w:r>
            <w:r>
              <w:rPr>
                <w:rFonts w:hint="eastAsia" w:ascii="宋体" w:hAnsi="宋体" w:eastAsia="宋体" w:cs="宋体"/>
                <w:sz w:val="20"/>
                <w:szCs w:val="20"/>
              </w:rPr>
              <w:t>产品。你应该参考</w:t>
            </w:r>
            <w:r>
              <w:rPr>
                <w:rFonts w:hint="default" w:ascii="Calibri" w:hAnsi="Calibri" w:cs="Calibri"/>
                <w:sz w:val="22"/>
                <w:szCs w:val="22"/>
              </w:rPr>
              <w:t xml:space="preserve"> </w:t>
            </w:r>
            <w:r>
              <w:rPr>
                <w:rFonts w:hint="default" w:ascii="Tahoma" w:hAnsi="Tahoma" w:eastAsia="Tahoma" w:cs="Tahoma"/>
                <w:sz w:val="20"/>
                <w:szCs w:val="20"/>
              </w:rPr>
              <w:t>CVE</w:t>
            </w:r>
            <w:r>
              <w:rPr>
                <w:rFonts w:hint="default" w:ascii="Calibri" w:hAnsi="Calibri" w:cs="Calibri"/>
                <w:sz w:val="22"/>
                <w:szCs w:val="22"/>
              </w:rPr>
              <w:t xml:space="preserve"> </w:t>
            </w:r>
            <w:r>
              <w:rPr>
                <w:rFonts w:hint="eastAsia" w:ascii="宋体" w:hAnsi="宋体" w:eastAsia="宋体" w:cs="宋体"/>
                <w:sz w:val="20"/>
                <w:szCs w:val="20"/>
              </w:rPr>
              <w:t>和风险评估表并决定对你的应用采取适当的行动。当需要更新</w:t>
            </w:r>
            <w:r>
              <w:rPr>
                <w:rFonts w:hint="default" w:ascii="Tahoma" w:hAnsi="Tahoma" w:eastAsia="Tahoma" w:cs="Tahoma"/>
                <w:sz w:val="20"/>
                <w:szCs w:val="20"/>
              </w:rPr>
              <w:t>Java SE</w:t>
            </w:r>
            <w:r>
              <w:rPr>
                <w:rFonts w:hint="eastAsia" w:ascii="宋体" w:hAnsi="宋体" w:eastAsia="宋体" w:cs="宋体"/>
                <w:sz w:val="20"/>
                <w:szCs w:val="20"/>
              </w:rPr>
              <w:t>版本时一定要遵循</w:t>
            </w:r>
            <w:r>
              <w:rPr>
                <w:rFonts w:hint="default" w:ascii="Tahoma" w:hAnsi="Tahoma" w:eastAsia="Tahoma" w:cs="Tahoma"/>
                <w:sz w:val="20"/>
                <w:szCs w:val="20"/>
              </w:rPr>
              <w:t>Oracle</w:t>
            </w:r>
            <w:r>
              <w:rPr>
                <w:rFonts w:hint="default" w:ascii="Calibri" w:hAnsi="Calibri" w:cs="Calibri"/>
                <w:sz w:val="22"/>
                <w:szCs w:val="22"/>
              </w:rPr>
              <w:t xml:space="preserve"> </w:t>
            </w:r>
            <w:r>
              <w:rPr>
                <w:rFonts w:hint="eastAsia" w:ascii="宋体" w:hAnsi="宋体" w:eastAsia="宋体" w:cs="宋体"/>
                <w:sz w:val="20"/>
                <w:szCs w:val="20"/>
              </w:rPr>
              <w:t>产品认证文档。请参考下面的文档。</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"https://support.oracle.com/epmos/faces/DocumentDisplay?parent=DOCUMENT&amp;sourceId=2301393.1&amp;id=1492980.1" </w:instrText>
            </w:r>
            <w:r>
              <w:fldChar w:fldCharType="separate"/>
            </w:r>
            <w:r>
              <w:rPr>
                <w:rStyle w:val="5"/>
                <w:rFonts w:hint="default" w:ascii="Tahoma" w:hAnsi="Tahoma" w:eastAsia="Tahoma" w:cs="Tahoma"/>
                <w:color w:val="0000FF"/>
                <w:sz w:val="20"/>
                <w:szCs w:val="20"/>
                <w:u w:val="single"/>
              </w:rPr>
              <w:t>Note 1492980.1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How to Maintain the Java SE Installed or Used with FMW 11g/12c Products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"https://support.oracle.com/epmos/faces/DocumentDisplay?parent=DOCUMENT&amp;sourceId=2301393.1&amp;id=1506916.1" </w:instrText>
            </w:r>
            <w:r>
              <w:fldChar w:fldCharType="separate"/>
            </w:r>
            <w:r>
              <w:rPr>
                <w:rStyle w:val="5"/>
                <w:rFonts w:hint="default" w:ascii="Tahoma" w:hAnsi="Tahoma" w:eastAsia="Tahoma" w:cs="Tahoma"/>
                <w:color w:val="0000FF"/>
                <w:sz w:val="20"/>
                <w:szCs w:val="20"/>
                <w:u w:val="single"/>
              </w:rPr>
              <w:t>Note 1506916.1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Obtaining Java SE (JDK/JRE) for Oracle Fusion Middleware Products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"https://support.oracle.com/epmos/faces/DocumentDisplay?parent=DOCUMENT&amp;sourceId=2301393.1&amp;id=952075.1" </w:instrText>
            </w:r>
            <w:r>
              <w:fldChar w:fldCharType="separate"/>
            </w:r>
            <w:r>
              <w:rPr>
                <w:rStyle w:val="5"/>
                <w:rFonts w:hint="default" w:ascii="Tahoma" w:hAnsi="Tahoma" w:eastAsia="Tahoma" w:cs="Tahoma"/>
                <w:color w:val="0000FF"/>
                <w:sz w:val="20"/>
                <w:szCs w:val="20"/>
                <w:u w:val="single"/>
              </w:rPr>
              <w:t>Note 952075.1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Java SE (J2SE) End of Life and Oracle Fusion Middleware Policy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Additional Keywords: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CVE-2014-3566 CVE-2014-6271 CVE-2014-7169 CVE-2014-0160 track xss cross site cross-site scripting scanner Nessus Qualys Dranzer mod_security secfilter attack injection javascript expect header Retina Rational AppScan CVE-2010-4476 CVE 2010-4476 sql injection</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24"/>
                <w:szCs w:val="24"/>
              </w:rPr>
            </w:pPr>
            <w:r>
              <w:rPr>
                <w:rFonts w:hint="eastAsia" w:ascii="宋体" w:hAnsi="宋体" w:eastAsia="宋体" w:cs="宋体"/>
                <w:b/>
                <w:color w:val="FFFFFF"/>
                <w:sz w:val="24"/>
                <w:szCs w:val="24"/>
              </w:rPr>
              <w:t>参考</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"https://support.oracle.com/epmos/faces/DocumentDisplay?parent=DOCUMENT&amp;sourceId=2301393.1&amp;id=944866.1" </w:instrText>
            </w:r>
            <w:r>
              <w:fldChar w:fldCharType="separate"/>
            </w:r>
            <w:r>
              <w:rPr>
                <w:rStyle w:val="5"/>
                <w:rFonts w:hint="default" w:ascii="Tahoma" w:hAnsi="Tahoma" w:eastAsia="Tahoma" w:cs="Tahoma"/>
                <w:color w:val="0000FF"/>
                <w:sz w:val="20"/>
                <w:szCs w:val="20"/>
                <w:u w:val="single"/>
              </w:rPr>
              <w:t>NOTE:944866.1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Error Correction Support Dates for Oracle Fusion Middleware (10g/11g/12c/WLS)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"https://support.oracle.com/epmos/faces/DocumentDisplay?parent=DOCUMENT&amp;sourceId=2301393.1&amp;id=1070309.1" </w:instrText>
            </w:r>
            <w:r>
              <w:fldChar w:fldCharType="separate"/>
            </w:r>
            <w:r>
              <w:rPr>
                <w:rStyle w:val="5"/>
                <w:rFonts w:hint="default" w:ascii="Tahoma" w:hAnsi="Tahoma" w:eastAsia="Tahoma" w:cs="Tahoma"/>
                <w:color w:val="0000FF"/>
                <w:sz w:val="20"/>
                <w:szCs w:val="20"/>
                <w:u w:val="single"/>
              </w:rPr>
              <w:t>NOTE:1070309.1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SR Creation Tips for Oracle Application Server and Oracle Fusion Middleware Core/Install Type of Issues</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6ED7"/>
    <w:multiLevelType w:val="multilevel"/>
    <w:tmpl w:val="99E06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C39BB3F"/>
    <w:multiLevelType w:val="multilevel"/>
    <w:tmpl w:val="BC39B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85E316A"/>
    <w:multiLevelType w:val="multilevel"/>
    <w:tmpl w:val="185E31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9957482"/>
    <w:multiLevelType w:val="multilevel"/>
    <w:tmpl w:val="69957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8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29461985410286%26id=2301393.1%26_adf.ctrl-state=z5jm6lzen_167%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2021-01-27T02:01:07Z</dcterms:created>
  <dc:creator>xians</dc:creator>
  <cp:lastModifiedBy>Chris</cp:lastModifiedBy>
  <dcterms:modified xsi:type="dcterms:W3CDTF">2021-01-27T02:01:27Z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