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》Release Number Format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3790950" cy="167640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注意：　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在oracle 9.2 版本之后， oracle 的maintenance release number 由第二个数字位表示。 而在之前，是在第三个数字位表示。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1. Major Database Release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第一个数字位，它代表的是一个主版本软件，也标志着一些新的功能。如11g，10g。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2. Database Maintenance Release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第二个数字位，代表一个maintenance release 级别，也可能包含一些新的特性new features。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3. Fusion Middleware Release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第三个数字位，反应Oracle 中间件（Oracle Fusion Middleware）的版本号。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4. Component-Specific Release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第四个数字位，主要是针对组件的发布级别。不同的组件具有不同的版本号。 通常Patch Set Release会更改此标识位数字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5. Platform-Specific Release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第五个数字位，这个数字位标识一个基于平台的版本。 当不同的平台需要等效的补丁集时, 在受影响的平台上这个数字将是相同的。通常Patch Set Upgrade会更改此标识位数字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》补丁术语介绍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PSR（Patch Set Release）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是在主版本上发布的补丁集，主要针对各种组件的BUG进行修复，可能会包含一些增强功能（Enhancement）。通常会更改第四位标识数据，通常使用OUI安装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如：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11.2是11g的一个主版本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11.2.0.1.0是11g的一个基础发行版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11.2.0.4.0是11g的PSR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PSU（Patch Set Update）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每季度发布一次，修复比较严重的一些问题，包含每季的CPU，是累积型的。虽然在描述PSU的时候会用到数据库版本第5位，比如Database PSU 11.2.0.3.5，但实际上打完PSU后并不会真正改变数据库的版本，从v$version中看到的版本还是4位的(11.2.0.3.0)，第5位仍然是0。注意，Windows上没有CPU和PSU，Oracle的集群软件和数据库软件使用不同的PSU。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color w:val="404040"/>
          <w:sz w:val="20"/>
          <w:szCs w:val="20"/>
          <w:lang w:eastAsia="zh-CN"/>
        </w:rPr>
        <w:t>Critical Patch Update (CPU)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40404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404040"/>
          <w:sz w:val="20"/>
          <w:szCs w:val="20"/>
          <w:lang w:eastAsia="zh-CN"/>
        </w:rPr>
        <w:t>每季度发布一次，用来修复安全方面的一些补丁，主要是安全漏洞（如：CVE类型），是累积型的。目前已经更名为Security Patch Update (SPU)。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CPU参考如下文章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"https://www.oracle.com/technetwork/topics/security/alerts-086861.html"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https://www.oracle.com/technetwork/topics/security/alerts-086861.html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color w:val="404040"/>
          <w:sz w:val="20"/>
          <w:szCs w:val="20"/>
          <w:lang w:eastAsia="zh-CN"/>
        </w:rPr>
        <w:t>Bundle patch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404040"/>
          <w:sz w:val="20"/>
          <w:szCs w:val="20"/>
          <w:lang w:eastAsia="zh-CN"/>
        </w:rPr>
        <w:t>此补丁集，修复多个Bug。在Windows平台上的Oracle没有小补丁，只有这种Bundle Patch。 这种补丁集会周期性的发布（至少每季一次）。这种补丁集是累积型的（cumulative），也就是每个Bundle patch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404040"/>
          <w:sz w:val="20"/>
          <w:szCs w:val="20"/>
          <w:lang w:eastAsia="zh-CN"/>
        </w:rPr>
        <w:t>会包含之前的所有的Bundle Patch。 比如Windows Bundle Patch 16，它会包含之前所有15个Bundle Patch，所以我们总是推荐安装最新的Bundle Patch。Oracle的集群软件和数据库软件的Window Bundle Patch是同一个，比如Windows Bundle Patch 16(补丁号16167942，既可以打在集群上，也可以打在数据库上)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上面提到的所有补丁都会有一个补丁号，补丁查询参考以下MOS文章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40404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04040"/>
          <w:sz w:val="22"/>
          <w:szCs w:val="22"/>
          <w:lang w:eastAsia="zh-CN"/>
        </w:rPr>
        <w:t>数据库/GI PSU，SPU(CPU)，Bundle Patches 和 Patchsets 补丁号码快速参考 (Doc ID 1922396.1)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404040"/>
          <w:sz w:val="22"/>
          <w:szCs w:val="22"/>
        </w:rPr>
      </w:pPr>
      <w:r>
        <w:rPr>
          <w:rFonts w:hint="default" w:ascii="Calibri" w:hAnsi="Calibri" w:cs="Calibri"/>
          <w:color w:val="404040"/>
          <w:sz w:val="22"/>
          <w:szCs w:val="22"/>
          <w:lang w:eastAsia="zh-CN"/>
        </w:rPr>
        <w:t>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b/>
          <w:color w:val="000000"/>
          <w:sz w:val="22"/>
          <w:szCs w:val="22"/>
          <w:lang w:eastAsia="zh-CN"/>
        </w:rPr>
        <w:t>Assistant: Download Reference for Oracle Database/GI PSU, SPU(CPU), Bundle Patches, Patchsets and Base Releases (Doc ID 2118136.2)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有关OJVM PSU参考mos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Recommended Patches — “Oracle JavaVM Component Database PSU” (OJVM PSU) Patches (1929745.1)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0"/>
          <w:szCs w:val="20"/>
          <w:lang w:eastAsia="zh-CN"/>
        </w:rPr>
        <w:t>此外还包括几种补丁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404040"/>
          <w:sz w:val="20"/>
          <w:szCs w:val="20"/>
        </w:rPr>
      </w:pPr>
      <w:r>
        <w:rPr>
          <w:rFonts w:hint="default" w:ascii="Calibri" w:hAnsi="Calibri" w:cs="Calibri"/>
          <w:b/>
          <w:color w:val="404040"/>
          <w:sz w:val="20"/>
          <w:szCs w:val="20"/>
          <w:lang w:eastAsia="zh-CN"/>
        </w:rPr>
        <w:t>Interim patch/One-off patch：</w:t>
      </w:r>
      <w:r>
        <w:rPr>
          <w:rFonts w:hint="default" w:ascii="Calibri" w:hAnsi="Calibri" w:cs="Calibri"/>
          <w:color w:val="404040"/>
          <w:sz w:val="20"/>
          <w:szCs w:val="20"/>
          <w:lang w:eastAsia="zh-CN"/>
        </w:rPr>
        <w:t>是我们常说的小补丁，为了修复某(几)个Bug而发布的补丁。这种补丁推荐在测试库上测试无误后再安装在生产库上。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color w:val="404040"/>
          <w:sz w:val="20"/>
          <w:szCs w:val="20"/>
          <w:lang w:eastAsia="zh-CN"/>
        </w:rPr>
        <w:t>Merged patch：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color w:val="404040"/>
          <w:sz w:val="20"/>
          <w:szCs w:val="20"/>
          <w:lang w:eastAsia="zh-CN"/>
        </w:rPr>
        <w:t>合并的补丁。当几个小补丁之间有冲突，不能同时安装的时候，需要提供这种Merged Patch。补丁冲突主要是由于2个或者多个补丁修改同一个文件，但是修改的内容是不同的。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404040"/>
          <w:sz w:val="20"/>
          <w:szCs w:val="20"/>
        </w:rPr>
      </w:pPr>
      <w:r>
        <w:rPr>
          <w:rFonts w:hint="default" w:ascii="Calibri" w:hAnsi="Calibri" w:cs="Calibri"/>
          <w:b/>
          <w:color w:val="404040"/>
          <w:sz w:val="20"/>
          <w:szCs w:val="20"/>
          <w:lang w:eastAsia="zh-CN"/>
        </w:rPr>
        <w:t>Diagnostic patch：</w:t>
      </w:r>
      <w:r>
        <w:rPr>
          <w:rFonts w:hint="default" w:ascii="Calibri" w:hAnsi="Calibri" w:cs="Calibri"/>
          <w:color w:val="404040"/>
          <w:sz w:val="20"/>
          <w:szCs w:val="20"/>
          <w:lang w:eastAsia="zh-CN"/>
        </w:rPr>
        <w:t>诊断补丁。有的时候诊断一个问题的时候，为了获得更多的诊断信息，Oracle的开发部门会提供一个Diagnostic Patch，这种补丁不是为了修复问题，而是诊断问题。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404040"/>
          <w:sz w:val="20"/>
          <w:szCs w:val="20"/>
        </w:rPr>
      </w:pPr>
      <w:r>
        <w:rPr>
          <w:rFonts w:hint="default" w:ascii="Calibri" w:hAnsi="Calibri" w:cs="Calibri"/>
          <w:b/>
          <w:color w:val="404040"/>
          <w:sz w:val="20"/>
          <w:szCs w:val="20"/>
          <w:lang w:eastAsia="zh-CN"/>
        </w:rPr>
        <w:t>Composite Patch：</w:t>
      </w:r>
      <w:r>
        <w:rPr>
          <w:rFonts w:hint="default" w:ascii="Calibri" w:hAnsi="Calibri" w:cs="Calibri"/>
          <w:color w:val="404040"/>
          <w:sz w:val="20"/>
          <w:szCs w:val="20"/>
          <w:lang w:eastAsia="zh-CN"/>
        </w:rPr>
        <w:t>从2012年4月份的Database PSU 11.2.0.3.2开始，推出一种新的概念叫Composite Patches。 这是一种新型的补丁包，它不同于其他的累积型补丁包。如果是第一次安装Composite Patches，那么该Composite Patches所包括的全部补丁都会被安装，后续安装的Composite Patches，只会安装对比前一次Composite Patches有变化的部分和新增加的补丁。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404040"/>
          <w:sz w:val="20"/>
          <w:szCs w:val="20"/>
          <w:lang w:eastAsia="zh-CN"/>
        </w:rPr>
        <w:t>PSU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color w:val="404040"/>
          <w:sz w:val="20"/>
          <w:szCs w:val="20"/>
          <w:lang w:eastAsia="zh-CN"/>
        </w:rPr>
        <w:t>就是一种Composite Patch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404040"/>
          <w:sz w:val="20"/>
          <w:szCs w:val="20"/>
          <w:lang w:eastAsia="zh-CN"/>
        </w:rPr>
        <w:t>Composite Patches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color w:val="404040"/>
          <w:sz w:val="20"/>
          <w:szCs w:val="20"/>
          <w:lang w:eastAsia="zh-CN"/>
        </w:rPr>
        <w:t>的好处是减少补丁的安装量，减少与已经安装上补丁的冲突。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通常安装补丁顺序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PSR&gt;PSU&gt;CPU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》版本查询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$ORACLE_HOME/OPatch/opatch lsinventory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Patch  24732075     : applied on Mon Jan 08 21:39:14 CST 2018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Unique Patch ID:  21176096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Patch description:  "Database Patch Set Update : 11.2.0.4.170418 (24732075)"    --最新版本，包括PSU号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Created on 22 Feb 2017, 21:40:49 hrs PST8PDT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24006111; "Database Patch Set Update : 11.2.0.4.161018 (24006111)"    --累积版本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23054359; "Database Patch Set Update : 11.2.0.4.160719 (23054359)"    --累积版本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22502456; "Database Patch Set Update : 11.2.0.4.160419 (22502456)"    --...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21948347; "Database Patch Set Update : 11.2.0.4.160119 (21948347)"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21352635; "Database Patch Set Update : 11.2.0.4.8 (21352635)"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20760982; "Database Patch Set Update : 11.2.0.4.7 (20760982)"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20299013; "Database Patch Set Update : 11.2.0.4.6 (20299013)"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19769489; "Database Patch Set Update : 11.2.0.4.5 (19769489)"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19121551; "Database Patch Set Update : 11.2.0.4.4 (19121551)"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18522509; "Database Patch Set Update : 11.2.0.4.3 (18522509)"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18031668; "Database Patch Set Update : 11.2.0.4.2 (18031668)"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Sub-patch  17478514; "Database Patch Set Update : 11.2.0.4.1 (17478514)"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Bugs fixed:    --补丁集修复的BUG列表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17288409, 21051852, 24316947, 17811429, 17205719, 18607546, 20506699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17816865, 17922254, 23330119, 17754782, 16934803, 13364795, 17311728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》关于Oracle漏洞的常见问题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关于第三方安全扫描工具检测到的潜在漏洞问题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0"/>
          <w:szCs w:val="20"/>
          <w:lang w:eastAsia="zh-CN"/>
        </w:rPr>
        <w:t>原则是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Oracle不会对外界所说的安全漏洞对Oracle产品的影响作出任何评价，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Oracle建议应用最新的补丁集（PSU），然后再应用重要补丁更新（CPU）。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Oracle每季度都会发布最新的重要补丁更新（CPU）：每年的一月，四月，七月和10月。应该保持更新来保护您的系统。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因为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网上说的脆弱性的报告不太准确，是否考虑到版本信息和CPU的应用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对于相关BUG的评论，有可能有助于攻击者会用来攻击Oracle产品的信息，黑客会根据Oracle的描述确认BUG是否已修复或依然存在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参考mos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数据库和中间件产品的安全漏洞常见问题 (Doc ID 2301393.1)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》Reference：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Docs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"https://docs.oracle.com/cd/E11882_01/server.112/e25494/dba.htm" \l "ADMIN11032"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https://docs.oracle.com/cd/E11882_01/server.112/e25494/dba.htm#ADMIN11032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Administrator's Guide/1 Getting Started with Database Administration/Identifying Your Oracle Database Software Release/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blog：Oracle补丁术语介绍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"https://blogs.oracle.com/database4cn/oracle-v4"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https://blogs.oracle.com/database4cn/oracle-v4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2021-01-27T01:58:04Z</dcterms:created>
  <dc:creator>xians</dc:creator>
  <cp:lastModifiedBy>Chris</cp:lastModifiedBy>
  <dcterms:modified xsi:type="dcterms:W3CDTF">2021-01-27T01:58:14Z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