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E0" w:rsidRDefault="00BD6F26">
      <w:r>
        <w:rPr>
          <w:noProof/>
        </w:rPr>
        <w:drawing>
          <wp:inline distT="0" distB="0" distL="0" distR="0">
            <wp:extent cx="3303905" cy="493395"/>
            <wp:effectExtent l="0" t="0" r="0" b="1905"/>
            <wp:docPr id="1" name="图片 1" descr="C:\Users\wy\AppData\Local\Temp\1505896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058961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26" w:rsidRDefault="00BD6F26">
      <w:r>
        <w:rPr>
          <w:rFonts w:hint="eastAsia"/>
        </w:rPr>
        <w:t>这里的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043BBE" w:rsidRDefault="00043BBE">
      <w:pPr>
        <w:rPr>
          <w:noProof/>
        </w:rPr>
      </w:pPr>
    </w:p>
    <w:p w:rsidR="00043BBE" w:rsidRDefault="00043BBE">
      <w:pPr>
        <w:rPr>
          <w:noProof/>
        </w:rPr>
      </w:pPr>
    </w:p>
    <w:p w:rsidR="00BD6F26" w:rsidRDefault="00043BBE">
      <w:r>
        <w:rPr>
          <w:noProof/>
        </w:rPr>
        <w:drawing>
          <wp:inline distT="0" distB="0" distL="0" distR="0">
            <wp:extent cx="5274310" cy="715177"/>
            <wp:effectExtent l="0" t="0" r="2540" b="8890"/>
            <wp:docPr id="2" name="图片 2" descr="C:\Users\wy\AppData\Local\Temp\1505896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\AppData\Local\Temp\15058963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</w:p>
    <w:p w:rsidR="00043BBE" w:rsidRDefault="00586C4A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  <w: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  <w:t xml:space="preserve">ceil() === </w:t>
      </w:r>
      <w: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  <w:t>向上取整</w:t>
      </w:r>
    </w:p>
    <w:p w:rsidR="002403A6" w:rsidRDefault="002403A6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</w:p>
    <w:p w:rsidR="002403A6" w:rsidRDefault="002403A6" w:rsidP="002403A6">
      <w:pPr>
        <w:pStyle w:val="a8"/>
        <w:ind w:firstLine="480"/>
        <w:rPr>
          <w:rFonts w:ascii="Helvetica" w:hAnsi="Helvetica"/>
          <w:sz w:val="18"/>
          <w:szCs w:val="18"/>
          <w:lang w:val="en"/>
        </w:rPr>
      </w:pPr>
      <w:r>
        <w:rPr>
          <w:rStyle w:val="a7"/>
          <w:rFonts w:ascii="微软雅黑" w:eastAsia="微软雅黑" w:hAnsi="微软雅黑" w:hint="eastAsia"/>
          <w:lang w:val="en"/>
        </w:rPr>
        <w:t>Coppersmith定理攻击</w:t>
      </w:r>
      <w:r>
        <w:rPr>
          <w:rFonts w:ascii="Helvetica" w:hAnsi="Helvetica"/>
          <w:sz w:val="18"/>
          <w:szCs w:val="18"/>
          <w:lang w:val="en"/>
        </w:rPr>
        <w:t xml:space="preserve"> </w:t>
      </w:r>
    </w:p>
    <w:p w:rsidR="002403A6" w:rsidRDefault="002403A6" w:rsidP="002403A6">
      <w:pPr>
        <w:pStyle w:val="a8"/>
        <w:spacing w:before="0" w:after="0"/>
        <w:ind w:firstLine="480"/>
        <w:rPr>
          <w:rFonts w:ascii="Helvetica" w:hAnsi="Helvetica"/>
          <w:sz w:val="18"/>
          <w:szCs w:val="18"/>
          <w:lang w:val="en"/>
        </w:rPr>
      </w:pPr>
      <w:r>
        <w:rPr>
          <w:rFonts w:ascii="微软雅黑" w:eastAsia="微软雅黑" w:hAnsi="微软雅黑" w:hint="eastAsia"/>
          <w:lang w:val="en"/>
        </w:rPr>
        <w:t>Coppersmith定理指出在一个e阶的mod n多项式f(x)中，如果有一个根小于</w:t>
      </w:r>
      <w:r>
        <w:rPr>
          <w:rStyle w:val="mjx-char2"/>
          <w:rFonts w:ascii="微软雅黑" w:eastAsia="微软雅黑" w:hAnsi="微软雅黑" w:hint="eastAsia"/>
          <w:sz w:val="29"/>
          <w:szCs w:val="29"/>
          <w:bdr w:val="none" w:sz="0" w:space="0" w:color="auto" w:frame="1"/>
          <w:lang w:val="en"/>
          <w:specVanish w:val="0"/>
        </w:rPr>
        <w:t>n</w:t>
      </w:r>
      <w:r>
        <w:rPr>
          <w:rStyle w:val="mjx-char2"/>
          <w:rFonts w:ascii="微软雅黑" w:eastAsia="微软雅黑" w:hAnsi="微软雅黑" w:hint="eastAsia"/>
          <w:sz w:val="14"/>
          <w:szCs w:val="14"/>
          <w:bdr w:val="none" w:sz="0" w:space="0" w:color="auto" w:frame="1"/>
          <w:lang w:val="en"/>
          <w:specVanish w:val="0"/>
        </w:rPr>
        <w:t>1e</w:t>
      </w:r>
      <w:r>
        <w:rPr>
          <w:rStyle w:val="mjxassistivemathml"/>
          <w:rFonts w:ascii="微软雅黑" w:eastAsia="微软雅黑" w:hAnsi="微软雅黑" w:hint="eastAsia"/>
          <w:sz w:val="29"/>
          <w:szCs w:val="29"/>
          <w:bdr w:val="none" w:sz="0" w:space="0" w:color="auto" w:frame="1"/>
          <w:lang w:val="en"/>
        </w:rPr>
        <w:t>n1e</w:t>
      </w:r>
      <w:r>
        <w:rPr>
          <w:rFonts w:ascii="微软雅黑" w:eastAsia="微软雅黑" w:hAnsi="微软雅黑" w:hint="eastAsia"/>
          <w:lang w:val="en"/>
        </w:rPr>
        <w:t xml:space="preserve"> ，就可以运用一个O(log n)的算法求出这些根。</w:t>
      </w:r>
      <w:r>
        <w:rPr>
          <w:rFonts w:ascii="Helvetica" w:hAnsi="Helvetica"/>
          <w:sz w:val="18"/>
          <w:szCs w:val="18"/>
          <w:lang w:val="en"/>
        </w:rPr>
        <w:t xml:space="preserve"> </w:t>
      </w:r>
    </w:p>
    <w:p w:rsidR="002403A6" w:rsidRDefault="002403A6" w:rsidP="002403A6">
      <w:pPr>
        <w:pStyle w:val="a8"/>
        <w:ind w:firstLine="480"/>
        <w:rPr>
          <w:rFonts w:ascii="Helvetica" w:hAnsi="Helvetica"/>
          <w:sz w:val="18"/>
          <w:szCs w:val="18"/>
          <w:lang w:val="en"/>
        </w:rPr>
      </w:pPr>
      <w:r>
        <w:rPr>
          <w:rFonts w:ascii="微软雅黑" w:eastAsia="微软雅黑" w:hAnsi="微软雅黑" w:hint="eastAsia"/>
          <w:lang w:val="en"/>
        </w:rPr>
        <w:t>这个定理可以应用于RSA算法。如果e = 3并且在明文当中只有三分之二的比特是已知的，这种算法可以求出明文中所有的比特。</w:t>
      </w:r>
      <w:r>
        <w:rPr>
          <w:rFonts w:ascii="Helvetica" w:hAnsi="Helvetica"/>
          <w:sz w:val="18"/>
          <w:szCs w:val="18"/>
          <w:lang w:val="en"/>
        </w:rPr>
        <w:t xml:space="preserve"> </w:t>
      </w:r>
    </w:p>
    <w:p w:rsidR="002403A6" w:rsidRDefault="002403A6" w:rsidP="002403A6">
      <w:pPr>
        <w:pStyle w:val="a8"/>
        <w:ind w:firstLine="480"/>
        <w:rPr>
          <w:rFonts w:ascii="Helvetica" w:hAnsi="Helvetica"/>
          <w:sz w:val="18"/>
          <w:szCs w:val="18"/>
          <w:lang w:val="en"/>
        </w:rPr>
      </w:pPr>
      <w:r>
        <w:rPr>
          <w:rFonts w:ascii="微软雅黑" w:eastAsia="微软雅黑" w:hAnsi="微软雅黑" w:hint="eastAsia"/>
          <w:lang w:val="en"/>
        </w:rPr>
        <w:t>并未找到真题。</w:t>
      </w:r>
      <w:r>
        <w:rPr>
          <w:rFonts w:ascii="Helvetica" w:hAnsi="Helvetica"/>
          <w:sz w:val="18"/>
          <w:szCs w:val="18"/>
          <w:lang w:val="en"/>
        </w:rPr>
        <w:t xml:space="preserve"> </w:t>
      </w:r>
    </w:p>
    <w:p w:rsidR="002403A6" w:rsidRDefault="00423E5E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  <w:proofErr w:type="gramStart"/>
      <w:r>
        <w:rPr>
          <w:rStyle w:val="a6"/>
          <w:rFonts w:ascii="Palatino Linotype" w:hAnsi="Palatino Linotype" w:hint="eastAsia"/>
          <w:color w:val="333333"/>
          <w:sz w:val="27"/>
          <w:szCs w:val="27"/>
          <w:bdr w:val="none" w:sz="0" w:space="0" w:color="auto" w:frame="1"/>
          <w:shd w:val="clear" w:color="auto" w:fill="FFF3D4"/>
        </w:rPr>
        <w:t>格基约化</w:t>
      </w:r>
      <w:proofErr w:type="gramEnd"/>
      <w:r>
        <w:rPr>
          <w:rStyle w:val="a6"/>
          <w:rFonts w:ascii="Palatino Linotype" w:hAnsi="Palatino Linotype" w:hint="eastAsia"/>
          <w:color w:val="333333"/>
          <w:sz w:val="27"/>
          <w:szCs w:val="27"/>
          <w:bdr w:val="none" w:sz="0" w:space="0" w:color="auto" w:frame="1"/>
          <w:shd w:val="clear" w:color="auto" w:fill="FFF3D4"/>
        </w:rPr>
        <w:t>：</w:t>
      </w:r>
    </w:p>
    <w:p w:rsidR="00423E5E" w:rsidRDefault="00423E5E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</w:p>
    <w:p w:rsidR="002E0DDE" w:rsidRDefault="002E0DDE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</w:p>
    <w:p w:rsidR="002E0DDE" w:rsidRPr="002E0DDE" w:rsidRDefault="002E0DDE" w:rsidP="002E0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0DDE">
        <w:rPr>
          <w:rFonts w:ascii="宋体" w:eastAsia="宋体" w:hAnsi="宋体" w:cs="宋体"/>
          <w:kern w:val="0"/>
          <w:sz w:val="24"/>
          <w:szCs w:val="24"/>
        </w:rPr>
        <w:t>ceil</w:t>
      </w:r>
      <w:proofErr w:type="gramEnd"/>
    </w:p>
    <w:p w:rsidR="002E0DDE" w:rsidRDefault="002E0DDE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  <w:r>
        <w:rPr>
          <w:rFonts w:ascii="Palatino Linotype" w:hAnsi="Palatino Linotype"/>
          <w:i/>
          <w:iCs/>
          <w:noProof/>
          <w:color w:val="333333"/>
          <w:sz w:val="27"/>
          <w:szCs w:val="27"/>
          <w:bdr w:val="none" w:sz="0" w:space="0" w:color="auto" w:frame="1"/>
          <w:shd w:val="clear" w:color="auto" w:fill="FFF3D4"/>
        </w:rPr>
        <w:drawing>
          <wp:inline distT="0" distB="0" distL="0" distR="0">
            <wp:extent cx="656590" cy="532765"/>
            <wp:effectExtent l="0" t="0" r="0" b="635"/>
            <wp:docPr id="3" name="图片 3" descr="C:\Users\wy\AppData\Local\Temp\1505932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AppData\Local\Temp\150593224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38" w:rsidRDefault="007B5838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</w:p>
    <w:p w:rsidR="007B5838" w:rsidRDefault="0054545B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  <w:hyperlink r:id="rId10" w:anchor="blogid=633a407d0100gkli&amp;url=http://s6.sinaimg.cn/orignal/633a407d4798269aa5c15&amp;690" w:history="1">
        <w:r w:rsidR="007B5838" w:rsidRPr="0006681F">
          <w:rPr>
            <w:rStyle w:val="a9"/>
            <w:rFonts w:ascii="Palatino Linotype" w:hAnsi="Palatino Linotype"/>
            <w:sz w:val="27"/>
            <w:szCs w:val="27"/>
            <w:bdr w:val="none" w:sz="0" w:space="0" w:color="auto" w:frame="1"/>
            <w:shd w:val="clear" w:color="auto" w:fill="FFF3D4"/>
          </w:rPr>
          <w:t>http://photo.blog.sina.com.cn/showpic.html#blogid=633a407d0100gkli&amp;url=http://s6.sinaimg.cn/orignal/633a407d4798269aa5c15&amp;690</w:t>
        </w:r>
      </w:hyperlink>
    </w:p>
    <w:p w:rsidR="007B5838" w:rsidRDefault="007B5838">
      <w:pPr>
        <w:rPr>
          <w:rStyle w:val="a6"/>
          <w:rFonts w:ascii="Palatino Linotype" w:hAnsi="Palatino Linotype"/>
          <w:color w:val="333333"/>
          <w:sz w:val="27"/>
          <w:szCs w:val="27"/>
          <w:bdr w:val="none" w:sz="0" w:space="0" w:color="auto" w:frame="1"/>
          <w:shd w:val="clear" w:color="auto" w:fill="FFF3D4"/>
        </w:rPr>
      </w:pPr>
      <w:r>
        <w:rPr>
          <w:rFonts w:ascii="Palatino Linotype" w:hAnsi="Palatino Linotype"/>
          <w:i/>
          <w:iCs/>
          <w:noProof/>
          <w:color w:val="333333"/>
          <w:sz w:val="27"/>
          <w:szCs w:val="27"/>
          <w:bdr w:val="none" w:sz="0" w:space="0" w:color="auto" w:frame="1"/>
          <w:shd w:val="clear" w:color="auto" w:fill="FFF3D4"/>
        </w:rPr>
        <w:drawing>
          <wp:inline distT="0" distB="0" distL="0" distR="0">
            <wp:extent cx="5088255" cy="4650740"/>
            <wp:effectExtent l="0" t="0" r="0" b="0"/>
            <wp:docPr id="4" name="图片 4" descr="C:\Users\wy\AppData\Local\Temp\15059964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\AppData\Local\Temp\150599647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A6" w:rsidRDefault="002403A6"/>
    <w:p w:rsidR="00912179" w:rsidRDefault="00912179"/>
    <w:p w:rsidR="00912179" w:rsidRDefault="00912179"/>
    <w:p w:rsidR="002E72CB" w:rsidRDefault="002E72CB">
      <w:pPr>
        <w:rPr>
          <w:noProof/>
        </w:rPr>
      </w:pPr>
    </w:p>
    <w:p w:rsidR="00912179" w:rsidRDefault="00912179">
      <w:r>
        <w:rPr>
          <w:noProof/>
        </w:rPr>
        <w:lastRenderedPageBreak/>
        <w:drawing>
          <wp:inline distT="0" distB="0" distL="0" distR="0" wp14:anchorId="39D2A13C" wp14:editId="37AF409A">
            <wp:extent cx="5274310" cy="287340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CB" w:rsidRDefault="002E72CB">
      <w:proofErr w:type="gramStart"/>
      <w:r>
        <w:rPr>
          <w:rFonts w:hint="eastAsia"/>
        </w:rPr>
        <w:t>格基规约</w:t>
      </w:r>
      <w:proofErr w:type="gramEnd"/>
      <w:r>
        <w:rPr>
          <w:rFonts w:hint="eastAsia"/>
        </w:rPr>
        <w:t>把基中包含格中极可能短的向量作为一个重要的指标。</w:t>
      </w:r>
    </w:p>
    <w:p w:rsidR="00561D6E" w:rsidRDefault="00561D6E"/>
    <w:p w:rsidR="00561D6E" w:rsidRDefault="00561D6E">
      <w:r>
        <w:rPr>
          <w:noProof/>
        </w:rPr>
        <w:drawing>
          <wp:inline distT="0" distB="0" distL="0" distR="0">
            <wp:extent cx="5274310" cy="1984887"/>
            <wp:effectExtent l="0" t="0" r="2540" b="0"/>
            <wp:docPr id="6" name="图片 6" descr="C:\Users\wy\AppData\Local\Temp\1506255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062559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6E" w:rsidRDefault="00561D6E"/>
    <w:p w:rsidR="00561D6E" w:rsidRDefault="00561D6E"/>
    <w:p w:rsidR="00561D6E" w:rsidRDefault="006A7C6C">
      <w:proofErr w:type="gramStart"/>
      <w:r>
        <w:rPr>
          <w:rFonts w:hint="eastAsia"/>
        </w:rPr>
        <w:t>基格规约</w:t>
      </w:r>
      <w:proofErr w:type="gramEnd"/>
      <w:r>
        <w:rPr>
          <w:rFonts w:hint="eastAsia"/>
        </w:rPr>
        <w:t>理论</w:t>
      </w:r>
    </w:p>
    <w:p w:rsidR="006A7C6C" w:rsidRDefault="00A46112">
      <w:r>
        <w:rPr>
          <w:noProof/>
        </w:rPr>
        <w:drawing>
          <wp:inline distT="0" distB="0" distL="0" distR="0">
            <wp:extent cx="5274310" cy="2078783"/>
            <wp:effectExtent l="0" t="0" r="2540" b="0"/>
            <wp:docPr id="7" name="图片 7" descr="C:\Users\wy\AppData\Local\Temp\15062614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\AppData\Local\Temp\15062614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B3" w:rsidRDefault="00297FB3"/>
    <w:p w:rsidR="00297FB3" w:rsidRDefault="00297FB3">
      <w:r>
        <w:rPr>
          <w:noProof/>
        </w:rPr>
        <w:lastRenderedPageBreak/>
        <w:drawing>
          <wp:inline distT="0" distB="0" distL="0" distR="0">
            <wp:extent cx="5274310" cy="900386"/>
            <wp:effectExtent l="0" t="0" r="2540" b="0"/>
            <wp:docPr id="8" name="图片 8" descr="C:\Users\wy\AppData\Local\Temp\1506261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\AppData\Local\Temp\150626153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4E" w:rsidRDefault="00F1144E"/>
    <w:p w:rsidR="00F1144E" w:rsidRDefault="00F1144E"/>
    <w:p w:rsidR="00F1144E" w:rsidRDefault="00F1144E">
      <w:r>
        <w:rPr>
          <w:noProof/>
        </w:rPr>
        <w:drawing>
          <wp:inline distT="0" distB="0" distL="0" distR="0">
            <wp:extent cx="5274310" cy="947503"/>
            <wp:effectExtent l="0" t="0" r="2540" b="5080"/>
            <wp:docPr id="9" name="图片 9" descr="C:\Users\wy\AppData\Local\Temp\1506261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\AppData\Local\Temp\15062616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25" w:rsidRDefault="00FB1B25"/>
    <w:p w:rsidR="00FB1B25" w:rsidRDefault="00FB1B25"/>
    <w:p w:rsidR="002E72CB" w:rsidRDefault="002E72CB"/>
    <w:p w:rsidR="002E72CB" w:rsidRDefault="00FB1B25">
      <w:r>
        <w:rPr>
          <w:noProof/>
        </w:rPr>
        <w:drawing>
          <wp:inline distT="0" distB="0" distL="0" distR="0">
            <wp:extent cx="5274310" cy="3081614"/>
            <wp:effectExtent l="0" t="0" r="2540" b="5080"/>
            <wp:docPr id="10" name="图片 10" descr="C:\Users\wy\AppData\Local\Temp\1506311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AppData\Local\Temp\150631108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B0" w:rsidRDefault="008D5186">
      <w:r>
        <w:rPr>
          <w:noProof/>
        </w:rPr>
        <w:lastRenderedPageBreak/>
        <w:drawing>
          <wp:inline distT="0" distB="0" distL="0" distR="0">
            <wp:extent cx="5274310" cy="3420540"/>
            <wp:effectExtent l="0" t="0" r="2540" b="8890"/>
            <wp:docPr id="12" name="图片 12" descr="C:\Users\wy\AppData\Local\Temp\1506329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\AppData\Local\Temp\150632927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B0" w:rsidRDefault="00385EB0">
      <w:r>
        <w:rPr>
          <w:noProof/>
        </w:rPr>
        <w:drawing>
          <wp:inline distT="0" distB="0" distL="0" distR="0">
            <wp:extent cx="5274310" cy="2708392"/>
            <wp:effectExtent l="0" t="0" r="2540" b="0"/>
            <wp:docPr id="11" name="图片 11" descr="C:\Users\wy\AppData\Local\Temp\1506329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\AppData\Local\Temp\150632903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B9" w:rsidRDefault="00451FB9"/>
    <w:p w:rsidR="00451FB9" w:rsidRDefault="00533AD6">
      <w:r>
        <w:rPr>
          <w:rFonts w:hint="eastAsia"/>
        </w:rPr>
        <w:t>格是空间中离散点的集合。</w:t>
      </w:r>
    </w:p>
    <w:p w:rsidR="00533AD6" w:rsidRDefault="00533AD6">
      <w:r>
        <w:rPr>
          <w:rFonts w:hint="eastAsia"/>
        </w:rPr>
        <w:t>准正交化</w:t>
      </w:r>
    </w:p>
    <w:p w:rsidR="00533AD6" w:rsidRDefault="00533AD6"/>
    <w:p w:rsidR="002E72CB" w:rsidRPr="007D69C1" w:rsidRDefault="0070253B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D69C1" w:rsidRDefault="007D69C1"/>
    <w:bookmarkStart w:id="10" w:name="OLE_LINK11"/>
    <w:bookmarkStart w:id="11" w:name="OLE_LINK12"/>
    <w:bookmarkStart w:id="12" w:name="OLE_LINK13"/>
    <w:p w:rsidR="007D69C1" w:rsidRDefault="007D69C1">
      <w:r w:rsidRPr="007D69C1">
        <w:fldChar w:fldCharType="begin"/>
      </w:r>
      <w:r w:rsidRPr="007D69C1">
        <w:instrText xml:space="preserve"> HYPERLINK "https://baike.baidu.com/item/%E5%A4%9A%E9%A1%B9%E5%BC%8F%E6%97%B6%E9%97%B4" \t "_blank" </w:instrText>
      </w:r>
      <w:r w:rsidRPr="007D69C1">
        <w:fldChar w:fldCharType="separate"/>
      </w:r>
      <w:r w:rsidRPr="007D69C1">
        <w:rPr>
          <w:rStyle w:val="a9"/>
          <w:b/>
          <w:bCs/>
        </w:rPr>
        <w:t>多项式时间</w:t>
      </w:r>
      <w:r w:rsidRPr="007D69C1">
        <w:fldChar w:fldCharType="end"/>
      </w:r>
      <w:r w:rsidRPr="007D69C1">
        <w:rPr>
          <w:b/>
          <w:bCs/>
        </w:rPr>
        <w:t>（</w:t>
      </w:r>
      <w:r w:rsidRPr="007D69C1">
        <w:rPr>
          <w:b/>
          <w:bCs/>
        </w:rPr>
        <w:t>Polynomial time</w:t>
      </w:r>
      <w:r w:rsidRPr="007D69C1">
        <w:rPr>
          <w:b/>
          <w:bCs/>
        </w:rPr>
        <w:t>）</w:t>
      </w:r>
      <w:r w:rsidRPr="007D69C1">
        <w:t>在计算复杂</w:t>
      </w:r>
      <w:proofErr w:type="gramStart"/>
      <w:r w:rsidRPr="007D69C1">
        <w:t>度理论</w:t>
      </w:r>
      <w:proofErr w:type="gramEnd"/>
      <w:r w:rsidRPr="007D69C1">
        <w:t>中，指的是一个问题的</w:t>
      </w:r>
      <w:r w:rsidRPr="007D69C1">
        <w:fldChar w:fldCharType="begin"/>
      </w:r>
      <w:r w:rsidRPr="007D69C1">
        <w:instrText xml:space="preserve"> HYPERLINK "https://baike.baidu.com/item/%E8%AE%A1%E7%AE%97%E6%97%B6%E9%97%B4" \t "_blank" </w:instrText>
      </w:r>
      <w:r w:rsidRPr="007D69C1">
        <w:fldChar w:fldCharType="separate"/>
      </w:r>
      <w:r w:rsidRPr="007D69C1">
        <w:rPr>
          <w:rStyle w:val="a9"/>
        </w:rPr>
        <w:t>计算时间</w:t>
      </w:r>
      <w:r w:rsidRPr="007D69C1">
        <w:fldChar w:fldCharType="end"/>
      </w:r>
      <w:r w:rsidRPr="007D69C1">
        <w:rPr>
          <w:i/>
          <w:iCs/>
        </w:rPr>
        <w:t>m</w:t>
      </w:r>
      <w:r w:rsidRPr="007D69C1">
        <w:t>(</w:t>
      </w:r>
      <w:r w:rsidRPr="007D69C1">
        <w:rPr>
          <w:i/>
          <w:iCs/>
        </w:rPr>
        <w:t>n</w:t>
      </w:r>
      <w:r w:rsidRPr="007D69C1">
        <w:t>)</w:t>
      </w:r>
      <w:r w:rsidRPr="007D69C1">
        <w:t>不大于问题大小</w:t>
      </w:r>
      <w:r w:rsidRPr="007D69C1">
        <w:rPr>
          <w:i/>
          <w:iCs/>
        </w:rPr>
        <w:t>n</w:t>
      </w:r>
      <w:r w:rsidRPr="007D69C1">
        <w:t>的多项式倍数。任何抽象机器都拥有</w:t>
      </w:r>
      <w:proofErr w:type="gramStart"/>
      <w:r w:rsidRPr="007D69C1">
        <w:t>一复杂</w:t>
      </w:r>
      <w:proofErr w:type="gramEnd"/>
      <w:r w:rsidRPr="007D69C1">
        <w:t>度类，此类包括可于此机器以多项式时间求解的问题。</w:t>
      </w:r>
      <w:bookmarkEnd w:id="10"/>
      <w:bookmarkEnd w:id="11"/>
      <w:bookmarkEnd w:id="12"/>
    </w:p>
    <w:p w:rsidR="007D69C1" w:rsidRDefault="007D69C1">
      <w:r w:rsidRPr="007D69C1">
        <w:rPr>
          <w:rFonts w:hint="eastAsia"/>
        </w:rPr>
        <w:t xml:space="preserve">　</w:t>
      </w:r>
      <w:bookmarkStart w:id="13" w:name="OLE_LINK14"/>
      <w:bookmarkStart w:id="14" w:name="OLE_LINK15"/>
      <w:r w:rsidRPr="007D69C1">
        <w:rPr>
          <w:rFonts w:hint="eastAsia"/>
        </w:rPr>
        <w:t>例如：时间复杂度为</w:t>
      </w:r>
      <w:r w:rsidRPr="007D69C1">
        <w:rPr>
          <w:rFonts w:hint="eastAsia"/>
        </w:rPr>
        <w:t>O(</w:t>
      </w:r>
      <w:proofErr w:type="spellStart"/>
      <w:r w:rsidRPr="007D69C1">
        <w:rPr>
          <w:rFonts w:hint="eastAsia"/>
        </w:rPr>
        <w:t>nlog</w:t>
      </w:r>
      <w:proofErr w:type="spellEnd"/>
      <w:r w:rsidRPr="007D69C1">
        <w:rPr>
          <w:rFonts w:hint="eastAsia"/>
        </w:rPr>
        <w:t>(n))</w:t>
      </w:r>
      <w:r w:rsidRPr="007D69C1">
        <w:rPr>
          <w:rFonts w:hint="eastAsia"/>
        </w:rPr>
        <w:t>、</w:t>
      </w:r>
      <w:r w:rsidRPr="007D69C1">
        <w:rPr>
          <w:rFonts w:hint="eastAsia"/>
        </w:rPr>
        <w:t>O(n^3)</w:t>
      </w:r>
      <w:r w:rsidRPr="007D69C1">
        <w:rPr>
          <w:rFonts w:hint="eastAsia"/>
        </w:rPr>
        <w:t>的算法都是</w:t>
      </w:r>
      <w:r w:rsidRPr="007D69C1">
        <w:fldChar w:fldCharType="begin"/>
      </w:r>
      <w:r w:rsidRPr="007D69C1">
        <w:instrText xml:space="preserve"> HYPERLINK "https://www.baidu.com/s?wd=%E5%A4%9A%E9%A1%B9%E5%BC%8F%E6%97%B6%E9%97%B4&amp;tn=44039180_cpr&amp;fenlei=mv6quAkxTZn0IZRqIHckPjm4nH00T1Y3nWm3njIBmW6YujcvrADz0ZwV5Hcvrjm3rH6sPfKWUMw85HfYnjn4nH6sgvPsT6KdThsqpZwYTjCEQLGCpyw9Uz4Bmy-bIi4WUvYETgN-TLwGUv3EnWnYnHmznf" \t "_blank" </w:instrText>
      </w:r>
      <w:r w:rsidRPr="007D69C1">
        <w:fldChar w:fldCharType="separate"/>
      </w:r>
      <w:r w:rsidRPr="007D69C1">
        <w:rPr>
          <w:rStyle w:val="a9"/>
          <w:rFonts w:hint="eastAsia"/>
        </w:rPr>
        <w:t>多项式时间</w:t>
      </w:r>
      <w:r w:rsidRPr="007D69C1">
        <w:fldChar w:fldCharType="end"/>
      </w:r>
      <w:r w:rsidRPr="007D69C1">
        <w:rPr>
          <w:rFonts w:hint="eastAsia"/>
        </w:rPr>
        <w:t>算法，时间复杂度为</w:t>
      </w:r>
      <w:r w:rsidRPr="007D69C1">
        <w:rPr>
          <w:rFonts w:hint="eastAsia"/>
        </w:rPr>
        <w:t>O(</w:t>
      </w:r>
      <w:proofErr w:type="spellStart"/>
      <w:r w:rsidRPr="007D69C1">
        <w:rPr>
          <w:rFonts w:hint="eastAsia"/>
        </w:rPr>
        <w:t>n^log</w:t>
      </w:r>
      <w:proofErr w:type="spellEnd"/>
      <w:r w:rsidRPr="007D69C1">
        <w:rPr>
          <w:rFonts w:hint="eastAsia"/>
        </w:rPr>
        <w:t>(n))</w:t>
      </w:r>
      <w:r w:rsidRPr="007D69C1">
        <w:rPr>
          <w:rFonts w:hint="eastAsia"/>
        </w:rPr>
        <w:t>、</w:t>
      </w:r>
      <w:r w:rsidRPr="007D69C1">
        <w:rPr>
          <w:rFonts w:hint="eastAsia"/>
        </w:rPr>
        <w:t>O(n!)</w:t>
      </w:r>
      <w:r w:rsidRPr="007D69C1">
        <w:rPr>
          <w:rFonts w:hint="eastAsia"/>
        </w:rPr>
        <w:t>、</w:t>
      </w:r>
      <w:r w:rsidRPr="007D69C1">
        <w:rPr>
          <w:rFonts w:hint="eastAsia"/>
        </w:rPr>
        <w:t>O(2^n)</w:t>
      </w:r>
      <w:r w:rsidRPr="007D69C1">
        <w:rPr>
          <w:rFonts w:hint="eastAsia"/>
        </w:rPr>
        <w:t>的算法是指时间算法。</w:t>
      </w:r>
      <w:bookmarkEnd w:id="13"/>
      <w:bookmarkEnd w:id="14"/>
    </w:p>
    <w:p w:rsidR="00C32154" w:rsidRDefault="00C32154">
      <w:r>
        <w:rPr>
          <w:noProof/>
        </w:rPr>
        <w:lastRenderedPageBreak/>
        <w:drawing>
          <wp:inline distT="0" distB="0" distL="0" distR="0">
            <wp:extent cx="5274310" cy="1022752"/>
            <wp:effectExtent l="0" t="0" r="2540" b="6350"/>
            <wp:docPr id="13" name="图片 13" descr="C:\Users\wy\AppData\Local\Temp\1506435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06435489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54" w:rsidRDefault="00A36603">
      <w:r>
        <w:rPr>
          <w:noProof/>
        </w:rPr>
        <w:drawing>
          <wp:inline distT="0" distB="0" distL="0" distR="0">
            <wp:extent cx="5274310" cy="1296232"/>
            <wp:effectExtent l="0" t="0" r="2540" b="0"/>
            <wp:docPr id="14" name="图片 14" descr="C:\Users\wy\AppData\Local\Temp\1506436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\AppData\Local\Temp\150643622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4D" w:rsidRDefault="00A7324D"/>
    <w:p w:rsidR="00A7324D" w:rsidRDefault="00A7324D">
      <w:r>
        <w:rPr>
          <w:noProof/>
        </w:rPr>
        <w:drawing>
          <wp:inline distT="0" distB="0" distL="0" distR="0">
            <wp:extent cx="5274310" cy="480254"/>
            <wp:effectExtent l="0" t="0" r="2540" b="0"/>
            <wp:docPr id="15" name="图片 15" descr="C:\Users\wy\AppData\Local\Temp\1506436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\AppData\Local\Temp\150643660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16" w:rsidRDefault="00DA0916"/>
    <w:p w:rsidR="00DA0916" w:rsidRDefault="00DA0916">
      <w:r>
        <w:rPr>
          <w:noProof/>
        </w:rPr>
        <w:drawing>
          <wp:inline distT="0" distB="0" distL="0" distR="0">
            <wp:extent cx="1828800" cy="274955"/>
            <wp:effectExtent l="0" t="0" r="0" b="0"/>
            <wp:docPr id="16" name="图片 16" descr="C:\Users\wy\AppData\Local\Temp\15064392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\AppData\Local\Temp\150643929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34" w:rsidRDefault="00E57934"/>
    <w:p w:rsidR="00E57934" w:rsidRDefault="00E57934"/>
    <w:p w:rsidR="00DA0916" w:rsidRDefault="00E57934">
      <w:r>
        <w:rPr>
          <w:noProof/>
        </w:rPr>
        <w:drawing>
          <wp:inline distT="0" distB="0" distL="0" distR="0">
            <wp:extent cx="5274310" cy="506328"/>
            <wp:effectExtent l="0" t="0" r="2540" b="8255"/>
            <wp:docPr id="18" name="图片 18" descr="C:\Users\wy\AppData\Local\Temp\1506440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\AppData\Local\Temp\150644011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DB" w:rsidRDefault="00696DDB"/>
    <w:p w:rsidR="00696DDB" w:rsidRDefault="00696DDB"/>
    <w:p w:rsidR="00696DDB" w:rsidRDefault="00696DDB">
      <w:r>
        <w:rPr>
          <w:noProof/>
        </w:rPr>
        <w:drawing>
          <wp:inline distT="0" distB="0" distL="0" distR="0" wp14:anchorId="163759C1" wp14:editId="5B03622A">
            <wp:extent cx="5274310" cy="57199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7D" w:rsidRDefault="00B7207D"/>
    <w:p w:rsidR="00B7207D" w:rsidRDefault="00B7207D"/>
    <w:p w:rsidR="00B7207D" w:rsidRDefault="00B7207D">
      <w:r>
        <w:rPr>
          <w:noProof/>
        </w:rPr>
        <w:drawing>
          <wp:inline distT="0" distB="0" distL="0" distR="0">
            <wp:extent cx="5274310" cy="1124830"/>
            <wp:effectExtent l="0" t="0" r="2540" b="0"/>
            <wp:docPr id="20" name="图片 20" descr="C:\Users\wy\AppData\Local\Temp\1506440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\AppData\Local\Temp\1506440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D2" w:rsidRDefault="006177D2"/>
    <w:p w:rsidR="006177D2" w:rsidRDefault="006177D2"/>
    <w:p w:rsidR="006177D2" w:rsidRDefault="006177D2"/>
    <w:p w:rsidR="00D32C42" w:rsidRDefault="00D32C42">
      <w:r>
        <w:rPr>
          <w:noProof/>
        </w:rPr>
        <w:lastRenderedPageBreak/>
        <w:drawing>
          <wp:inline distT="0" distB="0" distL="0" distR="0">
            <wp:extent cx="5274310" cy="2640886"/>
            <wp:effectExtent l="0" t="0" r="2540" b="7620"/>
            <wp:docPr id="21" name="图片 21" descr="C:\Users\wy\AppData\Local\Temp\1506496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\AppData\Local\Temp\1506496089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E" w:rsidRDefault="009574BE"/>
    <w:p w:rsidR="009574BE" w:rsidRDefault="009574BE">
      <w:r>
        <w:rPr>
          <w:noProof/>
        </w:rPr>
        <w:drawing>
          <wp:inline distT="0" distB="0" distL="0" distR="0">
            <wp:extent cx="4246880" cy="953770"/>
            <wp:effectExtent l="0" t="0" r="1270" b="0"/>
            <wp:docPr id="22" name="图片 22" descr="C:\Users\wy\AppData\Local\Temp\15064993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\AppData\Local\Temp\1506499328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D2" w:rsidRDefault="006177D2"/>
    <w:p w:rsidR="006177D2" w:rsidRDefault="006177D2"/>
    <w:p w:rsidR="006177D2" w:rsidRDefault="006177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2708"/>
            <wp:effectExtent l="0" t="0" r="2540" b="3175"/>
            <wp:docPr id="24" name="图片 24" descr="C:\Users\wy\AppData\Local\Temp\1506500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\AppData\Local\Temp\1506500293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14" w:rsidRDefault="00DD3A14">
      <w:pPr>
        <w:rPr>
          <w:rFonts w:hint="eastAsia"/>
        </w:rPr>
      </w:pPr>
    </w:p>
    <w:p w:rsidR="00DD3A14" w:rsidRDefault="00DD3A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50642"/>
            <wp:effectExtent l="0" t="0" r="2540" b="0"/>
            <wp:docPr id="17" name="图片 17" descr="C:\Users\wy\AppData\Local\Temp\1506533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06533425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D3A14" w:rsidRPr="00BD6F26" w:rsidRDefault="00DD3A14"/>
    <w:sectPr w:rsidR="00DD3A14" w:rsidRPr="00BD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5B" w:rsidRDefault="0054545B" w:rsidP="00BD6F26">
      <w:r>
        <w:separator/>
      </w:r>
    </w:p>
  </w:endnote>
  <w:endnote w:type="continuationSeparator" w:id="0">
    <w:p w:rsidR="0054545B" w:rsidRDefault="0054545B" w:rsidP="00BD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5B" w:rsidRDefault="0054545B" w:rsidP="00BD6F26">
      <w:r>
        <w:separator/>
      </w:r>
    </w:p>
  </w:footnote>
  <w:footnote w:type="continuationSeparator" w:id="0">
    <w:p w:rsidR="0054545B" w:rsidRDefault="0054545B" w:rsidP="00BD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4B"/>
    <w:rsid w:val="00027467"/>
    <w:rsid w:val="00043BBE"/>
    <w:rsid w:val="00067511"/>
    <w:rsid w:val="001610B5"/>
    <w:rsid w:val="002403A6"/>
    <w:rsid w:val="00297FB3"/>
    <w:rsid w:val="002E0DDE"/>
    <w:rsid w:val="002E72CB"/>
    <w:rsid w:val="003615B7"/>
    <w:rsid w:val="00385EB0"/>
    <w:rsid w:val="00423E5E"/>
    <w:rsid w:val="00451FB9"/>
    <w:rsid w:val="00455D6C"/>
    <w:rsid w:val="00533AD6"/>
    <w:rsid w:val="0054545B"/>
    <w:rsid w:val="00556FE0"/>
    <w:rsid w:val="00561D6E"/>
    <w:rsid w:val="00586C4A"/>
    <w:rsid w:val="005A054F"/>
    <w:rsid w:val="006177D2"/>
    <w:rsid w:val="00696DDB"/>
    <w:rsid w:val="006A7C6C"/>
    <w:rsid w:val="0070253B"/>
    <w:rsid w:val="007B5838"/>
    <w:rsid w:val="007D69C1"/>
    <w:rsid w:val="008B011C"/>
    <w:rsid w:val="008D5186"/>
    <w:rsid w:val="00912179"/>
    <w:rsid w:val="00940B0A"/>
    <w:rsid w:val="009574BE"/>
    <w:rsid w:val="00A36603"/>
    <w:rsid w:val="00A46112"/>
    <w:rsid w:val="00A7324D"/>
    <w:rsid w:val="00B7207D"/>
    <w:rsid w:val="00BD6F26"/>
    <w:rsid w:val="00C32154"/>
    <w:rsid w:val="00D32C42"/>
    <w:rsid w:val="00DA0916"/>
    <w:rsid w:val="00DD3A14"/>
    <w:rsid w:val="00E5605B"/>
    <w:rsid w:val="00E57934"/>
    <w:rsid w:val="00EE594B"/>
    <w:rsid w:val="00F1144E"/>
    <w:rsid w:val="00F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F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F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F26"/>
    <w:rPr>
      <w:sz w:val="18"/>
      <w:szCs w:val="18"/>
    </w:rPr>
  </w:style>
  <w:style w:type="character" w:styleId="a6">
    <w:name w:val="Emphasis"/>
    <w:basedOn w:val="a0"/>
    <w:uiPriority w:val="20"/>
    <w:qFormat/>
    <w:rsid w:val="00586C4A"/>
    <w:rPr>
      <w:i/>
      <w:iCs/>
    </w:rPr>
  </w:style>
  <w:style w:type="character" w:styleId="a7">
    <w:name w:val="Strong"/>
    <w:basedOn w:val="a0"/>
    <w:uiPriority w:val="22"/>
    <w:qFormat/>
    <w:rsid w:val="002403A6"/>
    <w:rPr>
      <w:b w:val="0"/>
      <w:bCs w:val="0"/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2403A6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-char2">
    <w:name w:val="mjx-char2"/>
    <w:basedOn w:val="a0"/>
    <w:rsid w:val="002403A6"/>
    <w:rPr>
      <w:vanish w:val="0"/>
      <w:webHidden w:val="0"/>
      <w:specVanish w:val="0"/>
    </w:rPr>
  </w:style>
  <w:style w:type="character" w:customStyle="1" w:styleId="mjxassistivemathml">
    <w:name w:val="mjx_assistive_mathml"/>
    <w:basedOn w:val="a0"/>
    <w:rsid w:val="002403A6"/>
  </w:style>
  <w:style w:type="paragraph" w:styleId="HTML">
    <w:name w:val="HTML Preformatted"/>
    <w:basedOn w:val="a"/>
    <w:link w:val="HTMLChar"/>
    <w:uiPriority w:val="99"/>
    <w:semiHidden/>
    <w:unhideWhenUsed/>
    <w:rsid w:val="002E0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0DDE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7B5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F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F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F26"/>
    <w:rPr>
      <w:sz w:val="18"/>
      <w:szCs w:val="18"/>
    </w:rPr>
  </w:style>
  <w:style w:type="character" w:styleId="a6">
    <w:name w:val="Emphasis"/>
    <w:basedOn w:val="a0"/>
    <w:uiPriority w:val="20"/>
    <w:qFormat/>
    <w:rsid w:val="00586C4A"/>
    <w:rPr>
      <w:i/>
      <w:iCs/>
    </w:rPr>
  </w:style>
  <w:style w:type="character" w:styleId="a7">
    <w:name w:val="Strong"/>
    <w:basedOn w:val="a0"/>
    <w:uiPriority w:val="22"/>
    <w:qFormat/>
    <w:rsid w:val="002403A6"/>
    <w:rPr>
      <w:b w:val="0"/>
      <w:bCs w:val="0"/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2403A6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-char2">
    <w:name w:val="mjx-char2"/>
    <w:basedOn w:val="a0"/>
    <w:rsid w:val="002403A6"/>
    <w:rPr>
      <w:vanish w:val="0"/>
      <w:webHidden w:val="0"/>
      <w:specVanish w:val="0"/>
    </w:rPr>
  </w:style>
  <w:style w:type="character" w:customStyle="1" w:styleId="mjxassistivemathml">
    <w:name w:val="mjx_assistive_mathml"/>
    <w:basedOn w:val="a0"/>
    <w:rsid w:val="002403A6"/>
  </w:style>
  <w:style w:type="paragraph" w:styleId="HTML">
    <w:name w:val="HTML Preformatted"/>
    <w:basedOn w:val="a"/>
    <w:link w:val="HTMLChar"/>
    <w:uiPriority w:val="99"/>
    <w:semiHidden/>
    <w:unhideWhenUsed/>
    <w:rsid w:val="002E0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0DDE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7B5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194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photo.blog.sina.com.cn/showpic.html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8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38</cp:revision>
  <dcterms:created xsi:type="dcterms:W3CDTF">2017-09-20T08:29:00Z</dcterms:created>
  <dcterms:modified xsi:type="dcterms:W3CDTF">2017-09-27T18:12:00Z</dcterms:modified>
</cp:coreProperties>
</file>